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D9" w:rsidRPr="000D354A" w:rsidRDefault="0077164E" w:rsidP="00344AD9">
      <w:pPr>
        <w:ind w:firstLineChars="750" w:firstLine="6325"/>
        <w:rPr>
          <w:b/>
          <w:sz w:val="84"/>
          <w:szCs w:val="84"/>
        </w:rPr>
      </w:pPr>
      <w:r w:rsidRPr="000D354A">
        <w:rPr>
          <w:rFonts w:hint="eastAsia"/>
          <w:b/>
          <w:sz w:val="84"/>
          <w:szCs w:val="84"/>
        </w:rPr>
        <w:t>DB</w:t>
      </w:r>
      <w:r w:rsidR="00344AD9">
        <w:rPr>
          <w:rFonts w:hint="eastAsia"/>
          <w:b/>
          <w:sz w:val="84"/>
          <w:szCs w:val="84"/>
        </w:rPr>
        <w:t>61</w:t>
      </w:r>
    </w:p>
    <w:p w:rsidR="000362D9" w:rsidRDefault="0077164E">
      <w:pPr>
        <w:jc w:val="distribute"/>
        <w:rPr>
          <w:rFonts w:ascii="微软雅黑" w:eastAsia="微软雅黑" w:hAnsi="微软雅黑" w:cs="微软雅黑"/>
          <w:bCs/>
          <w:sz w:val="52"/>
          <w:szCs w:val="52"/>
        </w:rPr>
      </w:pPr>
      <w:r>
        <w:rPr>
          <w:rFonts w:ascii="微软雅黑" w:eastAsia="微软雅黑" w:hAnsi="微软雅黑" w:cs="微软雅黑" w:hint="eastAsia"/>
          <w:bCs/>
          <w:sz w:val="52"/>
          <w:szCs w:val="52"/>
        </w:rPr>
        <w:t>陕西省地方标</w:t>
      </w:r>
      <w:bookmarkStart w:id="0" w:name="_GoBack"/>
      <w:bookmarkEnd w:id="0"/>
      <w:r>
        <w:rPr>
          <w:rFonts w:ascii="微软雅黑" w:eastAsia="微软雅黑" w:hAnsi="微软雅黑" w:cs="微软雅黑" w:hint="eastAsia"/>
          <w:bCs/>
          <w:sz w:val="52"/>
          <w:szCs w:val="52"/>
        </w:rPr>
        <w:t>准</w:t>
      </w:r>
    </w:p>
    <w:p w:rsidR="0037570C" w:rsidRPr="0037570C" w:rsidRDefault="00E95BB0" w:rsidP="0037570C">
      <w:pPr>
        <w:rPr>
          <w:sz w:val="44"/>
          <w:szCs w:val="44"/>
        </w:rPr>
      </w:pPr>
      <w:r w:rsidRPr="00E95BB0">
        <w:rPr>
          <w:rFonts w:ascii="黑体" w:eastAsia="黑体" w:hAnsi="黑体" w:cs="黑体"/>
          <w:bCs/>
          <w:sz w:val="32"/>
          <w:szCs w:val="32"/>
        </w:rPr>
        <w:pict>
          <v:line id="_x0000_s1026" style="position:absolute;left:0;text-align:left;z-index:251727872" from="-28.6pt,30.75pt" to="489.6pt,31.5pt" o:gfxdata="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BrkmtcAAAAJAQAADwAAAAAAAAABACAAAAAiAAAAZHJzL2Rvd25yZXYueG1sUEsB&#10;AhQAFAAAAAgAh07iQOz5DFr2AQAA6QMAAA4AAAAAAAAAAQAgAAAAJgEAAGRycy9lMm9Eb2MueG1s&#10;UEsFBgAAAAAGAAYAWQEAAI4FAAAAAA==&#10;"/>
        </w:pict>
      </w:r>
      <w:r w:rsidR="0077164E">
        <w:rPr>
          <w:rFonts w:ascii="黑体" w:eastAsia="黑体" w:hAnsi="黑体" w:cs="黑体" w:hint="eastAsia"/>
          <w:bCs/>
          <w:sz w:val="32"/>
          <w:szCs w:val="32"/>
        </w:rPr>
        <w:t xml:space="preserve">      </w:t>
      </w:r>
      <w:r w:rsidR="0037570C">
        <w:rPr>
          <w:rFonts w:ascii="黑体" w:eastAsia="黑体" w:hAnsi="黑体" w:cs="黑体" w:hint="eastAsia"/>
          <w:bCs/>
          <w:sz w:val="32"/>
          <w:szCs w:val="32"/>
        </w:rPr>
        <w:t xml:space="preserve">                          </w:t>
      </w:r>
      <w:r w:rsidR="00344AD9">
        <w:rPr>
          <w:rFonts w:ascii="黑体" w:eastAsia="黑体" w:hAnsi="黑体" w:cs="黑体" w:hint="eastAsia"/>
          <w:bCs/>
          <w:sz w:val="32"/>
          <w:szCs w:val="32"/>
        </w:rPr>
        <w:t xml:space="preserve"> </w:t>
      </w:r>
      <w:r w:rsidR="0037570C" w:rsidRPr="0037570C">
        <w:rPr>
          <w:rFonts w:hint="eastAsia"/>
          <w:sz w:val="44"/>
          <w:szCs w:val="44"/>
        </w:rPr>
        <w:t>DB</w:t>
      </w:r>
      <w:r w:rsidR="00344AD9">
        <w:rPr>
          <w:rFonts w:hint="eastAsia"/>
          <w:sz w:val="44"/>
          <w:szCs w:val="44"/>
        </w:rPr>
        <w:t>61/TXXX</w:t>
      </w:r>
      <w:r w:rsidR="0037570C" w:rsidRPr="0037570C">
        <w:rPr>
          <w:rFonts w:hint="eastAsia"/>
          <w:sz w:val="44"/>
          <w:szCs w:val="44"/>
        </w:rPr>
        <w:t>-202</w:t>
      </w:r>
      <w:r w:rsidR="00344AD9">
        <w:rPr>
          <w:rFonts w:hint="eastAsia"/>
          <w:sz w:val="44"/>
          <w:szCs w:val="44"/>
        </w:rPr>
        <w:t>3</w:t>
      </w:r>
    </w:p>
    <w:p w:rsidR="000362D9" w:rsidRDefault="000362D9">
      <w:pPr>
        <w:jc w:val="right"/>
        <w:rPr>
          <w:rFonts w:ascii="黑体" w:eastAsia="黑体" w:hAnsi="黑体" w:cs="黑体"/>
          <w:b/>
          <w:bCs/>
          <w:sz w:val="32"/>
          <w:szCs w:val="32"/>
        </w:rPr>
      </w:pPr>
    </w:p>
    <w:p w:rsidR="000362D9" w:rsidRDefault="000362D9">
      <w:pPr>
        <w:jc w:val="center"/>
        <w:rPr>
          <w:b/>
          <w:color w:val="000000"/>
          <w:sz w:val="44"/>
          <w:szCs w:val="44"/>
        </w:rPr>
      </w:pPr>
    </w:p>
    <w:p w:rsidR="000362D9" w:rsidRDefault="000362D9">
      <w:pPr>
        <w:jc w:val="center"/>
        <w:rPr>
          <w:b/>
          <w:color w:val="000000"/>
          <w:sz w:val="44"/>
          <w:szCs w:val="44"/>
        </w:rPr>
      </w:pPr>
    </w:p>
    <w:p w:rsidR="000362D9" w:rsidRDefault="000362D9">
      <w:pPr>
        <w:jc w:val="center"/>
        <w:rPr>
          <w:b/>
          <w:color w:val="000000"/>
          <w:sz w:val="44"/>
          <w:szCs w:val="44"/>
        </w:rPr>
      </w:pPr>
    </w:p>
    <w:p w:rsidR="000362D9" w:rsidRDefault="0077164E">
      <w:pPr>
        <w:snapToGrid w:val="0"/>
        <w:spacing w:line="360" w:lineRule="auto"/>
        <w:jc w:val="center"/>
        <w:rPr>
          <w:rFonts w:ascii="黑体" w:eastAsia="黑体" w:hAnsi="黑体" w:cs="黑体"/>
          <w:b/>
          <w:bCs/>
          <w:sz w:val="52"/>
          <w:szCs w:val="52"/>
        </w:rPr>
      </w:pPr>
      <w:r>
        <w:rPr>
          <w:rFonts w:ascii="黑体" w:eastAsia="黑体" w:hAnsi="黑体" w:cs="黑体" w:hint="eastAsia"/>
          <w:b/>
          <w:bCs/>
          <w:sz w:val="52"/>
          <w:szCs w:val="52"/>
        </w:rPr>
        <w:t>桑蚕丝制造技术规程</w:t>
      </w:r>
    </w:p>
    <w:p w:rsidR="000362D9" w:rsidRDefault="0077164E">
      <w:pPr>
        <w:pStyle w:val="a0"/>
        <w:jc w:val="center"/>
        <w:rPr>
          <w:rFonts w:ascii="宋体" w:hAnsi="宋体" w:cs="宋体"/>
          <w:b/>
          <w:bCs/>
          <w:sz w:val="36"/>
          <w:szCs w:val="36"/>
        </w:rPr>
      </w:pPr>
      <w:r>
        <w:rPr>
          <w:rFonts w:ascii="宋体" w:hAnsi="宋体" w:cs="宋体" w:hint="eastAsia"/>
          <w:b/>
          <w:bCs/>
          <w:sz w:val="36"/>
          <w:szCs w:val="36"/>
        </w:rPr>
        <w:t>（</w:t>
      </w:r>
      <w:r w:rsidR="00C67CBC">
        <w:rPr>
          <w:rFonts w:ascii="宋体" w:hAnsi="宋体" w:cs="宋体" w:hint="eastAsia"/>
          <w:b/>
          <w:bCs/>
          <w:sz w:val="36"/>
          <w:szCs w:val="36"/>
        </w:rPr>
        <w:t>征求意见</w:t>
      </w:r>
      <w:r>
        <w:rPr>
          <w:rFonts w:ascii="宋体" w:hAnsi="宋体" w:cs="宋体" w:hint="eastAsia"/>
          <w:b/>
          <w:bCs/>
          <w:sz w:val="36"/>
          <w:szCs w:val="36"/>
        </w:rPr>
        <w:t>稿）</w:t>
      </w:r>
    </w:p>
    <w:p w:rsidR="000362D9" w:rsidRDefault="000362D9">
      <w:pPr>
        <w:pStyle w:val="a0"/>
      </w:pPr>
    </w:p>
    <w:p w:rsidR="000362D9" w:rsidRDefault="000362D9">
      <w:pPr>
        <w:jc w:val="center"/>
        <w:rPr>
          <w:b/>
          <w:color w:val="000000"/>
          <w:sz w:val="44"/>
          <w:szCs w:val="44"/>
        </w:rPr>
      </w:pPr>
    </w:p>
    <w:p w:rsidR="000362D9" w:rsidRDefault="000362D9">
      <w:pPr>
        <w:jc w:val="center"/>
        <w:rPr>
          <w:b/>
          <w:color w:val="000000"/>
          <w:sz w:val="44"/>
          <w:szCs w:val="44"/>
        </w:rPr>
      </w:pPr>
    </w:p>
    <w:p w:rsidR="000362D9" w:rsidRDefault="000362D9">
      <w:pPr>
        <w:jc w:val="center"/>
        <w:rPr>
          <w:b/>
          <w:color w:val="000000"/>
          <w:sz w:val="44"/>
          <w:szCs w:val="44"/>
        </w:rPr>
      </w:pPr>
    </w:p>
    <w:p w:rsidR="000362D9" w:rsidRDefault="000362D9">
      <w:pPr>
        <w:rPr>
          <w:b/>
          <w:color w:val="000000"/>
          <w:sz w:val="44"/>
          <w:szCs w:val="44"/>
        </w:rPr>
      </w:pPr>
    </w:p>
    <w:p w:rsidR="000362D9" w:rsidRDefault="000362D9">
      <w:pPr>
        <w:rPr>
          <w:b/>
          <w:color w:val="000000"/>
          <w:sz w:val="44"/>
          <w:szCs w:val="44"/>
        </w:rPr>
      </w:pPr>
    </w:p>
    <w:p w:rsidR="000362D9" w:rsidRDefault="000362D9">
      <w:pPr>
        <w:rPr>
          <w:b/>
          <w:color w:val="000000"/>
          <w:sz w:val="44"/>
          <w:szCs w:val="44"/>
        </w:rPr>
      </w:pPr>
    </w:p>
    <w:p w:rsidR="000362D9" w:rsidRDefault="000362D9">
      <w:pPr>
        <w:jc w:val="center"/>
        <w:rPr>
          <w:b/>
          <w:color w:val="000000"/>
          <w:sz w:val="44"/>
          <w:szCs w:val="44"/>
        </w:rPr>
      </w:pPr>
    </w:p>
    <w:p w:rsidR="000362D9" w:rsidRDefault="000362D9" w:rsidP="0037570C">
      <w:pPr>
        <w:rPr>
          <w:b/>
          <w:color w:val="000000"/>
          <w:sz w:val="44"/>
          <w:szCs w:val="44"/>
        </w:rPr>
      </w:pPr>
    </w:p>
    <w:p w:rsidR="000362D9" w:rsidRDefault="00E95BB0">
      <w:pPr>
        <w:rPr>
          <w:rFonts w:ascii="微软雅黑" w:eastAsia="微软雅黑" w:hAnsi="微软雅黑" w:cs="微软雅黑"/>
          <w:b/>
          <w:color w:val="000000"/>
          <w:sz w:val="32"/>
          <w:szCs w:val="32"/>
        </w:rPr>
      </w:pPr>
      <w:r w:rsidRPr="00E95BB0">
        <w:rPr>
          <w:rFonts w:ascii="微软雅黑" w:eastAsia="微软雅黑" w:hAnsi="微软雅黑" w:cs="微软雅黑"/>
          <w:color w:val="000000"/>
          <w:sz w:val="32"/>
          <w:szCs w:val="32"/>
        </w:rPr>
        <w:pict>
          <v:line id="_x0000_s1093" style="position:absolute;left:0;text-align:left;z-index:251728896" from="-.85pt,24.7pt" to="411.05pt,25.45pt" o:gfxdata="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mLEUTXAAAACAEAAA8AAAAAAAAAAQAgAAAAIgAAAGRycy9kb3ducmV2LnhtbFBLAQIU&#10;ABQAAAAIAIdO4kAwCkF29AEAAOkDAAAOAAAAAAAAAAEAIAAAACYBAABkcnMvZTJvRG9jLnhtbFBL&#10;BQYAAAAABgAGAFkBAACMBQAAAAA=&#10;"/>
        </w:pict>
      </w:r>
      <w:r w:rsidR="0077164E">
        <w:rPr>
          <w:rFonts w:ascii="微软雅黑" w:eastAsia="微软雅黑" w:hAnsi="微软雅黑" w:cs="微软雅黑" w:hint="eastAsia"/>
          <w:bCs/>
          <w:color w:val="000000"/>
          <w:sz w:val="32"/>
          <w:szCs w:val="32"/>
        </w:rPr>
        <w:t>2023-××-××发布                  2023-××-××实施</w:t>
      </w:r>
    </w:p>
    <w:p w:rsidR="000362D9" w:rsidRDefault="0077164E">
      <w:pPr>
        <w:jc w:val="center"/>
        <w:rPr>
          <w:rFonts w:ascii="微软雅黑" w:eastAsia="微软雅黑" w:hAnsi="微软雅黑" w:cs="微软雅黑"/>
          <w:bCs/>
          <w:color w:val="000000"/>
          <w:sz w:val="32"/>
          <w:szCs w:val="32"/>
        </w:rPr>
      </w:pPr>
      <w:r>
        <w:rPr>
          <w:rFonts w:ascii="微软雅黑" w:eastAsia="微软雅黑" w:hAnsi="微软雅黑" w:cs="微软雅黑" w:hint="eastAsia"/>
          <w:bCs/>
          <w:color w:val="000000"/>
          <w:sz w:val="44"/>
          <w:szCs w:val="44"/>
        </w:rPr>
        <w:t>陕西省市场监督管理局</w:t>
      </w:r>
      <w:r>
        <w:rPr>
          <w:rFonts w:ascii="微软雅黑" w:eastAsia="微软雅黑" w:hAnsi="微软雅黑" w:cs="微软雅黑" w:hint="eastAsia"/>
          <w:bCs/>
          <w:color w:val="000000"/>
          <w:sz w:val="32"/>
          <w:szCs w:val="32"/>
        </w:rPr>
        <w:t xml:space="preserve">   发布</w:t>
      </w:r>
    </w:p>
    <w:p w:rsidR="000362D9" w:rsidRDefault="0077164E">
      <w:pPr>
        <w:tabs>
          <w:tab w:val="left" w:pos="3613"/>
        </w:tabs>
        <w:jc w:val="left"/>
        <w:rPr>
          <w:color w:val="000000"/>
          <w:sz w:val="24"/>
        </w:rPr>
      </w:pPr>
      <w:r>
        <w:rPr>
          <w:rFonts w:hint="eastAsia"/>
          <w:color w:val="000000"/>
          <w:sz w:val="24"/>
        </w:rPr>
        <w:lastRenderedPageBreak/>
        <w:t xml:space="preserve">   </w:t>
      </w:r>
    </w:p>
    <w:sdt>
      <w:sdtPr>
        <w:rPr>
          <w:rFonts w:ascii="宋体" w:hAnsi="宋体"/>
        </w:rPr>
        <w:id w:val="147480801"/>
        <w:docPartObj>
          <w:docPartGallery w:val="Table of Contents"/>
          <w:docPartUnique/>
        </w:docPartObj>
      </w:sdtPr>
      <w:sdtEndPr>
        <w:rPr>
          <w:rFonts w:ascii="Times New Roman" w:hAnsi="Times New Roman" w:hint="eastAsia"/>
          <w:b/>
          <w:color w:val="000000"/>
        </w:rPr>
      </w:sdtEndPr>
      <w:sdtContent>
        <w:p w:rsidR="000362D9" w:rsidRPr="007B3085" w:rsidRDefault="0077164E">
          <w:pPr>
            <w:jc w:val="center"/>
            <w:rPr>
              <w:sz w:val="28"/>
              <w:szCs w:val="28"/>
            </w:rPr>
          </w:pPr>
          <w:r w:rsidRPr="007B3085">
            <w:rPr>
              <w:rFonts w:ascii="宋体" w:hAnsi="宋体"/>
              <w:sz w:val="28"/>
              <w:szCs w:val="28"/>
            </w:rPr>
            <w:t>目录</w:t>
          </w:r>
        </w:p>
        <w:p w:rsidR="000362D9" w:rsidRDefault="00E95BB0" w:rsidP="007B3085">
          <w:pPr>
            <w:pStyle w:val="10"/>
            <w:tabs>
              <w:tab w:val="right" w:leader="dot" w:pos="8820"/>
            </w:tabs>
            <w:spacing w:line="260" w:lineRule="exact"/>
          </w:pPr>
          <w:r w:rsidRPr="00E95BB0">
            <w:rPr>
              <w:rFonts w:hint="eastAsia"/>
              <w:color w:val="000000"/>
              <w:sz w:val="24"/>
            </w:rPr>
            <w:fldChar w:fldCharType="begin"/>
          </w:r>
          <w:r w:rsidR="0077164E">
            <w:rPr>
              <w:rFonts w:hint="eastAsia"/>
              <w:color w:val="000000"/>
              <w:sz w:val="24"/>
            </w:rPr>
            <w:instrText xml:space="preserve">TOC \o "1-2" \h \u </w:instrText>
          </w:r>
          <w:r w:rsidRPr="00E95BB0">
            <w:rPr>
              <w:rFonts w:hint="eastAsia"/>
              <w:color w:val="000000"/>
              <w:sz w:val="24"/>
            </w:rPr>
            <w:fldChar w:fldCharType="separate"/>
          </w:r>
          <w:hyperlink w:anchor="_Toc15419" w:history="1">
            <w:r w:rsidR="0077164E">
              <w:rPr>
                <w:rFonts w:ascii="黑体" w:eastAsia="黑体" w:hAnsi="黑体" w:hint="eastAsia"/>
                <w:szCs w:val="32"/>
              </w:rPr>
              <w:t>前    言</w:t>
            </w:r>
            <w:r w:rsidR="0077164E">
              <w:tab/>
            </w:r>
            <w:r w:rsidR="002D1D41">
              <w:rPr>
                <w:rFonts w:hint="eastAsia"/>
              </w:rPr>
              <w:t>III</w:t>
            </w:r>
          </w:hyperlink>
        </w:p>
        <w:p w:rsidR="000362D9" w:rsidRDefault="00E95BB0" w:rsidP="007B3085">
          <w:pPr>
            <w:pStyle w:val="10"/>
            <w:tabs>
              <w:tab w:val="right" w:leader="dot" w:pos="8820"/>
            </w:tabs>
            <w:spacing w:line="260" w:lineRule="exact"/>
          </w:pPr>
          <w:hyperlink w:anchor="_Toc14823" w:history="1">
            <w:r w:rsidR="0077164E">
              <w:rPr>
                <w:rFonts w:hint="eastAsia"/>
              </w:rPr>
              <w:t xml:space="preserve">1   </w:t>
            </w:r>
            <w:r w:rsidR="0077164E">
              <w:rPr>
                <w:rFonts w:hint="eastAsia"/>
              </w:rPr>
              <w:t>范围</w:t>
            </w:r>
            <w:r w:rsidR="0077164E">
              <w:tab/>
            </w:r>
            <w:r>
              <w:fldChar w:fldCharType="begin"/>
            </w:r>
            <w:r w:rsidR="0077164E">
              <w:instrText xml:space="preserve"> PAGEREF _Toc14823 \h </w:instrText>
            </w:r>
            <w:r>
              <w:fldChar w:fldCharType="separate"/>
            </w:r>
            <w:r w:rsidR="002B5E4E">
              <w:rPr>
                <w:noProof/>
              </w:rPr>
              <w:t>1</w:t>
            </w:r>
            <w:r>
              <w:fldChar w:fldCharType="end"/>
            </w:r>
          </w:hyperlink>
        </w:p>
        <w:p w:rsidR="000362D9" w:rsidRDefault="00E95BB0" w:rsidP="007B3085">
          <w:pPr>
            <w:pStyle w:val="10"/>
            <w:tabs>
              <w:tab w:val="right" w:leader="dot" w:pos="8820"/>
            </w:tabs>
            <w:spacing w:line="260" w:lineRule="exact"/>
          </w:pPr>
          <w:hyperlink w:anchor="_Toc19630" w:history="1">
            <w:r w:rsidR="0077164E">
              <w:rPr>
                <w:rFonts w:hint="eastAsia"/>
              </w:rPr>
              <w:t xml:space="preserve">2   </w:t>
            </w:r>
            <w:r w:rsidR="0077164E">
              <w:rPr>
                <w:rFonts w:hint="eastAsia"/>
              </w:rPr>
              <w:t>规范性引用文件</w:t>
            </w:r>
            <w:r w:rsidR="0077164E">
              <w:tab/>
            </w:r>
            <w:r>
              <w:fldChar w:fldCharType="begin"/>
            </w:r>
            <w:r w:rsidR="0077164E">
              <w:instrText xml:space="preserve"> PAGEREF _Toc19630 \h </w:instrText>
            </w:r>
            <w:r>
              <w:fldChar w:fldCharType="separate"/>
            </w:r>
            <w:r w:rsidR="002B5E4E">
              <w:rPr>
                <w:noProof/>
              </w:rPr>
              <w:t>1</w:t>
            </w:r>
            <w:r>
              <w:fldChar w:fldCharType="end"/>
            </w:r>
          </w:hyperlink>
        </w:p>
        <w:p w:rsidR="000362D9" w:rsidRDefault="00E95BB0" w:rsidP="007B3085">
          <w:pPr>
            <w:pStyle w:val="10"/>
            <w:tabs>
              <w:tab w:val="right" w:leader="dot" w:pos="8820"/>
            </w:tabs>
            <w:spacing w:line="260" w:lineRule="exact"/>
          </w:pPr>
          <w:hyperlink w:anchor="_Toc8849" w:history="1">
            <w:r w:rsidR="0077164E">
              <w:rPr>
                <w:rFonts w:hint="eastAsia"/>
              </w:rPr>
              <w:t xml:space="preserve">3   </w:t>
            </w:r>
            <w:r w:rsidR="0077164E">
              <w:rPr>
                <w:rFonts w:hint="eastAsia"/>
              </w:rPr>
              <w:t>术语定义</w:t>
            </w:r>
            <w:r w:rsidR="0077164E">
              <w:tab/>
            </w:r>
            <w:r>
              <w:fldChar w:fldCharType="begin"/>
            </w:r>
            <w:r w:rsidR="0077164E">
              <w:instrText xml:space="preserve"> PAGEREF _Toc8849 \h </w:instrText>
            </w:r>
            <w:r>
              <w:fldChar w:fldCharType="separate"/>
            </w:r>
            <w:r w:rsidR="002B5E4E">
              <w:rPr>
                <w:noProof/>
              </w:rPr>
              <w:t>1</w:t>
            </w:r>
            <w:r>
              <w:fldChar w:fldCharType="end"/>
            </w:r>
          </w:hyperlink>
        </w:p>
        <w:p w:rsidR="000362D9" w:rsidRDefault="00E95BB0" w:rsidP="007B3085">
          <w:pPr>
            <w:pStyle w:val="10"/>
            <w:tabs>
              <w:tab w:val="right" w:leader="dot" w:pos="8820"/>
            </w:tabs>
            <w:spacing w:line="260" w:lineRule="exact"/>
          </w:pPr>
          <w:hyperlink w:anchor="_Toc32113" w:history="1">
            <w:r w:rsidR="0077164E">
              <w:rPr>
                <w:rFonts w:hint="eastAsia"/>
              </w:rPr>
              <w:t xml:space="preserve">4  </w:t>
            </w:r>
            <w:r w:rsidR="0077164E">
              <w:rPr>
                <w:rFonts w:hint="eastAsia"/>
              </w:rPr>
              <w:t>工艺流程</w:t>
            </w:r>
            <w:r w:rsidR="0077164E">
              <w:tab/>
            </w:r>
            <w:r>
              <w:fldChar w:fldCharType="begin"/>
            </w:r>
            <w:r w:rsidR="0077164E">
              <w:instrText xml:space="preserve"> PAGEREF _Toc32113 \h </w:instrText>
            </w:r>
            <w:r>
              <w:fldChar w:fldCharType="separate"/>
            </w:r>
            <w:r w:rsidR="002B5E4E">
              <w:rPr>
                <w:noProof/>
              </w:rPr>
              <w:t>1</w:t>
            </w:r>
            <w:r>
              <w:fldChar w:fldCharType="end"/>
            </w:r>
          </w:hyperlink>
        </w:p>
        <w:p w:rsidR="000362D9" w:rsidRDefault="00E95BB0" w:rsidP="007B3085">
          <w:pPr>
            <w:pStyle w:val="20"/>
            <w:tabs>
              <w:tab w:val="right" w:leader="dot" w:pos="8820"/>
            </w:tabs>
            <w:spacing w:line="260" w:lineRule="exact"/>
          </w:pPr>
          <w:hyperlink w:anchor="_Toc424" w:history="1">
            <w:r w:rsidR="0077164E">
              <w:rPr>
                <w:rFonts w:hint="eastAsia"/>
              </w:rPr>
              <w:t xml:space="preserve">4.1  </w:t>
            </w:r>
            <w:r w:rsidR="0077164E">
              <w:rPr>
                <w:rFonts w:hint="eastAsia"/>
              </w:rPr>
              <w:t>混茧</w:t>
            </w:r>
            <w:r w:rsidR="0077164E">
              <w:tab/>
            </w:r>
            <w:r>
              <w:fldChar w:fldCharType="begin"/>
            </w:r>
            <w:r w:rsidR="0077164E">
              <w:instrText xml:space="preserve"> PAGEREF _Toc424 \h </w:instrText>
            </w:r>
            <w:r>
              <w:fldChar w:fldCharType="separate"/>
            </w:r>
            <w:r w:rsidR="002B5E4E">
              <w:rPr>
                <w:noProof/>
              </w:rPr>
              <w:t>1</w:t>
            </w:r>
            <w:r>
              <w:fldChar w:fldCharType="end"/>
            </w:r>
          </w:hyperlink>
        </w:p>
        <w:p w:rsidR="000362D9" w:rsidRDefault="00E95BB0" w:rsidP="007B3085">
          <w:pPr>
            <w:pStyle w:val="20"/>
            <w:tabs>
              <w:tab w:val="right" w:leader="dot" w:pos="8820"/>
            </w:tabs>
            <w:spacing w:line="260" w:lineRule="exact"/>
          </w:pPr>
          <w:hyperlink w:anchor="_Toc30507" w:history="1">
            <w:r w:rsidR="0077164E">
              <w:rPr>
                <w:rFonts w:hint="eastAsia"/>
              </w:rPr>
              <w:t xml:space="preserve">4.2  </w:t>
            </w:r>
            <w:r w:rsidR="0077164E">
              <w:rPr>
                <w:rFonts w:hint="eastAsia"/>
              </w:rPr>
              <w:t>剥茧</w:t>
            </w:r>
            <w:r w:rsidR="0077164E">
              <w:tab/>
            </w:r>
            <w:r>
              <w:fldChar w:fldCharType="begin"/>
            </w:r>
            <w:r w:rsidR="0077164E">
              <w:instrText xml:space="preserve"> PAGEREF _Toc30507 \h </w:instrText>
            </w:r>
            <w:r>
              <w:fldChar w:fldCharType="separate"/>
            </w:r>
            <w:r w:rsidR="002B5E4E">
              <w:rPr>
                <w:noProof/>
              </w:rPr>
              <w:t>2</w:t>
            </w:r>
            <w:r>
              <w:fldChar w:fldCharType="end"/>
            </w:r>
          </w:hyperlink>
        </w:p>
        <w:p w:rsidR="000362D9" w:rsidRDefault="00E95BB0" w:rsidP="007B3085">
          <w:pPr>
            <w:pStyle w:val="20"/>
            <w:tabs>
              <w:tab w:val="right" w:leader="dot" w:pos="8820"/>
            </w:tabs>
            <w:spacing w:line="260" w:lineRule="exact"/>
          </w:pPr>
          <w:hyperlink w:anchor="_Toc3613" w:history="1">
            <w:r w:rsidR="0077164E">
              <w:rPr>
                <w:rFonts w:hint="eastAsia"/>
              </w:rPr>
              <w:t xml:space="preserve">4.3  </w:t>
            </w:r>
            <w:r w:rsidR="0077164E">
              <w:rPr>
                <w:rFonts w:hint="eastAsia"/>
              </w:rPr>
              <w:t>选茧</w:t>
            </w:r>
            <w:r w:rsidR="0077164E">
              <w:tab/>
            </w:r>
            <w:r>
              <w:fldChar w:fldCharType="begin"/>
            </w:r>
            <w:r w:rsidR="0077164E">
              <w:instrText xml:space="preserve"> PAGEREF _Toc3613 \h </w:instrText>
            </w:r>
            <w:r>
              <w:fldChar w:fldCharType="separate"/>
            </w:r>
            <w:r w:rsidR="002B5E4E">
              <w:rPr>
                <w:noProof/>
              </w:rPr>
              <w:t>2</w:t>
            </w:r>
            <w:r>
              <w:fldChar w:fldCharType="end"/>
            </w:r>
          </w:hyperlink>
        </w:p>
        <w:p w:rsidR="000362D9" w:rsidRDefault="00E95BB0" w:rsidP="007B3085">
          <w:pPr>
            <w:pStyle w:val="10"/>
            <w:tabs>
              <w:tab w:val="right" w:leader="dot" w:pos="8820"/>
            </w:tabs>
            <w:spacing w:line="260" w:lineRule="exact"/>
          </w:pPr>
          <w:hyperlink w:anchor="_Toc10499" w:history="1">
            <w:r w:rsidR="0077164E">
              <w:rPr>
                <w:rFonts w:hint="eastAsia"/>
              </w:rPr>
              <w:t xml:space="preserve">5  </w:t>
            </w:r>
            <w:r w:rsidR="0077164E">
              <w:rPr>
                <w:rFonts w:hint="eastAsia"/>
              </w:rPr>
              <w:t>煮</w:t>
            </w:r>
            <w:r w:rsidR="0077164E">
              <w:rPr>
                <w:rFonts w:hint="eastAsia"/>
              </w:rPr>
              <w:t xml:space="preserve">  </w:t>
            </w:r>
            <w:r w:rsidR="0077164E">
              <w:rPr>
                <w:rFonts w:hint="eastAsia"/>
              </w:rPr>
              <w:t>茧</w:t>
            </w:r>
            <w:r w:rsidR="0077164E">
              <w:tab/>
            </w:r>
            <w:r>
              <w:fldChar w:fldCharType="begin"/>
            </w:r>
            <w:r w:rsidR="0077164E">
              <w:instrText xml:space="preserve"> PAGEREF _Toc10499 \h </w:instrText>
            </w:r>
            <w:r>
              <w:fldChar w:fldCharType="separate"/>
            </w:r>
            <w:r w:rsidR="002B5E4E">
              <w:rPr>
                <w:noProof/>
              </w:rPr>
              <w:t>3</w:t>
            </w:r>
            <w:r>
              <w:fldChar w:fldCharType="end"/>
            </w:r>
          </w:hyperlink>
        </w:p>
        <w:p w:rsidR="000362D9" w:rsidRDefault="00E95BB0" w:rsidP="007B3085">
          <w:pPr>
            <w:pStyle w:val="20"/>
            <w:tabs>
              <w:tab w:val="right" w:leader="dot" w:pos="8820"/>
            </w:tabs>
            <w:spacing w:line="260" w:lineRule="exact"/>
          </w:pPr>
          <w:hyperlink w:anchor="_Toc15093" w:history="1">
            <w:r w:rsidR="0077164E">
              <w:rPr>
                <w:rFonts w:hint="eastAsia"/>
              </w:rPr>
              <w:t>5.</w:t>
            </w:r>
            <w:r w:rsidR="007060AF">
              <w:rPr>
                <w:rFonts w:hint="eastAsia"/>
              </w:rPr>
              <w:t>1</w:t>
            </w:r>
            <w:r w:rsidR="0077164E">
              <w:rPr>
                <w:rFonts w:hint="eastAsia"/>
              </w:rPr>
              <w:t xml:space="preserve">  </w:t>
            </w:r>
            <w:r w:rsidR="0077164E">
              <w:rPr>
                <w:rFonts w:hint="eastAsia"/>
              </w:rPr>
              <w:t>煮茧的质量要求</w:t>
            </w:r>
            <w:r w:rsidR="0077164E">
              <w:tab/>
            </w:r>
            <w:r>
              <w:fldChar w:fldCharType="begin"/>
            </w:r>
            <w:r w:rsidR="0077164E">
              <w:instrText xml:space="preserve"> PAGEREF _Toc15093 \h </w:instrText>
            </w:r>
            <w:r>
              <w:fldChar w:fldCharType="separate"/>
            </w:r>
            <w:r w:rsidR="002B5E4E">
              <w:rPr>
                <w:noProof/>
              </w:rPr>
              <w:t>3</w:t>
            </w:r>
            <w:r>
              <w:fldChar w:fldCharType="end"/>
            </w:r>
          </w:hyperlink>
        </w:p>
        <w:p w:rsidR="000362D9" w:rsidRDefault="00E95BB0" w:rsidP="007B3085">
          <w:pPr>
            <w:pStyle w:val="20"/>
            <w:tabs>
              <w:tab w:val="right" w:leader="dot" w:pos="8820"/>
            </w:tabs>
            <w:spacing w:line="260" w:lineRule="exact"/>
          </w:pPr>
          <w:hyperlink w:anchor="_Toc12196" w:history="1">
            <w:r w:rsidR="0077164E">
              <w:rPr>
                <w:rFonts w:hint="eastAsia"/>
              </w:rPr>
              <w:t>5.</w:t>
            </w:r>
            <w:r w:rsidR="007060AF">
              <w:rPr>
                <w:rFonts w:hint="eastAsia"/>
              </w:rPr>
              <w:t>2</w:t>
            </w:r>
            <w:r w:rsidR="0077164E">
              <w:rPr>
                <w:rFonts w:hint="eastAsia"/>
              </w:rPr>
              <w:t xml:space="preserve">  </w:t>
            </w:r>
            <w:r w:rsidR="0077164E">
              <w:rPr>
                <w:rFonts w:hint="eastAsia"/>
              </w:rPr>
              <w:t>煮茧机的主要结构和作用</w:t>
            </w:r>
            <w:r w:rsidR="0077164E">
              <w:tab/>
            </w:r>
            <w:r>
              <w:fldChar w:fldCharType="begin"/>
            </w:r>
            <w:r w:rsidR="0077164E">
              <w:instrText xml:space="preserve"> PAGEREF _Toc12196 \h </w:instrText>
            </w:r>
            <w:r>
              <w:fldChar w:fldCharType="separate"/>
            </w:r>
            <w:r w:rsidR="002B5E4E">
              <w:rPr>
                <w:noProof/>
              </w:rPr>
              <w:t>3</w:t>
            </w:r>
            <w:r>
              <w:fldChar w:fldCharType="end"/>
            </w:r>
          </w:hyperlink>
        </w:p>
        <w:p w:rsidR="000362D9" w:rsidRDefault="00E95BB0" w:rsidP="007B3085">
          <w:pPr>
            <w:pStyle w:val="20"/>
            <w:tabs>
              <w:tab w:val="right" w:leader="dot" w:pos="8820"/>
            </w:tabs>
            <w:spacing w:line="260" w:lineRule="exact"/>
          </w:pPr>
          <w:hyperlink w:anchor="_Toc28932" w:history="1">
            <w:r w:rsidR="0077164E">
              <w:rPr>
                <w:rFonts w:hint="eastAsia"/>
              </w:rPr>
              <w:t>5.</w:t>
            </w:r>
            <w:r w:rsidR="007060AF">
              <w:rPr>
                <w:rFonts w:hint="eastAsia"/>
              </w:rPr>
              <w:t>3</w:t>
            </w:r>
            <w:r w:rsidR="0077164E">
              <w:rPr>
                <w:rFonts w:hint="eastAsia"/>
              </w:rPr>
              <w:t xml:space="preserve">  </w:t>
            </w:r>
            <w:r w:rsidR="0077164E">
              <w:rPr>
                <w:rFonts w:hint="eastAsia"/>
              </w:rPr>
              <w:t>煮熟茧鉴定和保护</w:t>
            </w:r>
            <w:r w:rsidR="0077164E">
              <w:tab/>
            </w:r>
            <w:r w:rsidR="00EA3E6B">
              <w:rPr>
                <w:rFonts w:hint="eastAsia"/>
              </w:rPr>
              <w:t>4</w:t>
            </w:r>
          </w:hyperlink>
        </w:p>
        <w:p w:rsidR="000362D9" w:rsidRDefault="00E95BB0" w:rsidP="007B3085">
          <w:pPr>
            <w:pStyle w:val="20"/>
            <w:tabs>
              <w:tab w:val="right" w:leader="dot" w:pos="8820"/>
            </w:tabs>
            <w:spacing w:line="260" w:lineRule="exact"/>
          </w:pPr>
          <w:hyperlink w:anchor="_Toc28426" w:history="1">
            <w:r w:rsidR="0077164E">
              <w:rPr>
                <w:rFonts w:hint="eastAsia"/>
              </w:rPr>
              <w:t>5.</w:t>
            </w:r>
            <w:r w:rsidR="00BA15EA">
              <w:rPr>
                <w:rFonts w:hint="eastAsia"/>
              </w:rPr>
              <w:t>4</w:t>
            </w:r>
            <w:r w:rsidR="0077164E">
              <w:rPr>
                <w:rFonts w:hint="eastAsia"/>
              </w:rPr>
              <w:t xml:space="preserve">  </w:t>
            </w:r>
            <w:r w:rsidR="0077164E">
              <w:rPr>
                <w:rFonts w:hint="eastAsia"/>
              </w:rPr>
              <w:t>煮茧工艺要点</w:t>
            </w:r>
            <w:r w:rsidR="0077164E">
              <w:tab/>
            </w:r>
            <w:r>
              <w:fldChar w:fldCharType="begin"/>
            </w:r>
            <w:r w:rsidR="0077164E">
              <w:instrText xml:space="preserve"> PAGEREF _Toc28426 \h </w:instrText>
            </w:r>
            <w:r>
              <w:fldChar w:fldCharType="separate"/>
            </w:r>
            <w:r w:rsidR="002B5E4E">
              <w:rPr>
                <w:noProof/>
              </w:rPr>
              <w:t>4</w:t>
            </w:r>
            <w:r>
              <w:fldChar w:fldCharType="end"/>
            </w:r>
          </w:hyperlink>
        </w:p>
        <w:p w:rsidR="000362D9" w:rsidRDefault="00E95BB0" w:rsidP="007B3085">
          <w:pPr>
            <w:pStyle w:val="20"/>
            <w:tabs>
              <w:tab w:val="right" w:leader="dot" w:pos="8820"/>
            </w:tabs>
            <w:spacing w:line="260" w:lineRule="exact"/>
          </w:pPr>
          <w:hyperlink w:anchor="_Toc3377" w:history="1">
            <w:r w:rsidR="0077164E">
              <w:rPr>
                <w:rFonts w:hint="eastAsia"/>
              </w:rPr>
              <w:t>5.</w:t>
            </w:r>
            <w:r w:rsidR="00BA15EA">
              <w:rPr>
                <w:rFonts w:hint="eastAsia"/>
              </w:rPr>
              <w:t>5</w:t>
            </w:r>
            <w:r w:rsidR="0077164E">
              <w:rPr>
                <w:rFonts w:hint="eastAsia"/>
              </w:rPr>
              <w:t xml:space="preserve">  </w:t>
            </w:r>
            <w:r w:rsidR="0077164E">
              <w:rPr>
                <w:rFonts w:hint="eastAsia"/>
              </w:rPr>
              <w:t>煮茧中常见弊病的成因及防止方法</w:t>
            </w:r>
            <w:r w:rsidR="0077164E">
              <w:tab/>
            </w:r>
            <w:r>
              <w:fldChar w:fldCharType="begin"/>
            </w:r>
            <w:r w:rsidR="0077164E">
              <w:instrText xml:space="preserve"> PAGEREF _Toc3377 \h </w:instrText>
            </w:r>
            <w:r>
              <w:fldChar w:fldCharType="separate"/>
            </w:r>
            <w:r w:rsidR="002B5E4E">
              <w:rPr>
                <w:noProof/>
              </w:rPr>
              <w:t>5</w:t>
            </w:r>
            <w:r>
              <w:fldChar w:fldCharType="end"/>
            </w:r>
          </w:hyperlink>
        </w:p>
        <w:p w:rsidR="000362D9" w:rsidRDefault="00E95BB0" w:rsidP="007B3085">
          <w:pPr>
            <w:pStyle w:val="10"/>
            <w:tabs>
              <w:tab w:val="right" w:leader="dot" w:pos="8820"/>
            </w:tabs>
            <w:spacing w:line="260" w:lineRule="exact"/>
          </w:pPr>
          <w:hyperlink w:anchor="_Toc3588" w:history="1">
            <w:r w:rsidR="0077164E">
              <w:rPr>
                <w:rFonts w:hint="eastAsia"/>
              </w:rPr>
              <w:t xml:space="preserve">6  </w:t>
            </w:r>
            <w:r w:rsidR="0077164E">
              <w:rPr>
                <w:rFonts w:hint="eastAsia"/>
              </w:rPr>
              <w:t>自动缫丝</w:t>
            </w:r>
            <w:r w:rsidR="0077164E">
              <w:tab/>
            </w:r>
            <w:r>
              <w:fldChar w:fldCharType="begin"/>
            </w:r>
            <w:r w:rsidR="0077164E">
              <w:instrText xml:space="preserve"> PAGEREF _Toc3588 \h </w:instrText>
            </w:r>
            <w:r>
              <w:fldChar w:fldCharType="separate"/>
            </w:r>
            <w:r w:rsidR="002B5E4E">
              <w:rPr>
                <w:noProof/>
              </w:rPr>
              <w:t>6</w:t>
            </w:r>
            <w:r>
              <w:fldChar w:fldCharType="end"/>
            </w:r>
          </w:hyperlink>
        </w:p>
        <w:p w:rsidR="000362D9" w:rsidRDefault="00E95BB0" w:rsidP="007B3085">
          <w:pPr>
            <w:pStyle w:val="20"/>
            <w:tabs>
              <w:tab w:val="right" w:leader="dot" w:pos="8820"/>
            </w:tabs>
            <w:spacing w:line="260" w:lineRule="exact"/>
          </w:pPr>
          <w:hyperlink w:anchor="_Toc19941" w:history="1">
            <w:r w:rsidR="0077164E">
              <w:rPr>
                <w:rFonts w:hint="eastAsia"/>
              </w:rPr>
              <w:t xml:space="preserve">6.1  </w:t>
            </w:r>
            <w:r w:rsidR="0077164E">
              <w:rPr>
                <w:rFonts w:hint="eastAsia"/>
              </w:rPr>
              <w:t>索绪</w:t>
            </w:r>
            <w:r w:rsidR="0077164E">
              <w:tab/>
            </w:r>
            <w:r>
              <w:fldChar w:fldCharType="begin"/>
            </w:r>
            <w:r w:rsidR="0077164E">
              <w:instrText xml:space="preserve"> PAGEREF _Toc19941 \h </w:instrText>
            </w:r>
            <w:r>
              <w:fldChar w:fldCharType="separate"/>
            </w:r>
            <w:r w:rsidR="002B5E4E">
              <w:rPr>
                <w:noProof/>
              </w:rPr>
              <w:t>6</w:t>
            </w:r>
            <w:r>
              <w:fldChar w:fldCharType="end"/>
            </w:r>
          </w:hyperlink>
        </w:p>
        <w:p w:rsidR="000362D9" w:rsidRDefault="00E95BB0" w:rsidP="007B3085">
          <w:pPr>
            <w:pStyle w:val="20"/>
            <w:tabs>
              <w:tab w:val="right" w:leader="dot" w:pos="8820"/>
            </w:tabs>
            <w:spacing w:line="260" w:lineRule="exact"/>
          </w:pPr>
          <w:hyperlink w:anchor="_Toc2725" w:history="1">
            <w:r w:rsidR="0077164E">
              <w:rPr>
                <w:rFonts w:hint="eastAsia"/>
              </w:rPr>
              <w:t xml:space="preserve">6.2  </w:t>
            </w:r>
            <w:r w:rsidR="0077164E">
              <w:rPr>
                <w:rFonts w:hint="eastAsia"/>
              </w:rPr>
              <w:t>理绪</w:t>
            </w:r>
            <w:r w:rsidR="0077164E">
              <w:tab/>
            </w:r>
            <w:r>
              <w:fldChar w:fldCharType="begin"/>
            </w:r>
            <w:r w:rsidR="0077164E">
              <w:instrText xml:space="preserve"> PAGEREF _Toc2725 \h </w:instrText>
            </w:r>
            <w:r>
              <w:fldChar w:fldCharType="separate"/>
            </w:r>
            <w:r w:rsidR="002B5E4E">
              <w:rPr>
                <w:noProof/>
              </w:rPr>
              <w:t>6</w:t>
            </w:r>
            <w:r>
              <w:fldChar w:fldCharType="end"/>
            </w:r>
          </w:hyperlink>
        </w:p>
        <w:p w:rsidR="000362D9" w:rsidRDefault="00E95BB0" w:rsidP="007B3085">
          <w:pPr>
            <w:pStyle w:val="20"/>
            <w:tabs>
              <w:tab w:val="right" w:leader="dot" w:pos="8820"/>
            </w:tabs>
            <w:spacing w:line="260" w:lineRule="exact"/>
          </w:pPr>
          <w:hyperlink w:anchor="_Toc21743" w:history="1">
            <w:r w:rsidR="0077164E">
              <w:rPr>
                <w:rFonts w:hint="eastAsia"/>
              </w:rPr>
              <w:t xml:space="preserve">6.3  </w:t>
            </w:r>
            <w:r w:rsidR="0077164E">
              <w:rPr>
                <w:rFonts w:hint="eastAsia"/>
              </w:rPr>
              <w:t>加茧</w:t>
            </w:r>
            <w:r w:rsidR="0077164E">
              <w:tab/>
            </w:r>
            <w:r>
              <w:fldChar w:fldCharType="begin"/>
            </w:r>
            <w:r w:rsidR="0077164E">
              <w:instrText xml:space="preserve"> PAGEREF _Toc21743 \h </w:instrText>
            </w:r>
            <w:r>
              <w:fldChar w:fldCharType="separate"/>
            </w:r>
            <w:r w:rsidR="002B5E4E">
              <w:rPr>
                <w:noProof/>
              </w:rPr>
              <w:t>6</w:t>
            </w:r>
            <w:r>
              <w:fldChar w:fldCharType="end"/>
            </w:r>
          </w:hyperlink>
        </w:p>
        <w:p w:rsidR="000362D9" w:rsidRDefault="00E95BB0" w:rsidP="007B3085">
          <w:pPr>
            <w:pStyle w:val="20"/>
            <w:tabs>
              <w:tab w:val="right" w:leader="dot" w:pos="8820"/>
            </w:tabs>
            <w:spacing w:line="260" w:lineRule="exact"/>
          </w:pPr>
          <w:hyperlink w:anchor="_Toc21344" w:history="1">
            <w:r w:rsidR="0077164E">
              <w:rPr>
                <w:rFonts w:hint="eastAsia"/>
              </w:rPr>
              <w:t xml:space="preserve">6.4  </w:t>
            </w:r>
            <w:r w:rsidR="0077164E">
              <w:rPr>
                <w:rFonts w:hint="eastAsia"/>
              </w:rPr>
              <w:t>添绪和接绪</w:t>
            </w:r>
            <w:r w:rsidR="0077164E">
              <w:tab/>
            </w:r>
            <w:r w:rsidR="00EA3E6B">
              <w:rPr>
                <w:rFonts w:hint="eastAsia"/>
              </w:rPr>
              <w:t>6</w:t>
            </w:r>
          </w:hyperlink>
        </w:p>
        <w:p w:rsidR="000362D9" w:rsidRDefault="00E95BB0" w:rsidP="007B3085">
          <w:pPr>
            <w:pStyle w:val="20"/>
            <w:tabs>
              <w:tab w:val="right" w:leader="dot" w:pos="8820"/>
            </w:tabs>
            <w:spacing w:line="260" w:lineRule="exact"/>
          </w:pPr>
          <w:hyperlink w:anchor="_Toc25424" w:history="1">
            <w:r w:rsidR="0077164E">
              <w:rPr>
                <w:rFonts w:hint="eastAsia"/>
              </w:rPr>
              <w:t xml:space="preserve">6.5  </w:t>
            </w:r>
            <w:r w:rsidR="0077164E">
              <w:rPr>
                <w:rFonts w:hint="eastAsia"/>
              </w:rPr>
              <w:t>生丝纤度控制</w:t>
            </w:r>
            <w:r w:rsidR="0077164E">
              <w:tab/>
            </w:r>
            <w:r w:rsidR="00EA3E6B">
              <w:rPr>
                <w:rFonts w:hint="eastAsia"/>
              </w:rPr>
              <w:t>7</w:t>
            </w:r>
          </w:hyperlink>
        </w:p>
        <w:p w:rsidR="000362D9" w:rsidRDefault="00E95BB0" w:rsidP="007B3085">
          <w:pPr>
            <w:pStyle w:val="20"/>
            <w:tabs>
              <w:tab w:val="right" w:leader="dot" w:pos="8820"/>
            </w:tabs>
            <w:spacing w:line="260" w:lineRule="exact"/>
          </w:pPr>
          <w:hyperlink w:anchor="_Toc26663" w:history="1">
            <w:r w:rsidR="0077164E">
              <w:rPr>
                <w:rFonts w:hint="eastAsia"/>
              </w:rPr>
              <w:t xml:space="preserve">6.6  </w:t>
            </w:r>
            <w:r w:rsidR="0077164E">
              <w:rPr>
                <w:rFonts w:hint="eastAsia"/>
              </w:rPr>
              <w:t>集绪和捻鞘</w:t>
            </w:r>
            <w:r w:rsidR="0077164E">
              <w:tab/>
            </w:r>
            <w:r w:rsidR="00EA3E6B">
              <w:rPr>
                <w:rFonts w:hint="eastAsia"/>
              </w:rPr>
              <w:t>7</w:t>
            </w:r>
          </w:hyperlink>
        </w:p>
        <w:p w:rsidR="000362D9" w:rsidRDefault="00E95BB0" w:rsidP="007B3085">
          <w:pPr>
            <w:pStyle w:val="10"/>
            <w:tabs>
              <w:tab w:val="right" w:leader="dot" w:pos="8820"/>
            </w:tabs>
            <w:spacing w:line="260" w:lineRule="exact"/>
          </w:pPr>
          <w:hyperlink w:anchor="_Toc30813" w:history="1">
            <w:r w:rsidR="0077164E">
              <w:rPr>
                <w:rFonts w:hint="eastAsia"/>
              </w:rPr>
              <w:t xml:space="preserve">7   </w:t>
            </w:r>
            <w:r w:rsidR="0077164E">
              <w:rPr>
                <w:rFonts w:hint="eastAsia"/>
              </w:rPr>
              <w:t>复摇</w:t>
            </w:r>
            <w:r w:rsidR="0077164E">
              <w:rPr>
                <w:rFonts w:hint="eastAsia"/>
              </w:rPr>
              <w:t xml:space="preserve"> </w:t>
            </w:r>
            <w:r w:rsidR="0077164E">
              <w:rPr>
                <w:rFonts w:hint="eastAsia"/>
              </w:rPr>
              <w:t>整理</w:t>
            </w:r>
            <w:r w:rsidR="0077164E">
              <w:tab/>
            </w:r>
            <w:r>
              <w:fldChar w:fldCharType="begin"/>
            </w:r>
            <w:r w:rsidR="0077164E">
              <w:instrText xml:space="preserve"> PAGEREF _Toc30813 \h </w:instrText>
            </w:r>
            <w:r>
              <w:fldChar w:fldCharType="separate"/>
            </w:r>
            <w:r w:rsidR="002B5E4E">
              <w:rPr>
                <w:noProof/>
              </w:rPr>
              <w:t>7</w:t>
            </w:r>
            <w:r>
              <w:fldChar w:fldCharType="end"/>
            </w:r>
          </w:hyperlink>
        </w:p>
        <w:p w:rsidR="000362D9" w:rsidRDefault="00E95BB0" w:rsidP="007B3085">
          <w:pPr>
            <w:pStyle w:val="20"/>
            <w:tabs>
              <w:tab w:val="right" w:leader="dot" w:pos="8820"/>
            </w:tabs>
            <w:spacing w:line="260" w:lineRule="exact"/>
          </w:pPr>
          <w:hyperlink w:anchor="_Toc30077" w:history="1">
            <w:r w:rsidR="0077164E">
              <w:rPr>
                <w:rFonts w:hint="eastAsia"/>
              </w:rPr>
              <w:t xml:space="preserve">7.1  </w:t>
            </w:r>
            <w:r w:rsidR="0077164E">
              <w:rPr>
                <w:rFonts w:hint="eastAsia"/>
              </w:rPr>
              <w:t>复摇</w:t>
            </w:r>
            <w:r w:rsidR="0077164E">
              <w:tab/>
            </w:r>
            <w:r>
              <w:fldChar w:fldCharType="begin"/>
            </w:r>
            <w:r w:rsidR="0077164E">
              <w:instrText xml:space="preserve"> PAGEREF _Toc30077 \h </w:instrText>
            </w:r>
            <w:r>
              <w:fldChar w:fldCharType="separate"/>
            </w:r>
            <w:r w:rsidR="002B5E4E">
              <w:rPr>
                <w:noProof/>
              </w:rPr>
              <w:t>7</w:t>
            </w:r>
            <w:r>
              <w:fldChar w:fldCharType="end"/>
            </w:r>
          </w:hyperlink>
        </w:p>
        <w:p w:rsidR="000362D9" w:rsidRDefault="00E95BB0" w:rsidP="007B3085">
          <w:pPr>
            <w:pStyle w:val="20"/>
            <w:tabs>
              <w:tab w:val="right" w:leader="dot" w:pos="8820"/>
            </w:tabs>
            <w:spacing w:line="260" w:lineRule="exact"/>
          </w:pPr>
          <w:hyperlink w:anchor="_Toc5891" w:history="1">
            <w:r w:rsidR="0077164E">
              <w:rPr>
                <w:rFonts w:hint="eastAsia"/>
              </w:rPr>
              <w:t xml:space="preserve">7.2  </w:t>
            </w:r>
            <w:r w:rsidR="0077164E">
              <w:rPr>
                <w:rFonts w:hint="eastAsia"/>
              </w:rPr>
              <w:t>整理</w:t>
            </w:r>
            <w:r w:rsidR="0077164E">
              <w:tab/>
            </w:r>
            <w:r>
              <w:fldChar w:fldCharType="begin"/>
            </w:r>
            <w:r w:rsidR="0077164E">
              <w:instrText xml:space="preserve"> PAGEREF _Toc5891 \h </w:instrText>
            </w:r>
            <w:r>
              <w:fldChar w:fldCharType="separate"/>
            </w:r>
            <w:r w:rsidR="002B5E4E">
              <w:rPr>
                <w:noProof/>
              </w:rPr>
              <w:t>8</w:t>
            </w:r>
            <w:r>
              <w:fldChar w:fldCharType="end"/>
            </w:r>
          </w:hyperlink>
        </w:p>
        <w:p w:rsidR="000362D9" w:rsidRDefault="00E95BB0" w:rsidP="007B3085">
          <w:pPr>
            <w:pStyle w:val="10"/>
            <w:tabs>
              <w:tab w:val="right" w:leader="dot" w:pos="8820"/>
            </w:tabs>
            <w:spacing w:line="260" w:lineRule="exact"/>
          </w:pPr>
          <w:hyperlink w:anchor="_Toc16682" w:history="1">
            <w:r w:rsidR="0077164E">
              <w:rPr>
                <w:rFonts w:hint="eastAsia"/>
              </w:rPr>
              <w:t xml:space="preserve">8   </w:t>
            </w:r>
            <w:r w:rsidR="0077164E">
              <w:rPr>
                <w:rFonts w:hint="eastAsia"/>
              </w:rPr>
              <w:t>生丝检验</w:t>
            </w:r>
            <w:r w:rsidR="0077164E">
              <w:tab/>
            </w:r>
            <w:r>
              <w:fldChar w:fldCharType="begin"/>
            </w:r>
            <w:r w:rsidR="0077164E">
              <w:instrText xml:space="preserve"> PAGEREF _Toc16682 \h </w:instrText>
            </w:r>
            <w:r>
              <w:fldChar w:fldCharType="separate"/>
            </w:r>
            <w:r w:rsidR="002B5E4E">
              <w:rPr>
                <w:noProof/>
              </w:rPr>
              <w:t>9</w:t>
            </w:r>
            <w:r>
              <w:fldChar w:fldCharType="end"/>
            </w:r>
          </w:hyperlink>
        </w:p>
        <w:p w:rsidR="000362D9" w:rsidRDefault="00E95BB0" w:rsidP="007B3085">
          <w:pPr>
            <w:pStyle w:val="10"/>
            <w:tabs>
              <w:tab w:val="right" w:leader="dot" w:pos="8820"/>
            </w:tabs>
            <w:spacing w:line="260" w:lineRule="exact"/>
          </w:pPr>
          <w:hyperlink w:anchor="_Toc32477" w:history="1">
            <w:r w:rsidR="0077164E">
              <w:rPr>
                <w:rFonts w:hint="eastAsia"/>
              </w:rPr>
              <w:t>附录</w:t>
            </w:r>
            <w:r w:rsidR="0077164E">
              <w:rPr>
                <w:rFonts w:hint="eastAsia"/>
              </w:rPr>
              <w:t>A</w:t>
            </w:r>
            <w:r w:rsidR="0077164E">
              <w:tab/>
            </w:r>
            <w:r w:rsidR="00DE6687">
              <w:rPr>
                <w:rFonts w:hint="eastAsia"/>
              </w:rPr>
              <w:t>10</w:t>
            </w:r>
          </w:hyperlink>
        </w:p>
        <w:p w:rsidR="000362D9" w:rsidRDefault="00E95BB0" w:rsidP="007B3085">
          <w:pPr>
            <w:pStyle w:val="20"/>
            <w:tabs>
              <w:tab w:val="right" w:leader="dot" w:pos="8820"/>
            </w:tabs>
            <w:spacing w:line="260" w:lineRule="exact"/>
          </w:pPr>
          <w:hyperlink w:anchor="_Toc27534" w:history="1">
            <w:r w:rsidR="0077164E">
              <w:rPr>
                <w:rFonts w:hint="eastAsia"/>
              </w:rPr>
              <w:t xml:space="preserve">A.1  </w:t>
            </w:r>
            <w:r w:rsidR="0077164E">
              <w:rPr>
                <w:rFonts w:hint="eastAsia"/>
              </w:rPr>
              <w:t>工艺设计的重要性</w:t>
            </w:r>
            <w:r w:rsidR="0077164E">
              <w:tab/>
            </w:r>
            <w:r w:rsidR="00DE6687">
              <w:rPr>
                <w:rFonts w:hint="eastAsia"/>
              </w:rPr>
              <w:t>10</w:t>
            </w:r>
          </w:hyperlink>
        </w:p>
        <w:p w:rsidR="000362D9" w:rsidRDefault="00E95BB0" w:rsidP="007B3085">
          <w:pPr>
            <w:pStyle w:val="20"/>
            <w:tabs>
              <w:tab w:val="right" w:leader="dot" w:pos="8820"/>
            </w:tabs>
            <w:spacing w:line="260" w:lineRule="exact"/>
          </w:pPr>
          <w:hyperlink w:anchor="_Toc29290" w:history="1">
            <w:r w:rsidR="0077164E">
              <w:rPr>
                <w:rFonts w:hint="eastAsia"/>
              </w:rPr>
              <w:t xml:space="preserve">A.2  </w:t>
            </w:r>
            <w:r w:rsidR="0077164E">
              <w:rPr>
                <w:rFonts w:hint="eastAsia"/>
              </w:rPr>
              <w:t>工艺设计</w:t>
            </w:r>
            <w:r w:rsidR="0077164E">
              <w:tab/>
            </w:r>
            <w:r w:rsidR="00DE6687">
              <w:rPr>
                <w:rFonts w:hint="eastAsia"/>
              </w:rPr>
              <w:t>10</w:t>
            </w:r>
          </w:hyperlink>
        </w:p>
        <w:p w:rsidR="000362D9" w:rsidRDefault="00E95BB0" w:rsidP="007B3085">
          <w:pPr>
            <w:pStyle w:val="20"/>
            <w:tabs>
              <w:tab w:val="right" w:leader="dot" w:pos="8820"/>
            </w:tabs>
            <w:spacing w:line="260" w:lineRule="exact"/>
          </w:pPr>
          <w:hyperlink w:anchor="_Toc10044" w:history="1">
            <w:r w:rsidR="0077164E">
              <w:rPr>
                <w:rFonts w:hint="eastAsia"/>
              </w:rPr>
              <w:t xml:space="preserve">A.3  </w:t>
            </w:r>
            <w:r w:rsidR="0077164E">
              <w:rPr>
                <w:rFonts w:hint="eastAsia"/>
              </w:rPr>
              <w:t>初步设计</w:t>
            </w:r>
            <w:r w:rsidR="0077164E">
              <w:tab/>
            </w:r>
            <w:r w:rsidR="00DE6687">
              <w:rPr>
                <w:rFonts w:hint="eastAsia"/>
              </w:rPr>
              <w:t>1</w:t>
            </w:r>
            <w:r w:rsidR="00A032F4">
              <w:rPr>
                <w:rFonts w:hint="eastAsia"/>
              </w:rPr>
              <w:t>1</w:t>
            </w:r>
          </w:hyperlink>
        </w:p>
        <w:p w:rsidR="000362D9" w:rsidRDefault="00E95BB0" w:rsidP="007B3085">
          <w:pPr>
            <w:pStyle w:val="10"/>
            <w:tabs>
              <w:tab w:val="right" w:leader="dot" w:pos="8820"/>
            </w:tabs>
            <w:spacing w:line="260" w:lineRule="exact"/>
          </w:pPr>
          <w:hyperlink w:anchor="_Toc23557" w:history="1">
            <w:r w:rsidR="0077164E">
              <w:rPr>
                <w:rFonts w:hint="eastAsia"/>
              </w:rPr>
              <w:t>附录</w:t>
            </w:r>
            <w:r w:rsidR="0077164E">
              <w:rPr>
                <w:rFonts w:hint="eastAsia"/>
              </w:rPr>
              <w:t>B</w:t>
            </w:r>
            <w:r w:rsidR="0077164E">
              <w:tab/>
            </w:r>
            <w:r w:rsidR="00DE6687">
              <w:rPr>
                <w:rFonts w:hint="eastAsia"/>
              </w:rPr>
              <w:t>1</w:t>
            </w:r>
            <w:r w:rsidR="00A032F4">
              <w:rPr>
                <w:rFonts w:hint="eastAsia"/>
              </w:rPr>
              <w:t>3</w:t>
            </w:r>
          </w:hyperlink>
        </w:p>
        <w:p w:rsidR="000362D9" w:rsidRDefault="00E95BB0" w:rsidP="007B3085">
          <w:pPr>
            <w:pStyle w:val="20"/>
            <w:tabs>
              <w:tab w:val="right" w:leader="dot" w:pos="8820"/>
            </w:tabs>
            <w:spacing w:line="260" w:lineRule="exact"/>
          </w:pPr>
          <w:hyperlink w:anchor="_Toc30105" w:history="1">
            <w:r w:rsidR="0077164E">
              <w:rPr>
                <w:rFonts w:hint="eastAsia"/>
              </w:rPr>
              <w:t xml:space="preserve">B.1  </w:t>
            </w:r>
            <w:r w:rsidR="0077164E">
              <w:rPr>
                <w:rFonts w:hint="eastAsia"/>
              </w:rPr>
              <w:t>索理绪机</w:t>
            </w:r>
            <w:r w:rsidR="0077164E">
              <w:tab/>
            </w:r>
            <w:r w:rsidR="00DE6687">
              <w:rPr>
                <w:rFonts w:hint="eastAsia"/>
              </w:rPr>
              <w:t>1</w:t>
            </w:r>
            <w:r w:rsidR="00A032F4">
              <w:rPr>
                <w:rFonts w:hint="eastAsia"/>
              </w:rPr>
              <w:t>3</w:t>
            </w:r>
          </w:hyperlink>
        </w:p>
        <w:p w:rsidR="000362D9" w:rsidRDefault="00E95BB0" w:rsidP="007B3085">
          <w:pPr>
            <w:pStyle w:val="20"/>
            <w:tabs>
              <w:tab w:val="right" w:leader="dot" w:pos="8820"/>
            </w:tabs>
            <w:spacing w:line="260" w:lineRule="exact"/>
          </w:pPr>
          <w:hyperlink w:anchor="_Toc11268" w:history="1">
            <w:r w:rsidR="0077164E">
              <w:rPr>
                <w:rFonts w:hint="eastAsia"/>
              </w:rPr>
              <w:t xml:space="preserve">B.2  </w:t>
            </w:r>
            <w:r w:rsidR="0077164E">
              <w:rPr>
                <w:rFonts w:hint="eastAsia"/>
              </w:rPr>
              <w:t>感知器</w:t>
            </w:r>
            <w:r w:rsidR="0077164E">
              <w:tab/>
            </w:r>
            <w:r w:rsidR="00DE6687">
              <w:rPr>
                <w:rFonts w:hint="eastAsia"/>
              </w:rPr>
              <w:t>1</w:t>
            </w:r>
            <w:r w:rsidR="00A032F4">
              <w:rPr>
                <w:rFonts w:hint="eastAsia"/>
              </w:rPr>
              <w:t>3</w:t>
            </w:r>
          </w:hyperlink>
        </w:p>
        <w:p w:rsidR="000362D9" w:rsidRDefault="00E95BB0" w:rsidP="007B3085">
          <w:pPr>
            <w:pStyle w:val="20"/>
            <w:tabs>
              <w:tab w:val="right" w:leader="dot" w:pos="8820"/>
            </w:tabs>
            <w:spacing w:line="260" w:lineRule="exact"/>
          </w:pPr>
          <w:hyperlink w:anchor="_Toc16000" w:history="1">
            <w:r w:rsidR="0077164E">
              <w:rPr>
                <w:rFonts w:hint="eastAsia"/>
              </w:rPr>
              <w:t xml:space="preserve">B.3  </w:t>
            </w:r>
            <w:r w:rsidR="0077164E">
              <w:rPr>
                <w:rFonts w:hint="eastAsia"/>
              </w:rPr>
              <w:t>探索机构</w:t>
            </w:r>
            <w:r w:rsidR="0077164E">
              <w:tab/>
            </w:r>
            <w:r w:rsidR="00DE6687">
              <w:rPr>
                <w:rFonts w:hint="eastAsia"/>
              </w:rPr>
              <w:t>1</w:t>
            </w:r>
            <w:r w:rsidR="00A032F4">
              <w:rPr>
                <w:rFonts w:hint="eastAsia"/>
              </w:rPr>
              <w:t>3</w:t>
            </w:r>
          </w:hyperlink>
        </w:p>
        <w:p w:rsidR="000362D9" w:rsidRDefault="00E95BB0" w:rsidP="007B3085">
          <w:pPr>
            <w:pStyle w:val="20"/>
            <w:tabs>
              <w:tab w:val="right" w:leader="dot" w:pos="8820"/>
            </w:tabs>
            <w:spacing w:line="260" w:lineRule="exact"/>
          </w:pPr>
          <w:hyperlink w:anchor="_Toc26690" w:history="1">
            <w:r w:rsidR="0077164E">
              <w:rPr>
                <w:rFonts w:hint="eastAsia"/>
              </w:rPr>
              <w:t xml:space="preserve">B.4  </w:t>
            </w:r>
            <w:r w:rsidR="0077164E">
              <w:rPr>
                <w:rFonts w:hint="eastAsia"/>
              </w:rPr>
              <w:t>给茧机</w:t>
            </w:r>
            <w:r w:rsidR="0077164E">
              <w:tab/>
            </w:r>
            <w:r w:rsidR="00DE6687">
              <w:rPr>
                <w:rFonts w:hint="eastAsia"/>
              </w:rPr>
              <w:t>1</w:t>
            </w:r>
            <w:r w:rsidR="00A032F4">
              <w:rPr>
                <w:rFonts w:hint="eastAsia"/>
              </w:rPr>
              <w:t>3</w:t>
            </w:r>
          </w:hyperlink>
        </w:p>
        <w:p w:rsidR="000362D9" w:rsidRDefault="00E95BB0" w:rsidP="007B3085">
          <w:pPr>
            <w:pStyle w:val="20"/>
            <w:tabs>
              <w:tab w:val="right" w:leader="dot" w:pos="8820"/>
            </w:tabs>
            <w:spacing w:line="260" w:lineRule="exact"/>
          </w:pPr>
          <w:hyperlink w:anchor="_Toc9" w:history="1">
            <w:r w:rsidR="0077164E">
              <w:rPr>
                <w:rFonts w:hint="eastAsia"/>
              </w:rPr>
              <w:t xml:space="preserve">B.5  </w:t>
            </w:r>
            <w:r w:rsidR="0077164E">
              <w:rPr>
                <w:rFonts w:hint="eastAsia"/>
              </w:rPr>
              <w:t>捕集器和分离机</w:t>
            </w:r>
            <w:r w:rsidR="0077164E">
              <w:tab/>
            </w:r>
            <w:r w:rsidR="00DE6687">
              <w:rPr>
                <w:rFonts w:hint="eastAsia"/>
              </w:rPr>
              <w:t>1</w:t>
            </w:r>
            <w:r w:rsidR="007A105C">
              <w:rPr>
                <w:rFonts w:hint="eastAsia"/>
              </w:rPr>
              <w:t>4</w:t>
            </w:r>
          </w:hyperlink>
        </w:p>
        <w:p w:rsidR="000362D9" w:rsidRDefault="00E95BB0" w:rsidP="007B3085">
          <w:pPr>
            <w:pStyle w:val="10"/>
            <w:tabs>
              <w:tab w:val="right" w:leader="dot" w:pos="8820"/>
            </w:tabs>
            <w:spacing w:line="260" w:lineRule="exact"/>
          </w:pPr>
          <w:hyperlink w:anchor="_Toc3967" w:history="1">
            <w:r w:rsidR="0077164E">
              <w:rPr>
                <w:rFonts w:hint="eastAsia"/>
              </w:rPr>
              <w:t>附录</w:t>
            </w:r>
            <w:r w:rsidR="0077164E">
              <w:rPr>
                <w:rFonts w:hint="eastAsia"/>
              </w:rPr>
              <w:t>C</w:t>
            </w:r>
            <w:r w:rsidR="0077164E">
              <w:tab/>
            </w:r>
            <w:r w:rsidR="00DE6687">
              <w:rPr>
                <w:rFonts w:hint="eastAsia"/>
              </w:rPr>
              <w:t>1</w:t>
            </w:r>
            <w:r w:rsidR="007A105C">
              <w:rPr>
                <w:rFonts w:hint="eastAsia"/>
              </w:rPr>
              <w:t>4</w:t>
            </w:r>
          </w:hyperlink>
        </w:p>
        <w:p w:rsidR="000362D9" w:rsidRDefault="00E95BB0" w:rsidP="007B3085">
          <w:pPr>
            <w:pStyle w:val="20"/>
            <w:tabs>
              <w:tab w:val="right" w:leader="dot" w:pos="8820"/>
            </w:tabs>
            <w:spacing w:line="260" w:lineRule="exact"/>
          </w:pPr>
          <w:hyperlink w:anchor="_Toc23280" w:history="1">
            <w:r w:rsidR="0077164E">
              <w:rPr>
                <w:rFonts w:hint="eastAsia"/>
              </w:rPr>
              <w:t xml:space="preserve">C.1   </w:t>
            </w:r>
            <w:r w:rsidR="0077164E">
              <w:rPr>
                <w:rFonts w:hint="eastAsia"/>
              </w:rPr>
              <w:t>生丝纤度控制的要求</w:t>
            </w:r>
            <w:r w:rsidR="0077164E">
              <w:tab/>
            </w:r>
            <w:r w:rsidR="00DE6687">
              <w:rPr>
                <w:rFonts w:hint="eastAsia"/>
              </w:rPr>
              <w:t>1</w:t>
            </w:r>
            <w:r w:rsidR="007A105C">
              <w:rPr>
                <w:rFonts w:hint="eastAsia"/>
              </w:rPr>
              <w:t>4</w:t>
            </w:r>
          </w:hyperlink>
        </w:p>
        <w:p w:rsidR="000362D9" w:rsidRDefault="00E95BB0" w:rsidP="007B3085">
          <w:pPr>
            <w:pStyle w:val="20"/>
            <w:tabs>
              <w:tab w:val="right" w:leader="dot" w:pos="8820"/>
            </w:tabs>
            <w:spacing w:line="260" w:lineRule="exact"/>
          </w:pPr>
          <w:hyperlink w:anchor="_Toc20628" w:history="1">
            <w:r w:rsidR="0077164E">
              <w:rPr>
                <w:rFonts w:hint="eastAsia"/>
              </w:rPr>
              <w:t xml:space="preserve">C.2   </w:t>
            </w:r>
            <w:r w:rsidR="0077164E">
              <w:rPr>
                <w:rFonts w:hint="eastAsia"/>
              </w:rPr>
              <w:t>细限纤度的确定</w:t>
            </w:r>
            <w:r w:rsidR="0077164E">
              <w:tab/>
            </w:r>
            <w:r w:rsidR="00DE6687">
              <w:rPr>
                <w:rFonts w:hint="eastAsia"/>
              </w:rPr>
              <w:t>1</w:t>
            </w:r>
            <w:r w:rsidR="007A105C">
              <w:rPr>
                <w:rFonts w:hint="eastAsia"/>
              </w:rPr>
              <w:t>4</w:t>
            </w:r>
          </w:hyperlink>
        </w:p>
        <w:p w:rsidR="000362D9" w:rsidRDefault="00E95BB0" w:rsidP="007B3085">
          <w:pPr>
            <w:pStyle w:val="20"/>
            <w:tabs>
              <w:tab w:val="right" w:leader="dot" w:pos="8820"/>
            </w:tabs>
            <w:spacing w:line="260" w:lineRule="exact"/>
          </w:pPr>
          <w:hyperlink w:anchor="_Toc22384" w:history="1">
            <w:r w:rsidR="0077164E">
              <w:rPr>
                <w:rFonts w:hint="eastAsia"/>
              </w:rPr>
              <w:t xml:space="preserve">C.3   </w:t>
            </w:r>
            <w:r w:rsidR="0077164E">
              <w:rPr>
                <w:rFonts w:hint="eastAsia"/>
              </w:rPr>
              <w:t>细限纤度的修正</w:t>
            </w:r>
            <w:r w:rsidR="0077164E">
              <w:tab/>
            </w:r>
            <w:r w:rsidR="00DE6687">
              <w:rPr>
                <w:rFonts w:hint="eastAsia"/>
              </w:rPr>
              <w:t>1</w:t>
            </w:r>
            <w:r w:rsidR="007A105C">
              <w:rPr>
                <w:rFonts w:hint="eastAsia"/>
              </w:rPr>
              <w:t>4</w:t>
            </w:r>
          </w:hyperlink>
        </w:p>
        <w:p w:rsidR="000362D9" w:rsidRDefault="00E95BB0" w:rsidP="007B3085">
          <w:pPr>
            <w:pStyle w:val="20"/>
            <w:tabs>
              <w:tab w:val="right" w:leader="dot" w:pos="8820"/>
            </w:tabs>
            <w:spacing w:line="260" w:lineRule="exact"/>
          </w:pPr>
          <w:hyperlink w:anchor="_Toc31862" w:history="1">
            <w:r w:rsidR="0077164E">
              <w:rPr>
                <w:rFonts w:hint="eastAsia"/>
              </w:rPr>
              <w:t xml:space="preserve">C.4   </w:t>
            </w:r>
            <w:r w:rsidR="0077164E">
              <w:rPr>
                <w:rFonts w:hint="eastAsia"/>
              </w:rPr>
              <w:t>短杠杆定纤感知器</w:t>
            </w:r>
            <w:r w:rsidR="0077164E">
              <w:tab/>
            </w:r>
            <w:r w:rsidR="00DE6687">
              <w:rPr>
                <w:rFonts w:hint="eastAsia"/>
              </w:rPr>
              <w:t>1</w:t>
            </w:r>
            <w:r w:rsidR="007A105C">
              <w:rPr>
                <w:rFonts w:hint="eastAsia"/>
              </w:rPr>
              <w:t>4</w:t>
            </w:r>
          </w:hyperlink>
        </w:p>
        <w:p w:rsidR="000362D9" w:rsidRDefault="00E95BB0" w:rsidP="007B3085">
          <w:pPr>
            <w:pStyle w:val="20"/>
            <w:tabs>
              <w:tab w:val="right" w:leader="dot" w:pos="8820"/>
            </w:tabs>
            <w:spacing w:line="260" w:lineRule="exact"/>
          </w:pPr>
          <w:hyperlink w:anchor="_Toc19910" w:history="1">
            <w:r w:rsidR="0077164E">
              <w:rPr>
                <w:rFonts w:hint="eastAsia"/>
              </w:rPr>
              <w:t xml:space="preserve">C.5   </w:t>
            </w:r>
            <w:r w:rsidR="0077164E">
              <w:rPr>
                <w:rFonts w:hint="eastAsia"/>
              </w:rPr>
              <w:t>探索机构的作用与工艺要求</w:t>
            </w:r>
            <w:r w:rsidR="0077164E">
              <w:tab/>
            </w:r>
            <w:r w:rsidR="00DE6687">
              <w:rPr>
                <w:rFonts w:hint="eastAsia"/>
              </w:rPr>
              <w:t>1</w:t>
            </w:r>
            <w:r w:rsidR="007A105C">
              <w:rPr>
                <w:rFonts w:hint="eastAsia"/>
              </w:rPr>
              <w:t>4</w:t>
            </w:r>
          </w:hyperlink>
        </w:p>
        <w:p w:rsidR="000362D9" w:rsidRDefault="00E95BB0" w:rsidP="007B3085">
          <w:pPr>
            <w:pStyle w:val="10"/>
            <w:tabs>
              <w:tab w:val="right" w:leader="dot" w:pos="8820"/>
            </w:tabs>
            <w:spacing w:line="260" w:lineRule="exact"/>
          </w:pPr>
          <w:hyperlink w:anchor="_Toc4381" w:history="1">
            <w:r w:rsidR="0077164E">
              <w:rPr>
                <w:rFonts w:hint="eastAsia"/>
              </w:rPr>
              <w:t>附录</w:t>
            </w:r>
            <w:r w:rsidR="0077164E">
              <w:rPr>
                <w:rFonts w:hint="eastAsia"/>
              </w:rPr>
              <w:t>D</w:t>
            </w:r>
            <w:r w:rsidR="0077164E">
              <w:tab/>
            </w:r>
            <w:r w:rsidR="00DE6687">
              <w:rPr>
                <w:rFonts w:hint="eastAsia"/>
              </w:rPr>
              <w:t>1</w:t>
            </w:r>
            <w:r w:rsidR="007A105C">
              <w:rPr>
                <w:rFonts w:hint="eastAsia"/>
              </w:rPr>
              <w:t>5</w:t>
            </w:r>
          </w:hyperlink>
        </w:p>
        <w:p w:rsidR="000362D9" w:rsidRDefault="00E95BB0" w:rsidP="007B3085">
          <w:pPr>
            <w:pStyle w:val="20"/>
            <w:tabs>
              <w:tab w:val="right" w:leader="dot" w:pos="8820"/>
            </w:tabs>
            <w:spacing w:line="260" w:lineRule="exact"/>
          </w:pPr>
          <w:hyperlink w:anchor="_Toc30708" w:history="1">
            <w:r w:rsidR="0077164E">
              <w:rPr>
                <w:rFonts w:hint="eastAsia"/>
              </w:rPr>
              <w:t xml:space="preserve">D.1  </w:t>
            </w:r>
            <w:r w:rsidR="0077164E">
              <w:rPr>
                <w:rFonts w:hint="eastAsia"/>
              </w:rPr>
              <w:t>给茧机的工艺要求</w:t>
            </w:r>
            <w:r w:rsidR="0077164E">
              <w:tab/>
            </w:r>
            <w:r w:rsidR="00DE6687">
              <w:rPr>
                <w:rFonts w:hint="eastAsia"/>
              </w:rPr>
              <w:t>1</w:t>
            </w:r>
            <w:r w:rsidR="007A105C">
              <w:rPr>
                <w:rFonts w:hint="eastAsia"/>
              </w:rPr>
              <w:t>5</w:t>
            </w:r>
          </w:hyperlink>
        </w:p>
        <w:p w:rsidR="000362D9" w:rsidRDefault="00E95BB0" w:rsidP="007B3085">
          <w:pPr>
            <w:pStyle w:val="20"/>
            <w:tabs>
              <w:tab w:val="right" w:leader="dot" w:pos="8820"/>
            </w:tabs>
            <w:spacing w:line="260" w:lineRule="exact"/>
          </w:pPr>
          <w:hyperlink w:anchor="_Toc27845" w:history="1">
            <w:r w:rsidR="0077164E">
              <w:rPr>
                <w:rFonts w:hint="eastAsia"/>
              </w:rPr>
              <w:t xml:space="preserve">D.2  </w:t>
            </w:r>
            <w:r w:rsidR="0077164E">
              <w:rPr>
                <w:rFonts w:hint="eastAsia"/>
              </w:rPr>
              <w:t>给茧机工艺参数</w:t>
            </w:r>
            <w:r w:rsidR="0077164E">
              <w:tab/>
            </w:r>
            <w:r w:rsidR="00DE6687">
              <w:rPr>
                <w:rFonts w:hint="eastAsia"/>
              </w:rPr>
              <w:t>1</w:t>
            </w:r>
            <w:r w:rsidR="007A105C">
              <w:rPr>
                <w:rFonts w:hint="eastAsia"/>
              </w:rPr>
              <w:t>5</w:t>
            </w:r>
          </w:hyperlink>
        </w:p>
        <w:p w:rsidR="000362D9" w:rsidRDefault="00E95BB0" w:rsidP="007B3085">
          <w:pPr>
            <w:tabs>
              <w:tab w:val="left" w:pos="3613"/>
            </w:tabs>
            <w:spacing w:line="260" w:lineRule="exact"/>
            <w:jc w:val="left"/>
            <w:rPr>
              <w:color w:val="000000"/>
              <w:sz w:val="24"/>
            </w:rPr>
          </w:pPr>
          <w:r>
            <w:rPr>
              <w:rFonts w:hint="eastAsia"/>
              <w:color w:val="000000"/>
            </w:rPr>
            <w:fldChar w:fldCharType="end"/>
          </w:r>
        </w:p>
      </w:sdtContent>
    </w:sdt>
    <w:p w:rsidR="000362D9" w:rsidRDefault="000362D9" w:rsidP="007B3085">
      <w:pPr>
        <w:spacing w:line="260" w:lineRule="exact"/>
        <w:jc w:val="center"/>
        <w:rPr>
          <w:rFonts w:ascii="黑体" w:eastAsia="黑体"/>
          <w:color w:val="000000"/>
          <w:sz w:val="28"/>
          <w:szCs w:val="28"/>
        </w:rPr>
      </w:pPr>
    </w:p>
    <w:p w:rsidR="000362D9" w:rsidRDefault="000362D9" w:rsidP="007B3085">
      <w:pPr>
        <w:spacing w:line="260" w:lineRule="exact"/>
        <w:jc w:val="center"/>
        <w:rPr>
          <w:rFonts w:ascii="黑体" w:eastAsia="黑体"/>
          <w:color w:val="000000"/>
          <w:sz w:val="28"/>
          <w:szCs w:val="28"/>
        </w:rPr>
      </w:pPr>
    </w:p>
    <w:p w:rsidR="000362D9" w:rsidRDefault="000362D9" w:rsidP="007B3085">
      <w:pPr>
        <w:spacing w:line="260" w:lineRule="exact"/>
        <w:jc w:val="center"/>
        <w:rPr>
          <w:rFonts w:ascii="黑体" w:eastAsia="黑体"/>
          <w:color w:val="000000"/>
          <w:sz w:val="28"/>
          <w:szCs w:val="28"/>
        </w:rPr>
      </w:pPr>
    </w:p>
    <w:p w:rsidR="000362D9" w:rsidRDefault="000362D9" w:rsidP="007B3085">
      <w:pPr>
        <w:rPr>
          <w:rFonts w:ascii="黑体" w:eastAsia="黑体"/>
          <w:color w:val="000000"/>
          <w:sz w:val="28"/>
          <w:szCs w:val="28"/>
        </w:rPr>
      </w:pPr>
    </w:p>
    <w:p w:rsidR="00611379" w:rsidRPr="007B3085" w:rsidRDefault="0077164E" w:rsidP="007B3085">
      <w:pPr>
        <w:rPr>
          <w:rFonts w:eastAsia="黑体"/>
          <w:sz w:val="28"/>
          <w:szCs w:val="28"/>
        </w:rPr>
      </w:pPr>
      <w:r>
        <w:rPr>
          <w:rFonts w:ascii="黑体" w:eastAsia="黑体" w:hint="eastAsia"/>
          <w:color w:val="000000"/>
          <w:sz w:val="28"/>
          <w:szCs w:val="28"/>
        </w:rPr>
        <w:lastRenderedPageBreak/>
        <w:t xml:space="preserve">                                        </w:t>
      </w:r>
      <w:bookmarkStart w:id="1" w:name="_Toc15419"/>
    </w:p>
    <w:p w:rsidR="000362D9" w:rsidRDefault="0077164E">
      <w:pPr>
        <w:ind w:firstLineChars="1200" w:firstLine="3840"/>
        <w:outlineLvl w:val="0"/>
        <w:rPr>
          <w:rFonts w:ascii="黑体" w:eastAsia="黑体" w:hAnsi="黑体"/>
          <w:sz w:val="32"/>
          <w:szCs w:val="32"/>
        </w:rPr>
      </w:pPr>
      <w:r>
        <w:rPr>
          <w:rFonts w:ascii="黑体" w:eastAsia="黑体" w:hAnsi="黑体" w:hint="eastAsia"/>
          <w:sz w:val="32"/>
          <w:szCs w:val="32"/>
        </w:rPr>
        <w:t>前    言</w:t>
      </w:r>
      <w:bookmarkEnd w:id="1"/>
    </w:p>
    <w:p w:rsidR="00853CFD" w:rsidRPr="00541D65" w:rsidRDefault="00853CFD" w:rsidP="00853CFD">
      <w:pPr>
        <w:pStyle w:val="a8"/>
        <w:rPr>
          <w:rFonts w:asciiTheme="minorEastAsia" w:eastAsiaTheme="minorEastAsia" w:hAnsiTheme="minorEastAsia" w:cs="宋体"/>
        </w:rPr>
      </w:pPr>
      <w:r w:rsidRPr="00541D65">
        <w:rPr>
          <w:rFonts w:asciiTheme="minorEastAsia" w:eastAsiaTheme="minorEastAsia" w:hAnsiTheme="minorEastAsia" w:hint="eastAsia"/>
        </w:rPr>
        <w:t>本标准</w:t>
      </w:r>
      <w:r w:rsidRPr="00541D65">
        <w:rPr>
          <w:rFonts w:asciiTheme="minorEastAsia" w:eastAsiaTheme="minorEastAsia" w:hAnsiTheme="minorEastAsia" w:cs="宋体" w:hint="eastAsia"/>
        </w:rPr>
        <w:t>按照GB/T 1.1-2020《标准化工作导则 第1部分：标准化文件的结构和起草规则》的规定起草。</w:t>
      </w:r>
    </w:p>
    <w:p w:rsidR="00853CFD" w:rsidRDefault="00853CFD" w:rsidP="00853CFD">
      <w:pPr>
        <w:tabs>
          <w:tab w:val="left" w:pos="3613"/>
        </w:tabs>
        <w:ind w:firstLineChars="200" w:firstLine="420"/>
        <w:jc w:val="left"/>
        <w:rPr>
          <w:rFonts w:hAnsi="宋体" w:cs="宋体"/>
        </w:rPr>
      </w:pPr>
      <w:r>
        <w:rPr>
          <w:rFonts w:hint="eastAsia"/>
          <w:szCs w:val="21"/>
        </w:rPr>
        <w:t>本标准</w:t>
      </w:r>
      <w:r>
        <w:rPr>
          <w:rFonts w:hAnsi="宋体" w:cs="宋体" w:hint="eastAsia"/>
        </w:rPr>
        <w:t>提出单位：</w:t>
      </w:r>
      <w:r>
        <w:rPr>
          <w:rFonts w:hint="eastAsia"/>
          <w:szCs w:val="21"/>
        </w:rPr>
        <w:t>安康市蚕桑产业发展中心</w:t>
      </w:r>
      <w:r>
        <w:rPr>
          <w:rFonts w:hAnsi="宋体" w:cs="宋体" w:hint="eastAsia"/>
        </w:rPr>
        <w:t>。</w:t>
      </w:r>
    </w:p>
    <w:p w:rsidR="00853CFD" w:rsidRDefault="00853CFD" w:rsidP="00853CFD">
      <w:pPr>
        <w:tabs>
          <w:tab w:val="left" w:pos="3613"/>
        </w:tabs>
        <w:ind w:firstLineChars="200" w:firstLine="420"/>
        <w:jc w:val="left"/>
        <w:rPr>
          <w:szCs w:val="21"/>
        </w:rPr>
      </w:pPr>
      <w:r>
        <w:rPr>
          <w:rFonts w:hint="eastAsia"/>
          <w:szCs w:val="21"/>
        </w:rPr>
        <w:t>本标准</w:t>
      </w:r>
      <w:r w:rsidR="00FF2FEA">
        <w:rPr>
          <w:rFonts w:hAnsi="宋体" w:cs="宋体" w:hint="eastAsia"/>
        </w:rPr>
        <w:t>归口单位：</w:t>
      </w:r>
      <w:r>
        <w:rPr>
          <w:rFonts w:hint="eastAsia"/>
          <w:szCs w:val="21"/>
        </w:rPr>
        <w:t>陕西省农业农村厅</w:t>
      </w:r>
      <w:r w:rsidR="00FF2FEA">
        <w:rPr>
          <w:rFonts w:hint="eastAsia"/>
          <w:szCs w:val="21"/>
        </w:rPr>
        <w:t>。</w:t>
      </w:r>
    </w:p>
    <w:p w:rsidR="00853CFD" w:rsidRDefault="00853CFD" w:rsidP="00853CFD">
      <w:pPr>
        <w:tabs>
          <w:tab w:val="left" w:pos="3613"/>
        </w:tabs>
        <w:ind w:firstLineChars="200" w:firstLine="420"/>
        <w:jc w:val="left"/>
        <w:rPr>
          <w:szCs w:val="21"/>
        </w:rPr>
      </w:pPr>
      <w:r>
        <w:rPr>
          <w:rFonts w:hint="eastAsia"/>
          <w:szCs w:val="21"/>
        </w:rPr>
        <w:t>本标准起草单位：安康市蚕桑产业发展中心、陕西天成丝业有限公司、安康市宝业丝绸有限公司、安康学院。</w:t>
      </w:r>
    </w:p>
    <w:p w:rsidR="00853CFD" w:rsidRDefault="00853CFD" w:rsidP="00853CFD">
      <w:pPr>
        <w:tabs>
          <w:tab w:val="left" w:pos="3613"/>
        </w:tabs>
        <w:ind w:firstLineChars="200" w:firstLine="420"/>
        <w:jc w:val="left"/>
        <w:rPr>
          <w:szCs w:val="21"/>
        </w:rPr>
      </w:pPr>
      <w:r w:rsidRPr="006C3905">
        <w:rPr>
          <w:rFonts w:hAnsi="宋体" w:cs="宋体" w:hint="eastAsia"/>
        </w:rPr>
        <w:t>本</w:t>
      </w:r>
      <w:r>
        <w:rPr>
          <w:rFonts w:hint="eastAsia"/>
          <w:szCs w:val="21"/>
        </w:rPr>
        <w:t>标准</w:t>
      </w:r>
      <w:r w:rsidRPr="006C3905">
        <w:rPr>
          <w:rFonts w:hAnsi="宋体" w:cs="宋体" w:hint="eastAsia"/>
        </w:rPr>
        <w:t>主要起草人：</w:t>
      </w:r>
      <w:r>
        <w:rPr>
          <w:rFonts w:ascii="宋体" w:hAnsi="宋体" w:cs="宋体" w:hint="eastAsia"/>
          <w:szCs w:val="21"/>
        </w:rPr>
        <w:t>陈正余、孙浩勇、</w:t>
      </w:r>
      <w:r w:rsidR="00553F18">
        <w:rPr>
          <w:rFonts w:ascii="宋体" w:hAnsi="宋体" w:cs="宋体" w:hint="eastAsia"/>
          <w:szCs w:val="21"/>
        </w:rPr>
        <w:t>程世燕、陈康、李江魁、</w:t>
      </w:r>
      <w:r w:rsidR="005860EB">
        <w:rPr>
          <w:rFonts w:hint="eastAsia"/>
          <w:color w:val="000000"/>
          <w:szCs w:val="21"/>
        </w:rPr>
        <w:t>李海洲、</w:t>
      </w:r>
      <w:r w:rsidR="00A23B92">
        <w:rPr>
          <w:rFonts w:ascii="宋体" w:hAnsi="宋体" w:cs="宋体" w:hint="eastAsia"/>
          <w:szCs w:val="21"/>
        </w:rPr>
        <w:t>李自林</w:t>
      </w:r>
      <w:r w:rsidR="002F24C2">
        <w:rPr>
          <w:rFonts w:ascii="宋体" w:hAnsi="宋体" w:cs="宋体" w:hint="eastAsia"/>
          <w:szCs w:val="21"/>
        </w:rPr>
        <w:t>、</w:t>
      </w:r>
      <w:r w:rsidR="005860EB">
        <w:rPr>
          <w:rFonts w:ascii="宋体" w:hAnsi="宋体" w:cs="宋体" w:hint="eastAsia"/>
          <w:szCs w:val="21"/>
        </w:rPr>
        <w:t>谭小慰、</w:t>
      </w:r>
      <w:r w:rsidR="00553F18">
        <w:rPr>
          <w:rFonts w:ascii="宋体" w:hAnsi="宋体" w:cs="宋体" w:hint="eastAsia"/>
          <w:szCs w:val="21"/>
        </w:rPr>
        <w:t>陈贵攀</w:t>
      </w:r>
      <w:r>
        <w:rPr>
          <w:rFonts w:ascii="宋体" w:hAnsi="宋体" w:cs="宋体" w:hint="eastAsia"/>
          <w:szCs w:val="21"/>
        </w:rPr>
        <w:t>、</w:t>
      </w:r>
      <w:r w:rsidR="00553F18">
        <w:rPr>
          <w:rFonts w:ascii="宋体" w:hAnsi="宋体" w:cs="宋体" w:hint="eastAsia"/>
          <w:szCs w:val="21"/>
        </w:rPr>
        <w:t>刘强、王小平、贺才厚、黎文平、谢进军、严晓鹤、陈佳、刘晓、王玲玲、</w:t>
      </w:r>
      <w:r>
        <w:rPr>
          <w:rFonts w:hint="eastAsia"/>
          <w:color w:val="000000"/>
          <w:szCs w:val="21"/>
        </w:rPr>
        <w:t>郑诗璜、</w:t>
      </w:r>
      <w:r w:rsidR="00553F18">
        <w:rPr>
          <w:rFonts w:hint="eastAsia"/>
          <w:color w:val="000000"/>
          <w:szCs w:val="21"/>
        </w:rPr>
        <w:t>孟刚、任忠玲</w:t>
      </w:r>
      <w:r>
        <w:rPr>
          <w:rFonts w:hint="eastAsia"/>
          <w:color w:val="000000"/>
          <w:szCs w:val="21"/>
        </w:rPr>
        <w:t>。</w:t>
      </w:r>
    </w:p>
    <w:p w:rsidR="00853CFD" w:rsidRDefault="00853CFD" w:rsidP="00853CFD">
      <w:pPr>
        <w:tabs>
          <w:tab w:val="left" w:pos="3613"/>
        </w:tabs>
        <w:ind w:firstLineChars="200" w:firstLine="420"/>
        <w:jc w:val="left"/>
        <w:rPr>
          <w:szCs w:val="21"/>
        </w:rPr>
      </w:pPr>
      <w:r>
        <w:rPr>
          <w:rFonts w:hint="eastAsia"/>
          <w:szCs w:val="21"/>
        </w:rPr>
        <w:t>本标准由</w:t>
      </w:r>
      <w:r>
        <w:rPr>
          <w:rFonts w:hint="eastAsia"/>
          <w:color w:val="000000"/>
          <w:szCs w:val="21"/>
        </w:rPr>
        <w:t>安康市蚕桑产业发展中心负责</w:t>
      </w:r>
      <w:r>
        <w:rPr>
          <w:rFonts w:hint="eastAsia"/>
          <w:szCs w:val="21"/>
        </w:rPr>
        <w:t>解释。</w:t>
      </w:r>
    </w:p>
    <w:p w:rsidR="00853CFD" w:rsidRDefault="00853CFD" w:rsidP="00853CFD">
      <w:pPr>
        <w:ind w:firstLineChars="200" w:firstLine="420"/>
        <w:rPr>
          <w:rFonts w:ascii="Calibri" w:hAnsi="Calibri"/>
          <w:szCs w:val="21"/>
        </w:rPr>
      </w:pPr>
      <w:r>
        <w:rPr>
          <w:rFonts w:hint="eastAsia"/>
          <w:szCs w:val="21"/>
        </w:rPr>
        <w:t>本标准首次发布。</w:t>
      </w:r>
    </w:p>
    <w:p w:rsidR="00853CFD" w:rsidRDefault="00853CFD" w:rsidP="00853CFD">
      <w:pPr>
        <w:pStyle w:val="a8"/>
        <w:rPr>
          <w:rFonts w:eastAsia="宋体" w:hAnsi="宋体" w:cs="宋体"/>
        </w:rPr>
      </w:pPr>
      <w:r>
        <w:rPr>
          <w:rFonts w:eastAsia="宋体" w:hAnsi="宋体" w:cs="宋体" w:hint="eastAsia"/>
        </w:rPr>
        <w:t>联系信息如下：</w:t>
      </w:r>
    </w:p>
    <w:p w:rsidR="00853CFD" w:rsidRPr="00541D65" w:rsidRDefault="00853CFD" w:rsidP="00853CFD">
      <w:pPr>
        <w:pStyle w:val="a8"/>
        <w:rPr>
          <w:rFonts w:asciiTheme="minorEastAsia" w:eastAsiaTheme="minorEastAsia" w:hAnsiTheme="minorEastAsia" w:cs="宋体"/>
        </w:rPr>
      </w:pPr>
      <w:r w:rsidRPr="00541D65">
        <w:rPr>
          <w:rFonts w:asciiTheme="minorEastAsia" w:eastAsiaTheme="minorEastAsia" w:hAnsiTheme="minorEastAsia" w:cs="宋体" w:hint="eastAsia"/>
        </w:rPr>
        <w:t>单位：</w:t>
      </w:r>
      <w:r w:rsidRPr="00541D65">
        <w:rPr>
          <w:rFonts w:asciiTheme="minorEastAsia" w:eastAsiaTheme="minorEastAsia" w:hAnsiTheme="minorEastAsia" w:hint="eastAsia"/>
          <w:szCs w:val="21"/>
        </w:rPr>
        <w:t>安康市蚕桑产业发展中心</w:t>
      </w:r>
      <w:r w:rsidRPr="00541D65">
        <w:rPr>
          <w:rFonts w:asciiTheme="minorEastAsia" w:eastAsiaTheme="minorEastAsia" w:hAnsiTheme="minorEastAsia" w:cs="宋体" w:hint="eastAsia"/>
        </w:rPr>
        <w:t>。</w:t>
      </w:r>
    </w:p>
    <w:p w:rsidR="00853CFD" w:rsidRDefault="00853CFD" w:rsidP="00853CFD">
      <w:pPr>
        <w:pStyle w:val="a8"/>
        <w:rPr>
          <w:rFonts w:eastAsia="宋体" w:hAnsi="宋体" w:cs="宋体"/>
        </w:rPr>
      </w:pPr>
      <w:r>
        <w:rPr>
          <w:rFonts w:eastAsia="宋体" w:hAnsi="宋体" w:cs="宋体" w:hint="eastAsia"/>
        </w:rPr>
        <w:t>地址：陕西省安康市汉滨区育才西路126号。</w:t>
      </w:r>
    </w:p>
    <w:p w:rsidR="00853CFD" w:rsidRDefault="00853CFD" w:rsidP="00853CFD">
      <w:pPr>
        <w:pStyle w:val="a8"/>
        <w:rPr>
          <w:rFonts w:eastAsia="宋体" w:hAnsi="宋体" w:cs="宋体"/>
        </w:rPr>
      </w:pPr>
      <w:r>
        <w:rPr>
          <w:rFonts w:eastAsia="宋体" w:hAnsi="宋体" w:cs="宋体" w:hint="eastAsia"/>
        </w:rPr>
        <w:t>电话：0915-302900</w:t>
      </w:r>
      <w:r w:rsidR="00F304A2">
        <w:rPr>
          <w:rFonts w:eastAsia="宋体" w:hAnsi="宋体" w:cs="宋体" w:hint="eastAsia"/>
        </w:rPr>
        <w:t>1</w:t>
      </w:r>
      <w:r>
        <w:rPr>
          <w:rFonts w:eastAsia="宋体" w:hAnsi="宋体" w:cs="宋体" w:hint="eastAsia"/>
        </w:rPr>
        <w:t>/13509155607</w:t>
      </w:r>
    </w:p>
    <w:p w:rsidR="00853CFD" w:rsidRDefault="00853CFD" w:rsidP="00853CFD">
      <w:pPr>
        <w:pStyle w:val="a8"/>
        <w:rPr>
          <w:rFonts w:eastAsia="宋体" w:hAnsi="宋体" w:cs="宋体"/>
        </w:rPr>
      </w:pPr>
      <w:r>
        <w:rPr>
          <w:rFonts w:eastAsia="宋体" w:hAnsi="宋体" w:cs="宋体" w:hint="eastAsia"/>
        </w:rPr>
        <w:t>邮编：725000</w:t>
      </w:r>
    </w:p>
    <w:p w:rsidR="00853CFD" w:rsidRDefault="00853CFD">
      <w:pPr>
        <w:spacing w:line="300" w:lineRule="atLeast"/>
        <w:jc w:val="left"/>
        <w:rPr>
          <w:rFonts w:ascii="宋体" w:hAnsi="宋体" w:cs="宋体"/>
          <w:szCs w:val="21"/>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Default="000362D9">
      <w:pPr>
        <w:jc w:val="left"/>
        <w:rPr>
          <w:rFonts w:ascii="黑体" w:eastAsia="黑体" w:hAnsi="黑体"/>
          <w:sz w:val="24"/>
          <w:szCs w:val="24"/>
        </w:rPr>
      </w:pPr>
    </w:p>
    <w:p w:rsidR="000362D9" w:rsidRPr="00477AA4" w:rsidRDefault="0077164E" w:rsidP="00477AA4">
      <w:pPr>
        <w:snapToGrid w:val="0"/>
        <w:rPr>
          <w:rFonts w:ascii="黑体" w:eastAsia="黑体"/>
          <w:color w:val="000000"/>
          <w:sz w:val="28"/>
          <w:szCs w:val="28"/>
        </w:rPr>
      </w:pPr>
      <w:r>
        <w:rPr>
          <w:rFonts w:ascii="黑体" w:eastAsia="黑体" w:hint="eastAsia"/>
          <w:color w:val="000000"/>
          <w:sz w:val="28"/>
          <w:szCs w:val="28"/>
        </w:rPr>
        <w:t xml:space="preserve">                                                                              </w:t>
      </w:r>
    </w:p>
    <w:p w:rsidR="000362D9" w:rsidRDefault="000362D9">
      <w:pPr>
        <w:jc w:val="center"/>
        <w:rPr>
          <w:rFonts w:ascii="黑体" w:eastAsia="黑体" w:hAnsi="黑体" w:cs="黑体"/>
          <w:sz w:val="32"/>
          <w:szCs w:val="32"/>
        </w:rPr>
        <w:sectPr w:rsidR="000362D9">
          <w:footerReference w:type="default" r:id="rId9"/>
          <w:footerReference w:type="first" r:id="rId10"/>
          <w:pgSz w:w="11906" w:h="16838"/>
          <w:pgMar w:top="1440" w:right="1286" w:bottom="1440" w:left="1800" w:header="851" w:footer="992" w:gutter="0"/>
          <w:pgNumType w:fmt="upperRoman" w:start="1"/>
          <w:cols w:space="720"/>
          <w:docGrid w:type="lines" w:linePitch="312"/>
        </w:sectPr>
      </w:pPr>
    </w:p>
    <w:p w:rsidR="000362D9" w:rsidRDefault="0077164E">
      <w:pPr>
        <w:jc w:val="center"/>
        <w:outlineLvl w:val="0"/>
        <w:rPr>
          <w:rFonts w:ascii="黑体" w:eastAsia="黑体" w:hAnsi="黑体" w:cs="黑体"/>
          <w:sz w:val="32"/>
          <w:szCs w:val="32"/>
        </w:rPr>
      </w:pPr>
      <w:bookmarkStart w:id="2" w:name="_Toc30855"/>
      <w:r>
        <w:rPr>
          <w:rFonts w:ascii="黑体" w:eastAsia="黑体" w:hAnsi="黑体" w:cs="黑体" w:hint="eastAsia"/>
          <w:sz w:val="32"/>
          <w:szCs w:val="32"/>
        </w:rPr>
        <w:lastRenderedPageBreak/>
        <w:t>桑蚕丝制造技术规程</w:t>
      </w:r>
      <w:bookmarkEnd w:id="2"/>
    </w:p>
    <w:p w:rsidR="000362D9" w:rsidRPr="00B217B9" w:rsidRDefault="000362D9" w:rsidP="00B217B9"/>
    <w:p w:rsidR="000362D9" w:rsidRPr="00863451" w:rsidRDefault="0077164E" w:rsidP="00B217B9">
      <w:pPr>
        <w:rPr>
          <w:b/>
        </w:rPr>
      </w:pPr>
      <w:bookmarkStart w:id="3" w:name="_Toc14823"/>
      <w:r w:rsidRPr="00863451">
        <w:rPr>
          <w:rFonts w:hint="eastAsia"/>
          <w:b/>
        </w:rPr>
        <w:t xml:space="preserve">1   </w:t>
      </w:r>
      <w:r w:rsidRPr="00863451">
        <w:rPr>
          <w:rFonts w:hint="eastAsia"/>
          <w:b/>
        </w:rPr>
        <w:t>范围</w:t>
      </w:r>
      <w:bookmarkEnd w:id="3"/>
    </w:p>
    <w:p w:rsidR="000362D9" w:rsidRPr="00B217B9" w:rsidRDefault="008E3FB5" w:rsidP="00863451">
      <w:pPr>
        <w:ind w:firstLineChars="200" w:firstLine="420"/>
      </w:pPr>
      <w:r w:rsidRPr="00B217B9">
        <w:rPr>
          <w:rFonts w:hint="eastAsia"/>
        </w:rPr>
        <w:t>本标准规定了桑蚕丝制造的术语和定义、工艺流程、煮茧、自动缫丝、复摇</w:t>
      </w:r>
      <w:r w:rsidR="00080538">
        <w:rPr>
          <w:rFonts w:hint="eastAsia"/>
        </w:rPr>
        <w:t>、</w:t>
      </w:r>
      <w:r w:rsidRPr="00B217B9">
        <w:rPr>
          <w:rFonts w:hint="eastAsia"/>
        </w:rPr>
        <w:t>整理、生丝检验等技术要求</w:t>
      </w:r>
      <w:r w:rsidR="0077164E" w:rsidRPr="00B217B9">
        <w:rPr>
          <w:rFonts w:hint="eastAsia"/>
        </w:rPr>
        <w:t>。</w:t>
      </w:r>
    </w:p>
    <w:p w:rsidR="000362D9" w:rsidRPr="00B217B9" w:rsidRDefault="0077164E" w:rsidP="00863451">
      <w:pPr>
        <w:ind w:firstLineChars="200" w:firstLine="420"/>
      </w:pPr>
      <w:r w:rsidRPr="00B217B9">
        <w:rPr>
          <w:rFonts w:hint="eastAsia"/>
        </w:rPr>
        <w:t>本标准适用于桑蚕丝制造过程的技术要求。</w:t>
      </w:r>
    </w:p>
    <w:p w:rsidR="00863451" w:rsidRDefault="00863451" w:rsidP="00B217B9">
      <w:pPr>
        <w:rPr>
          <w:b/>
        </w:rPr>
      </w:pPr>
      <w:bookmarkStart w:id="4" w:name="_Toc19630"/>
    </w:p>
    <w:p w:rsidR="000362D9" w:rsidRPr="00863451" w:rsidRDefault="0077164E" w:rsidP="00B217B9">
      <w:pPr>
        <w:rPr>
          <w:b/>
        </w:rPr>
      </w:pPr>
      <w:r w:rsidRPr="00863451">
        <w:rPr>
          <w:rFonts w:hint="eastAsia"/>
          <w:b/>
        </w:rPr>
        <w:t xml:space="preserve">2   </w:t>
      </w:r>
      <w:r w:rsidRPr="00863451">
        <w:rPr>
          <w:rFonts w:hint="eastAsia"/>
          <w:b/>
        </w:rPr>
        <w:t>规范性引用文件</w:t>
      </w:r>
      <w:bookmarkEnd w:id="4"/>
    </w:p>
    <w:p w:rsidR="000362D9" w:rsidRPr="00B217B9" w:rsidRDefault="0077164E" w:rsidP="00863451">
      <w:pPr>
        <w:ind w:firstLineChars="200" w:firstLine="420"/>
      </w:pPr>
      <w:r w:rsidRPr="00B217B9">
        <w:rPr>
          <w:rFonts w:hint="eastAsia"/>
        </w:rPr>
        <w:t>下列文件对于本文件的应用是必不可少的。凡是注日期的引用文件，仅所注日期的版本适用于本文件。凡是不注日期的引用文件，其最新版本（包括所有的修改单）适用于本文件。</w:t>
      </w:r>
      <w:r w:rsidRPr="00B217B9">
        <w:rPr>
          <w:rFonts w:hint="eastAsia"/>
        </w:rPr>
        <w:t xml:space="preserve">        </w:t>
      </w:r>
    </w:p>
    <w:p w:rsidR="00B217B9" w:rsidRPr="00B217B9" w:rsidRDefault="0077164E" w:rsidP="00863451">
      <w:pPr>
        <w:ind w:firstLineChars="250" w:firstLine="525"/>
      </w:pPr>
      <w:r w:rsidRPr="00B217B9">
        <w:rPr>
          <w:rFonts w:hint="eastAsia"/>
        </w:rPr>
        <w:t xml:space="preserve">GB/T1797-2008    </w:t>
      </w:r>
      <w:r w:rsidRPr="00B217B9">
        <w:rPr>
          <w:rFonts w:hint="eastAsia"/>
        </w:rPr>
        <w:t>生丝</w:t>
      </w:r>
      <w:r w:rsidRPr="00B217B9">
        <w:rPr>
          <w:rFonts w:hint="eastAsia"/>
        </w:rPr>
        <w:t xml:space="preserve"> </w:t>
      </w:r>
    </w:p>
    <w:p w:rsidR="00B217B9" w:rsidRPr="00B217B9" w:rsidRDefault="00B217B9" w:rsidP="00B217B9">
      <w:r w:rsidRPr="00B217B9">
        <w:rPr>
          <w:rFonts w:hint="eastAsia"/>
        </w:rPr>
        <w:t xml:space="preserve"> </w:t>
      </w:r>
      <w:r w:rsidR="00863451">
        <w:rPr>
          <w:rFonts w:hint="eastAsia"/>
        </w:rPr>
        <w:t xml:space="preserve">    </w:t>
      </w:r>
      <w:r w:rsidRPr="00B217B9">
        <w:rPr>
          <w:rFonts w:hint="eastAsia"/>
        </w:rPr>
        <w:t xml:space="preserve">GB/T1798-2008    </w:t>
      </w:r>
      <w:r w:rsidRPr="00B217B9">
        <w:rPr>
          <w:rFonts w:hint="eastAsia"/>
        </w:rPr>
        <w:t>生丝试验方法</w:t>
      </w:r>
      <w:r w:rsidRPr="00B217B9">
        <w:rPr>
          <w:rFonts w:hint="eastAsia"/>
        </w:rPr>
        <w:t xml:space="preserve"> </w:t>
      </w:r>
    </w:p>
    <w:p w:rsidR="00524259" w:rsidRPr="00B217B9" w:rsidRDefault="00524259" w:rsidP="00524259">
      <w:pPr>
        <w:ind w:firstLineChars="250" w:firstLine="525"/>
      </w:pPr>
      <w:bookmarkStart w:id="5" w:name="_Toc8849"/>
      <w:r w:rsidRPr="00B217B9">
        <w:rPr>
          <w:rFonts w:hint="eastAsia"/>
        </w:rPr>
        <w:t xml:space="preserve">DB61/T455-2008   </w:t>
      </w:r>
      <w:r w:rsidRPr="00B217B9">
        <w:rPr>
          <w:rFonts w:hint="eastAsia"/>
        </w:rPr>
        <w:t>桑蚕干茧分级及检验方法</w:t>
      </w:r>
      <w:r w:rsidRPr="00B217B9">
        <w:rPr>
          <w:rFonts w:hint="eastAsia"/>
        </w:rPr>
        <w:t xml:space="preserve"> </w:t>
      </w:r>
    </w:p>
    <w:p w:rsidR="00524259" w:rsidRPr="00524259" w:rsidRDefault="00524259" w:rsidP="00524259">
      <w:pPr>
        <w:pStyle w:val="a0"/>
      </w:pPr>
    </w:p>
    <w:p w:rsidR="00863451" w:rsidRDefault="0077164E" w:rsidP="00B217B9">
      <w:pPr>
        <w:rPr>
          <w:b/>
        </w:rPr>
      </w:pPr>
      <w:r w:rsidRPr="00863451">
        <w:rPr>
          <w:rFonts w:hint="eastAsia"/>
          <w:b/>
        </w:rPr>
        <w:t xml:space="preserve">3   </w:t>
      </w:r>
      <w:r w:rsidRPr="00863451">
        <w:rPr>
          <w:rFonts w:hint="eastAsia"/>
          <w:b/>
        </w:rPr>
        <w:t>术语定义</w:t>
      </w:r>
      <w:bookmarkEnd w:id="5"/>
    </w:p>
    <w:p w:rsidR="000362D9" w:rsidRPr="00863451" w:rsidRDefault="0077164E" w:rsidP="00863451">
      <w:pPr>
        <w:ind w:firstLineChars="200" w:firstLine="420"/>
        <w:rPr>
          <w:b/>
        </w:rPr>
      </w:pPr>
      <w:r w:rsidRPr="00B217B9">
        <w:rPr>
          <w:rFonts w:hint="eastAsia"/>
        </w:rPr>
        <w:t>下列术语和定义适用于本标准</w:t>
      </w:r>
    </w:p>
    <w:p w:rsidR="000362D9" w:rsidRPr="00B217B9" w:rsidRDefault="0077164E" w:rsidP="00B217B9">
      <w:r w:rsidRPr="00B217B9">
        <w:rPr>
          <w:rFonts w:hint="eastAsia"/>
        </w:rPr>
        <w:t xml:space="preserve"> </w:t>
      </w:r>
      <w:r w:rsidR="00863451">
        <w:rPr>
          <w:rFonts w:hint="eastAsia"/>
        </w:rPr>
        <w:t xml:space="preserve">   </w:t>
      </w:r>
      <w:r w:rsidRPr="00B217B9">
        <w:rPr>
          <w:rFonts w:hint="eastAsia"/>
        </w:rPr>
        <w:t>缫丝</w:t>
      </w:r>
      <w:r w:rsidRPr="00B217B9">
        <w:rPr>
          <w:rFonts w:hint="eastAsia"/>
        </w:rPr>
        <w:t xml:space="preserve">  </w:t>
      </w:r>
      <w:r w:rsidRPr="00B217B9">
        <w:rPr>
          <w:rFonts w:hint="eastAsia"/>
        </w:rPr>
        <w:t>缫丝就是根据生丝规格的要求，将茧丝从煮熟茧茧层上离解出来抱合成生丝的加工</w:t>
      </w:r>
      <w:r w:rsidR="00BD6752">
        <w:rPr>
          <w:rFonts w:hint="eastAsia"/>
        </w:rPr>
        <w:t>工艺</w:t>
      </w:r>
      <w:r w:rsidRPr="00B217B9">
        <w:rPr>
          <w:rFonts w:hint="eastAsia"/>
        </w:rPr>
        <w:t>过程。</w:t>
      </w:r>
    </w:p>
    <w:p w:rsidR="00863451" w:rsidRDefault="00D569A9" w:rsidP="00D569A9">
      <w:pPr>
        <w:ind w:firstLineChars="200" w:firstLine="420"/>
      </w:pPr>
      <w:bookmarkStart w:id="6" w:name="_Toc32113"/>
      <w:r w:rsidRPr="00D569A9">
        <w:rPr>
          <w:rFonts w:hint="eastAsia"/>
        </w:rPr>
        <w:t>庄口</w:t>
      </w:r>
      <w:r w:rsidRPr="00D569A9">
        <w:rPr>
          <w:rFonts w:hint="eastAsia"/>
        </w:rPr>
        <w:t xml:space="preserve">  </w:t>
      </w:r>
      <w:r w:rsidRPr="00D569A9">
        <w:rPr>
          <w:rFonts w:hint="eastAsia"/>
        </w:rPr>
        <w:t>一个茧站</w:t>
      </w:r>
      <w:r w:rsidR="007D2BA5">
        <w:rPr>
          <w:rFonts w:hint="eastAsia"/>
        </w:rPr>
        <w:t>烘成</w:t>
      </w:r>
      <w:r w:rsidRPr="00D569A9">
        <w:rPr>
          <w:rFonts w:hint="eastAsia"/>
        </w:rPr>
        <w:t>的干茧为一个庄口</w:t>
      </w:r>
      <w:r>
        <w:rPr>
          <w:rFonts w:hint="eastAsia"/>
        </w:rPr>
        <w:t>。</w:t>
      </w:r>
    </w:p>
    <w:p w:rsidR="005644A3" w:rsidRPr="005644A3" w:rsidRDefault="005644A3" w:rsidP="005644A3">
      <w:pPr>
        <w:ind w:firstLineChars="200" w:firstLine="420"/>
      </w:pPr>
      <w:r w:rsidRPr="005644A3">
        <w:t>上车茧</w:t>
      </w:r>
      <w:r>
        <w:rPr>
          <w:rFonts w:hint="eastAsia"/>
        </w:rPr>
        <w:t xml:space="preserve">  </w:t>
      </w:r>
      <w:r w:rsidRPr="005644A3">
        <w:t>可以缫正品生丝的茧，包括上茧和次茧。</w:t>
      </w:r>
    </w:p>
    <w:p w:rsidR="007D2BA5" w:rsidRDefault="007D2BA5" w:rsidP="007D2BA5">
      <w:pPr>
        <w:ind w:firstLineChars="200" w:firstLine="420"/>
      </w:pPr>
      <w:r w:rsidRPr="007D2BA5">
        <w:t>解舒</w:t>
      </w:r>
      <w:r>
        <w:rPr>
          <w:rFonts w:hint="eastAsia"/>
        </w:rPr>
        <w:t xml:space="preserve">  </w:t>
      </w:r>
      <w:r w:rsidRPr="007D2BA5">
        <w:t>缫丝时茧丝从茧层上离解的难易程度</w:t>
      </w:r>
      <w:r>
        <w:rPr>
          <w:rFonts w:hint="eastAsia"/>
        </w:rPr>
        <w:t>。</w:t>
      </w:r>
    </w:p>
    <w:p w:rsidR="007D2BA5" w:rsidRDefault="007D2BA5" w:rsidP="007D2BA5">
      <w:pPr>
        <w:ind w:firstLineChars="200" w:firstLine="420"/>
      </w:pPr>
      <w:r w:rsidRPr="007D2BA5">
        <w:t>索绪</w:t>
      </w:r>
      <w:r>
        <w:rPr>
          <w:rFonts w:hint="eastAsia"/>
        </w:rPr>
        <w:t xml:space="preserve">  </w:t>
      </w:r>
      <w:r w:rsidRPr="007D2BA5">
        <w:t>缫丝时从蚕茧上索取丝绪的操作</w:t>
      </w:r>
      <w:r>
        <w:rPr>
          <w:rFonts w:hint="eastAsia"/>
        </w:rPr>
        <w:t>。</w:t>
      </w:r>
    </w:p>
    <w:p w:rsidR="001A4A06" w:rsidRDefault="001A4A06" w:rsidP="001A4A06">
      <w:pPr>
        <w:ind w:firstLineChars="200" w:firstLine="420"/>
      </w:pPr>
      <w:r w:rsidRPr="001A4A06">
        <w:t>理绪</w:t>
      </w:r>
      <w:r w:rsidRPr="001A4A06">
        <w:t> </w:t>
      </w:r>
      <w:r>
        <w:rPr>
          <w:rFonts w:hint="eastAsia"/>
        </w:rPr>
        <w:t xml:space="preserve"> </w:t>
      </w:r>
      <w:r w:rsidRPr="001A4A06">
        <w:t>制丝工程中将有绪茧在理绪槽内整理成正绪茧的操作</w:t>
      </w:r>
      <w:r>
        <w:rPr>
          <w:rFonts w:hint="eastAsia"/>
        </w:rPr>
        <w:t>。</w:t>
      </w:r>
    </w:p>
    <w:p w:rsidR="00CB46B2" w:rsidRPr="00CB46B2" w:rsidRDefault="00CB46B2" w:rsidP="00CB46B2">
      <w:pPr>
        <w:ind w:firstLineChars="200" w:firstLine="420"/>
      </w:pPr>
      <w:r w:rsidRPr="00CB46B2">
        <w:rPr>
          <w:rFonts w:hint="eastAsia"/>
        </w:rPr>
        <w:t>添绪</w:t>
      </w:r>
      <w:r>
        <w:rPr>
          <w:rFonts w:hint="eastAsia"/>
        </w:rPr>
        <w:t xml:space="preserve"> </w:t>
      </w:r>
      <w:r w:rsidRPr="00CB46B2">
        <w:rPr>
          <w:rFonts w:hint="eastAsia"/>
        </w:rPr>
        <w:t>当茧子缫完或中途落绪时，将备置的正绪茧的绪丝添上，称为添绪</w:t>
      </w:r>
      <w:r>
        <w:rPr>
          <w:rFonts w:hint="eastAsia"/>
        </w:rPr>
        <w:t>。</w:t>
      </w:r>
    </w:p>
    <w:p w:rsidR="005F705E" w:rsidRPr="00CB46B2" w:rsidRDefault="005F705E" w:rsidP="00CB46B2">
      <w:pPr>
        <w:ind w:firstLineChars="200" w:firstLine="420"/>
      </w:pPr>
      <w:r w:rsidRPr="00CB46B2">
        <w:t>集绪</w:t>
      </w:r>
      <w:r w:rsidR="00CB46B2">
        <w:rPr>
          <w:rFonts w:hint="eastAsia"/>
        </w:rPr>
        <w:t xml:space="preserve">  </w:t>
      </w:r>
      <w:r w:rsidR="00CB46B2" w:rsidRPr="00CB46B2">
        <w:rPr>
          <w:rFonts w:hint="eastAsia"/>
        </w:rPr>
        <w:t>将若干粒正绪茧的绪丝合并，经接绪装置轴孔引出，穿过集绪器（又称磁眼），集绪器有减少丝条水分、减少颣节和固定丝鞘位置等作用。</w:t>
      </w:r>
    </w:p>
    <w:p w:rsidR="005C5987" w:rsidRDefault="005F705E" w:rsidP="001A4A06">
      <w:pPr>
        <w:ind w:firstLineChars="200" w:firstLine="420"/>
      </w:pPr>
      <w:r w:rsidRPr="005C5987">
        <w:t>捻鞘</w:t>
      </w:r>
      <w:r w:rsidRPr="005C5987">
        <w:rPr>
          <w:rFonts w:hint="eastAsia"/>
        </w:rPr>
        <w:t xml:space="preserve">  </w:t>
      </w:r>
      <w:r w:rsidR="005C5987" w:rsidRPr="005C5987">
        <w:rPr>
          <w:rFonts w:hint="eastAsia"/>
        </w:rPr>
        <w:t>丝条通过集绪器、上鼓轮、下鼓轮后，利用本身前后两段相互拈绞成丝鞘</w:t>
      </w:r>
      <w:r w:rsidR="005C5987">
        <w:rPr>
          <w:rFonts w:hint="eastAsia"/>
        </w:rPr>
        <w:t>。</w:t>
      </w:r>
    </w:p>
    <w:p w:rsidR="001A4A06" w:rsidRDefault="001A4A06" w:rsidP="001A4A06">
      <w:pPr>
        <w:ind w:firstLineChars="200" w:firstLine="420"/>
      </w:pPr>
      <w:r w:rsidRPr="001A4A06">
        <w:t>复摇</w:t>
      </w:r>
      <w:r w:rsidRPr="001A4A06">
        <w:t xml:space="preserve"> </w:t>
      </w:r>
      <w:r w:rsidRPr="001A4A06">
        <w:t>根据一定的规格要求，将小籆丝片</w:t>
      </w:r>
      <w:r w:rsidR="00AB0982">
        <w:rPr>
          <w:rFonts w:hint="eastAsia"/>
        </w:rPr>
        <w:t>返</w:t>
      </w:r>
      <w:r w:rsidRPr="001A4A06">
        <w:t>成合格的大籆丝片和筒装丝的过程，称为复摇。</w:t>
      </w:r>
    </w:p>
    <w:p w:rsidR="00CB46B2" w:rsidRPr="00D90FF1" w:rsidRDefault="00CB46B2" w:rsidP="00D90FF1">
      <w:pPr>
        <w:ind w:firstLineChars="200" w:firstLine="420"/>
      </w:pPr>
      <w:r w:rsidRPr="00D90FF1">
        <w:t>整理</w:t>
      </w:r>
      <w:r w:rsidR="00D90FF1">
        <w:rPr>
          <w:rFonts w:hint="eastAsia"/>
        </w:rPr>
        <w:t xml:space="preserve">  </w:t>
      </w:r>
      <w:r w:rsidRPr="00D90FF1">
        <w:rPr>
          <w:rFonts w:hint="eastAsia"/>
        </w:rPr>
        <w:t>通过</w:t>
      </w:r>
      <w:r w:rsidRPr="00D90FF1">
        <w:t>编检、绞丝、</w:t>
      </w:r>
      <w:r w:rsidR="00A47F3F">
        <w:rPr>
          <w:rFonts w:hint="eastAsia"/>
        </w:rPr>
        <w:t>称丝、</w:t>
      </w:r>
      <w:r w:rsidRPr="00D90FF1">
        <w:t>配色</w:t>
      </w:r>
      <w:r w:rsidRPr="00D90FF1">
        <w:rPr>
          <w:rFonts w:hint="eastAsia"/>
        </w:rPr>
        <w:t>、</w:t>
      </w:r>
      <w:r w:rsidRPr="00D90FF1">
        <w:t>打包</w:t>
      </w:r>
      <w:r w:rsidR="00D90FF1" w:rsidRPr="00D90FF1">
        <w:rPr>
          <w:rFonts w:hint="eastAsia"/>
        </w:rPr>
        <w:t>等过程，</w:t>
      </w:r>
      <w:r w:rsidR="00D90FF1" w:rsidRPr="00D90FF1">
        <w:t>使丝色和品质统一，便于运输</w:t>
      </w:r>
      <w:r w:rsidR="00D90FF1" w:rsidRPr="00D90FF1">
        <w:rPr>
          <w:rFonts w:hint="eastAsia"/>
        </w:rPr>
        <w:t>、</w:t>
      </w:r>
      <w:r w:rsidR="00D90FF1" w:rsidRPr="00D90FF1">
        <w:t>贮存</w:t>
      </w:r>
      <w:r w:rsidR="00D90FF1" w:rsidRPr="00D90FF1">
        <w:rPr>
          <w:rFonts w:hint="eastAsia"/>
        </w:rPr>
        <w:t>和</w:t>
      </w:r>
      <w:r w:rsidR="00D90FF1" w:rsidRPr="00D90FF1">
        <w:t>生产。</w:t>
      </w:r>
    </w:p>
    <w:p w:rsidR="00355924" w:rsidRDefault="00355924" w:rsidP="00B217B9">
      <w:pPr>
        <w:rPr>
          <w:b/>
        </w:rPr>
      </w:pPr>
    </w:p>
    <w:p w:rsidR="000362D9" w:rsidRPr="00863451" w:rsidRDefault="0077164E" w:rsidP="00B217B9">
      <w:pPr>
        <w:rPr>
          <w:b/>
        </w:rPr>
      </w:pPr>
      <w:r w:rsidRPr="00863451">
        <w:rPr>
          <w:rFonts w:hint="eastAsia"/>
          <w:b/>
        </w:rPr>
        <w:t xml:space="preserve">4  </w:t>
      </w:r>
      <w:r w:rsidRPr="00863451">
        <w:rPr>
          <w:rFonts w:hint="eastAsia"/>
          <w:b/>
        </w:rPr>
        <w:t>工艺流程</w:t>
      </w:r>
      <w:bookmarkEnd w:id="6"/>
    </w:p>
    <w:p w:rsidR="000362D9" w:rsidRPr="00B217B9" w:rsidRDefault="00E95BB0" w:rsidP="00B217B9">
      <w:r>
        <w:rPr>
          <w:noProof/>
        </w:rPr>
        <w:pict>
          <v:line id="_x0000_s1095" style="position:absolute;left:0;text-align:left;z-index:251729920" from="342.85pt,9.55pt" to="359.9pt,10.2pt" o:gfxdata="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OZQ+fYAAAACQEAAA8AAAAAAAAAAQAgAAAAIgAAAGRycy9kb3ducmV2&#10;LnhtbFBLAQIUABQAAAAIAIdO4kAEyrwI/AEAAOkDAAAOAAAAAAAAAAEAIAAAACcBAABkcnMvZTJv&#10;RG9jLnhtbFBLBQYAAAAABgAGAFkBAACVBQAAAAA=&#10;">
            <v:stroke endarrow="open"/>
          </v:line>
        </w:pict>
      </w:r>
      <w:r>
        <w:pict>
          <v:line id="_x0000_s1088" style="position:absolute;left:0;text-align:left;z-index:251701248" from="260pt,8.25pt" to="277.05pt,8.9pt" o:gfxdata="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ILPF9oAAAAJAQAADwAAAAAAAAABACAAAAAiAAAAZHJzL2Rvd25y&#10;ZXYueG1sUEsBAhQAFAAAAAgAh07iQGlfPyD8AQAA6QMAAA4AAAAAAAAAAQAgAAAAKQEAAGRycy9l&#10;Mm9Eb2MueG1sUEsFBgAAAAAGAAYAWQEAAJcFAAAAAA==&#10;">
            <v:stroke endarrow="open"/>
          </v:line>
        </w:pict>
      </w:r>
      <w:r>
        <w:pict>
          <v:line id="_x0000_s1087" style="position:absolute;left:0;text-align:left;z-index:251698176" from="300.3pt,8.9pt" to="317.35pt,9.55pt" o:gfxdata="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fOiwdoAAAAJAQAADwAAAAAAAAABACAAAAAiAAAAZHJzL2Rvd25y&#10;ZXYueG1sUEsBAhQAFAAAAAgAh07iQEbEHGL8AQAA6QMAAA4AAAAAAAAAAQAgAAAAKQEAAGRycy9l&#10;Mm9Eb2MueG1sUEsFBgAAAAAGAAYAWQEAAJcFAAAAAA==&#10;">
            <v:stroke endarrow="open"/>
          </v:line>
        </w:pict>
      </w:r>
      <w:r>
        <w:pict>
          <v:line id="_x0000_s1092" style="position:absolute;left:0;text-align:left;z-index:251697152" from="216.55pt,7.6pt" to="233.6pt,8.25pt" o:gfxdata="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KL4DNoAAAAJAQAADwAAAAAAAAABACAAAAAiAAAAZHJzL2Rvd25y&#10;ZXYueG1sUEsBAhQAFAAAAAgAh07iQAsBm4P8AQAA6QMAAA4AAAAAAAAAAQAgAAAAKQEAAGRycy9l&#10;Mm9Eb2MueG1sUEsFBgAAAAAGAAYAWQEAAJcFAAAAAA==&#10;">
            <v:stroke endarrow="open"/>
          </v:line>
        </w:pict>
      </w:r>
      <w:r>
        <w:pict>
          <v:line id="_x0000_s1089" style="position:absolute;left:0;text-align:left;z-index:251700224" from="178.65pt,8.9pt" to="195.7pt,9.55pt" o:gfxdata="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NHa22QAAAAkBAAAPAAAAAAAAAAEAIAAAACIAAABkcnMvZG93bnJl&#10;di54bWxQSwECFAAUAAAACACHTuJAJJq4wfwBAADpAwAADgAAAAAAAAABACAAAAAoAQAAZHJzL2Uy&#10;b0RvYy54bWxQSwUGAAAAAAYABgBZAQAAlgUAAAAA&#10;">
            <v:stroke endarrow="open"/>
          </v:line>
        </w:pict>
      </w:r>
      <w:r>
        <w:pict>
          <v:line id="_x0000_s1090" style="position:absolute;left:0;text-align:left;z-index:251696128" from="134.05pt,8.9pt" to="151.1pt,9.55pt" o:gfxdata="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bTxz2QAAAAkBAAAPAAAAAAAAAAEAIAAAACIAAABkcnMvZG93bnJl&#10;di54bWxQSwECFAAUAAAACACHTuJAstNBOPwBAADpAwAADgAAAAAAAAABACAAAAAoAQAAZHJzL2Uy&#10;b0RvYy54bWxQSwUGAAAAAAYABgBZAQAAlgUAAAAA&#10;">
            <v:stroke endarrow="open"/>
          </v:line>
        </w:pict>
      </w:r>
      <w:r>
        <w:pict>
          <v:line id="_x0000_s1091" style="position:absolute;left:0;text-align:left;z-index:251699200" from="85.6pt,8.9pt" to="102.65pt,9.55pt" o:gfxdata="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OZQ+fYAAAACQEAAA8AAAAAAAAAAQAgAAAAIgAAAGRycy9kb3ducmV2&#10;LnhtbFBLAQIUABQAAAAIAIdO4kAEyrwI/AEAAOkDAAAOAAAAAAAAAAEAIAAAACcBAABkcnMvZTJv&#10;RG9jLnhtbFBLBQYAAAAABgAGAFkBAACVBQAAAAA=&#10;">
            <v:stroke endarrow="open"/>
          </v:line>
        </w:pict>
      </w:r>
      <w:r>
        <w:pict>
          <v:line id="_x0000_s1086" style="position:absolute;left:0;text-align:left;z-index:251695104" from="43.8pt,8.25pt" to="60.85pt,8.9pt" o:gfxdata="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sQqeTZAAAACAEAAA8AAAAAAAAAAQAgAAAAIgAAAGRycy9kb3ducmV2&#10;LnhtbFBLAQIUABQAAAAIAIdO4kD/FsbZ+wEAAOkDAAAOAAAAAAAAAAEAIAAAACgBAABkcnMvZTJv&#10;RG9jLnhtbFBLBQYAAAAABgAGAFkBAACVBQAAAAA=&#10;">
            <v:stroke endarrow="open"/>
          </v:line>
        </w:pict>
      </w:r>
      <w:r w:rsidR="0077164E" w:rsidRPr="00B217B9">
        <w:rPr>
          <w:rFonts w:hint="eastAsia"/>
        </w:rPr>
        <w:t xml:space="preserve">   </w:t>
      </w:r>
      <w:r w:rsidR="00863451">
        <w:rPr>
          <w:rFonts w:hint="eastAsia"/>
        </w:rPr>
        <w:t xml:space="preserve"> </w:t>
      </w:r>
      <w:r w:rsidR="0077164E" w:rsidRPr="00B217B9">
        <w:rPr>
          <w:rFonts w:hint="eastAsia"/>
        </w:rPr>
        <w:t>混茧</w:t>
      </w:r>
      <w:r w:rsidR="0077164E" w:rsidRPr="00B217B9">
        <w:rPr>
          <w:rFonts w:hint="eastAsia"/>
        </w:rPr>
        <w:t xml:space="preserve">     </w:t>
      </w:r>
      <w:r w:rsidR="0077164E" w:rsidRPr="00B217B9">
        <w:rPr>
          <w:rFonts w:hint="eastAsia"/>
        </w:rPr>
        <w:t>剥茧</w:t>
      </w:r>
      <w:r w:rsidR="0077164E" w:rsidRPr="00B217B9">
        <w:rPr>
          <w:rFonts w:hint="eastAsia"/>
        </w:rPr>
        <w:t xml:space="preserve">     </w:t>
      </w:r>
      <w:r w:rsidR="0077164E" w:rsidRPr="00B217B9">
        <w:rPr>
          <w:rFonts w:hint="eastAsia"/>
        </w:rPr>
        <w:t>选茧</w:t>
      </w:r>
      <w:r w:rsidR="0077164E" w:rsidRPr="00B217B9">
        <w:rPr>
          <w:rFonts w:hint="eastAsia"/>
        </w:rPr>
        <w:t xml:space="preserve">    </w:t>
      </w:r>
      <w:r w:rsidR="0077164E" w:rsidRPr="00B217B9">
        <w:rPr>
          <w:rFonts w:hint="eastAsia"/>
        </w:rPr>
        <w:t>煮茧</w:t>
      </w:r>
      <w:r w:rsidR="00B217B9">
        <w:rPr>
          <w:rFonts w:hint="eastAsia"/>
        </w:rPr>
        <w:t xml:space="preserve">    </w:t>
      </w:r>
      <w:r w:rsidR="0077164E" w:rsidRPr="00B217B9">
        <w:rPr>
          <w:rFonts w:hint="eastAsia"/>
        </w:rPr>
        <w:t>缫丝</w:t>
      </w:r>
      <w:r w:rsidR="0077164E" w:rsidRPr="00B217B9">
        <w:rPr>
          <w:rFonts w:hint="eastAsia"/>
        </w:rPr>
        <w:t xml:space="preserve">    </w:t>
      </w:r>
      <w:r w:rsidR="0077164E" w:rsidRPr="00B217B9">
        <w:rPr>
          <w:rFonts w:hint="eastAsia"/>
        </w:rPr>
        <w:t>复</w:t>
      </w:r>
      <w:r w:rsidR="004D6A19">
        <w:rPr>
          <w:rFonts w:hint="eastAsia"/>
        </w:rPr>
        <w:t>摇</w:t>
      </w:r>
      <w:r w:rsidR="0077164E" w:rsidRPr="00B217B9">
        <w:rPr>
          <w:rFonts w:hint="eastAsia"/>
        </w:rPr>
        <w:t xml:space="preserve">    </w:t>
      </w:r>
      <w:r w:rsidR="0077164E" w:rsidRPr="00B217B9">
        <w:rPr>
          <w:rFonts w:hint="eastAsia"/>
        </w:rPr>
        <w:t>整理</w:t>
      </w:r>
      <w:r w:rsidR="0077164E" w:rsidRPr="00B217B9">
        <w:rPr>
          <w:rFonts w:hint="eastAsia"/>
        </w:rPr>
        <w:t xml:space="preserve">    </w:t>
      </w:r>
      <w:r w:rsidR="0077164E" w:rsidRPr="00B217B9">
        <w:rPr>
          <w:rFonts w:hint="eastAsia"/>
        </w:rPr>
        <w:t>检验</w:t>
      </w:r>
      <w:r w:rsidR="0077164E" w:rsidRPr="00B217B9">
        <w:rPr>
          <w:rFonts w:hint="eastAsia"/>
        </w:rPr>
        <w:t xml:space="preserve">    </w:t>
      </w:r>
      <w:r w:rsidR="0077164E" w:rsidRPr="00B217B9">
        <w:rPr>
          <w:rFonts w:hint="eastAsia"/>
        </w:rPr>
        <w:t>成品</w:t>
      </w:r>
      <w:r w:rsidR="008D0BE4">
        <w:rPr>
          <w:rFonts w:hint="eastAsia"/>
        </w:rPr>
        <w:t>入库</w:t>
      </w:r>
    </w:p>
    <w:p w:rsidR="000362D9" w:rsidRPr="00337C88" w:rsidRDefault="0077164E" w:rsidP="00337C88">
      <w:pPr>
        <w:ind w:firstLineChars="200" w:firstLine="422"/>
        <w:rPr>
          <w:b/>
        </w:rPr>
      </w:pPr>
      <w:bookmarkStart w:id="7" w:name="_Toc424"/>
      <w:r w:rsidRPr="00337C88">
        <w:rPr>
          <w:rFonts w:hint="eastAsia"/>
          <w:b/>
        </w:rPr>
        <w:t xml:space="preserve">4.1  </w:t>
      </w:r>
      <w:r w:rsidRPr="00337C88">
        <w:rPr>
          <w:rFonts w:hint="eastAsia"/>
          <w:b/>
        </w:rPr>
        <w:t>混茧</w:t>
      </w:r>
      <w:bookmarkEnd w:id="7"/>
    </w:p>
    <w:p w:rsidR="003F0801" w:rsidRDefault="0077164E" w:rsidP="00863451">
      <w:pPr>
        <w:ind w:firstLineChars="200" w:firstLine="420"/>
      </w:pPr>
      <w:r w:rsidRPr="00B217B9">
        <w:rPr>
          <w:rFonts w:hint="eastAsia"/>
        </w:rPr>
        <w:t xml:space="preserve">4.1.1 </w:t>
      </w:r>
      <w:r w:rsidRPr="00B217B9">
        <w:rPr>
          <w:rFonts w:hint="eastAsia"/>
        </w:rPr>
        <w:t>混茧</w:t>
      </w:r>
    </w:p>
    <w:p w:rsidR="000362D9" w:rsidRPr="003F0801" w:rsidRDefault="003F0801" w:rsidP="003F0801">
      <w:pPr>
        <w:ind w:firstLineChars="200" w:firstLine="420"/>
      </w:pPr>
      <w:r w:rsidRPr="003F0801">
        <w:rPr>
          <w:rFonts w:hint="eastAsia"/>
        </w:rPr>
        <w:t>通过混茧，可以扩大茧批，平衡茧质，进行大庄口缫丝生产</w:t>
      </w:r>
      <w:r>
        <w:rPr>
          <w:rFonts w:hint="eastAsia"/>
        </w:rPr>
        <w:t>。</w:t>
      </w:r>
    </w:p>
    <w:p w:rsidR="000362D9" w:rsidRPr="00B217B9" w:rsidRDefault="0077164E" w:rsidP="00863451">
      <w:pPr>
        <w:ind w:firstLineChars="200" w:firstLine="420"/>
      </w:pPr>
      <w:r w:rsidRPr="00B217B9">
        <w:rPr>
          <w:rFonts w:hint="eastAsia"/>
        </w:rPr>
        <w:t xml:space="preserve">4.1.1.1 </w:t>
      </w:r>
      <w:r w:rsidRPr="00B217B9">
        <w:rPr>
          <w:rFonts w:hint="eastAsia"/>
        </w:rPr>
        <w:t>混茧要求：</w:t>
      </w:r>
    </w:p>
    <w:p w:rsidR="000362D9" w:rsidRPr="00B217B9" w:rsidRDefault="00863451" w:rsidP="00863451">
      <w:pPr>
        <w:ind w:firstLineChars="200" w:firstLine="420"/>
      </w:pPr>
      <w:r w:rsidRPr="00B217B9">
        <w:rPr>
          <w:rFonts w:hint="eastAsia"/>
        </w:rPr>
        <w:t>4.1.1.1</w:t>
      </w:r>
      <w:r>
        <w:rPr>
          <w:rFonts w:hint="eastAsia"/>
        </w:rPr>
        <w:t>.1</w:t>
      </w:r>
      <w:r w:rsidR="0077164E" w:rsidRPr="00B217B9">
        <w:rPr>
          <w:rFonts w:hint="eastAsia"/>
        </w:rPr>
        <w:t>茧色基本接近；</w:t>
      </w:r>
    </w:p>
    <w:p w:rsidR="000362D9" w:rsidRPr="00B217B9" w:rsidRDefault="00863451" w:rsidP="00863451">
      <w:pPr>
        <w:ind w:firstLineChars="200" w:firstLine="420"/>
      </w:pPr>
      <w:r w:rsidRPr="00B217B9">
        <w:rPr>
          <w:rFonts w:hint="eastAsia"/>
        </w:rPr>
        <w:t>4.1.1.1</w:t>
      </w:r>
      <w:r>
        <w:rPr>
          <w:rFonts w:hint="eastAsia"/>
        </w:rPr>
        <w:t>.2</w:t>
      </w:r>
      <w:r w:rsidR="0077164E" w:rsidRPr="00B217B9">
        <w:rPr>
          <w:rFonts w:hint="eastAsia"/>
        </w:rPr>
        <w:t>茧丝纤度差距要小；</w:t>
      </w:r>
    </w:p>
    <w:p w:rsidR="000362D9" w:rsidRPr="00B217B9" w:rsidRDefault="00863451" w:rsidP="00863451">
      <w:pPr>
        <w:ind w:firstLineChars="200" w:firstLine="420"/>
      </w:pPr>
      <w:r w:rsidRPr="00B217B9">
        <w:rPr>
          <w:rFonts w:hint="eastAsia"/>
        </w:rPr>
        <w:t>4.1.1.1</w:t>
      </w:r>
      <w:r>
        <w:rPr>
          <w:rFonts w:hint="eastAsia"/>
        </w:rPr>
        <w:t>.3</w:t>
      </w:r>
      <w:r w:rsidR="0077164E" w:rsidRPr="00B217B9">
        <w:rPr>
          <w:rFonts w:hint="eastAsia"/>
        </w:rPr>
        <w:t>茧粒丝长不能相差过大；</w:t>
      </w:r>
    </w:p>
    <w:p w:rsidR="000362D9" w:rsidRPr="00B217B9" w:rsidRDefault="00863451" w:rsidP="00863451">
      <w:pPr>
        <w:ind w:firstLineChars="200" w:firstLine="420"/>
      </w:pPr>
      <w:r w:rsidRPr="00B217B9">
        <w:rPr>
          <w:rFonts w:hint="eastAsia"/>
        </w:rPr>
        <w:t>4.1.1.1</w:t>
      </w:r>
      <w:r>
        <w:rPr>
          <w:rFonts w:hint="eastAsia"/>
        </w:rPr>
        <w:t>.4</w:t>
      </w:r>
      <w:r w:rsidR="0077164E" w:rsidRPr="00B217B9">
        <w:rPr>
          <w:rFonts w:hint="eastAsia"/>
        </w:rPr>
        <w:t>解舒率和丝胶溶失率差距要小；</w:t>
      </w:r>
    </w:p>
    <w:p w:rsidR="000362D9" w:rsidRPr="00B217B9" w:rsidRDefault="00863451" w:rsidP="00863451">
      <w:pPr>
        <w:ind w:firstLineChars="200" w:firstLine="420"/>
      </w:pPr>
      <w:r w:rsidRPr="00B217B9">
        <w:rPr>
          <w:rFonts w:hint="eastAsia"/>
        </w:rPr>
        <w:t>4.1.1.1</w:t>
      </w:r>
      <w:r>
        <w:rPr>
          <w:rFonts w:hint="eastAsia"/>
        </w:rPr>
        <w:t>.5</w:t>
      </w:r>
      <w:r w:rsidR="0077164E" w:rsidRPr="00B217B9">
        <w:rPr>
          <w:rFonts w:hint="eastAsia"/>
        </w:rPr>
        <w:t>庄口净度相差不应超过</w:t>
      </w:r>
      <w:r w:rsidR="0077164E" w:rsidRPr="00B217B9">
        <w:rPr>
          <w:rFonts w:hint="eastAsia"/>
        </w:rPr>
        <w:t>2</w:t>
      </w:r>
      <w:r w:rsidR="006552CA">
        <w:rPr>
          <w:rFonts w:hint="eastAsia"/>
        </w:rPr>
        <w:t>%</w:t>
      </w:r>
      <w:r w:rsidR="0077164E" w:rsidRPr="00B217B9">
        <w:rPr>
          <w:rFonts w:hint="eastAsia"/>
        </w:rPr>
        <w:t>；</w:t>
      </w:r>
    </w:p>
    <w:p w:rsidR="000362D9" w:rsidRPr="00B217B9" w:rsidRDefault="00863451" w:rsidP="00863451">
      <w:pPr>
        <w:ind w:firstLineChars="200" w:firstLine="420"/>
      </w:pPr>
      <w:r w:rsidRPr="00B217B9">
        <w:rPr>
          <w:rFonts w:hint="eastAsia"/>
        </w:rPr>
        <w:lastRenderedPageBreak/>
        <w:t>4.1.1.1</w:t>
      </w:r>
      <w:r>
        <w:rPr>
          <w:rFonts w:hint="eastAsia"/>
        </w:rPr>
        <w:t>.6</w:t>
      </w:r>
      <w:r w:rsidR="0077164E" w:rsidRPr="00B217B9">
        <w:rPr>
          <w:rFonts w:hint="eastAsia"/>
        </w:rPr>
        <w:t>茧层</w:t>
      </w:r>
      <w:r w:rsidR="006552CA">
        <w:rPr>
          <w:rFonts w:hint="eastAsia"/>
        </w:rPr>
        <w:t>率要比较接近，一般茧层率相差在</w:t>
      </w:r>
      <w:r w:rsidR="006552CA">
        <w:rPr>
          <w:rFonts w:hint="eastAsia"/>
        </w:rPr>
        <w:t>2%</w:t>
      </w:r>
      <w:r w:rsidR="006552CA">
        <w:rPr>
          <w:rFonts w:hint="eastAsia"/>
        </w:rPr>
        <w:t>以内为好</w:t>
      </w:r>
      <w:r w:rsidR="0077164E" w:rsidRPr="00B217B9">
        <w:rPr>
          <w:rFonts w:hint="eastAsia"/>
        </w:rPr>
        <w:t>。</w:t>
      </w:r>
    </w:p>
    <w:p w:rsidR="000362D9" w:rsidRPr="00295904" w:rsidRDefault="0077164E" w:rsidP="00863451">
      <w:pPr>
        <w:ind w:firstLineChars="200" w:firstLine="420"/>
        <w:rPr>
          <w:color w:val="000000" w:themeColor="text1"/>
        </w:rPr>
      </w:pPr>
      <w:r w:rsidRPr="00B217B9">
        <w:rPr>
          <w:rFonts w:hint="eastAsia"/>
        </w:rPr>
        <w:t xml:space="preserve">4.1.1.2  </w:t>
      </w:r>
      <w:r w:rsidRPr="00B217B9">
        <w:rPr>
          <w:rFonts w:hint="eastAsia"/>
        </w:rPr>
        <w:t>混茧方法：</w:t>
      </w:r>
      <w:r w:rsidR="00295904" w:rsidRPr="00295904">
        <w:rPr>
          <w:color w:val="000000" w:themeColor="text1"/>
        </w:rPr>
        <w:t>有人工混茧和机械混茧两种方法</w:t>
      </w:r>
      <w:r w:rsidR="000646D9">
        <w:rPr>
          <w:rFonts w:hint="eastAsia"/>
          <w:color w:val="000000" w:themeColor="text1"/>
        </w:rPr>
        <w:t>。人</w:t>
      </w:r>
      <w:r w:rsidR="00C85A14">
        <w:rPr>
          <w:rFonts w:hint="eastAsia"/>
          <w:color w:val="000000" w:themeColor="text1"/>
        </w:rPr>
        <w:t>工混茧一般一次混</w:t>
      </w:r>
      <w:r w:rsidR="00C85A14">
        <w:rPr>
          <w:rFonts w:hint="eastAsia"/>
          <w:color w:val="000000" w:themeColor="text1"/>
        </w:rPr>
        <w:t>10</w:t>
      </w:r>
      <w:r w:rsidR="00C85A14">
        <w:rPr>
          <w:rFonts w:hint="eastAsia"/>
          <w:color w:val="000000" w:themeColor="text1"/>
        </w:rPr>
        <w:t>包左右的茧子，按混茧</w:t>
      </w:r>
      <w:r w:rsidR="00295904" w:rsidRPr="00295904">
        <w:rPr>
          <w:color w:val="000000" w:themeColor="text1"/>
        </w:rPr>
        <w:t>比例</w:t>
      </w:r>
      <w:r w:rsidR="00C85A14">
        <w:rPr>
          <w:rFonts w:hint="eastAsia"/>
          <w:color w:val="000000" w:themeColor="text1"/>
        </w:rPr>
        <w:t>，把第一个庄口的茧子</w:t>
      </w:r>
      <w:r w:rsidR="00B40DB1">
        <w:rPr>
          <w:rFonts w:hint="eastAsia"/>
          <w:color w:val="000000" w:themeColor="text1"/>
        </w:rPr>
        <w:t>均匀平摊在地面上，再把第二个庄口的茧子均匀地摊在第一层茧子上，依次把其他庄口的茧子一层层摊匀，然后再用茧耙或铲子把茧子充分混匀。机械混茧是</w:t>
      </w:r>
      <w:r w:rsidR="00295904" w:rsidRPr="00295904">
        <w:rPr>
          <w:color w:val="000000" w:themeColor="text1"/>
        </w:rPr>
        <w:t>茧子靠离心力的作用进入第一级混茧伞后向四周散开，然后通过罩壳导入第二级混茧伞，同样靠离心力的作用均匀地散落到混茧机周围的地面上，</w:t>
      </w:r>
      <w:r w:rsidR="00295904">
        <w:rPr>
          <w:rFonts w:hint="eastAsia"/>
          <w:color w:val="000000" w:themeColor="text1"/>
        </w:rPr>
        <w:t>完成</w:t>
      </w:r>
      <w:r w:rsidR="00295904" w:rsidRPr="00295904">
        <w:rPr>
          <w:color w:val="000000" w:themeColor="text1"/>
        </w:rPr>
        <w:t>混茧。</w:t>
      </w:r>
    </w:p>
    <w:p w:rsidR="000362D9" w:rsidRPr="00337C88" w:rsidRDefault="0077164E" w:rsidP="00337C88">
      <w:pPr>
        <w:ind w:firstLineChars="200" w:firstLine="422"/>
        <w:rPr>
          <w:b/>
        </w:rPr>
      </w:pPr>
      <w:bookmarkStart w:id="8" w:name="_Toc30507"/>
      <w:r w:rsidRPr="00337C88">
        <w:rPr>
          <w:rFonts w:hint="eastAsia"/>
          <w:b/>
        </w:rPr>
        <w:t xml:space="preserve">4.2  </w:t>
      </w:r>
      <w:r w:rsidRPr="00337C88">
        <w:rPr>
          <w:rFonts w:hint="eastAsia"/>
          <w:b/>
        </w:rPr>
        <w:t>剥茧</w:t>
      </w:r>
      <w:bookmarkEnd w:id="8"/>
      <w:r w:rsidRPr="00337C88">
        <w:rPr>
          <w:rFonts w:hint="eastAsia"/>
          <w:b/>
        </w:rPr>
        <w:t xml:space="preserve"> </w:t>
      </w:r>
      <w:r w:rsidR="006E3A11">
        <w:rPr>
          <w:rFonts w:hint="eastAsia"/>
          <w:b/>
        </w:rPr>
        <w:t xml:space="preserve"> </w:t>
      </w:r>
    </w:p>
    <w:p w:rsidR="000362D9" w:rsidRPr="00B217B9" w:rsidRDefault="0077164E" w:rsidP="00863451">
      <w:pPr>
        <w:ind w:firstLineChars="200" w:firstLine="420"/>
      </w:pPr>
      <w:r w:rsidRPr="00B217B9">
        <w:rPr>
          <w:rFonts w:hint="eastAsia"/>
        </w:rPr>
        <w:t>剥茧就是剥掉蚕茧茧层外面松乱的茧衣。要求：</w:t>
      </w:r>
    </w:p>
    <w:p w:rsidR="000362D9" w:rsidRPr="00B217B9" w:rsidRDefault="001224F8" w:rsidP="00863451">
      <w:pPr>
        <w:ind w:firstLineChars="200" w:firstLine="420"/>
      </w:pPr>
      <w:r w:rsidRPr="00B217B9">
        <w:rPr>
          <w:rFonts w:hint="eastAsia"/>
        </w:rPr>
        <w:t>4.2.1</w:t>
      </w:r>
      <w:r w:rsidR="0077164E" w:rsidRPr="00B217B9">
        <w:rPr>
          <w:rFonts w:hint="eastAsia"/>
        </w:rPr>
        <w:t>剥光茧率：春茧：</w:t>
      </w:r>
      <w:r w:rsidR="0077164E" w:rsidRPr="00B217B9">
        <w:rPr>
          <w:rFonts w:hint="eastAsia"/>
        </w:rPr>
        <w:t>93-95%</w:t>
      </w:r>
      <w:r w:rsidR="0077164E" w:rsidRPr="00B217B9">
        <w:rPr>
          <w:rFonts w:hint="eastAsia"/>
        </w:rPr>
        <w:t>；夏秋茧</w:t>
      </w:r>
      <w:r w:rsidR="0077164E" w:rsidRPr="00B217B9">
        <w:rPr>
          <w:rFonts w:hint="eastAsia"/>
        </w:rPr>
        <w:t>88-92%;</w:t>
      </w:r>
    </w:p>
    <w:p w:rsidR="000362D9" w:rsidRPr="00B217B9" w:rsidRDefault="001224F8" w:rsidP="00863451">
      <w:pPr>
        <w:ind w:firstLineChars="200" w:firstLine="420"/>
      </w:pPr>
      <w:r w:rsidRPr="00B217B9">
        <w:rPr>
          <w:rFonts w:hint="eastAsia"/>
        </w:rPr>
        <w:t>4.2.2</w:t>
      </w:r>
      <w:r w:rsidR="0077164E" w:rsidRPr="00B217B9">
        <w:rPr>
          <w:rFonts w:hint="eastAsia"/>
        </w:rPr>
        <w:t>瘪茧率：春茧不超过</w:t>
      </w:r>
      <w:r w:rsidR="0077164E" w:rsidRPr="00B217B9">
        <w:rPr>
          <w:rFonts w:hint="eastAsia"/>
        </w:rPr>
        <w:t>0.1%</w:t>
      </w:r>
      <w:r w:rsidR="0077164E" w:rsidRPr="00B217B9">
        <w:rPr>
          <w:rFonts w:hint="eastAsia"/>
        </w:rPr>
        <w:t>；夏秋茧不超过</w:t>
      </w:r>
      <w:r w:rsidR="0077164E" w:rsidRPr="00B217B9">
        <w:rPr>
          <w:rFonts w:hint="eastAsia"/>
        </w:rPr>
        <w:t>0.3%.</w:t>
      </w:r>
    </w:p>
    <w:p w:rsidR="000362D9" w:rsidRPr="00337C88" w:rsidRDefault="0077164E" w:rsidP="00337C88">
      <w:pPr>
        <w:ind w:firstLineChars="200" w:firstLine="422"/>
        <w:rPr>
          <w:b/>
        </w:rPr>
      </w:pPr>
      <w:bookmarkStart w:id="9" w:name="_Toc3613"/>
      <w:r w:rsidRPr="00337C88">
        <w:rPr>
          <w:rFonts w:hint="eastAsia"/>
          <w:b/>
        </w:rPr>
        <w:t xml:space="preserve">4.3  </w:t>
      </w:r>
      <w:r w:rsidRPr="00337C88">
        <w:rPr>
          <w:rFonts w:hint="eastAsia"/>
          <w:b/>
        </w:rPr>
        <w:t>选茧</w:t>
      </w:r>
      <w:bookmarkEnd w:id="9"/>
    </w:p>
    <w:p w:rsidR="000362D9" w:rsidRPr="00B217B9" w:rsidRDefault="0077164E" w:rsidP="00863451">
      <w:pPr>
        <w:ind w:firstLineChars="200" w:firstLine="420"/>
      </w:pPr>
      <w:r w:rsidRPr="00B217B9">
        <w:rPr>
          <w:rFonts w:hint="eastAsia"/>
        </w:rPr>
        <w:t xml:space="preserve">4.3.1 </w:t>
      </w:r>
      <w:r w:rsidRPr="00B217B9">
        <w:rPr>
          <w:rFonts w:hint="eastAsia"/>
        </w:rPr>
        <w:t>选茧要求</w:t>
      </w:r>
    </w:p>
    <w:p w:rsidR="000362D9" w:rsidRPr="00B217B9" w:rsidRDefault="0077164E" w:rsidP="00863451">
      <w:pPr>
        <w:ind w:firstLineChars="200" w:firstLine="420"/>
      </w:pPr>
      <w:r w:rsidRPr="00B217B9">
        <w:rPr>
          <w:rFonts w:hint="eastAsia"/>
        </w:rPr>
        <w:t>根据缫丝工艺不同要求，必须将下脚茧选除。若需精选的，</w:t>
      </w:r>
      <w:r w:rsidR="006E3A11">
        <w:rPr>
          <w:rFonts w:hint="eastAsia"/>
        </w:rPr>
        <w:t>将</w:t>
      </w:r>
      <w:r w:rsidRPr="00B217B9">
        <w:rPr>
          <w:rFonts w:hint="eastAsia"/>
        </w:rPr>
        <w:t>上车茧中进一步按茧形大小、茧层厚薄和茧的色泽进行选别。</w:t>
      </w:r>
    </w:p>
    <w:p w:rsidR="007D2BA5" w:rsidRDefault="0077164E" w:rsidP="007D2BA5">
      <w:pPr>
        <w:ind w:firstLineChars="200" w:firstLine="420"/>
      </w:pPr>
      <w:r w:rsidRPr="00B217B9">
        <w:rPr>
          <w:rFonts w:hint="eastAsia"/>
        </w:rPr>
        <w:t xml:space="preserve">4.3.2  </w:t>
      </w:r>
      <w:r w:rsidRPr="00B217B9">
        <w:rPr>
          <w:rFonts w:hint="eastAsia"/>
        </w:rPr>
        <w:t>选茧的分类标准</w:t>
      </w:r>
    </w:p>
    <w:p w:rsidR="000362D9" w:rsidRPr="00B217B9" w:rsidRDefault="0077164E" w:rsidP="007D2BA5">
      <w:pPr>
        <w:ind w:firstLineChars="200" w:firstLine="420"/>
      </w:pPr>
      <w:r w:rsidRPr="00B217B9">
        <w:rPr>
          <w:rFonts w:hint="eastAsia"/>
        </w:rPr>
        <w:t>茧的分类标准见表</w:t>
      </w:r>
      <w:r w:rsidRPr="00B217B9">
        <w:rPr>
          <w:rFonts w:hint="eastAsia"/>
        </w:rPr>
        <w:t>1</w:t>
      </w:r>
      <w:r w:rsidRPr="00B217B9">
        <w:rPr>
          <w:rFonts w:hint="eastAsia"/>
        </w:rPr>
        <w:t>、表</w:t>
      </w:r>
      <w:r w:rsidRPr="00B217B9">
        <w:rPr>
          <w:rFonts w:hint="eastAsia"/>
        </w:rPr>
        <w:t>2</w:t>
      </w:r>
      <w:r w:rsidRPr="00B217B9">
        <w:rPr>
          <w:rFonts w:hint="eastAsia"/>
        </w:rPr>
        <w:t>、表</w:t>
      </w:r>
      <w:r w:rsidRPr="00B217B9">
        <w:rPr>
          <w:rFonts w:hint="eastAsia"/>
        </w:rPr>
        <w:t>3</w:t>
      </w:r>
      <w:r w:rsidRPr="00B217B9">
        <w:rPr>
          <w:rFonts w:hint="eastAsia"/>
        </w:rPr>
        <w:t>、表</w:t>
      </w:r>
      <w:r w:rsidRPr="00B217B9">
        <w:rPr>
          <w:rFonts w:hint="eastAsia"/>
        </w:rPr>
        <w:t>4</w:t>
      </w:r>
      <w:r w:rsidRPr="00B217B9">
        <w:rPr>
          <w:rFonts w:hint="eastAsia"/>
        </w:rPr>
        <w:t>：</w:t>
      </w:r>
    </w:p>
    <w:p w:rsidR="000362D9" w:rsidRPr="00337C88" w:rsidRDefault="0077164E">
      <w:pPr>
        <w:ind w:firstLineChars="1500" w:firstLine="3150"/>
        <w:rPr>
          <w:rFonts w:ascii="黑体" w:eastAsia="黑体" w:hAnsi="黑体" w:cs="黑体"/>
          <w:szCs w:val="21"/>
        </w:rPr>
      </w:pPr>
      <w:r w:rsidRPr="00337C88">
        <w:rPr>
          <w:rFonts w:ascii="黑体" w:eastAsia="黑体" w:hAnsi="黑体" w:cs="黑体" w:hint="eastAsia"/>
          <w:szCs w:val="21"/>
        </w:rPr>
        <w:t>表1  上车茧分类标准</w:t>
      </w:r>
    </w:p>
    <w:tbl>
      <w:tblPr>
        <w:tblW w:w="0" w:type="auto"/>
        <w:jc w:val="center"/>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7"/>
        <w:gridCol w:w="5245"/>
      </w:tblGrid>
      <w:tr w:rsidR="000362D9" w:rsidRPr="00337C88" w:rsidTr="00FA5B75">
        <w:trPr>
          <w:trHeight w:val="326"/>
          <w:jc w:val="center"/>
        </w:trPr>
        <w:tc>
          <w:tcPr>
            <w:tcW w:w="3627"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级别</w:t>
            </w:r>
          </w:p>
        </w:tc>
        <w:tc>
          <w:tcPr>
            <w:tcW w:w="524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主要特征</w:t>
            </w:r>
          </w:p>
        </w:tc>
      </w:tr>
      <w:tr w:rsidR="000362D9" w:rsidRPr="00337C88" w:rsidTr="00FA5B75">
        <w:trPr>
          <w:trHeight w:val="670"/>
          <w:jc w:val="center"/>
        </w:trPr>
        <w:tc>
          <w:tcPr>
            <w:tcW w:w="3627"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一级（头号）茧</w:t>
            </w:r>
          </w:p>
        </w:tc>
        <w:tc>
          <w:tcPr>
            <w:tcW w:w="524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茧形整齐（茧幅整齐率在80%以上），茧层厚而厚薄均匀，茧色基本一致。表面无疵点。用以缫制高级生丝。</w:t>
            </w:r>
          </w:p>
        </w:tc>
      </w:tr>
      <w:tr w:rsidR="000362D9" w:rsidRPr="00337C88" w:rsidTr="00FA5B75">
        <w:trPr>
          <w:trHeight w:val="602"/>
          <w:jc w:val="center"/>
        </w:trPr>
        <w:tc>
          <w:tcPr>
            <w:tcW w:w="3627"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二级（二号）茧</w:t>
            </w:r>
          </w:p>
        </w:tc>
        <w:tc>
          <w:tcPr>
            <w:tcW w:w="524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茧形较整齐（茧幅整齐率在70%以下），层尚厚而厚薄均匀，茧色尚一致。有轻微疵点。用以缫制一般等级生丝。</w:t>
            </w:r>
          </w:p>
        </w:tc>
      </w:tr>
      <w:tr w:rsidR="000362D9" w:rsidRPr="00337C88" w:rsidTr="00FA5B75">
        <w:trPr>
          <w:trHeight w:val="660"/>
          <w:jc w:val="center"/>
        </w:trPr>
        <w:tc>
          <w:tcPr>
            <w:tcW w:w="3627"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三级（三号）茧</w:t>
            </w:r>
          </w:p>
        </w:tc>
        <w:tc>
          <w:tcPr>
            <w:tcW w:w="524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茧形不整齐（茧幅整齐率在60%以下）茧层厚薄较不匀，疵点较多，茧色略次，但不影响丝色。用以缫制低级生丝。</w:t>
            </w:r>
          </w:p>
        </w:tc>
      </w:tr>
    </w:tbl>
    <w:p w:rsidR="000362D9" w:rsidRPr="00337C88" w:rsidRDefault="0077164E" w:rsidP="00FA5B75">
      <w:pPr>
        <w:jc w:val="center"/>
        <w:rPr>
          <w:rFonts w:ascii="黑体" w:eastAsia="黑体" w:hAnsi="黑体" w:cs="黑体"/>
          <w:szCs w:val="21"/>
        </w:rPr>
      </w:pPr>
      <w:r w:rsidRPr="00337C88">
        <w:rPr>
          <w:rFonts w:ascii="黑体" w:eastAsia="黑体" w:hAnsi="黑体" w:cs="黑体" w:hint="eastAsia"/>
          <w:szCs w:val="21"/>
        </w:rPr>
        <w:t>表2  次茧分类标准</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8"/>
        <w:gridCol w:w="1155"/>
        <w:gridCol w:w="1425"/>
        <w:gridCol w:w="4423"/>
      </w:tblGrid>
      <w:tr w:rsidR="000362D9" w:rsidRPr="00337C88" w:rsidTr="00FA5B75">
        <w:tc>
          <w:tcPr>
            <w:tcW w:w="1928"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茧类名称</w:t>
            </w:r>
          </w:p>
        </w:tc>
        <w:tc>
          <w:tcPr>
            <w:tcW w:w="7003" w:type="dxa"/>
            <w:gridSpan w:val="3"/>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主要特征</w:t>
            </w:r>
          </w:p>
        </w:tc>
      </w:tr>
      <w:tr w:rsidR="000362D9" w:rsidRPr="00337C88" w:rsidTr="00FA5B75">
        <w:tc>
          <w:tcPr>
            <w:tcW w:w="1928" w:type="dxa"/>
            <w:vAlign w:val="center"/>
          </w:tcPr>
          <w:p w:rsidR="000362D9" w:rsidRPr="00337C88" w:rsidRDefault="000362D9" w:rsidP="00FA5B75">
            <w:pPr>
              <w:jc w:val="center"/>
              <w:rPr>
                <w:rFonts w:ascii="黑体" w:eastAsia="黑体" w:hAnsi="黑体" w:cs="宋体"/>
                <w:sz w:val="18"/>
                <w:szCs w:val="18"/>
              </w:rPr>
            </w:pPr>
          </w:p>
        </w:tc>
        <w:tc>
          <w:tcPr>
            <w:tcW w:w="2580" w:type="dxa"/>
            <w:gridSpan w:val="2"/>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统号茧</w:t>
            </w:r>
          </w:p>
        </w:tc>
        <w:tc>
          <w:tcPr>
            <w:tcW w:w="4423"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即一、二、三级的总和</w:t>
            </w:r>
          </w:p>
        </w:tc>
      </w:tr>
      <w:tr w:rsidR="000362D9" w:rsidRPr="00337C88" w:rsidTr="00FA5B75">
        <w:trPr>
          <w:trHeight w:val="680"/>
        </w:trPr>
        <w:tc>
          <w:tcPr>
            <w:tcW w:w="1928" w:type="dxa"/>
            <w:vMerge w:val="restart"/>
            <w:vAlign w:val="center"/>
          </w:tcPr>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上</w:t>
            </w:r>
          </w:p>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车</w:t>
            </w:r>
          </w:p>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茧</w:t>
            </w:r>
          </w:p>
        </w:tc>
        <w:tc>
          <w:tcPr>
            <w:tcW w:w="1155" w:type="dxa"/>
            <w:vMerge w:val="restart"/>
            <w:vAlign w:val="center"/>
          </w:tcPr>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次</w:t>
            </w:r>
          </w:p>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茧</w:t>
            </w:r>
          </w:p>
        </w:tc>
        <w:tc>
          <w:tcPr>
            <w:tcW w:w="142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轻内印</w:t>
            </w:r>
          </w:p>
        </w:tc>
        <w:tc>
          <w:tcPr>
            <w:tcW w:w="4423"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病蛹污染蚕茧内层，隐约可见，摇得响。或者表面隐约骤看不见，但摇不响的茧子。</w:t>
            </w:r>
          </w:p>
        </w:tc>
      </w:tr>
      <w:tr w:rsidR="000362D9" w:rsidRPr="00337C88" w:rsidTr="00FA5B75">
        <w:trPr>
          <w:trHeight w:val="90"/>
        </w:trPr>
        <w:tc>
          <w:tcPr>
            <w:tcW w:w="1928" w:type="dxa"/>
            <w:vMerge/>
            <w:vAlign w:val="center"/>
          </w:tcPr>
          <w:p w:rsidR="000362D9" w:rsidRPr="00337C88" w:rsidRDefault="000362D9" w:rsidP="00FA5B75">
            <w:pPr>
              <w:jc w:val="center"/>
              <w:rPr>
                <w:rFonts w:ascii="黑体" w:eastAsia="黑体" w:hAnsi="黑体" w:cs="宋体"/>
                <w:sz w:val="18"/>
                <w:szCs w:val="18"/>
              </w:rPr>
            </w:pPr>
          </w:p>
        </w:tc>
        <w:tc>
          <w:tcPr>
            <w:tcW w:w="1155" w:type="dxa"/>
            <w:vMerge/>
            <w:vAlign w:val="center"/>
          </w:tcPr>
          <w:p w:rsidR="000362D9" w:rsidRPr="00337C88" w:rsidRDefault="000362D9" w:rsidP="00FA5B75">
            <w:pPr>
              <w:jc w:val="center"/>
              <w:rPr>
                <w:rFonts w:ascii="黑体" w:eastAsia="黑体" w:hAnsi="黑体" w:cs="宋体"/>
                <w:sz w:val="18"/>
                <w:szCs w:val="18"/>
              </w:rPr>
            </w:pPr>
          </w:p>
        </w:tc>
        <w:tc>
          <w:tcPr>
            <w:tcW w:w="142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轻黄斑</w:t>
            </w:r>
          </w:p>
        </w:tc>
        <w:tc>
          <w:tcPr>
            <w:tcW w:w="4423"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蚕尿污染或渗入茧层，程度轻而不软，面积较小。</w:t>
            </w:r>
          </w:p>
        </w:tc>
      </w:tr>
      <w:tr w:rsidR="000362D9" w:rsidRPr="00337C88" w:rsidTr="00FA5B75">
        <w:trPr>
          <w:trHeight w:val="353"/>
        </w:trPr>
        <w:tc>
          <w:tcPr>
            <w:tcW w:w="1928" w:type="dxa"/>
            <w:vMerge/>
            <w:vAlign w:val="center"/>
          </w:tcPr>
          <w:p w:rsidR="000362D9" w:rsidRPr="00337C88" w:rsidRDefault="000362D9" w:rsidP="00FA5B75">
            <w:pPr>
              <w:jc w:val="center"/>
              <w:rPr>
                <w:rFonts w:ascii="黑体" w:eastAsia="黑体" w:hAnsi="黑体" w:cs="宋体"/>
                <w:sz w:val="18"/>
                <w:szCs w:val="18"/>
              </w:rPr>
            </w:pPr>
          </w:p>
        </w:tc>
        <w:tc>
          <w:tcPr>
            <w:tcW w:w="1155" w:type="dxa"/>
            <w:vMerge/>
            <w:vAlign w:val="center"/>
          </w:tcPr>
          <w:p w:rsidR="000362D9" w:rsidRPr="00337C88" w:rsidRDefault="000362D9" w:rsidP="00FA5B75">
            <w:pPr>
              <w:jc w:val="center"/>
              <w:rPr>
                <w:rFonts w:ascii="黑体" w:eastAsia="黑体" w:hAnsi="黑体" w:cs="宋体"/>
                <w:sz w:val="18"/>
                <w:szCs w:val="18"/>
              </w:rPr>
            </w:pPr>
          </w:p>
        </w:tc>
        <w:tc>
          <w:tcPr>
            <w:tcW w:w="142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轻柴印</w:t>
            </w:r>
          </w:p>
        </w:tc>
        <w:tc>
          <w:tcPr>
            <w:tcW w:w="4423"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印痕较浅的单面、多面、钉头、平板灯柴印茧。</w:t>
            </w:r>
          </w:p>
        </w:tc>
      </w:tr>
      <w:tr w:rsidR="000362D9" w:rsidRPr="00337C88" w:rsidTr="00FA5B75">
        <w:trPr>
          <w:trHeight w:val="327"/>
        </w:trPr>
        <w:tc>
          <w:tcPr>
            <w:tcW w:w="1928" w:type="dxa"/>
            <w:vMerge/>
            <w:vAlign w:val="center"/>
          </w:tcPr>
          <w:p w:rsidR="000362D9" w:rsidRPr="00337C88" w:rsidRDefault="000362D9" w:rsidP="00FA5B75">
            <w:pPr>
              <w:jc w:val="center"/>
              <w:rPr>
                <w:rFonts w:ascii="黑体" w:eastAsia="黑体" w:hAnsi="黑体" w:cs="宋体"/>
                <w:sz w:val="18"/>
                <w:szCs w:val="18"/>
              </w:rPr>
            </w:pPr>
          </w:p>
        </w:tc>
        <w:tc>
          <w:tcPr>
            <w:tcW w:w="1155" w:type="dxa"/>
            <w:vMerge/>
            <w:vAlign w:val="center"/>
          </w:tcPr>
          <w:p w:rsidR="000362D9" w:rsidRPr="00337C88" w:rsidRDefault="000362D9" w:rsidP="00FA5B75">
            <w:pPr>
              <w:jc w:val="center"/>
              <w:rPr>
                <w:rFonts w:ascii="黑体" w:eastAsia="黑体" w:hAnsi="黑体" w:cs="宋体"/>
                <w:sz w:val="18"/>
                <w:szCs w:val="18"/>
              </w:rPr>
            </w:pPr>
          </w:p>
        </w:tc>
        <w:tc>
          <w:tcPr>
            <w:tcW w:w="142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硬绵茧</w:t>
            </w:r>
          </w:p>
        </w:tc>
        <w:tc>
          <w:tcPr>
            <w:tcW w:w="4423"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组织粗松，手触较硬感，缩皱模糊而有弹性。</w:t>
            </w:r>
          </w:p>
        </w:tc>
      </w:tr>
      <w:tr w:rsidR="000362D9" w:rsidRPr="00337C88" w:rsidTr="00FA5B75">
        <w:trPr>
          <w:trHeight w:val="328"/>
        </w:trPr>
        <w:tc>
          <w:tcPr>
            <w:tcW w:w="1928" w:type="dxa"/>
            <w:vMerge/>
            <w:vAlign w:val="center"/>
          </w:tcPr>
          <w:p w:rsidR="000362D9" w:rsidRPr="00337C88" w:rsidRDefault="000362D9" w:rsidP="00FA5B75">
            <w:pPr>
              <w:jc w:val="center"/>
              <w:rPr>
                <w:rFonts w:ascii="黑体" w:eastAsia="黑体" w:hAnsi="黑体" w:cs="宋体"/>
                <w:sz w:val="18"/>
                <w:szCs w:val="18"/>
              </w:rPr>
            </w:pPr>
          </w:p>
        </w:tc>
        <w:tc>
          <w:tcPr>
            <w:tcW w:w="1155" w:type="dxa"/>
            <w:vMerge/>
            <w:vAlign w:val="center"/>
          </w:tcPr>
          <w:p w:rsidR="000362D9" w:rsidRPr="00337C88" w:rsidRDefault="000362D9" w:rsidP="00FA5B75">
            <w:pPr>
              <w:jc w:val="center"/>
              <w:rPr>
                <w:rFonts w:ascii="黑体" w:eastAsia="黑体" w:hAnsi="黑体" w:cs="宋体"/>
                <w:sz w:val="18"/>
                <w:szCs w:val="18"/>
              </w:rPr>
            </w:pPr>
          </w:p>
        </w:tc>
        <w:tc>
          <w:tcPr>
            <w:tcW w:w="142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薄头茧</w:t>
            </w:r>
          </w:p>
        </w:tc>
        <w:tc>
          <w:tcPr>
            <w:tcW w:w="4423"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茧层头部较薄。</w:t>
            </w:r>
          </w:p>
        </w:tc>
      </w:tr>
      <w:tr w:rsidR="000362D9" w:rsidRPr="00337C88" w:rsidTr="00FA5B75">
        <w:trPr>
          <w:trHeight w:val="355"/>
        </w:trPr>
        <w:tc>
          <w:tcPr>
            <w:tcW w:w="1928" w:type="dxa"/>
            <w:vMerge/>
            <w:vAlign w:val="center"/>
          </w:tcPr>
          <w:p w:rsidR="000362D9" w:rsidRPr="00337C88" w:rsidRDefault="000362D9" w:rsidP="00FA5B75">
            <w:pPr>
              <w:jc w:val="center"/>
              <w:rPr>
                <w:rFonts w:ascii="黑体" w:eastAsia="黑体" w:hAnsi="黑体" w:cs="宋体"/>
                <w:sz w:val="18"/>
                <w:szCs w:val="18"/>
              </w:rPr>
            </w:pPr>
          </w:p>
        </w:tc>
        <w:tc>
          <w:tcPr>
            <w:tcW w:w="1155" w:type="dxa"/>
            <w:vMerge/>
            <w:vAlign w:val="center"/>
          </w:tcPr>
          <w:p w:rsidR="000362D9" w:rsidRPr="00337C88" w:rsidRDefault="000362D9" w:rsidP="00FA5B75">
            <w:pPr>
              <w:jc w:val="center"/>
              <w:rPr>
                <w:rFonts w:ascii="黑体" w:eastAsia="黑体" w:hAnsi="黑体" w:cs="宋体"/>
                <w:sz w:val="18"/>
                <w:szCs w:val="18"/>
              </w:rPr>
            </w:pPr>
          </w:p>
        </w:tc>
        <w:tc>
          <w:tcPr>
            <w:tcW w:w="142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硬薄皮</w:t>
            </w:r>
          </w:p>
        </w:tc>
        <w:tc>
          <w:tcPr>
            <w:tcW w:w="4423"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茧层厚度为正常茧的一半左右。</w:t>
            </w:r>
          </w:p>
        </w:tc>
      </w:tr>
      <w:tr w:rsidR="000362D9" w:rsidRPr="00337C88" w:rsidTr="00FA5B75">
        <w:trPr>
          <w:trHeight w:val="325"/>
        </w:trPr>
        <w:tc>
          <w:tcPr>
            <w:tcW w:w="1928" w:type="dxa"/>
            <w:vMerge/>
            <w:vAlign w:val="center"/>
          </w:tcPr>
          <w:p w:rsidR="000362D9" w:rsidRPr="00337C88" w:rsidRDefault="000362D9" w:rsidP="00FA5B75">
            <w:pPr>
              <w:jc w:val="center"/>
              <w:rPr>
                <w:rFonts w:ascii="黑体" w:eastAsia="黑体" w:hAnsi="黑体" w:cs="宋体"/>
                <w:sz w:val="18"/>
                <w:szCs w:val="18"/>
              </w:rPr>
            </w:pPr>
          </w:p>
        </w:tc>
        <w:tc>
          <w:tcPr>
            <w:tcW w:w="1155" w:type="dxa"/>
            <w:vMerge/>
            <w:vAlign w:val="center"/>
          </w:tcPr>
          <w:p w:rsidR="000362D9" w:rsidRPr="00337C88" w:rsidRDefault="000362D9" w:rsidP="00FA5B75">
            <w:pPr>
              <w:jc w:val="center"/>
              <w:rPr>
                <w:rFonts w:ascii="黑体" w:eastAsia="黑体" w:hAnsi="黑体" w:cs="宋体"/>
                <w:sz w:val="18"/>
                <w:szCs w:val="18"/>
              </w:rPr>
            </w:pPr>
          </w:p>
        </w:tc>
        <w:tc>
          <w:tcPr>
            <w:tcW w:w="142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异色茧</w:t>
            </w:r>
          </w:p>
        </w:tc>
        <w:tc>
          <w:tcPr>
            <w:tcW w:w="4423"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呈米黄、湖绿、浅红斑等特殊茧色。</w:t>
            </w:r>
          </w:p>
        </w:tc>
      </w:tr>
      <w:tr w:rsidR="000362D9" w:rsidRPr="00337C88" w:rsidTr="00FA5B75">
        <w:trPr>
          <w:trHeight w:val="347"/>
        </w:trPr>
        <w:tc>
          <w:tcPr>
            <w:tcW w:w="1928" w:type="dxa"/>
            <w:vMerge/>
            <w:vAlign w:val="center"/>
          </w:tcPr>
          <w:p w:rsidR="000362D9" w:rsidRPr="00337C88" w:rsidRDefault="000362D9" w:rsidP="00FA5B75">
            <w:pPr>
              <w:jc w:val="center"/>
              <w:rPr>
                <w:rFonts w:ascii="黑体" w:eastAsia="黑体" w:hAnsi="黑体" w:cs="宋体"/>
                <w:sz w:val="18"/>
                <w:szCs w:val="18"/>
              </w:rPr>
            </w:pPr>
          </w:p>
        </w:tc>
        <w:tc>
          <w:tcPr>
            <w:tcW w:w="1155" w:type="dxa"/>
            <w:vMerge/>
            <w:vAlign w:val="center"/>
          </w:tcPr>
          <w:p w:rsidR="000362D9" w:rsidRPr="00337C88" w:rsidRDefault="000362D9" w:rsidP="00FA5B75">
            <w:pPr>
              <w:jc w:val="center"/>
              <w:rPr>
                <w:rFonts w:ascii="黑体" w:eastAsia="黑体" w:hAnsi="黑体" w:cs="宋体"/>
                <w:sz w:val="18"/>
                <w:szCs w:val="18"/>
              </w:rPr>
            </w:pPr>
          </w:p>
        </w:tc>
        <w:tc>
          <w:tcPr>
            <w:tcW w:w="142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畸形茧</w:t>
            </w:r>
          </w:p>
        </w:tc>
        <w:tc>
          <w:tcPr>
            <w:tcW w:w="4423"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茧形畸状较轻者。</w:t>
            </w:r>
          </w:p>
        </w:tc>
      </w:tr>
      <w:tr w:rsidR="000362D9" w:rsidRPr="00337C88" w:rsidTr="00FA5B75">
        <w:trPr>
          <w:trHeight w:val="370"/>
        </w:trPr>
        <w:tc>
          <w:tcPr>
            <w:tcW w:w="1928" w:type="dxa"/>
            <w:vMerge/>
            <w:vAlign w:val="center"/>
          </w:tcPr>
          <w:p w:rsidR="000362D9" w:rsidRPr="00337C88" w:rsidRDefault="000362D9" w:rsidP="00FA5B75">
            <w:pPr>
              <w:jc w:val="center"/>
              <w:rPr>
                <w:rFonts w:ascii="黑体" w:eastAsia="黑体" w:hAnsi="黑体" w:cs="宋体"/>
                <w:sz w:val="18"/>
                <w:szCs w:val="18"/>
              </w:rPr>
            </w:pPr>
          </w:p>
        </w:tc>
        <w:tc>
          <w:tcPr>
            <w:tcW w:w="1155" w:type="dxa"/>
            <w:vMerge/>
            <w:vAlign w:val="center"/>
          </w:tcPr>
          <w:p w:rsidR="000362D9" w:rsidRPr="00337C88" w:rsidRDefault="000362D9" w:rsidP="00FA5B75">
            <w:pPr>
              <w:jc w:val="center"/>
              <w:rPr>
                <w:rFonts w:ascii="黑体" w:eastAsia="黑体" w:hAnsi="黑体" w:cs="宋体"/>
                <w:sz w:val="18"/>
                <w:szCs w:val="18"/>
              </w:rPr>
            </w:pPr>
          </w:p>
        </w:tc>
        <w:tc>
          <w:tcPr>
            <w:tcW w:w="142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油茧</w:t>
            </w:r>
          </w:p>
        </w:tc>
        <w:tc>
          <w:tcPr>
            <w:tcW w:w="4423"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蛹油轻度沾染茧层。</w:t>
            </w:r>
          </w:p>
        </w:tc>
      </w:tr>
      <w:tr w:rsidR="000362D9" w:rsidRPr="00337C88" w:rsidTr="00FA5B75">
        <w:trPr>
          <w:trHeight w:val="365"/>
        </w:trPr>
        <w:tc>
          <w:tcPr>
            <w:tcW w:w="1928" w:type="dxa"/>
            <w:vMerge/>
            <w:vAlign w:val="center"/>
          </w:tcPr>
          <w:p w:rsidR="000362D9" w:rsidRPr="00337C88" w:rsidRDefault="000362D9" w:rsidP="00FA5B75">
            <w:pPr>
              <w:jc w:val="center"/>
              <w:rPr>
                <w:rFonts w:ascii="黑体" w:eastAsia="黑体" w:hAnsi="黑体" w:cs="宋体"/>
                <w:sz w:val="18"/>
                <w:szCs w:val="18"/>
              </w:rPr>
            </w:pPr>
          </w:p>
        </w:tc>
        <w:tc>
          <w:tcPr>
            <w:tcW w:w="1155" w:type="dxa"/>
            <w:vMerge/>
            <w:vAlign w:val="center"/>
          </w:tcPr>
          <w:p w:rsidR="000362D9" w:rsidRPr="00337C88" w:rsidRDefault="000362D9" w:rsidP="00FA5B75">
            <w:pPr>
              <w:jc w:val="center"/>
              <w:rPr>
                <w:rFonts w:ascii="黑体" w:eastAsia="黑体" w:hAnsi="黑体" w:cs="宋体"/>
                <w:sz w:val="18"/>
                <w:szCs w:val="18"/>
              </w:rPr>
            </w:pPr>
          </w:p>
        </w:tc>
        <w:tc>
          <w:tcPr>
            <w:tcW w:w="142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瘪茧</w:t>
            </w:r>
          </w:p>
        </w:tc>
        <w:tc>
          <w:tcPr>
            <w:tcW w:w="4423"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两面均瘪，或一面瘪而碎蛹者。</w:t>
            </w:r>
          </w:p>
        </w:tc>
      </w:tr>
    </w:tbl>
    <w:p w:rsidR="000362D9" w:rsidRPr="00337C88" w:rsidRDefault="000362D9" w:rsidP="00FA5B75">
      <w:pPr>
        <w:rPr>
          <w:rFonts w:ascii="黑体" w:eastAsia="黑体" w:hAnsi="黑体" w:cs="黑体"/>
          <w:szCs w:val="21"/>
        </w:rPr>
      </w:pPr>
    </w:p>
    <w:p w:rsidR="00611379" w:rsidRDefault="00611379" w:rsidP="00FA5B75">
      <w:pPr>
        <w:jc w:val="center"/>
        <w:rPr>
          <w:rFonts w:ascii="黑体" w:eastAsia="黑体" w:hAnsi="黑体" w:cs="黑体"/>
          <w:szCs w:val="21"/>
        </w:rPr>
      </w:pPr>
    </w:p>
    <w:p w:rsidR="000362D9" w:rsidRPr="00337C88" w:rsidRDefault="0077164E" w:rsidP="00FA5B75">
      <w:pPr>
        <w:jc w:val="center"/>
        <w:rPr>
          <w:rFonts w:ascii="黑体" w:eastAsia="黑体" w:hAnsi="黑体" w:cs="黑体"/>
          <w:szCs w:val="21"/>
        </w:rPr>
      </w:pPr>
      <w:r w:rsidRPr="00337C88">
        <w:rPr>
          <w:rFonts w:ascii="黑体" w:eastAsia="黑体" w:hAnsi="黑体" w:cs="黑体" w:hint="eastAsia"/>
          <w:szCs w:val="21"/>
        </w:rPr>
        <w:t>表3  下脚茧分类标准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1"/>
        <w:gridCol w:w="1175"/>
        <w:gridCol w:w="1865"/>
        <w:gridCol w:w="4636"/>
      </w:tblGrid>
      <w:tr w:rsidR="000362D9" w:rsidRPr="00337C88" w:rsidTr="00863451">
        <w:tc>
          <w:tcPr>
            <w:tcW w:w="4261" w:type="dxa"/>
            <w:gridSpan w:val="3"/>
          </w:tcPr>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lastRenderedPageBreak/>
              <w:t>茧类名称</w:t>
            </w:r>
          </w:p>
        </w:tc>
        <w:tc>
          <w:tcPr>
            <w:tcW w:w="4636" w:type="dxa"/>
          </w:tcPr>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主要特征</w:t>
            </w:r>
          </w:p>
        </w:tc>
      </w:tr>
      <w:tr w:rsidR="000362D9" w:rsidRPr="00337C88" w:rsidTr="00863451">
        <w:tc>
          <w:tcPr>
            <w:tcW w:w="1221" w:type="dxa"/>
            <w:vMerge w:val="restart"/>
            <w:vAlign w:val="center"/>
          </w:tcPr>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下</w:t>
            </w:r>
          </w:p>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脚</w:t>
            </w:r>
          </w:p>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茧</w:t>
            </w:r>
          </w:p>
        </w:tc>
        <w:tc>
          <w:tcPr>
            <w:tcW w:w="117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黄</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斑</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茧</w:t>
            </w:r>
          </w:p>
        </w:tc>
        <w:tc>
          <w:tcPr>
            <w:tcW w:w="186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尿黄</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靠黄</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硬黄</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老黄</w:t>
            </w:r>
          </w:p>
        </w:tc>
        <w:tc>
          <w:tcPr>
            <w:tcW w:w="4636" w:type="dxa"/>
          </w:tcPr>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蚕尿渗入内层，松浮发软。</w:t>
            </w:r>
          </w:p>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茧层被病蚕（蛹）等沾染，呈黄块。</w:t>
            </w:r>
          </w:p>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呈僵块状。</w:t>
            </w:r>
          </w:p>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面积较大，颜色较深。</w:t>
            </w:r>
          </w:p>
        </w:tc>
      </w:tr>
      <w:tr w:rsidR="000362D9" w:rsidRPr="00337C88" w:rsidTr="00863451">
        <w:tc>
          <w:tcPr>
            <w:tcW w:w="1221" w:type="dxa"/>
            <w:vMerge/>
            <w:vAlign w:val="center"/>
          </w:tcPr>
          <w:p w:rsidR="000362D9" w:rsidRPr="00337C88" w:rsidRDefault="000362D9" w:rsidP="00FA5B75">
            <w:pPr>
              <w:jc w:val="center"/>
              <w:rPr>
                <w:rFonts w:ascii="黑体" w:eastAsia="黑体" w:hAnsi="黑体" w:cs="宋体"/>
                <w:sz w:val="18"/>
                <w:szCs w:val="18"/>
              </w:rPr>
            </w:pPr>
          </w:p>
        </w:tc>
        <w:tc>
          <w:tcPr>
            <w:tcW w:w="117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柴</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印</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茧</w:t>
            </w:r>
          </w:p>
        </w:tc>
        <w:tc>
          <w:tcPr>
            <w:tcW w:w="186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光板</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钉头</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深柴印</w:t>
            </w:r>
          </w:p>
        </w:tc>
        <w:tc>
          <w:tcPr>
            <w:tcW w:w="4636" w:type="dxa"/>
          </w:tcPr>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板面较大，无缩皱。</w:t>
            </w:r>
          </w:p>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钉点深凹或有两点以上的较浅钉印。</w:t>
            </w:r>
          </w:p>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横柴印，多面柴印，或深度极深的柴印。</w:t>
            </w:r>
          </w:p>
        </w:tc>
      </w:tr>
      <w:tr w:rsidR="000362D9" w:rsidRPr="00337C88" w:rsidTr="00863451">
        <w:tc>
          <w:tcPr>
            <w:tcW w:w="1221" w:type="dxa"/>
            <w:vMerge/>
            <w:vAlign w:val="center"/>
          </w:tcPr>
          <w:p w:rsidR="000362D9" w:rsidRPr="00337C88" w:rsidRDefault="000362D9" w:rsidP="00FA5B75">
            <w:pPr>
              <w:jc w:val="center"/>
              <w:rPr>
                <w:rFonts w:ascii="黑体" w:eastAsia="黑体" w:hAnsi="黑体" w:cs="宋体"/>
                <w:sz w:val="18"/>
                <w:szCs w:val="18"/>
              </w:rPr>
            </w:pPr>
          </w:p>
        </w:tc>
        <w:tc>
          <w:tcPr>
            <w:tcW w:w="1175" w:type="dxa"/>
            <w:vAlign w:val="center"/>
          </w:tcPr>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其</w:t>
            </w:r>
          </w:p>
          <w:p w:rsidR="000362D9" w:rsidRPr="00337C88" w:rsidRDefault="000362D9" w:rsidP="00FA5B75">
            <w:pPr>
              <w:jc w:val="center"/>
              <w:rPr>
                <w:rFonts w:ascii="黑体" w:eastAsia="黑体" w:hAnsi="黑体" w:cs="宋体"/>
                <w:sz w:val="18"/>
                <w:szCs w:val="18"/>
              </w:rPr>
            </w:pPr>
          </w:p>
          <w:p w:rsidR="000362D9" w:rsidRPr="00337C88" w:rsidRDefault="000362D9" w:rsidP="00FA5B75">
            <w:pPr>
              <w:jc w:val="center"/>
              <w:rPr>
                <w:rFonts w:ascii="黑体" w:eastAsia="黑体" w:hAnsi="黑体" w:cs="宋体"/>
                <w:sz w:val="18"/>
                <w:szCs w:val="18"/>
              </w:rPr>
            </w:pP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他</w:t>
            </w:r>
          </w:p>
        </w:tc>
        <w:tc>
          <w:tcPr>
            <w:tcW w:w="1865" w:type="dxa"/>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印头茧</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烂茧</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深色茧</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薄皮茧</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软绵茧</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重畸形茧</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重油茧</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双宫茧</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穿头茧</w:t>
            </w:r>
          </w:p>
        </w:tc>
        <w:tc>
          <w:tcPr>
            <w:tcW w:w="4636" w:type="dxa"/>
          </w:tcPr>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两头印出，腰部印出或单头印出较重。</w:t>
            </w:r>
          </w:p>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病蚕蛹污汁渗达外层，面积较大。</w:t>
            </w:r>
          </w:p>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深米黄、红僵、深红斑等。</w:t>
            </w:r>
          </w:p>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茧层极薄，不到正常茧的三分之一。</w:t>
            </w:r>
          </w:p>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茧层松浮，手触绵软。</w:t>
            </w:r>
          </w:p>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茧形特畸或严重的尖头茧。</w:t>
            </w:r>
          </w:p>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油污茧层面积大的。</w:t>
            </w:r>
          </w:p>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茧内有两粒以上的蚕蛹。</w:t>
            </w:r>
          </w:p>
          <w:p w:rsidR="000362D9" w:rsidRPr="00337C88" w:rsidRDefault="0077164E" w:rsidP="00FA5B75">
            <w:pPr>
              <w:rPr>
                <w:rFonts w:ascii="黑体" w:eastAsia="黑体" w:hAnsi="黑体" w:cs="宋体"/>
                <w:sz w:val="18"/>
                <w:szCs w:val="18"/>
              </w:rPr>
            </w:pPr>
            <w:r w:rsidRPr="00337C88">
              <w:rPr>
                <w:rFonts w:ascii="黑体" w:eastAsia="黑体" w:hAnsi="黑体" w:cs="宋体" w:hint="eastAsia"/>
                <w:sz w:val="18"/>
                <w:szCs w:val="18"/>
              </w:rPr>
              <w:t>茧层有蛆孔。</w:t>
            </w:r>
          </w:p>
        </w:tc>
      </w:tr>
    </w:tbl>
    <w:p w:rsidR="000362D9" w:rsidRPr="00337C88" w:rsidRDefault="0077164E" w:rsidP="00337C88">
      <w:pPr>
        <w:ind w:firstLineChars="200" w:firstLine="420"/>
        <w:rPr>
          <w:rFonts w:asciiTheme="minorEastAsia" w:eastAsiaTheme="minorEastAsia" w:hAnsiTheme="minorEastAsia" w:cs="黑体"/>
          <w:szCs w:val="21"/>
        </w:rPr>
      </w:pPr>
      <w:r w:rsidRPr="00337C88">
        <w:rPr>
          <w:rFonts w:asciiTheme="minorEastAsia" w:eastAsiaTheme="minorEastAsia" w:hAnsiTheme="minorEastAsia" w:cs="黑体" w:hint="eastAsia"/>
          <w:szCs w:val="21"/>
        </w:rPr>
        <w:t xml:space="preserve">4.3.3  大小型分类标准   </w:t>
      </w:r>
    </w:p>
    <w:p w:rsidR="000362D9" w:rsidRPr="00337C88" w:rsidRDefault="0077164E" w:rsidP="00FA5B75">
      <w:pPr>
        <w:jc w:val="center"/>
        <w:rPr>
          <w:rFonts w:ascii="黑体" w:eastAsia="黑体" w:hAnsi="黑体" w:cs="黑体"/>
          <w:szCs w:val="21"/>
        </w:rPr>
      </w:pPr>
      <w:r w:rsidRPr="00337C88">
        <w:rPr>
          <w:rFonts w:ascii="黑体" w:eastAsia="黑体" w:hAnsi="黑体" w:cs="黑体" w:hint="eastAsia"/>
          <w:szCs w:val="21"/>
        </w:rPr>
        <w:t xml:space="preserve"> 表4  大小型分类标准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2108"/>
        <w:gridCol w:w="2416"/>
      </w:tblGrid>
      <w:tr w:rsidR="000362D9" w:rsidRPr="00337C88">
        <w:trPr>
          <w:trHeight w:val="121"/>
        </w:trPr>
        <w:tc>
          <w:tcPr>
            <w:tcW w:w="4261" w:type="dxa"/>
            <w:vMerge w:val="restart"/>
            <w:vAlign w:val="center"/>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型    别</w:t>
            </w:r>
          </w:p>
        </w:tc>
        <w:tc>
          <w:tcPr>
            <w:tcW w:w="4524" w:type="dxa"/>
            <w:gridSpan w:val="2"/>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茧   幅  （mm）</w:t>
            </w:r>
          </w:p>
        </w:tc>
      </w:tr>
      <w:tr w:rsidR="000362D9" w:rsidRPr="00337C88">
        <w:trPr>
          <w:trHeight w:val="121"/>
        </w:trPr>
        <w:tc>
          <w:tcPr>
            <w:tcW w:w="4261" w:type="dxa"/>
            <w:vMerge/>
          </w:tcPr>
          <w:p w:rsidR="000362D9" w:rsidRPr="00337C88" w:rsidRDefault="000362D9" w:rsidP="00FA5B75">
            <w:pPr>
              <w:jc w:val="center"/>
              <w:rPr>
                <w:rFonts w:ascii="黑体" w:eastAsia="黑体" w:hAnsi="黑体" w:cs="宋体"/>
                <w:sz w:val="18"/>
                <w:szCs w:val="18"/>
              </w:rPr>
            </w:pPr>
          </w:p>
        </w:tc>
        <w:tc>
          <w:tcPr>
            <w:tcW w:w="2108" w:type="dxa"/>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春    茧</w:t>
            </w:r>
          </w:p>
        </w:tc>
        <w:tc>
          <w:tcPr>
            <w:tcW w:w="2416" w:type="dxa"/>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夏  秋  茧</w:t>
            </w:r>
          </w:p>
        </w:tc>
      </w:tr>
      <w:tr w:rsidR="000362D9" w:rsidRPr="00337C88">
        <w:tc>
          <w:tcPr>
            <w:tcW w:w="4261" w:type="dxa"/>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大  型（大统）</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中  型（中统）</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小  型（小统）</w:t>
            </w:r>
          </w:p>
        </w:tc>
        <w:tc>
          <w:tcPr>
            <w:tcW w:w="2108" w:type="dxa"/>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19以上</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17-19</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17以下</w:t>
            </w:r>
          </w:p>
        </w:tc>
        <w:tc>
          <w:tcPr>
            <w:tcW w:w="2416" w:type="dxa"/>
          </w:tcPr>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17以上</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14-17</w:t>
            </w:r>
          </w:p>
          <w:p w:rsidR="000362D9" w:rsidRPr="00337C88" w:rsidRDefault="0077164E" w:rsidP="00FA5B75">
            <w:pPr>
              <w:jc w:val="center"/>
              <w:rPr>
                <w:rFonts w:ascii="黑体" w:eastAsia="黑体" w:hAnsi="黑体" w:cs="宋体"/>
                <w:sz w:val="18"/>
                <w:szCs w:val="18"/>
              </w:rPr>
            </w:pPr>
            <w:r w:rsidRPr="00337C88">
              <w:rPr>
                <w:rFonts w:ascii="黑体" w:eastAsia="黑体" w:hAnsi="黑体" w:cs="宋体" w:hint="eastAsia"/>
                <w:sz w:val="18"/>
                <w:szCs w:val="18"/>
              </w:rPr>
              <w:t>14以下</w:t>
            </w:r>
          </w:p>
        </w:tc>
      </w:tr>
    </w:tbl>
    <w:p w:rsidR="000362D9" w:rsidRPr="00337C88" w:rsidRDefault="0077164E" w:rsidP="00337C88">
      <w:pPr>
        <w:ind w:firstLineChars="200" w:firstLine="420"/>
        <w:rPr>
          <w:rFonts w:asciiTheme="minorEastAsia" w:eastAsiaTheme="minorEastAsia" w:hAnsiTheme="minorEastAsia"/>
        </w:rPr>
      </w:pPr>
      <w:r w:rsidRPr="00337C88">
        <w:rPr>
          <w:rFonts w:asciiTheme="minorEastAsia" w:eastAsiaTheme="minorEastAsia" w:hAnsiTheme="minorEastAsia" w:hint="eastAsia"/>
        </w:rPr>
        <w:t>4.3.4选茧的质量要求</w:t>
      </w:r>
    </w:p>
    <w:p w:rsidR="000362D9" w:rsidRPr="00337C88" w:rsidRDefault="0077164E" w:rsidP="00337C88">
      <w:pPr>
        <w:ind w:firstLineChars="200" w:firstLine="420"/>
        <w:rPr>
          <w:rFonts w:asciiTheme="minorEastAsia" w:eastAsiaTheme="minorEastAsia" w:hAnsiTheme="minorEastAsia"/>
        </w:rPr>
      </w:pPr>
      <w:r w:rsidRPr="00337C88">
        <w:rPr>
          <w:rFonts w:asciiTheme="minorEastAsia" w:eastAsiaTheme="minorEastAsia" w:hAnsiTheme="minorEastAsia" w:hint="eastAsia"/>
        </w:rPr>
        <w:t>选茧的分类和分档虽有不同，但总的质量要求是一致的，一般对误选率的控制标准如下：</w:t>
      </w:r>
    </w:p>
    <w:p w:rsidR="000362D9" w:rsidRPr="00337C88" w:rsidRDefault="00FA5B75" w:rsidP="00337C88">
      <w:pPr>
        <w:ind w:firstLineChars="200" w:firstLine="420"/>
        <w:rPr>
          <w:rFonts w:asciiTheme="minorEastAsia" w:eastAsiaTheme="minorEastAsia" w:hAnsiTheme="minorEastAsia"/>
        </w:rPr>
      </w:pPr>
      <w:r w:rsidRPr="00337C88">
        <w:rPr>
          <w:rFonts w:asciiTheme="minorEastAsia" w:eastAsiaTheme="minorEastAsia" w:hAnsiTheme="minorEastAsia" w:hint="eastAsia"/>
        </w:rPr>
        <w:t>4.3.4</w:t>
      </w:r>
      <w:r w:rsidR="00337C88" w:rsidRPr="00337C88">
        <w:rPr>
          <w:rFonts w:asciiTheme="minorEastAsia" w:eastAsiaTheme="minorEastAsia" w:hAnsiTheme="minorEastAsia" w:hint="eastAsia"/>
        </w:rPr>
        <w:t>.1</w:t>
      </w:r>
      <w:r w:rsidR="0077164E" w:rsidRPr="00337C88">
        <w:rPr>
          <w:rFonts w:asciiTheme="minorEastAsia" w:eastAsiaTheme="minorEastAsia" w:hAnsiTheme="minorEastAsia" w:hint="eastAsia"/>
        </w:rPr>
        <w:t>上茧中，下茧误选率：春茧不超过0.2%，夏秋茧不超过0.5%；</w:t>
      </w:r>
    </w:p>
    <w:p w:rsidR="000362D9" w:rsidRPr="00337C88" w:rsidRDefault="00FA5B75" w:rsidP="00337C88">
      <w:pPr>
        <w:ind w:firstLineChars="200" w:firstLine="420"/>
        <w:rPr>
          <w:rFonts w:asciiTheme="minorEastAsia" w:eastAsiaTheme="minorEastAsia" w:hAnsiTheme="minorEastAsia"/>
        </w:rPr>
      </w:pPr>
      <w:r w:rsidRPr="00337C88">
        <w:rPr>
          <w:rFonts w:asciiTheme="minorEastAsia" w:eastAsiaTheme="minorEastAsia" w:hAnsiTheme="minorEastAsia" w:hint="eastAsia"/>
        </w:rPr>
        <w:t>4.3.4</w:t>
      </w:r>
      <w:r w:rsidR="00337C88" w:rsidRPr="00337C88">
        <w:rPr>
          <w:rFonts w:asciiTheme="minorEastAsia" w:eastAsiaTheme="minorEastAsia" w:hAnsiTheme="minorEastAsia" w:hint="eastAsia"/>
        </w:rPr>
        <w:t>.2</w:t>
      </w:r>
      <w:r w:rsidR="0077164E" w:rsidRPr="00337C88">
        <w:rPr>
          <w:rFonts w:asciiTheme="minorEastAsia" w:eastAsiaTheme="minorEastAsia" w:hAnsiTheme="minorEastAsia" w:hint="eastAsia"/>
        </w:rPr>
        <w:t>上茧中，次茧误选率:春茧不超过0.5%，夏秋茧不超过0.8%；</w:t>
      </w:r>
    </w:p>
    <w:p w:rsidR="000362D9" w:rsidRPr="00337C88" w:rsidRDefault="00FA5B75" w:rsidP="00337C88">
      <w:pPr>
        <w:ind w:firstLineChars="200" w:firstLine="420"/>
        <w:rPr>
          <w:rFonts w:asciiTheme="minorEastAsia" w:eastAsiaTheme="minorEastAsia" w:hAnsiTheme="minorEastAsia"/>
        </w:rPr>
      </w:pPr>
      <w:r w:rsidRPr="00337C88">
        <w:rPr>
          <w:rFonts w:asciiTheme="minorEastAsia" w:eastAsiaTheme="minorEastAsia" w:hAnsiTheme="minorEastAsia" w:hint="eastAsia"/>
        </w:rPr>
        <w:t>4.3.4</w:t>
      </w:r>
      <w:r w:rsidR="00337C88" w:rsidRPr="00337C88">
        <w:rPr>
          <w:rFonts w:asciiTheme="minorEastAsia" w:eastAsiaTheme="minorEastAsia" w:hAnsiTheme="minorEastAsia" w:hint="eastAsia"/>
        </w:rPr>
        <w:t>.3</w:t>
      </w:r>
      <w:r w:rsidR="0077164E" w:rsidRPr="00337C88">
        <w:rPr>
          <w:rFonts w:asciiTheme="minorEastAsia" w:eastAsiaTheme="minorEastAsia" w:hAnsiTheme="minorEastAsia" w:hint="eastAsia"/>
        </w:rPr>
        <w:t>次茧中，上茧误选率：春茧不超过0.5%，夏秋茧不超过0.6%；</w:t>
      </w:r>
    </w:p>
    <w:p w:rsidR="000362D9" w:rsidRPr="00337C88" w:rsidRDefault="00FA5B75" w:rsidP="00337C88">
      <w:pPr>
        <w:ind w:firstLineChars="200" w:firstLine="420"/>
        <w:rPr>
          <w:rFonts w:asciiTheme="minorEastAsia" w:eastAsiaTheme="minorEastAsia" w:hAnsiTheme="minorEastAsia"/>
        </w:rPr>
      </w:pPr>
      <w:r w:rsidRPr="00337C88">
        <w:rPr>
          <w:rFonts w:asciiTheme="minorEastAsia" w:eastAsiaTheme="minorEastAsia" w:hAnsiTheme="minorEastAsia" w:hint="eastAsia"/>
        </w:rPr>
        <w:t>4.3.4</w:t>
      </w:r>
      <w:r w:rsidR="00337C88" w:rsidRPr="00337C88">
        <w:rPr>
          <w:rFonts w:asciiTheme="minorEastAsia" w:eastAsiaTheme="minorEastAsia" w:hAnsiTheme="minorEastAsia" w:hint="eastAsia"/>
        </w:rPr>
        <w:t>.4</w:t>
      </w:r>
      <w:r w:rsidR="0077164E" w:rsidRPr="00337C88">
        <w:rPr>
          <w:rFonts w:asciiTheme="minorEastAsia" w:eastAsiaTheme="minorEastAsia" w:hAnsiTheme="minorEastAsia" w:hint="eastAsia"/>
        </w:rPr>
        <w:t>次茧中，下茧误选率：春茧不超过1%，夏秋茧不超过1.5%；</w:t>
      </w:r>
    </w:p>
    <w:p w:rsidR="000362D9" w:rsidRPr="00337C88" w:rsidRDefault="00FA5B75" w:rsidP="00337C88">
      <w:pPr>
        <w:ind w:firstLineChars="200" w:firstLine="420"/>
        <w:rPr>
          <w:rFonts w:asciiTheme="minorEastAsia" w:eastAsiaTheme="minorEastAsia" w:hAnsiTheme="minorEastAsia"/>
        </w:rPr>
      </w:pPr>
      <w:r w:rsidRPr="00337C88">
        <w:rPr>
          <w:rFonts w:asciiTheme="minorEastAsia" w:eastAsiaTheme="minorEastAsia" w:hAnsiTheme="minorEastAsia" w:hint="eastAsia"/>
        </w:rPr>
        <w:t>4.3.4</w:t>
      </w:r>
      <w:r w:rsidR="00337C88" w:rsidRPr="00337C88">
        <w:rPr>
          <w:rFonts w:asciiTheme="minorEastAsia" w:eastAsiaTheme="minorEastAsia" w:hAnsiTheme="minorEastAsia" w:hint="eastAsia"/>
        </w:rPr>
        <w:t>.5</w:t>
      </w:r>
      <w:r w:rsidR="0077164E" w:rsidRPr="00337C88">
        <w:rPr>
          <w:rFonts w:asciiTheme="minorEastAsia" w:eastAsiaTheme="minorEastAsia" w:hAnsiTheme="minorEastAsia" w:hint="eastAsia"/>
        </w:rPr>
        <w:t>下茧中，上茧误选率：春、夏、秋的下茧中，均不得有上茧。</w:t>
      </w:r>
    </w:p>
    <w:p w:rsidR="000362D9" w:rsidRPr="00337C88" w:rsidRDefault="0077164E" w:rsidP="00337C88">
      <w:pPr>
        <w:rPr>
          <w:rFonts w:asciiTheme="minorEastAsia" w:eastAsiaTheme="minorEastAsia" w:hAnsiTheme="minorEastAsia"/>
          <w:b/>
        </w:rPr>
      </w:pPr>
      <w:bookmarkStart w:id="10" w:name="_Toc10499"/>
      <w:r w:rsidRPr="00337C88">
        <w:rPr>
          <w:rFonts w:asciiTheme="minorEastAsia" w:eastAsiaTheme="minorEastAsia" w:hAnsiTheme="minorEastAsia" w:hint="eastAsia"/>
          <w:b/>
        </w:rPr>
        <w:t>5  煮  茧</w:t>
      </w:r>
      <w:bookmarkEnd w:id="10"/>
      <w:r w:rsidRPr="00337C88">
        <w:rPr>
          <w:rFonts w:asciiTheme="minorEastAsia" w:eastAsiaTheme="minorEastAsia" w:hAnsiTheme="minorEastAsia" w:hint="eastAsia"/>
          <w:b/>
        </w:rPr>
        <w:t xml:space="preserve">    </w:t>
      </w:r>
    </w:p>
    <w:p w:rsidR="000362D9" w:rsidRPr="00337C88" w:rsidRDefault="0077164E" w:rsidP="00337C88">
      <w:pPr>
        <w:ind w:firstLineChars="200" w:firstLine="422"/>
        <w:rPr>
          <w:rFonts w:asciiTheme="minorEastAsia" w:eastAsiaTheme="minorEastAsia" w:hAnsiTheme="minorEastAsia"/>
          <w:b/>
        </w:rPr>
      </w:pPr>
      <w:bookmarkStart w:id="11" w:name="_Toc9867"/>
      <w:r w:rsidRPr="00337C88">
        <w:rPr>
          <w:rFonts w:asciiTheme="minorEastAsia" w:eastAsiaTheme="minorEastAsia" w:hAnsiTheme="minorEastAsia" w:hint="eastAsia"/>
          <w:b/>
        </w:rPr>
        <w:t xml:space="preserve">5.1  </w:t>
      </w:r>
      <w:bookmarkStart w:id="12" w:name="_Toc15093"/>
      <w:bookmarkEnd w:id="11"/>
      <w:r w:rsidRPr="00337C88">
        <w:rPr>
          <w:rFonts w:asciiTheme="minorEastAsia" w:eastAsiaTheme="minorEastAsia" w:hAnsiTheme="minorEastAsia" w:hint="eastAsia"/>
          <w:b/>
        </w:rPr>
        <w:t>煮茧的质量要求</w:t>
      </w:r>
      <w:bookmarkEnd w:id="12"/>
    </w:p>
    <w:p w:rsidR="000362D9" w:rsidRPr="00337C88" w:rsidRDefault="0077164E" w:rsidP="00337C88">
      <w:pPr>
        <w:ind w:firstLineChars="200" w:firstLine="420"/>
        <w:rPr>
          <w:rFonts w:asciiTheme="minorEastAsia" w:eastAsiaTheme="minorEastAsia" w:hAnsiTheme="minorEastAsia"/>
        </w:rPr>
      </w:pPr>
      <w:r w:rsidRPr="00337C88">
        <w:rPr>
          <w:rFonts w:asciiTheme="minorEastAsia" w:eastAsiaTheme="minorEastAsia" w:hAnsiTheme="minorEastAsia" w:hint="eastAsia"/>
        </w:rPr>
        <w:t>5.</w:t>
      </w:r>
      <w:r w:rsidR="009A5114" w:rsidRPr="00337C88">
        <w:rPr>
          <w:rFonts w:asciiTheme="minorEastAsia" w:eastAsiaTheme="minorEastAsia" w:hAnsiTheme="minorEastAsia" w:hint="eastAsia"/>
        </w:rPr>
        <w:t>1</w:t>
      </w:r>
      <w:r w:rsidRPr="00337C88">
        <w:rPr>
          <w:rFonts w:asciiTheme="minorEastAsia" w:eastAsiaTheme="minorEastAsia" w:hAnsiTheme="minorEastAsia" w:hint="eastAsia"/>
        </w:rPr>
        <w:t>.1  索理绪效率大、落绪少、解舒良好；</w:t>
      </w:r>
    </w:p>
    <w:p w:rsidR="000362D9" w:rsidRPr="00337C88" w:rsidRDefault="0077164E" w:rsidP="00337C88">
      <w:pPr>
        <w:ind w:firstLineChars="200" w:firstLine="420"/>
        <w:rPr>
          <w:rFonts w:asciiTheme="minorEastAsia" w:eastAsiaTheme="minorEastAsia" w:hAnsiTheme="minorEastAsia"/>
        </w:rPr>
      </w:pPr>
      <w:r w:rsidRPr="00337C88">
        <w:rPr>
          <w:rFonts w:asciiTheme="minorEastAsia" w:eastAsiaTheme="minorEastAsia" w:hAnsiTheme="minorEastAsia" w:hint="eastAsia"/>
        </w:rPr>
        <w:t>5.</w:t>
      </w:r>
      <w:r w:rsidR="009A5114" w:rsidRPr="00337C88">
        <w:rPr>
          <w:rFonts w:asciiTheme="minorEastAsia" w:eastAsiaTheme="minorEastAsia" w:hAnsiTheme="minorEastAsia" w:hint="eastAsia"/>
        </w:rPr>
        <w:t>1</w:t>
      </w:r>
      <w:r w:rsidRPr="00337C88">
        <w:rPr>
          <w:rFonts w:asciiTheme="minorEastAsia" w:eastAsiaTheme="minorEastAsia" w:hAnsiTheme="minorEastAsia" w:hint="eastAsia"/>
        </w:rPr>
        <w:t>.2  煮熟程度适当均匀，以减少各种茧丝糙类，提高清洁、净度成绩，减少吊糙和丝条故障；</w:t>
      </w:r>
    </w:p>
    <w:p w:rsidR="000362D9" w:rsidRPr="00337C88" w:rsidRDefault="0077164E" w:rsidP="00337C88">
      <w:pPr>
        <w:ind w:firstLineChars="200" w:firstLine="420"/>
        <w:rPr>
          <w:rFonts w:asciiTheme="minorEastAsia" w:eastAsiaTheme="minorEastAsia" w:hAnsiTheme="minorEastAsia"/>
        </w:rPr>
      </w:pPr>
      <w:r w:rsidRPr="00337C88">
        <w:rPr>
          <w:rFonts w:asciiTheme="minorEastAsia" w:eastAsiaTheme="minorEastAsia" w:hAnsiTheme="minorEastAsia" w:hint="eastAsia"/>
        </w:rPr>
        <w:t>5.</w:t>
      </w:r>
      <w:r w:rsidR="009A5114" w:rsidRPr="00337C88">
        <w:rPr>
          <w:rFonts w:asciiTheme="minorEastAsia" w:eastAsiaTheme="minorEastAsia" w:hAnsiTheme="minorEastAsia" w:hint="eastAsia"/>
        </w:rPr>
        <w:t>1</w:t>
      </w:r>
      <w:r w:rsidRPr="00337C88">
        <w:rPr>
          <w:rFonts w:asciiTheme="minorEastAsia" w:eastAsiaTheme="minorEastAsia" w:hAnsiTheme="minorEastAsia" w:hint="eastAsia"/>
        </w:rPr>
        <w:t xml:space="preserve">.3 减少绪丝量、汤茧量、蛹衣量、做小缫折、增加出丝率；  </w:t>
      </w:r>
    </w:p>
    <w:p w:rsidR="000362D9" w:rsidRPr="00337C88" w:rsidRDefault="0077164E" w:rsidP="00337C88">
      <w:pPr>
        <w:ind w:firstLineChars="200" w:firstLine="420"/>
        <w:rPr>
          <w:rFonts w:asciiTheme="minorEastAsia" w:eastAsiaTheme="minorEastAsia" w:hAnsiTheme="minorEastAsia"/>
        </w:rPr>
      </w:pPr>
      <w:r w:rsidRPr="00337C88">
        <w:rPr>
          <w:rFonts w:asciiTheme="minorEastAsia" w:eastAsiaTheme="minorEastAsia" w:hAnsiTheme="minorEastAsia" w:hint="eastAsia"/>
        </w:rPr>
        <w:t>5.</w:t>
      </w:r>
      <w:r w:rsidR="009A5114" w:rsidRPr="00337C88">
        <w:rPr>
          <w:rFonts w:asciiTheme="minorEastAsia" w:eastAsiaTheme="minorEastAsia" w:hAnsiTheme="minorEastAsia" w:hint="eastAsia"/>
        </w:rPr>
        <w:t>1</w:t>
      </w:r>
      <w:r w:rsidRPr="00337C88">
        <w:rPr>
          <w:rFonts w:asciiTheme="minorEastAsia" w:eastAsiaTheme="minorEastAsia" w:hAnsiTheme="minorEastAsia" w:hint="eastAsia"/>
        </w:rPr>
        <w:t>.4 调节适应缫丝工艺要求的浮沉程度；</w:t>
      </w:r>
    </w:p>
    <w:p w:rsidR="000362D9" w:rsidRPr="00337C88" w:rsidRDefault="0077164E" w:rsidP="00337C88">
      <w:pPr>
        <w:ind w:firstLineChars="200" w:firstLine="420"/>
        <w:rPr>
          <w:rFonts w:asciiTheme="minorEastAsia" w:eastAsiaTheme="minorEastAsia" w:hAnsiTheme="minorEastAsia"/>
        </w:rPr>
      </w:pPr>
      <w:r w:rsidRPr="00337C88">
        <w:rPr>
          <w:rFonts w:asciiTheme="minorEastAsia" w:eastAsiaTheme="minorEastAsia" w:hAnsiTheme="minorEastAsia" w:hint="eastAsia"/>
        </w:rPr>
        <w:t>5.</w:t>
      </w:r>
      <w:r w:rsidR="009A5114" w:rsidRPr="00337C88">
        <w:rPr>
          <w:rFonts w:asciiTheme="minorEastAsia" w:eastAsiaTheme="minorEastAsia" w:hAnsiTheme="minorEastAsia" w:hint="eastAsia"/>
        </w:rPr>
        <w:t>1</w:t>
      </w:r>
      <w:r w:rsidRPr="00337C88">
        <w:rPr>
          <w:rFonts w:asciiTheme="minorEastAsia" w:eastAsiaTheme="minorEastAsia" w:hAnsiTheme="minorEastAsia" w:hint="eastAsia"/>
        </w:rPr>
        <w:t>.5 使丝胶膨润软和及微量溶解，促使茧丝间离解良好，增加生丝的抱合力，同时使生丝手触良好，光泽优良。</w:t>
      </w:r>
    </w:p>
    <w:p w:rsidR="000362D9" w:rsidRPr="00337C88" w:rsidRDefault="0077164E" w:rsidP="00337C88">
      <w:pPr>
        <w:ind w:firstLineChars="200" w:firstLine="422"/>
        <w:rPr>
          <w:rFonts w:asciiTheme="minorEastAsia" w:eastAsiaTheme="minorEastAsia" w:hAnsiTheme="minorEastAsia"/>
          <w:b/>
        </w:rPr>
      </w:pPr>
      <w:bookmarkStart w:id="13" w:name="_Toc12196"/>
      <w:r w:rsidRPr="00337C88">
        <w:rPr>
          <w:rFonts w:asciiTheme="minorEastAsia" w:eastAsiaTheme="minorEastAsia" w:hAnsiTheme="minorEastAsia" w:hint="eastAsia"/>
          <w:b/>
        </w:rPr>
        <w:t>5.</w:t>
      </w:r>
      <w:r w:rsidR="00B217B9" w:rsidRPr="00337C88">
        <w:rPr>
          <w:rFonts w:asciiTheme="minorEastAsia" w:eastAsiaTheme="minorEastAsia" w:hAnsiTheme="minorEastAsia" w:hint="eastAsia"/>
          <w:b/>
        </w:rPr>
        <w:t>2</w:t>
      </w:r>
      <w:r w:rsidRPr="00337C88">
        <w:rPr>
          <w:rFonts w:asciiTheme="minorEastAsia" w:eastAsiaTheme="minorEastAsia" w:hAnsiTheme="minorEastAsia" w:hint="eastAsia"/>
          <w:b/>
        </w:rPr>
        <w:t xml:space="preserve">  煮茧机的主要结构和作用</w:t>
      </w:r>
      <w:bookmarkEnd w:id="13"/>
    </w:p>
    <w:p w:rsidR="000362D9" w:rsidRPr="00337C88" w:rsidRDefault="0077164E" w:rsidP="00337C88">
      <w:pPr>
        <w:ind w:firstLineChars="200" w:firstLine="420"/>
        <w:rPr>
          <w:rFonts w:asciiTheme="minorEastAsia" w:eastAsiaTheme="minorEastAsia" w:hAnsiTheme="minorEastAsia"/>
        </w:rPr>
      </w:pPr>
      <w:r w:rsidRPr="00337C88">
        <w:rPr>
          <w:rFonts w:asciiTheme="minorEastAsia" w:eastAsiaTheme="minorEastAsia" w:hAnsiTheme="minorEastAsia" w:hint="eastAsia"/>
        </w:rPr>
        <w:t>现阶段采用循环式蒸汽煮茧机，这种循环式蒸汽煮茧机，主要是由渗透区、煮熟区、调整区、保护区等四大区构成。渗透区又包括上槽的准备、高温置换、及低温吸水等三个段；</w:t>
      </w:r>
      <w:r w:rsidRPr="00337C88">
        <w:rPr>
          <w:rFonts w:asciiTheme="minorEastAsia" w:eastAsiaTheme="minorEastAsia" w:hAnsiTheme="minorEastAsia" w:hint="eastAsia"/>
        </w:rPr>
        <w:lastRenderedPageBreak/>
        <w:t>煮熟区，包括蒸汽吐水或热汤吐水、蒸煮二个段；调整区包括中水、动摇、静煮等三个段；保护区包括出口、撒水等二个段。</w:t>
      </w:r>
    </w:p>
    <w:p w:rsidR="000362D9" w:rsidRPr="00337C88" w:rsidRDefault="0077164E" w:rsidP="00337C88">
      <w:pPr>
        <w:ind w:firstLineChars="200" w:firstLine="422"/>
        <w:rPr>
          <w:rFonts w:asciiTheme="minorEastAsia" w:eastAsiaTheme="minorEastAsia" w:hAnsiTheme="minorEastAsia"/>
          <w:b/>
        </w:rPr>
      </w:pPr>
      <w:bookmarkStart w:id="14" w:name="_Toc28932"/>
      <w:r w:rsidRPr="00337C88">
        <w:rPr>
          <w:rFonts w:asciiTheme="minorEastAsia" w:eastAsiaTheme="minorEastAsia" w:hAnsiTheme="minorEastAsia" w:hint="eastAsia"/>
          <w:b/>
        </w:rPr>
        <w:t>5.</w:t>
      </w:r>
      <w:r w:rsidR="00337C88" w:rsidRPr="00337C88">
        <w:rPr>
          <w:rFonts w:asciiTheme="minorEastAsia" w:eastAsiaTheme="minorEastAsia" w:hAnsiTheme="minorEastAsia" w:hint="eastAsia"/>
          <w:b/>
        </w:rPr>
        <w:t>3</w:t>
      </w:r>
      <w:r w:rsidRPr="00337C88">
        <w:rPr>
          <w:rFonts w:asciiTheme="minorEastAsia" w:eastAsiaTheme="minorEastAsia" w:hAnsiTheme="minorEastAsia" w:hint="eastAsia"/>
          <w:b/>
        </w:rPr>
        <w:t xml:space="preserve"> 煮熟茧鉴定和保护</w:t>
      </w:r>
      <w:bookmarkEnd w:id="14"/>
    </w:p>
    <w:p w:rsidR="000362D9" w:rsidRPr="00337C88" w:rsidRDefault="0077164E" w:rsidP="00337C88">
      <w:pPr>
        <w:ind w:firstLineChars="200" w:firstLine="420"/>
        <w:rPr>
          <w:rFonts w:asciiTheme="minorEastAsia" w:eastAsiaTheme="minorEastAsia" w:hAnsiTheme="minorEastAsia"/>
        </w:rPr>
      </w:pPr>
      <w:r w:rsidRPr="00337C88">
        <w:rPr>
          <w:rFonts w:asciiTheme="minorEastAsia" w:eastAsiaTheme="minorEastAsia" w:hAnsiTheme="minorEastAsia" w:hint="eastAsia"/>
        </w:rPr>
        <w:t>5.</w:t>
      </w:r>
      <w:r w:rsidR="00337C88" w:rsidRPr="00337C88">
        <w:rPr>
          <w:rFonts w:asciiTheme="minorEastAsia" w:eastAsiaTheme="minorEastAsia" w:hAnsiTheme="minorEastAsia" w:hint="eastAsia"/>
        </w:rPr>
        <w:t>3</w:t>
      </w:r>
      <w:r w:rsidRPr="00337C88">
        <w:rPr>
          <w:rFonts w:asciiTheme="minorEastAsia" w:eastAsiaTheme="minorEastAsia" w:hAnsiTheme="minorEastAsia" w:hint="eastAsia"/>
        </w:rPr>
        <w:t>.1 煮熟茧的鉴定</w:t>
      </w:r>
    </w:p>
    <w:p w:rsidR="000362D9" w:rsidRPr="00337C88" w:rsidRDefault="0077164E" w:rsidP="00337C88">
      <w:pPr>
        <w:ind w:firstLineChars="200" w:firstLine="420"/>
        <w:rPr>
          <w:rFonts w:asciiTheme="minorEastAsia" w:eastAsiaTheme="minorEastAsia" w:hAnsiTheme="minorEastAsia"/>
        </w:rPr>
      </w:pPr>
      <w:r w:rsidRPr="00337C88">
        <w:rPr>
          <w:rFonts w:asciiTheme="minorEastAsia" w:eastAsiaTheme="minorEastAsia" w:hAnsiTheme="minorEastAsia" w:hint="eastAsia"/>
        </w:rPr>
        <w:t>煮熟程度适当与否，具体反映在缫丝时落绪率的高低，绪丝的大小，蛹衬的厚薄和净度成绩上。煮熟程度的鉴定方法见表5</w:t>
      </w:r>
    </w:p>
    <w:p w:rsidR="000362D9" w:rsidRDefault="0077164E" w:rsidP="00337C88">
      <w:pPr>
        <w:rPr>
          <w:rFonts w:ascii="宋体" w:hAnsi="宋体" w:cs="宋体"/>
        </w:rPr>
      </w:pPr>
      <w:r w:rsidRPr="00337C88">
        <w:rPr>
          <w:rFonts w:asciiTheme="minorEastAsia" w:eastAsiaTheme="minorEastAsia" w:hAnsiTheme="minorEastAsia" w:hint="eastAsia"/>
        </w:rPr>
        <w:t xml:space="preserve">                     </w:t>
      </w:r>
      <w:r>
        <w:rPr>
          <w:rFonts w:ascii="黑体" w:eastAsia="黑体" w:hint="eastAsia"/>
          <w:color w:val="000000"/>
          <w:sz w:val="28"/>
          <w:szCs w:val="28"/>
        </w:rPr>
        <w:t xml:space="preserve">                       </w:t>
      </w:r>
    </w:p>
    <w:p w:rsidR="000362D9" w:rsidRDefault="0077164E">
      <w:pPr>
        <w:jc w:val="center"/>
        <w:rPr>
          <w:rFonts w:ascii="宋体" w:hAnsi="宋体" w:cs="宋体"/>
          <w:szCs w:val="21"/>
        </w:rPr>
      </w:pPr>
      <w:r>
        <w:rPr>
          <w:rFonts w:ascii="黑体" w:eastAsia="黑体" w:hAnsi="黑体" w:cs="黑体" w:hint="eastAsia"/>
          <w:szCs w:val="21"/>
        </w:rPr>
        <w:t>表5  煮熟程度鉴定方法</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1133"/>
        <w:gridCol w:w="992"/>
        <w:gridCol w:w="1560"/>
        <w:gridCol w:w="1888"/>
        <w:gridCol w:w="2506"/>
      </w:tblGrid>
      <w:tr w:rsidR="000362D9">
        <w:trPr>
          <w:trHeight w:val="317"/>
        </w:trPr>
        <w:tc>
          <w:tcPr>
            <w:tcW w:w="2750" w:type="dxa"/>
            <w:gridSpan w:val="3"/>
          </w:tcPr>
          <w:p w:rsidR="000362D9" w:rsidRDefault="0077164E" w:rsidP="00337C88">
            <w:pPr>
              <w:jc w:val="center"/>
              <w:rPr>
                <w:rFonts w:ascii="宋体" w:hAnsi="宋体" w:cs="宋体"/>
                <w:sz w:val="18"/>
                <w:szCs w:val="18"/>
              </w:rPr>
            </w:pPr>
            <w:r>
              <w:rPr>
                <w:rFonts w:ascii="宋体" w:hAnsi="宋体" w:cs="宋体" w:hint="eastAsia"/>
                <w:sz w:val="18"/>
                <w:szCs w:val="18"/>
              </w:rPr>
              <w:t>鉴定项目</w:t>
            </w:r>
          </w:p>
        </w:tc>
        <w:tc>
          <w:tcPr>
            <w:tcW w:w="1560" w:type="dxa"/>
          </w:tcPr>
          <w:p w:rsidR="000362D9" w:rsidRDefault="0077164E" w:rsidP="00337C88">
            <w:pPr>
              <w:jc w:val="center"/>
              <w:rPr>
                <w:rFonts w:ascii="宋体" w:hAnsi="宋体" w:cs="宋体"/>
                <w:sz w:val="18"/>
                <w:szCs w:val="18"/>
              </w:rPr>
            </w:pPr>
            <w:r>
              <w:rPr>
                <w:rFonts w:ascii="宋体" w:hAnsi="宋体" w:cs="宋体" w:hint="eastAsia"/>
                <w:sz w:val="18"/>
                <w:szCs w:val="18"/>
              </w:rPr>
              <w:t>适煮</w:t>
            </w:r>
          </w:p>
        </w:tc>
        <w:tc>
          <w:tcPr>
            <w:tcW w:w="1888" w:type="dxa"/>
          </w:tcPr>
          <w:p w:rsidR="000362D9" w:rsidRDefault="0077164E" w:rsidP="00337C88">
            <w:pPr>
              <w:jc w:val="center"/>
              <w:rPr>
                <w:rFonts w:ascii="宋体" w:hAnsi="宋体" w:cs="宋体"/>
                <w:sz w:val="18"/>
                <w:szCs w:val="18"/>
              </w:rPr>
            </w:pPr>
            <w:r>
              <w:rPr>
                <w:rFonts w:ascii="宋体" w:hAnsi="宋体" w:cs="宋体" w:hint="eastAsia"/>
                <w:sz w:val="18"/>
                <w:szCs w:val="18"/>
              </w:rPr>
              <w:t>偏热</w:t>
            </w:r>
          </w:p>
        </w:tc>
        <w:tc>
          <w:tcPr>
            <w:tcW w:w="2506" w:type="dxa"/>
          </w:tcPr>
          <w:p w:rsidR="000362D9" w:rsidRDefault="0077164E" w:rsidP="00337C88">
            <w:pPr>
              <w:jc w:val="center"/>
              <w:rPr>
                <w:rFonts w:ascii="宋体" w:hAnsi="宋体" w:cs="宋体"/>
                <w:sz w:val="18"/>
                <w:szCs w:val="18"/>
              </w:rPr>
            </w:pPr>
            <w:r>
              <w:rPr>
                <w:rFonts w:ascii="宋体" w:hAnsi="宋体" w:cs="宋体" w:hint="eastAsia"/>
                <w:sz w:val="18"/>
                <w:szCs w:val="18"/>
              </w:rPr>
              <w:t>偏生</w:t>
            </w:r>
          </w:p>
        </w:tc>
      </w:tr>
      <w:tr w:rsidR="000362D9">
        <w:tc>
          <w:tcPr>
            <w:tcW w:w="625" w:type="dxa"/>
            <w:vMerge w:val="restart"/>
            <w:vAlign w:val="center"/>
          </w:tcPr>
          <w:p w:rsidR="000362D9" w:rsidRDefault="0077164E" w:rsidP="00337C88">
            <w:pPr>
              <w:jc w:val="center"/>
              <w:rPr>
                <w:rFonts w:ascii="宋体" w:hAnsi="宋体" w:cs="宋体"/>
                <w:sz w:val="18"/>
                <w:szCs w:val="18"/>
              </w:rPr>
            </w:pPr>
            <w:r>
              <w:rPr>
                <w:rFonts w:ascii="宋体" w:hAnsi="宋体" w:cs="宋体" w:hint="eastAsia"/>
                <w:sz w:val="18"/>
                <w:szCs w:val="18"/>
              </w:rPr>
              <w:t>外</w:t>
            </w:r>
          </w:p>
          <w:p w:rsidR="000362D9" w:rsidRDefault="000362D9" w:rsidP="00337C88">
            <w:pPr>
              <w:jc w:val="center"/>
              <w:rPr>
                <w:rFonts w:ascii="宋体" w:hAnsi="宋体" w:cs="宋体"/>
                <w:sz w:val="18"/>
                <w:szCs w:val="18"/>
              </w:rPr>
            </w:pPr>
          </w:p>
          <w:p w:rsidR="000362D9" w:rsidRDefault="0077164E" w:rsidP="00337C88">
            <w:pPr>
              <w:jc w:val="center"/>
              <w:rPr>
                <w:rFonts w:ascii="宋体" w:hAnsi="宋体" w:cs="宋体"/>
                <w:sz w:val="18"/>
                <w:szCs w:val="18"/>
              </w:rPr>
            </w:pPr>
            <w:r>
              <w:rPr>
                <w:rFonts w:ascii="宋体" w:hAnsi="宋体" w:cs="宋体" w:hint="eastAsia"/>
                <w:sz w:val="18"/>
                <w:szCs w:val="18"/>
              </w:rPr>
              <w:t>观</w:t>
            </w:r>
          </w:p>
          <w:p w:rsidR="000362D9" w:rsidRDefault="000362D9" w:rsidP="00337C88">
            <w:pPr>
              <w:jc w:val="center"/>
              <w:rPr>
                <w:rFonts w:ascii="宋体" w:hAnsi="宋体" w:cs="宋体"/>
                <w:sz w:val="18"/>
                <w:szCs w:val="18"/>
              </w:rPr>
            </w:pPr>
          </w:p>
          <w:p w:rsidR="000362D9" w:rsidRDefault="0077164E" w:rsidP="00337C88">
            <w:pPr>
              <w:jc w:val="center"/>
              <w:rPr>
                <w:rFonts w:ascii="宋体" w:hAnsi="宋体" w:cs="宋体"/>
                <w:sz w:val="18"/>
                <w:szCs w:val="18"/>
              </w:rPr>
            </w:pPr>
            <w:r>
              <w:rPr>
                <w:rFonts w:ascii="宋体" w:hAnsi="宋体" w:cs="宋体" w:hint="eastAsia"/>
                <w:sz w:val="18"/>
                <w:szCs w:val="18"/>
              </w:rPr>
              <w:t>形</w:t>
            </w:r>
          </w:p>
          <w:p w:rsidR="000362D9" w:rsidRDefault="000362D9" w:rsidP="00337C88">
            <w:pPr>
              <w:jc w:val="center"/>
              <w:rPr>
                <w:rFonts w:ascii="宋体" w:hAnsi="宋体" w:cs="宋体"/>
                <w:sz w:val="18"/>
                <w:szCs w:val="18"/>
              </w:rPr>
            </w:pPr>
          </w:p>
          <w:p w:rsidR="000362D9" w:rsidRDefault="0077164E" w:rsidP="00337C88">
            <w:pPr>
              <w:jc w:val="center"/>
              <w:rPr>
                <w:rFonts w:ascii="宋体" w:hAnsi="宋体" w:cs="宋体"/>
                <w:sz w:val="18"/>
                <w:szCs w:val="18"/>
              </w:rPr>
            </w:pPr>
            <w:r>
              <w:rPr>
                <w:rFonts w:ascii="宋体" w:hAnsi="宋体" w:cs="宋体" w:hint="eastAsia"/>
                <w:sz w:val="18"/>
                <w:szCs w:val="18"/>
              </w:rPr>
              <w:t>态</w:t>
            </w:r>
          </w:p>
        </w:tc>
        <w:tc>
          <w:tcPr>
            <w:tcW w:w="2125" w:type="dxa"/>
            <w:gridSpan w:val="2"/>
          </w:tcPr>
          <w:p w:rsidR="000362D9" w:rsidRDefault="0077164E" w:rsidP="00337C88">
            <w:pPr>
              <w:jc w:val="right"/>
              <w:rPr>
                <w:rFonts w:ascii="宋体" w:hAnsi="宋体" w:cs="宋体"/>
                <w:sz w:val="18"/>
                <w:szCs w:val="18"/>
              </w:rPr>
            </w:pPr>
            <w:r>
              <w:rPr>
                <w:rFonts w:ascii="宋体" w:hAnsi="宋体" w:cs="宋体" w:hint="eastAsia"/>
                <w:sz w:val="18"/>
                <w:szCs w:val="18"/>
              </w:rPr>
              <w:t>熟茧颜色</w:t>
            </w:r>
          </w:p>
        </w:tc>
        <w:tc>
          <w:tcPr>
            <w:tcW w:w="1560" w:type="dxa"/>
          </w:tcPr>
          <w:p w:rsidR="000362D9" w:rsidRDefault="0077164E" w:rsidP="00337C88">
            <w:pPr>
              <w:jc w:val="left"/>
              <w:rPr>
                <w:rFonts w:ascii="宋体" w:hAnsi="宋体" w:cs="宋体"/>
                <w:sz w:val="18"/>
                <w:szCs w:val="18"/>
              </w:rPr>
            </w:pPr>
            <w:r>
              <w:rPr>
                <w:rFonts w:ascii="宋体" w:hAnsi="宋体" w:cs="宋体" w:hint="eastAsia"/>
                <w:sz w:val="18"/>
                <w:szCs w:val="18"/>
              </w:rPr>
              <w:t>白色或带水玉色</w:t>
            </w:r>
          </w:p>
        </w:tc>
        <w:tc>
          <w:tcPr>
            <w:tcW w:w="1888" w:type="dxa"/>
          </w:tcPr>
          <w:p w:rsidR="000362D9" w:rsidRDefault="0077164E" w:rsidP="00337C88">
            <w:pPr>
              <w:jc w:val="left"/>
              <w:rPr>
                <w:rFonts w:ascii="宋体" w:hAnsi="宋体" w:cs="宋体"/>
                <w:sz w:val="18"/>
                <w:szCs w:val="18"/>
              </w:rPr>
            </w:pPr>
            <w:r>
              <w:rPr>
                <w:rFonts w:ascii="宋体" w:hAnsi="宋体" w:cs="宋体" w:hint="eastAsia"/>
                <w:sz w:val="18"/>
                <w:szCs w:val="18"/>
              </w:rPr>
              <w:t>呈水灰色或带微黄色</w:t>
            </w:r>
          </w:p>
        </w:tc>
        <w:tc>
          <w:tcPr>
            <w:tcW w:w="2506" w:type="dxa"/>
          </w:tcPr>
          <w:p w:rsidR="000362D9" w:rsidRDefault="0077164E" w:rsidP="00337C88">
            <w:pPr>
              <w:jc w:val="left"/>
              <w:rPr>
                <w:rFonts w:ascii="宋体" w:hAnsi="宋体" w:cs="宋体"/>
                <w:sz w:val="18"/>
                <w:szCs w:val="18"/>
              </w:rPr>
            </w:pPr>
            <w:r>
              <w:rPr>
                <w:rFonts w:ascii="宋体" w:hAnsi="宋体" w:cs="宋体" w:hint="eastAsia"/>
                <w:sz w:val="18"/>
                <w:szCs w:val="18"/>
              </w:rPr>
              <w:t>洁白、春茧有细白斑，秋茧有块白斑</w:t>
            </w:r>
          </w:p>
        </w:tc>
      </w:tr>
      <w:tr w:rsidR="000362D9">
        <w:tc>
          <w:tcPr>
            <w:tcW w:w="625" w:type="dxa"/>
            <w:vMerge/>
          </w:tcPr>
          <w:p w:rsidR="000362D9" w:rsidRDefault="000362D9" w:rsidP="00337C88">
            <w:pPr>
              <w:jc w:val="right"/>
              <w:rPr>
                <w:rFonts w:ascii="宋体" w:hAnsi="宋体" w:cs="宋体"/>
                <w:sz w:val="18"/>
                <w:szCs w:val="18"/>
              </w:rPr>
            </w:pPr>
          </w:p>
        </w:tc>
        <w:tc>
          <w:tcPr>
            <w:tcW w:w="2125" w:type="dxa"/>
            <w:gridSpan w:val="2"/>
          </w:tcPr>
          <w:p w:rsidR="000362D9" w:rsidRDefault="0077164E" w:rsidP="00337C88">
            <w:pPr>
              <w:jc w:val="right"/>
              <w:rPr>
                <w:rFonts w:ascii="宋体" w:hAnsi="宋体" w:cs="宋体"/>
                <w:sz w:val="18"/>
                <w:szCs w:val="18"/>
              </w:rPr>
            </w:pPr>
            <w:r>
              <w:rPr>
                <w:rFonts w:ascii="宋体" w:hAnsi="宋体" w:cs="宋体" w:hint="eastAsia"/>
                <w:sz w:val="18"/>
                <w:szCs w:val="18"/>
              </w:rPr>
              <w:t>茧层弹性和润滑度</w:t>
            </w:r>
          </w:p>
        </w:tc>
        <w:tc>
          <w:tcPr>
            <w:tcW w:w="1560" w:type="dxa"/>
          </w:tcPr>
          <w:p w:rsidR="000362D9" w:rsidRDefault="0077164E" w:rsidP="00337C88">
            <w:pPr>
              <w:jc w:val="left"/>
              <w:rPr>
                <w:rFonts w:ascii="宋体" w:hAnsi="宋体" w:cs="宋体"/>
                <w:sz w:val="18"/>
                <w:szCs w:val="18"/>
              </w:rPr>
            </w:pPr>
            <w:r>
              <w:rPr>
                <w:rFonts w:ascii="宋体" w:hAnsi="宋体" w:cs="宋体" w:hint="eastAsia"/>
                <w:sz w:val="18"/>
                <w:szCs w:val="18"/>
              </w:rPr>
              <w:t>软滑、有弹性</w:t>
            </w:r>
          </w:p>
        </w:tc>
        <w:tc>
          <w:tcPr>
            <w:tcW w:w="1888" w:type="dxa"/>
          </w:tcPr>
          <w:p w:rsidR="000362D9" w:rsidRDefault="0077164E" w:rsidP="00337C88">
            <w:pPr>
              <w:jc w:val="left"/>
              <w:rPr>
                <w:rFonts w:ascii="宋体" w:hAnsi="宋体" w:cs="宋体"/>
                <w:sz w:val="18"/>
                <w:szCs w:val="18"/>
              </w:rPr>
            </w:pPr>
            <w:r>
              <w:rPr>
                <w:rFonts w:ascii="宋体" w:hAnsi="宋体" w:cs="宋体" w:hint="eastAsia"/>
                <w:sz w:val="18"/>
                <w:szCs w:val="18"/>
              </w:rPr>
              <w:t>软、缺乏弹性</w:t>
            </w:r>
          </w:p>
        </w:tc>
        <w:tc>
          <w:tcPr>
            <w:tcW w:w="2506" w:type="dxa"/>
          </w:tcPr>
          <w:p w:rsidR="000362D9" w:rsidRDefault="0077164E" w:rsidP="00337C88">
            <w:pPr>
              <w:jc w:val="left"/>
              <w:rPr>
                <w:rFonts w:ascii="宋体" w:hAnsi="宋体" w:cs="宋体"/>
                <w:sz w:val="18"/>
                <w:szCs w:val="18"/>
              </w:rPr>
            </w:pPr>
            <w:r>
              <w:rPr>
                <w:rFonts w:ascii="宋体" w:hAnsi="宋体" w:cs="宋体" w:hint="eastAsia"/>
                <w:sz w:val="18"/>
                <w:szCs w:val="18"/>
              </w:rPr>
              <w:t>粗糙；弹力较强</w:t>
            </w:r>
          </w:p>
        </w:tc>
      </w:tr>
      <w:tr w:rsidR="000362D9">
        <w:tc>
          <w:tcPr>
            <w:tcW w:w="625" w:type="dxa"/>
            <w:vMerge/>
          </w:tcPr>
          <w:p w:rsidR="000362D9" w:rsidRDefault="000362D9" w:rsidP="00337C88">
            <w:pPr>
              <w:jc w:val="right"/>
              <w:rPr>
                <w:rFonts w:ascii="宋体" w:hAnsi="宋体" w:cs="宋体"/>
                <w:sz w:val="18"/>
                <w:szCs w:val="18"/>
              </w:rPr>
            </w:pPr>
          </w:p>
        </w:tc>
        <w:tc>
          <w:tcPr>
            <w:tcW w:w="2125" w:type="dxa"/>
            <w:gridSpan w:val="2"/>
          </w:tcPr>
          <w:p w:rsidR="000362D9" w:rsidRDefault="0077164E" w:rsidP="00337C88">
            <w:pPr>
              <w:jc w:val="right"/>
              <w:rPr>
                <w:rFonts w:ascii="宋体" w:hAnsi="宋体" w:cs="宋体"/>
                <w:sz w:val="18"/>
                <w:szCs w:val="18"/>
              </w:rPr>
            </w:pPr>
            <w:r>
              <w:rPr>
                <w:rFonts w:ascii="宋体" w:hAnsi="宋体" w:cs="宋体" w:hint="eastAsia"/>
                <w:sz w:val="18"/>
                <w:szCs w:val="18"/>
              </w:rPr>
              <w:t>绪丝牵引抵抗力</w:t>
            </w:r>
          </w:p>
        </w:tc>
        <w:tc>
          <w:tcPr>
            <w:tcW w:w="1560" w:type="dxa"/>
          </w:tcPr>
          <w:p w:rsidR="000362D9" w:rsidRDefault="0077164E" w:rsidP="00337C88">
            <w:pPr>
              <w:jc w:val="left"/>
              <w:rPr>
                <w:rFonts w:ascii="宋体" w:hAnsi="宋体" w:cs="宋体"/>
                <w:sz w:val="18"/>
                <w:szCs w:val="18"/>
              </w:rPr>
            </w:pPr>
            <w:r>
              <w:rPr>
                <w:rFonts w:ascii="宋体" w:hAnsi="宋体" w:cs="宋体" w:hint="eastAsia"/>
                <w:sz w:val="18"/>
                <w:szCs w:val="18"/>
              </w:rPr>
              <w:t>稍有，绪丝易引出</w:t>
            </w:r>
          </w:p>
        </w:tc>
        <w:tc>
          <w:tcPr>
            <w:tcW w:w="1888" w:type="dxa"/>
          </w:tcPr>
          <w:p w:rsidR="000362D9" w:rsidRDefault="0077164E" w:rsidP="00337C88">
            <w:pPr>
              <w:jc w:val="left"/>
              <w:rPr>
                <w:rFonts w:ascii="宋体" w:hAnsi="宋体" w:cs="宋体"/>
                <w:sz w:val="18"/>
                <w:szCs w:val="18"/>
              </w:rPr>
            </w:pPr>
            <w:r>
              <w:rPr>
                <w:rFonts w:ascii="宋体" w:hAnsi="宋体" w:cs="宋体" w:hint="eastAsia"/>
                <w:sz w:val="18"/>
                <w:szCs w:val="18"/>
              </w:rPr>
              <w:t>较小，绪丝增大</w:t>
            </w:r>
          </w:p>
        </w:tc>
        <w:tc>
          <w:tcPr>
            <w:tcW w:w="2506" w:type="dxa"/>
          </w:tcPr>
          <w:p w:rsidR="000362D9" w:rsidRDefault="0077164E" w:rsidP="00337C88">
            <w:pPr>
              <w:jc w:val="left"/>
              <w:rPr>
                <w:rFonts w:ascii="宋体" w:hAnsi="宋体" w:cs="宋体"/>
                <w:sz w:val="18"/>
                <w:szCs w:val="18"/>
              </w:rPr>
            </w:pPr>
            <w:r>
              <w:rPr>
                <w:rFonts w:ascii="宋体" w:hAnsi="宋体" w:cs="宋体" w:hint="eastAsia"/>
                <w:sz w:val="18"/>
                <w:szCs w:val="18"/>
              </w:rPr>
              <w:t>较大，绪丝不易引出</w:t>
            </w:r>
          </w:p>
        </w:tc>
      </w:tr>
      <w:tr w:rsidR="000362D9">
        <w:tc>
          <w:tcPr>
            <w:tcW w:w="625" w:type="dxa"/>
            <w:vMerge/>
          </w:tcPr>
          <w:p w:rsidR="000362D9" w:rsidRDefault="000362D9" w:rsidP="00337C88">
            <w:pPr>
              <w:jc w:val="right"/>
              <w:rPr>
                <w:rFonts w:ascii="宋体" w:hAnsi="宋体" w:cs="宋体"/>
                <w:sz w:val="18"/>
                <w:szCs w:val="18"/>
              </w:rPr>
            </w:pPr>
          </w:p>
        </w:tc>
        <w:tc>
          <w:tcPr>
            <w:tcW w:w="2125" w:type="dxa"/>
            <w:gridSpan w:val="2"/>
          </w:tcPr>
          <w:p w:rsidR="000362D9" w:rsidRDefault="0077164E" w:rsidP="00337C88">
            <w:pPr>
              <w:jc w:val="right"/>
              <w:rPr>
                <w:rFonts w:ascii="宋体" w:hAnsi="宋体" w:cs="宋体"/>
                <w:sz w:val="18"/>
                <w:szCs w:val="18"/>
              </w:rPr>
            </w:pPr>
            <w:r>
              <w:rPr>
                <w:rFonts w:ascii="宋体" w:hAnsi="宋体" w:cs="宋体" w:hint="eastAsia"/>
                <w:sz w:val="18"/>
                <w:szCs w:val="18"/>
              </w:rPr>
              <w:t>茧层增重（倍）</w:t>
            </w:r>
          </w:p>
        </w:tc>
        <w:tc>
          <w:tcPr>
            <w:tcW w:w="1560" w:type="dxa"/>
          </w:tcPr>
          <w:p w:rsidR="000362D9" w:rsidRDefault="0077164E" w:rsidP="00337C88">
            <w:pPr>
              <w:jc w:val="center"/>
              <w:rPr>
                <w:rFonts w:ascii="宋体" w:hAnsi="宋体" w:cs="宋体"/>
                <w:sz w:val="18"/>
                <w:szCs w:val="18"/>
              </w:rPr>
            </w:pPr>
            <w:r>
              <w:rPr>
                <w:rFonts w:ascii="宋体" w:hAnsi="宋体" w:cs="宋体" w:hint="eastAsia"/>
                <w:sz w:val="18"/>
                <w:szCs w:val="18"/>
              </w:rPr>
              <w:t>5-6</w:t>
            </w:r>
          </w:p>
        </w:tc>
        <w:tc>
          <w:tcPr>
            <w:tcW w:w="1888" w:type="dxa"/>
          </w:tcPr>
          <w:p w:rsidR="000362D9" w:rsidRDefault="0077164E" w:rsidP="00337C88">
            <w:pPr>
              <w:jc w:val="center"/>
              <w:rPr>
                <w:rFonts w:ascii="宋体" w:hAnsi="宋体" w:cs="宋体"/>
                <w:sz w:val="18"/>
                <w:szCs w:val="18"/>
              </w:rPr>
            </w:pPr>
            <w:r>
              <w:rPr>
                <w:rFonts w:ascii="宋体" w:hAnsi="宋体" w:cs="宋体" w:hint="eastAsia"/>
                <w:sz w:val="18"/>
                <w:szCs w:val="18"/>
              </w:rPr>
              <w:t>6以上</w:t>
            </w:r>
          </w:p>
        </w:tc>
        <w:tc>
          <w:tcPr>
            <w:tcW w:w="2506" w:type="dxa"/>
          </w:tcPr>
          <w:p w:rsidR="000362D9" w:rsidRDefault="0077164E" w:rsidP="00337C88">
            <w:pPr>
              <w:jc w:val="center"/>
              <w:rPr>
                <w:rFonts w:ascii="宋体" w:hAnsi="宋体" w:cs="宋体"/>
                <w:sz w:val="18"/>
                <w:szCs w:val="18"/>
              </w:rPr>
            </w:pPr>
            <w:r>
              <w:rPr>
                <w:rFonts w:ascii="宋体" w:hAnsi="宋体" w:cs="宋体" w:hint="eastAsia"/>
                <w:sz w:val="18"/>
                <w:szCs w:val="18"/>
              </w:rPr>
              <w:t>4及以下</w:t>
            </w:r>
          </w:p>
        </w:tc>
      </w:tr>
      <w:tr w:rsidR="000362D9">
        <w:tc>
          <w:tcPr>
            <w:tcW w:w="625" w:type="dxa"/>
            <w:vMerge/>
          </w:tcPr>
          <w:p w:rsidR="000362D9" w:rsidRDefault="000362D9" w:rsidP="00337C88">
            <w:pPr>
              <w:jc w:val="right"/>
              <w:rPr>
                <w:rFonts w:ascii="宋体" w:hAnsi="宋体" w:cs="宋体"/>
                <w:sz w:val="18"/>
                <w:szCs w:val="18"/>
              </w:rPr>
            </w:pPr>
          </w:p>
        </w:tc>
        <w:tc>
          <w:tcPr>
            <w:tcW w:w="2125" w:type="dxa"/>
            <w:gridSpan w:val="2"/>
          </w:tcPr>
          <w:p w:rsidR="000362D9" w:rsidRDefault="0077164E" w:rsidP="00337C88">
            <w:pPr>
              <w:jc w:val="right"/>
              <w:rPr>
                <w:rFonts w:ascii="宋体" w:hAnsi="宋体" w:cs="宋体"/>
                <w:sz w:val="18"/>
                <w:szCs w:val="18"/>
              </w:rPr>
            </w:pPr>
            <w:r>
              <w:rPr>
                <w:rFonts w:ascii="宋体" w:hAnsi="宋体" w:cs="宋体" w:hint="eastAsia"/>
                <w:sz w:val="18"/>
                <w:szCs w:val="18"/>
              </w:rPr>
              <w:t>熟茧的蛹体硬度</w:t>
            </w:r>
          </w:p>
        </w:tc>
        <w:tc>
          <w:tcPr>
            <w:tcW w:w="1560" w:type="dxa"/>
          </w:tcPr>
          <w:p w:rsidR="000362D9" w:rsidRDefault="0077164E" w:rsidP="00337C88">
            <w:pPr>
              <w:jc w:val="center"/>
              <w:rPr>
                <w:rFonts w:ascii="宋体" w:hAnsi="宋体" w:cs="宋体"/>
                <w:sz w:val="18"/>
                <w:szCs w:val="18"/>
              </w:rPr>
            </w:pPr>
            <w:r>
              <w:rPr>
                <w:rFonts w:ascii="宋体" w:hAnsi="宋体" w:cs="宋体" w:hint="eastAsia"/>
                <w:sz w:val="18"/>
                <w:szCs w:val="18"/>
              </w:rPr>
              <w:t>带硬</w:t>
            </w:r>
          </w:p>
        </w:tc>
        <w:tc>
          <w:tcPr>
            <w:tcW w:w="1888" w:type="dxa"/>
          </w:tcPr>
          <w:p w:rsidR="000362D9" w:rsidRDefault="0077164E" w:rsidP="00337C88">
            <w:pPr>
              <w:jc w:val="center"/>
              <w:rPr>
                <w:rFonts w:ascii="宋体" w:hAnsi="宋体" w:cs="宋体"/>
                <w:sz w:val="18"/>
                <w:szCs w:val="18"/>
              </w:rPr>
            </w:pPr>
            <w:r>
              <w:rPr>
                <w:rFonts w:ascii="宋体" w:hAnsi="宋体" w:cs="宋体" w:hint="eastAsia"/>
                <w:sz w:val="18"/>
                <w:szCs w:val="18"/>
              </w:rPr>
              <w:t>绵软</w:t>
            </w:r>
          </w:p>
        </w:tc>
        <w:tc>
          <w:tcPr>
            <w:tcW w:w="2506" w:type="dxa"/>
          </w:tcPr>
          <w:p w:rsidR="000362D9" w:rsidRDefault="0077164E" w:rsidP="00337C88">
            <w:pPr>
              <w:jc w:val="center"/>
              <w:rPr>
                <w:rFonts w:ascii="宋体" w:hAnsi="宋体" w:cs="宋体"/>
                <w:sz w:val="18"/>
                <w:szCs w:val="18"/>
              </w:rPr>
            </w:pPr>
            <w:r>
              <w:rPr>
                <w:rFonts w:ascii="宋体" w:hAnsi="宋体" w:cs="宋体" w:hint="eastAsia"/>
                <w:sz w:val="18"/>
                <w:szCs w:val="18"/>
              </w:rPr>
              <w:t>硬性</w:t>
            </w:r>
          </w:p>
        </w:tc>
      </w:tr>
      <w:tr w:rsidR="000362D9">
        <w:trPr>
          <w:trHeight w:val="121"/>
        </w:trPr>
        <w:tc>
          <w:tcPr>
            <w:tcW w:w="625" w:type="dxa"/>
            <w:vMerge w:val="restart"/>
            <w:vAlign w:val="center"/>
          </w:tcPr>
          <w:p w:rsidR="000362D9" w:rsidRDefault="0077164E" w:rsidP="00337C88">
            <w:pPr>
              <w:jc w:val="center"/>
              <w:rPr>
                <w:rFonts w:ascii="宋体" w:hAnsi="宋体" w:cs="宋体"/>
                <w:sz w:val="18"/>
                <w:szCs w:val="18"/>
              </w:rPr>
            </w:pPr>
            <w:r>
              <w:rPr>
                <w:rFonts w:ascii="宋体" w:hAnsi="宋体" w:cs="宋体" w:hint="eastAsia"/>
                <w:sz w:val="18"/>
                <w:szCs w:val="18"/>
              </w:rPr>
              <w:t>茧</w:t>
            </w:r>
          </w:p>
          <w:p w:rsidR="000362D9" w:rsidRDefault="0077164E" w:rsidP="00337C88">
            <w:pPr>
              <w:jc w:val="center"/>
              <w:rPr>
                <w:rFonts w:ascii="宋体" w:hAnsi="宋体" w:cs="宋体"/>
                <w:sz w:val="18"/>
                <w:szCs w:val="18"/>
              </w:rPr>
            </w:pPr>
            <w:r>
              <w:rPr>
                <w:rFonts w:ascii="宋体" w:hAnsi="宋体" w:cs="宋体" w:hint="eastAsia"/>
                <w:sz w:val="18"/>
                <w:szCs w:val="18"/>
              </w:rPr>
              <w:t>腔</w:t>
            </w:r>
          </w:p>
          <w:p w:rsidR="000362D9" w:rsidRDefault="0077164E" w:rsidP="00337C88">
            <w:pPr>
              <w:jc w:val="center"/>
              <w:rPr>
                <w:rFonts w:ascii="宋体" w:hAnsi="宋体" w:cs="宋体"/>
                <w:sz w:val="18"/>
                <w:szCs w:val="18"/>
              </w:rPr>
            </w:pPr>
            <w:r>
              <w:rPr>
                <w:rFonts w:ascii="宋体" w:hAnsi="宋体" w:cs="宋体" w:hint="eastAsia"/>
                <w:sz w:val="18"/>
                <w:szCs w:val="18"/>
              </w:rPr>
              <w:t>吸</w:t>
            </w:r>
          </w:p>
          <w:p w:rsidR="000362D9" w:rsidRDefault="0077164E" w:rsidP="00337C88">
            <w:pPr>
              <w:jc w:val="center"/>
              <w:rPr>
                <w:rFonts w:ascii="宋体" w:hAnsi="宋体" w:cs="宋体"/>
                <w:sz w:val="18"/>
                <w:szCs w:val="18"/>
              </w:rPr>
            </w:pPr>
            <w:r>
              <w:rPr>
                <w:rFonts w:ascii="宋体" w:hAnsi="宋体" w:cs="宋体" w:hint="eastAsia"/>
                <w:sz w:val="18"/>
                <w:szCs w:val="18"/>
              </w:rPr>
              <w:t>水</w:t>
            </w:r>
          </w:p>
          <w:p w:rsidR="000362D9" w:rsidRDefault="0077164E" w:rsidP="00337C88">
            <w:pPr>
              <w:jc w:val="center"/>
              <w:rPr>
                <w:rFonts w:ascii="宋体" w:hAnsi="宋体" w:cs="宋体"/>
                <w:sz w:val="18"/>
                <w:szCs w:val="18"/>
              </w:rPr>
            </w:pPr>
            <w:r>
              <w:rPr>
                <w:rFonts w:ascii="宋体" w:hAnsi="宋体" w:cs="宋体" w:hint="eastAsia"/>
                <w:sz w:val="18"/>
                <w:szCs w:val="18"/>
              </w:rPr>
              <w:t>量</w:t>
            </w:r>
          </w:p>
        </w:tc>
        <w:tc>
          <w:tcPr>
            <w:tcW w:w="1133" w:type="dxa"/>
            <w:vMerge w:val="restart"/>
          </w:tcPr>
          <w:p w:rsidR="000362D9" w:rsidRDefault="0077164E" w:rsidP="00337C88">
            <w:pPr>
              <w:jc w:val="center"/>
              <w:rPr>
                <w:rFonts w:ascii="宋体" w:hAnsi="宋体" w:cs="宋体"/>
                <w:sz w:val="18"/>
                <w:szCs w:val="18"/>
              </w:rPr>
            </w:pPr>
            <w:r>
              <w:rPr>
                <w:rFonts w:ascii="宋体" w:hAnsi="宋体" w:cs="宋体" w:hint="eastAsia"/>
                <w:sz w:val="18"/>
                <w:szCs w:val="18"/>
              </w:rPr>
              <w:t>吸水率</w:t>
            </w:r>
          </w:p>
          <w:p w:rsidR="000362D9" w:rsidRDefault="0077164E" w:rsidP="00337C88">
            <w:pPr>
              <w:jc w:val="center"/>
              <w:rPr>
                <w:rFonts w:ascii="宋体" w:hAnsi="宋体" w:cs="宋体"/>
                <w:sz w:val="18"/>
                <w:szCs w:val="18"/>
              </w:rPr>
            </w:pPr>
            <w:r>
              <w:rPr>
                <w:rFonts w:ascii="宋体" w:hAnsi="宋体" w:cs="宋体" w:hint="eastAsia"/>
                <w:sz w:val="18"/>
                <w:szCs w:val="18"/>
              </w:rPr>
              <w:t>%</w:t>
            </w:r>
          </w:p>
        </w:tc>
        <w:tc>
          <w:tcPr>
            <w:tcW w:w="992" w:type="dxa"/>
            <w:vMerge w:val="restart"/>
          </w:tcPr>
          <w:p w:rsidR="000362D9" w:rsidRDefault="0077164E" w:rsidP="00337C88">
            <w:pPr>
              <w:jc w:val="left"/>
              <w:rPr>
                <w:rFonts w:ascii="宋体" w:hAnsi="宋体" w:cs="宋体"/>
                <w:sz w:val="18"/>
                <w:szCs w:val="18"/>
              </w:rPr>
            </w:pPr>
            <w:r>
              <w:rPr>
                <w:rFonts w:ascii="宋体" w:hAnsi="宋体" w:cs="宋体" w:hint="eastAsia"/>
                <w:sz w:val="18"/>
                <w:szCs w:val="18"/>
              </w:rPr>
              <w:t>自动缫</w:t>
            </w:r>
          </w:p>
          <w:p w:rsidR="000362D9" w:rsidRDefault="000362D9" w:rsidP="00337C88">
            <w:pPr>
              <w:jc w:val="left"/>
              <w:rPr>
                <w:rFonts w:ascii="宋体" w:hAnsi="宋体" w:cs="宋体"/>
                <w:sz w:val="18"/>
                <w:szCs w:val="18"/>
              </w:rPr>
            </w:pPr>
          </w:p>
        </w:tc>
        <w:tc>
          <w:tcPr>
            <w:tcW w:w="1560" w:type="dxa"/>
          </w:tcPr>
          <w:p w:rsidR="000362D9" w:rsidRDefault="0077164E" w:rsidP="00337C88">
            <w:pPr>
              <w:jc w:val="left"/>
              <w:rPr>
                <w:rFonts w:ascii="宋体" w:hAnsi="宋体" w:cs="宋体"/>
                <w:sz w:val="18"/>
                <w:szCs w:val="18"/>
              </w:rPr>
            </w:pPr>
            <w:r>
              <w:rPr>
                <w:rFonts w:ascii="宋体" w:hAnsi="宋体" w:cs="宋体" w:hint="eastAsia"/>
                <w:sz w:val="18"/>
                <w:szCs w:val="18"/>
              </w:rPr>
              <w:t>97-98</w:t>
            </w:r>
          </w:p>
        </w:tc>
        <w:tc>
          <w:tcPr>
            <w:tcW w:w="1888" w:type="dxa"/>
          </w:tcPr>
          <w:p w:rsidR="000362D9" w:rsidRDefault="0077164E" w:rsidP="00337C88">
            <w:pPr>
              <w:jc w:val="left"/>
              <w:rPr>
                <w:rFonts w:ascii="宋体" w:hAnsi="宋体" w:cs="宋体"/>
                <w:sz w:val="18"/>
                <w:szCs w:val="18"/>
              </w:rPr>
            </w:pPr>
            <w:r>
              <w:rPr>
                <w:rFonts w:ascii="宋体" w:hAnsi="宋体" w:cs="宋体" w:hint="eastAsia"/>
                <w:sz w:val="18"/>
                <w:szCs w:val="18"/>
              </w:rPr>
              <w:t>98以上</w:t>
            </w:r>
          </w:p>
        </w:tc>
        <w:tc>
          <w:tcPr>
            <w:tcW w:w="2506" w:type="dxa"/>
          </w:tcPr>
          <w:p w:rsidR="000362D9" w:rsidRDefault="0077164E" w:rsidP="00337C88">
            <w:pPr>
              <w:jc w:val="left"/>
              <w:rPr>
                <w:rFonts w:ascii="宋体" w:hAnsi="宋体" w:cs="宋体"/>
                <w:sz w:val="18"/>
                <w:szCs w:val="18"/>
              </w:rPr>
            </w:pPr>
            <w:r>
              <w:rPr>
                <w:rFonts w:ascii="宋体" w:hAnsi="宋体" w:cs="宋体" w:hint="eastAsia"/>
                <w:sz w:val="18"/>
                <w:szCs w:val="18"/>
              </w:rPr>
              <w:t>97以下</w:t>
            </w:r>
          </w:p>
        </w:tc>
      </w:tr>
      <w:tr w:rsidR="000362D9">
        <w:trPr>
          <w:trHeight w:val="121"/>
        </w:trPr>
        <w:tc>
          <w:tcPr>
            <w:tcW w:w="625" w:type="dxa"/>
            <w:vMerge/>
            <w:vAlign w:val="center"/>
          </w:tcPr>
          <w:p w:rsidR="000362D9" w:rsidRDefault="000362D9" w:rsidP="00337C88">
            <w:pPr>
              <w:jc w:val="center"/>
              <w:rPr>
                <w:rFonts w:ascii="宋体" w:hAnsi="宋体" w:cs="宋体"/>
                <w:sz w:val="18"/>
                <w:szCs w:val="18"/>
              </w:rPr>
            </w:pPr>
          </w:p>
        </w:tc>
        <w:tc>
          <w:tcPr>
            <w:tcW w:w="1133" w:type="dxa"/>
            <w:vMerge/>
          </w:tcPr>
          <w:p w:rsidR="000362D9" w:rsidRDefault="000362D9" w:rsidP="00337C88">
            <w:pPr>
              <w:jc w:val="left"/>
              <w:rPr>
                <w:rFonts w:ascii="宋体" w:hAnsi="宋体" w:cs="宋体"/>
                <w:sz w:val="18"/>
                <w:szCs w:val="18"/>
              </w:rPr>
            </w:pPr>
          </w:p>
        </w:tc>
        <w:tc>
          <w:tcPr>
            <w:tcW w:w="992" w:type="dxa"/>
            <w:vMerge/>
          </w:tcPr>
          <w:p w:rsidR="000362D9" w:rsidRDefault="000362D9" w:rsidP="00337C88">
            <w:pPr>
              <w:jc w:val="left"/>
              <w:rPr>
                <w:rFonts w:ascii="宋体" w:hAnsi="宋体" w:cs="宋体"/>
                <w:sz w:val="18"/>
                <w:szCs w:val="18"/>
              </w:rPr>
            </w:pPr>
          </w:p>
        </w:tc>
        <w:tc>
          <w:tcPr>
            <w:tcW w:w="1560" w:type="dxa"/>
          </w:tcPr>
          <w:p w:rsidR="000362D9" w:rsidRDefault="000362D9" w:rsidP="00337C88">
            <w:pPr>
              <w:jc w:val="left"/>
              <w:rPr>
                <w:rFonts w:ascii="宋体" w:hAnsi="宋体" w:cs="宋体"/>
                <w:sz w:val="18"/>
                <w:szCs w:val="18"/>
              </w:rPr>
            </w:pPr>
          </w:p>
        </w:tc>
        <w:tc>
          <w:tcPr>
            <w:tcW w:w="1888" w:type="dxa"/>
          </w:tcPr>
          <w:p w:rsidR="000362D9" w:rsidRDefault="000362D9" w:rsidP="00337C88">
            <w:pPr>
              <w:jc w:val="left"/>
              <w:rPr>
                <w:rFonts w:ascii="宋体" w:hAnsi="宋体" w:cs="宋体"/>
                <w:sz w:val="18"/>
                <w:szCs w:val="18"/>
              </w:rPr>
            </w:pPr>
          </w:p>
        </w:tc>
        <w:tc>
          <w:tcPr>
            <w:tcW w:w="2506" w:type="dxa"/>
          </w:tcPr>
          <w:p w:rsidR="000362D9" w:rsidRDefault="000362D9" w:rsidP="00337C88">
            <w:pPr>
              <w:jc w:val="left"/>
              <w:rPr>
                <w:rFonts w:ascii="宋体" w:hAnsi="宋体" w:cs="宋体"/>
                <w:b/>
                <w:sz w:val="18"/>
                <w:szCs w:val="18"/>
              </w:rPr>
            </w:pPr>
          </w:p>
        </w:tc>
      </w:tr>
      <w:tr w:rsidR="000362D9">
        <w:trPr>
          <w:trHeight w:val="121"/>
        </w:trPr>
        <w:tc>
          <w:tcPr>
            <w:tcW w:w="625" w:type="dxa"/>
            <w:vMerge/>
            <w:vAlign w:val="center"/>
          </w:tcPr>
          <w:p w:rsidR="000362D9" w:rsidRDefault="000362D9" w:rsidP="00337C88">
            <w:pPr>
              <w:jc w:val="center"/>
              <w:rPr>
                <w:rFonts w:ascii="宋体" w:hAnsi="宋体" w:cs="宋体"/>
                <w:sz w:val="18"/>
                <w:szCs w:val="18"/>
              </w:rPr>
            </w:pPr>
          </w:p>
        </w:tc>
        <w:tc>
          <w:tcPr>
            <w:tcW w:w="1133" w:type="dxa"/>
            <w:vMerge w:val="restart"/>
          </w:tcPr>
          <w:p w:rsidR="000362D9" w:rsidRDefault="0077164E" w:rsidP="00337C88">
            <w:pPr>
              <w:jc w:val="left"/>
              <w:rPr>
                <w:rFonts w:ascii="宋体" w:hAnsi="宋体" w:cs="宋体"/>
                <w:sz w:val="18"/>
                <w:szCs w:val="18"/>
              </w:rPr>
            </w:pPr>
            <w:r>
              <w:rPr>
                <w:rFonts w:ascii="宋体" w:hAnsi="宋体" w:cs="宋体" w:hint="eastAsia"/>
                <w:sz w:val="18"/>
                <w:szCs w:val="18"/>
              </w:rPr>
              <w:t>茧腔气泡的直径（mm）</w:t>
            </w:r>
          </w:p>
        </w:tc>
        <w:tc>
          <w:tcPr>
            <w:tcW w:w="992" w:type="dxa"/>
            <w:vMerge w:val="restart"/>
          </w:tcPr>
          <w:p w:rsidR="000362D9" w:rsidRDefault="0077164E" w:rsidP="00337C88">
            <w:pPr>
              <w:jc w:val="left"/>
              <w:rPr>
                <w:rFonts w:ascii="宋体" w:hAnsi="宋体" w:cs="宋体"/>
                <w:sz w:val="18"/>
                <w:szCs w:val="18"/>
              </w:rPr>
            </w:pPr>
            <w:r>
              <w:rPr>
                <w:rFonts w:ascii="宋体" w:hAnsi="宋体" w:cs="宋体" w:hint="eastAsia"/>
                <w:sz w:val="18"/>
                <w:szCs w:val="18"/>
              </w:rPr>
              <w:t>自动缫</w:t>
            </w:r>
          </w:p>
          <w:p w:rsidR="000362D9" w:rsidRDefault="000362D9" w:rsidP="00337C88">
            <w:pPr>
              <w:jc w:val="left"/>
              <w:rPr>
                <w:rFonts w:ascii="宋体" w:hAnsi="宋体" w:cs="宋体"/>
                <w:sz w:val="18"/>
                <w:szCs w:val="18"/>
              </w:rPr>
            </w:pPr>
          </w:p>
        </w:tc>
        <w:tc>
          <w:tcPr>
            <w:tcW w:w="1560" w:type="dxa"/>
          </w:tcPr>
          <w:p w:rsidR="000362D9" w:rsidRDefault="0077164E" w:rsidP="00337C88">
            <w:pPr>
              <w:jc w:val="left"/>
              <w:rPr>
                <w:rFonts w:ascii="宋体" w:hAnsi="宋体" w:cs="宋体"/>
                <w:sz w:val="18"/>
                <w:szCs w:val="18"/>
              </w:rPr>
            </w:pPr>
            <w:r>
              <w:rPr>
                <w:rFonts w:ascii="宋体" w:hAnsi="宋体" w:cs="宋体" w:hint="eastAsia"/>
                <w:sz w:val="18"/>
                <w:szCs w:val="18"/>
              </w:rPr>
              <w:t>2.5-3</w:t>
            </w:r>
          </w:p>
        </w:tc>
        <w:tc>
          <w:tcPr>
            <w:tcW w:w="1888" w:type="dxa"/>
          </w:tcPr>
          <w:p w:rsidR="000362D9" w:rsidRDefault="0077164E" w:rsidP="00337C88">
            <w:pPr>
              <w:jc w:val="left"/>
              <w:rPr>
                <w:rFonts w:ascii="宋体" w:hAnsi="宋体" w:cs="宋体"/>
                <w:sz w:val="18"/>
                <w:szCs w:val="18"/>
              </w:rPr>
            </w:pPr>
            <w:r>
              <w:rPr>
                <w:rFonts w:ascii="宋体" w:hAnsi="宋体" w:cs="宋体" w:hint="eastAsia"/>
                <w:sz w:val="18"/>
                <w:szCs w:val="18"/>
              </w:rPr>
              <w:t>2.5以下</w:t>
            </w:r>
          </w:p>
        </w:tc>
        <w:tc>
          <w:tcPr>
            <w:tcW w:w="2506" w:type="dxa"/>
          </w:tcPr>
          <w:p w:rsidR="000362D9" w:rsidRDefault="0077164E" w:rsidP="00337C88">
            <w:pPr>
              <w:jc w:val="left"/>
              <w:rPr>
                <w:rFonts w:ascii="宋体" w:hAnsi="宋体" w:cs="宋体"/>
                <w:sz w:val="18"/>
                <w:szCs w:val="18"/>
              </w:rPr>
            </w:pPr>
            <w:r>
              <w:rPr>
                <w:rFonts w:ascii="宋体" w:hAnsi="宋体" w:cs="宋体" w:hint="eastAsia"/>
                <w:sz w:val="18"/>
                <w:szCs w:val="18"/>
              </w:rPr>
              <w:t>3以下</w:t>
            </w:r>
          </w:p>
        </w:tc>
      </w:tr>
      <w:tr w:rsidR="000362D9">
        <w:trPr>
          <w:trHeight w:val="121"/>
        </w:trPr>
        <w:tc>
          <w:tcPr>
            <w:tcW w:w="625" w:type="dxa"/>
            <w:vMerge/>
            <w:vAlign w:val="center"/>
          </w:tcPr>
          <w:p w:rsidR="000362D9" w:rsidRDefault="000362D9" w:rsidP="00337C88">
            <w:pPr>
              <w:jc w:val="center"/>
              <w:rPr>
                <w:rFonts w:ascii="宋体" w:hAnsi="宋体" w:cs="宋体"/>
                <w:sz w:val="18"/>
                <w:szCs w:val="18"/>
              </w:rPr>
            </w:pPr>
          </w:p>
        </w:tc>
        <w:tc>
          <w:tcPr>
            <w:tcW w:w="1133" w:type="dxa"/>
            <w:vMerge/>
          </w:tcPr>
          <w:p w:rsidR="000362D9" w:rsidRDefault="000362D9" w:rsidP="00337C88">
            <w:pPr>
              <w:jc w:val="left"/>
              <w:rPr>
                <w:rFonts w:ascii="宋体" w:hAnsi="宋体" w:cs="宋体"/>
                <w:sz w:val="18"/>
                <w:szCs w:val="18"/>
              </w:rPr>
            </w:pPr>
          </w:p>
        </w:tc>
        <w:tc>
          <w:tcPr>
            <w:tcW w:w="992" w:type="dxa"/>
            <w:vMerge/>
          </w:tcPr>
          <w:p w:rsidR="000362D9" w:rsidRDefault="000362D9" w:rsidP="00337C88">
            <w:pPr>
              <w:jc w:val="left"/>
              <w:rPr>
                <w:rFonts w:ascii="宋体" w:hAnsi="宋体" w:cs="宋体"/>
                <w:sz w:val="18"/>
                <w:szCs w:val="18"/>
              </w:rPr>
            </w:pPr>
          </w:p>
        </w:tc>
        <w:tc>
          <w:tcPr>
            <w:tcW w:w="1560" w:type="dxa"/>
          </w:tcPr>
          <w:p w:rsidR="000362D9" w:rsidRDefault="000362D9" w:rsidP="00337C88">
            <w:pPr>
              <w:jc w:val="left"/>
              <w:rPr>
                <w:rFonts w:ascii="宋体" w:hAnsi="宋体" w:cs="宋体"/>
                <w:sz w:val="18"/>
                <w:szCs w:val="18"/>
              </w:rPr>
            </w:pPr>
          </w:p>
        </w:tc>
        <w:tc>
          <w:tcPr>
            <w:tcW w:w="1888" w:type="dxa"/>
          </w:tcPr>
          <w:p w:rsidR="000362D9" w:rsidRDefault="000362D9" w:rsidP="00337C88">
            <w:pPr>
              <w:jc w:val="left"/>
              <w:rPr>
                <w:rFonts w:ascii="宋体" w:hAnsi="宋体" w:cs="宋体"/>
                <w:sz w:val="18"/>
                <w:szCs w:val="18"/>
              </w:rPr>
            </w:pPr>
          </w:p>
        </w:tc>
        <w:tc>
          <w:tcPr>
            <w:tcW w:w="2506" w:type="dxa"/>
          </w:tcPr>
          <w:p w:rsidR="000362D9" w:rsidRDefault="000362D9" w:rsidP="00337C88">
            <w:pPr>
              <w:jc w:val="left"/>
              <w:rPr>
                <w:rFonts w:ascii="宋体" w:hAnsi="宋体" w:cs="宋体"/>
                <w:sz w:val="18"/>
                <w:szCs w:val="18"/>
              </w:rPr>
            </w:pPr>
          </w:p>
        </w:tc>
      </w:tr>
      <w:tr w:rsidR="000362D9">
        <w:tc>
          <w:tcPr>
            <w:tcW w:w="625" w:type="dxa"/>
            <w:vMerge w:val="restart"/>
            <w:vAlign w:val="center"/>
          </w:tcPr>
          <w:p w:rsidR="000362D9" w:rsidRDefault="0077164E" w:rsidP="00337C88">
            <w:pPr>
              <w:jc w:val="center"/>
              <w:rPr>
                <w:rFonts w:ascii="宋体" w:hAnsi="宋体" w:cs="宋体"/>
                <w:sz w:val="18"/>
                <w:szCs w:val="18"/>
              </w:rPr>
            </w:pPr>
            <w:r>
              <w:rPr>
                <w:rFonts w:ascii="宋体" w:hAnsi="宋体" w:cs="宋体" w:hint="eastAsia"/>
                <w:sz w:val="18"/>
                <w:szCs w:val="18"/>
              </w:rPr>
              <w:t>技</w:t>
            </w:r>
          </w:p>
          <w:p w:rsidR="000362D9" w:rsidRDefault="0077164E" w:rsidP="00337C88">
            <w:pPr>
              <w:jc w:val="center"/>
              <w:rPr>
                <w:rFonts w:ascii="宋体" w:hAnsi="宋体" w:cs="宋体"/>
                <w:sz w:val="18"/>
                <w:szCs w:val="18"/>
              </w:rPr>
            </w:pPr>
            <w:r>
              <w:rPr>
                <w:rFonts w:ascii="宋体" w:hAnsi="宋体" w:cs="宋体" w:hint="eastAsia"/>
                <w:sz w:val="18"/>
                <w:szCs w:val="18"/>
              </w:rPr>
              <w:t>术</w:t>
            </w:r>
          </w:p>
          <w:p w:rsidR="000362D9" w:rsidRDefault="0077164E" w:rsidP="00337C88">
            <w:pPr>
              <w:jc w:val="center"/>
              <w:rPr>
                <w:rFonts w:ascii="宋体" w:hAnsi="宋体" w:cs="宋体"/>
                <w:sz w:val="18"/>
                <w:szCs w:val="18"/>
              </w:rPr>
            </w:pPr>
            <w:r>
              <w:rPr>
                <w:rFonts w:ascii="宋体" w:hAnsi="宋体" w:cs="宋体" w:hint="eastAsia"/>
                <w:sz w:val="18"/>
                <w:szCs w:val="18"/>
              </w:rPr>
              <w:t>测</w:t>
            </w:r>
          </w:p>
          <w:p w:rsidR="000362D9" w:rsidRDefault="0077164E" w:rsidP="00337C88">
            <w:pPr>
              <w:jc w:val="center"/>
              <w:rPr>
                <w:rFonts w:ascii="宋体" w:hAnsi="宋体" w:cs="宋体"/>
                <w:sz w:val="18"/>
                <w:szCs w:val="18"/>
              </w:rPr>
            </w:pPr>
            <w:r>
              <w:rPr>
                <w:rFonts w:ascii="宋体" w:hAnsi="宋体" w:cs="宋体" w:hint="eastAsia"/>
                <w:sz w:val="18"/>
                <w:szCs w:val="18"/>
              </w:rPr>
              <w:t>定</w:t>
            </w:r>
          </w:p>
        </w:tc>
        <w:tc>
          <w:tcPr>
            <w:tcW w:w="2125" w:type="dxa"/>
            <w:gridSpan w:val="2"/>
          </w:tcPr>
          <w:p w:rsidR="000362D9" w:rsidRDefault="0077164E" w:rsidP="00337C88">
            <w:pPr>
              <w:jc w:val="left"/>
              <w:rPr>
                <w:rFonts w:ascii="宋体" w:hAnsi="宋体" w:cs="宋体"/>
                <w:sz w:val="18"/>
                <w:szCs w:val="18"/>
              </w:rPr>
            </w:pPr>
            <w:r>
              <w:rPr>
                <w:rFonts w:ascii="宋体" w:hAnsi="宋体" w:cs="宋体" w:hint="eastAsia"/>
                <w:sz w:val="18"/>
                <w:szCs w:val="18"/>
              </w:rPr>
              <w:t>煮茧丝胶溶失率%</w:t>
            </w:r>
          </w:p>
        </w:tc>
        <w:tc>
          <w:tcPr>
            <w:tcW w:w="1560" w:type="dxa"/>
          </w:tcPr>
          <w:p w:rsidR="000362D9" w:rsidRDefault="0077164E" w:rsidP="00337C88">
            <w:pPr>
              <w:jc w:val="left"/>
              <w:rPr>
                <w:rFonts w:ascii="宋体" w:hAnsi="宋体" w:cs="宋体"/>
                <w:sz w:val="18"/>
                <w:szCs w:val="18"/>
              </w:rPr>
            </w:pPr>
            <w:r>
              <w:rPr>
                <w:rFonts w:ascii="宋体" w:hAnsi="宋体" w:cs="宋体" w:hint="eastAsia"/>
                <w:sz w:val="18"/>
                <w:szCs w:val="18"/>
              </w:rPr>
              <w:t>4-6</w:t>
            </w:r>
          </w:p>
        </w:tc>
        <w:tc>
          <w:tcPr>
            <w:tcW w:w="1888" w:type="dxa"/>
          </w:tcPr>
          <w:p w:rsidR="000362D9" w:rsidRDefault="0077164E" w:rsidP="00337C88">
            <w:pPr>
              <w:jc w:val="left"/>
              <w:rPr>
                <w:rFonts w:ascii="宋体" w:hAnsi="宋体" w:cs="宋体"/>
                <w:sz w:val="18"/>
                <w:szCs w:val="18"/>
              </w:rPr>
            </w:pPr>
            <w:r>
              <w:rPr>
                <w:rFonts w:ascii="宋体" w:hAnsi="宋体" w:cs="宋体" w:hint="eastAsia"/>
                <w:sz w:val="18"/>
                <w:szCs w:val="18"/>
              </w:rPr>
              <w:t>6以上</w:t>
            </w:r>
          </w:p>
        </w:tc>
        <w:tc>
          <w:tcPr>
            <w:tcW w:w="2506" w:type="dxa"/>
          </w:tcPr>
          <w:p w:rsidR="000362D9" w:rsidRDefault="0077164E" w:rsidP="00337C88">
            <w:pPr>
              <w:jc w:val="left"/>
              <w:rPr>
                <w:rFonts w:ascii="宋体" w:hAnsi="宋体" w:cs="宋体"/>
                <w:sz w:val="18"/>
                <w:szCs w:val="18"/>
              </w:rPr>
            </w:pPr>
            <w:r>
              <w:rPr>
                <w:rFonts w:ascii="宋体" w:hAnsi="宋体" w:cs="宋体" w:hint="eastAsia"/>
                <w:sz w:val="18"/>
                <w:szCs w:val="18"/>
              </w:rPr>
              <w:t>4以下</w:t>
            </w:r>
          </w:p>
        </w:tc>
      </w:tr>
      <w:tr w:rsidR="000362D9">
        <w:tc>
          <w:tcPr>
            <w:tcW w:w="625" w:type="dxa"/>
            <w:vMerge/>
          </w:tcPr>
          <w:p w:rsidR="000362D9" w:rsidRDefault="000362D9" w:rsidP="00337C88">
            <w:pPr>
              <w:jc w:val="left"/>
              <w:rPr>
                <w:rFonts w:ascii="宋体" w:hAnsi="宋体" w:cs="宋体"/>
                <w:sz w:val="18"/>
                <w:szCs w:val="18"/>
              </w:rPr>
            </w:pPr>
          </w:p>
        </w:tc>
        <w:tc>
          <w:tcPr>
            <w:tcW w:w="2125" w:type="dxa"/>
            <w:gridSpan w:val="2"/>
          </w:tcPr>
          <w:p w:rsidR="000362D9" w:rsidRDefault="000362D9" w:rsidP="00337C88">
            <w:pPr>
              <w:jc w:val="left"/>
              <w:rPr>
                <w:rFonts w:ascii="宋体" w:hAnsi="宋体" w:cs="宋体"/>
                <w:sz w:val="18"/>
                <w:szCs w:val="18"/>
              </w:rPr>
            </w:pPr>
          </w:p>
        </w:tc>
        <w:tc>
          <w:tcPr>
            <w:tcW w:w="1560" w:type="dxa"/>
          </w:tcPr>
          <w:p w:rsidR="000362D9" w:rsidRDefault="000362D9" w:rsidP="00337C88">
            <w:pPr>
              <w:jc w:val="left"/>
              <w:rPr>
                <w:rFonts w:ascii="宋体" w:hAnsi="宋体" w:cs="宋体"/>
                <w:sz w:val="18"/>
                <w:szCs w:val="18"/>
              </w:rPr>
            </w:pPr>
          </w:p>
        </w:tc>
        <w:tc>
          <w:tcPr>
            <w:tcW w:w="1888" w:type="dxa"/>
          </w:tcPr>
          <w:p w:rsidR="000362D9" w:rsidRDefault="000362D9" w:rsidP="00337C88">
            <w:pPr>
              <w:jc w:val="left"/>
              <w:rPr>
                <w:rFonts w:ascii="宋体" w:hAnsi="宋体" w:cs="宋体"/>
                <w:sz w:val="18"/>
                <w:szCs w:val="18"/>
              </w:rPr>
            </w:pPr>
          </w:p>
        </w:tc>
        <w:tc>
          <w:tcPr>
            <w:tcW w:w="2506" w:type="dxa"/>
          </w:tcPr>
          <w:p w:rsidR="000362D9" w:rsidRDefault="000362D9" w:rsidP="00337C88">
            <w:pPr>
              <w:jc w:val="left"/>
              <w:rPr>
                <w:rFonts w:ascii="宋体" w:hAnsi="宋体" w:cs="宋体"/>
                <w:sz w:val="18"/>
                <w:szCs w:val="18"/>
              </w:rPr>
            </w:pPr>
          </w:p>
        </w:tc>
      </w:tr>
      <w:tr w:rsidR="000362D9">
        <w:tc>
          <w:tcPr>
            <w:tcW w:w="625" w:type="dxa"/>
            <w:vMerge/>
          </w:tcPr>
          <w:p w:rsidR="000362D9" w:rsidRDefault="000362D9" w:rsidP="00337C88">
            <w:pPr>
              <w:jc w:val="left"/>
              <w:rPr>
                <w:rFonts w:ascii="宋体" w:hAnsi="宋体" w:cs="宋体"/>
                <w:sz w:val="18"/>
                <w:szCs w:val="18"/>
              </w:rPr>
            </w:pPr>
          </w:p>
        </w:tc>
        <w:tc>
          <w:tcPr>
            <w:tcW w:w="2125" w:type="dxa"/>
            <w:gridSpan w:val="2"/>
          </w:tcPr>
          <w:p w:rsidR="000362D9" w:rsidRDefault="0077164E" w:rsidP="00337C88">
            <w:pPr>
              <w:jc w:val="left"/>
              <w:rPr>
                <w:rFonts w:ascii="宋体" w:hAnsi="宋体" w:cs="宋体"/>
                <w:sz w:val="18"/>
                <w:szCs w:val="18"/>
              </w:rPr>
            </w:pPr>
            <w:r>
              <w:rPr>
                <w:rFonts w:ascii="宋体" w:hAnsi="宋体" w:cs="宋体" w:hint="eastAsia"/>
                <w:sz w:val="18"/>
                <w:szCs w:val="18"/>
              </w:rPr>
              <w:t>有绪茧绪丝量（mg/粒）</w:t>
            </w:r>
          </w:p>
        </w:tc>
        <w:tc>
          <w:tcPr>
            <w:tcW w:w="1560" w:type="dxa"/>
          </w:tcPr>
          <w:p w:rsidR="000362D9" w:rsidRDefault="0077164E" w:rsidP="00337C88">
            <w:pPr>
              <w:jc w:val="left"/>
              <w:rPr>
                <w:rFonts w:ascii="宋体" w:hAnsi="宋体" w:cs="宋体"/>
                <w:sz w:val="18"/>
                <w:szCs w:val="18"/>
              </w:rPr>
            </w:pPr>
            <w:r>
              <w:rPr>
                <w:rFonts w:ascii="宋体" w:hAnsi="宋体" w:cs="宋体" w:hint="eastAsia"/>
                <w:sz w:val="18"/>
                <w:szCs w:val="18"/>
              </w:rPr>
              <w:t>16-22</w:t>
            </w:r>
          </w:p>
        </w:tc>
        <w:tc>
          <w:tcPr>
            <w:tcW w:w="1888" w:type="dxa"/>
          </w:tcPr>
          <w:p w:rsidR="000362D9" w:rsidRDefault="0077164E" w:rsidP="00337C88">
            <w:pPr>
              <w:jc w:val="left"/>
              <w:rPr>
                <w:rFonts w:ascii="宋体" w:hAnsi="宋体" w:cs="宋体"/>
                <w:sz w:val="18"/>
                <w:szCs w:val="18"/>
              </w:rPr>
            </w:pPr>
            <w:r>
              <w:rPr>
                <w:rFonts w:ascii="宋体" w:hAnsi="宋体" w:cs="宋体" w:hint="eastAsia"/>
                <w:sz w:val="18"/>
                <w:szCs w:val="18"/>
              </w:rPr>
              <w:t>22以下</w:t>
            </w:r>
          </w:p>
        </w:tc>
        <w:tc>
          <w:tcPr>
            <w:tcW w:w="2506" w:type="dxa"/>
          </w:tcPr>
          <w:p w:rsidR="000362D9" w:rsidRDefault="0077164E" w:rsidP="00337C88">
            <w:pPr>
              <w:jc w:val="left"/>
              <w:rPr>
                <w:rFonts w:ascii="宋体" w:hAnsi="宋体" w:cs="宋体"/>
                <w:sz w:val="18"/>
                <w:szCs w:val="18"/>
              </w:rPr>
            </w:pPr>
            <w:r>
              <w:rPr>
                <w:rFonts w:ascii="宋体" w:hAnsi="宋体" w:cs="宋体" w:hint="eastAsia"/>
                <w:sz w:val="18"/>
                <w:szCs w:val="18"/>
              </w:rPr>
              <w:t>16以下</w:t>
            </w:r>
          </w:p>
        </w:tc>
      </w:tr>
    </w:tbl>
    <w:p w:rsidR="000362D9" w:rsidRPr="00337C88" w:rsidRDefault="0077164E" w:rsidP="00337C88">
      <w:pPr>
        <w:ind w:firstLineChars="200" w:firstLine="420"/>
      </w:pPr>
      <w:r w:rsidRPr="00337C88">
        <w:rPr>
          <w:rFonts w:hint="eastAsia"/>
        </w:rPr>
        <w:t>5.</w:t>
      </w:r>
      <w:r w:rsidR="00337C88">
        <w:rPr>
          <w:rFonts w:hint="eastAsia"/>
        </w:rPr>
        <w:t>3</w:t>
      </w:r>
      <w:r w:rsidRPr="00337C88">
        <w:rPr>
          <w:rFonts w:hint="eastAsia"/>
        </w:rPr>
        <w:t xml:space="preserve">.2  </w:t>
      </w:r>
      <w:r w:rsidRPr="00337C88">
        <w:rPr>
          <w:rFonts w:hint="eastAsia"/>
        </w:rPr>
        <w:t>煮熟茧的保护</w:t>
      </w:r>
    </w:p>
    <w:p w:rsidR="000362D9" w:rsidRPr="00337C88" w:rsidRDefault="0077164E" w:rsidP="00337C88">
      <w:pPr>
        <w:ind w:firstLineChars="200" w:firstLine="420"/>
      </w:pPr>
      <w:r w:rsidRPr="00337C88">
        <w:rPr>
          <w:rFonts w:hint="eastAsia"/>
        </w:rPr>
        <w:t>煮熟茧在桶汤中放置时间的长短，与桶汤的温度</w:t>
      </w:r>
      <w:r w:rsidR="004172F8">
        <w:rPr>
          <w:rFonts w:hint="eastAsia"/>
        </w:rPr>
        <w:t>、</w:t>
      </w:r>
      <w:r w:rsidRPr="00337C88">
        <w:rPr>
          <w:rFonts w:hint="eastAsia"/>
        </w:rPr>
        <w:t>酸度有密切的关系</w:t>
      </w:r>
      <w:r w:rsidR="004172F8">
        <w:rPr>
          <w:rFonts w:hint="eastAsia"/>
        </w:rPr>
        <w:t>。在保护段接触以</w:t>
      </w:r>
      <w:r w:rsidR="004172F8">
        <w:rPr>
          <w:rFonts w:hint="eastAsia"/>
        </w:rPr>
        <w:t>60</w:t>
      </w:r>
      <w:r w:rsidR="004172F8">
        <w:rPr>
          <w:rFonts w:hint="eastAsia"/>
        </w:rPr>
        <w:t>度为中心的低温汤，并处理</w:t>
      </w:r>
      <w:r w:rsidR="004172F8">
        <w:rPr>
          <w:rFonts w:hint="eastAsia"/>
        </w:rPr>
        <w:t>1-2.5</w:t>
      </w:r>
      <w:r w:rsidR="004172F8">
        <w:rPr>
          <w:rFonts w:hint="eastAsia"/>
        </w:rPr>
        <w:t>分钟，调整吸水至接近</w:t>
      </w:r>
      <w:r w:rsidR="004172F8">
        <w:rPr>
          <w:rFonts w:hint="eastAsia"/>
        </w:rPr>
        <w:t>97%</w:t>
      </w:r>
      <w:r w:rsidR="004172F8">
        <w:rPr>
          <w:rFonts w:hint="eastAsia"/>
        </w:rPr>
        <w:t>左右，茧层增重</w:t>
      </w:r>
      <w:r w:rsidR="004172F8">
        <w:rPr>
          <w:rFonts w:hint="eastAsia"/>
        </w:rPr>
        <w:t>5.5</w:t>
      </w:r>
      <w:r w:rsidR="004172F8">
        <w:rPr>
          <w:rFonts w:hint="eastAsia"/>
        </w:rPr>
        <w:t>左右；</w:t>
      </w:r>
      <w:r w:rsidRPr="00337C88">
        <w:rPr>
          <w:rFonts w:hint="eastAsia"/>
        </w:rPr>
        <w:t xml:space="preserve"> </w:t>
      </w:r>
      <w:r w:rsidR="004172F8">
        <w:rPr>
          <w:rFonts w:hint="eastAsia"/>
        </w:rPr>
        <w:t>出口部温度低，对外层保护作用大，吸水多。最后置于</w:t>
      </w:r>
      <w:r w:rsidR="004172F8">
        <w:rPr>
          <w:rFonts w:hint="eastAsia"/>
        </w:rPr>
        <w:t>35-45</w:t>
      </w:r>
      <w:r w:rsidR="004172F8">
        <w:rPr>
          <w:rFonts w:hint="eastAsia"/>
        </w:rPr>
        <w:t>度汤桶的茧桶中，水量为茧子体积的</w:t>
      </w:r>
      <w:r w:rsidR="004172F8">
        <w:rPr>
          <w:rFonts w:hint="eastAsia"/>
        </w:rPr>
        <w:t>1.5</w:t>
      </w:r>
      <w:r w:rsidR="004172F8">
        <w:rPr>
          <w:rFonts w:hint="eastAsia"/>
        </w:rPr>
        <w:t>倍。</w:t>
      </w:r>
      <w:r w:rsidRPr="00337C88">
        <w:rPr>
          <w:rFonts w:hint="eastAsia"/>
        </w:rPr>
        <w:t xml:space="preserve">        </w:t>
      </w:r>
    </w:p>
    <w:p w:rsidR="000362D9" w:rsidRPr="00337C88" w:rsidRDefault="0077164E" w:rsidP="00337C88">
      <w:pPr>
        <w:ind w:firstLineChars="200" w:firstLine="422"/>
        <w:rPr>
          <w:b/>
        </w:rPr>
      </w:pPr>
      <w:bookmarkStart w:id="15" w:name="_Toc28426"/>
      <w:r w:rsidRPr="00337C88">
        <w:rPr>
          <w:rFonts w:hint="eastAsia"/>
          <w:b/>
        </w:rPr>
        <w:t>5.</w:t>
      </w:r>
      <w:r w:rsidR="007060AF">
        <w:rPr>
          <w:rFonts w:hint="eastAsia"/>
          <w:b/>
        </w:rPr>
        <w:t>4</w:t>
      </w:r>
      <w:r w:rsidRPr="00337C88">
        <w:rPr>
          <w:rFonts w:hint="eastAsia"/>
          <w:b/>
        </w:rPr>
        <w:t xml:space="preserve">  </w:t>
      </w:r>
      <w:r w:rsidRPr="00337C88">
        <w:rPr>
          <w:rFonts w:hint="eastAsia"/>
          <w:b/>
        </w:rPr>
        <w:t>煮茧工艺要点</w:t>
      </w:r>
      <w:bookmarkEnd w:id="15"/>
    </w:p>
    <w:p w:rsidR="000362D9" w:rsidRPr="00337C88" w:rsidRDefault="0077164E" w:rsidP="00337C88">
      <w:pPr>
        <w:ind w:firstLineChars="200" w:firstLine="420"/>
      </w:pPr>
      <w:r w:rsidRPr="00337C88">
        <w:rPr>
          <w:rFonts w:hint="eastAsia"/>
        </w:rPr>
        <w:t>煮茧工艺是煮好茧的一个重要关键，关系缫丝的产质量及缫丝原料消耗（即缫折）的大小。具体条件见表</w:t>
      </w:r>
      <w:r w:rsidRPr="00337C88">
        <w:rPr>
          <w:rFonts w:hint="eastAsia"/>
        </w:rPr>
        <w:t>6</w:t>
      </w:r>
      <w:r w:rsidRPr="00337C88">
        <w:rPr>
          <w:rFonts w:hint="eastAsia"/>
        </w:rPr>
        <w:t>。</w:t>
      </w:r>
    </w:p>
    <w:p w:rsidR="000362D9" w:rsidRDefault="0077164E">
      <w:pPr>
        <w:jc w:val="center"/>
        <w:rPr>
          <w:rFonts w:ascii="黑体" w:eastAsia="黑体" w:hAnsi="黑体" w:cs="黑体"/>
          <w:szCs w:val="21"/>
        </w:rPr>
      </w:pPr>
      <w:r>
        <w:rPr>
          <w:rFonts w:ascii="黑体" w:eastAsia="黑体" w:hAnsi="黑体" w:cs="黑体" w:hint="eastAsia"/>
          <w:szCs w:val="21"/>
        </w:rPr>
        <w:t>表6  热汤吐水循环煮茧机工艺条件</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749"/>
        <w:gridCol w:w="1098"/>
        <w:gridCol w:w="1116"/>
        <w:gridCol w:w="2025"/>
        <w:gridCol w:w="1134"/>
        <w:gridCol w:w="1949"/>
      </w:tblGrid>
      <w:tr w:rsidR="000362D9">
        <w:trPr>
          <w:trHeight w:val="376"/>
        </w:trPr>
        <w:tc>
          <w:tcPr>
            <w:tcW w:w="5475" w:type="dxa"/>
            <w:gridSpan w:val="5"/>
            <w:vAlign w:val="center"/>
          </w:tcPr>
          <w:p w:rsidR="000362D9" w:rsidRDefault="0077164E">
            <w:pPr>
              <w:jc w:val="center"/>
              <w:rPr>
                <w:rFonts w:ascii="宋体" w:hAnsi="宋体" w:cs="宋体"/>
                <w:sz w:val="18"/>
                <w:szCs w:val="18"/>
              </w:rPr>
            </w:pPr>
            <w:r>
              <w:rPr>
                <w:rFonts w:ascii="宋体" w:hAnsi="宋体" w:cs="宋体" w:hint="eastAsia"/>
                <w:sz w:val="18"/>
                <w:szCs w:val="18"/>
              </w:rPr>
              <w:t>项    目</w:t>
            </w:r>
          </w:p>
        </w:tc>
        <w:tc>
          <w:tcPr>
            <w:tcW w:w="1134" w:type="dxa"/>
          </w:tcPr>
          <w:p w:rsidR="000362D9" w:rsidRDefault="0077164E">
            <w:pPr>
              <w:jc w:val="left"/>
              <w:rPr>
                <w:rFonts w:ascii="宋体" w:hAnsi="宋体" w:cs="宋体"/>
                <w:sz w:val="18"/>
                <w:szCs w:val="18"/>
              </w:rPr>
            </w:pPr>
            <w:r>
              <w:rPr>
                <w:rFonts w:ascii="宋体" w:hAnsi="宋体" w:cs="宋体" w:hint="eastAsia"/>
                <w:sz w:val="18"/>
                <w:szCs w:val="18"/>
              </w:rPr>
              <w:t>单  位</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要求或范围</w:t>
            </w:r>
          </w:p>
        </w:tc>
      </w:tr>
      <w:tr w:rsidR="000362D9">
        <w:trPr>
          <w:trHeight w:val="376"/>
        </w:trPr>
        <w:tc>
          <w:tcPr>
            <w:tcW w:w="5475" w:type="dxa"/>
            <w:gridSpan w:val="5"/>
            <w:vAlign w:val="center"/>
          </w:tcPr>
          <w:p w:rsidR="000362D9" w:rsidRDefault="0077164E">
            <w:pPr>
              <w:jc w:val="center"/>
              <w:rPr>
                <w:rFonts w:ascii="宋体" w:hAnsi="宋体" w:cs="宋体"/>
                <w:sz w:val="18"/>
                <w:szCs w:val="18"/>
              </w:rPr>
            </w:pPr>
            <w:r>
              <w:rPr>
                <w:rFonts w:ascii="宋体" w:hAnsi="宋体" w:cs="宋体" w:hint="eastAsia"/>
                <w:sz w:val="18"/>
                <w:szCs w:val="18"/>
              </w:rPr>
              <w:t>一 回转时间</w:t>
            </w:r>
          </w:p>
        </w:tc>
        <w:tc>
          <w:tcPr>
            <w:tcW w:w="1134" w:type="dxa"/>
          </w:tcPr>
          <w:p w:rsidR="000362D9" w:rsidRDefault="0077164E">
            <w:pPr>
              <w:jc w:val="left"/>
              <w:rPr>
                <w:rFonts w:ascii="宋体" w:hAnsi="宋体" w:cs="宋体"/>
                <w:sz w:val="18"/>
                <w:szCs w:val="18"/>
              </w:rPr>
            </w:pPr>
            <w:r>
              <w:rPr>
                <w:rFonts w:ascii="宋体" w:hAnsi="宋体" w:cs="宋体" w:hint="eastAsia"/>
                <w:sz w:val="18"/>
                <w:szCs w:val="18"/>
              </w:rPr>
              <w:t>min</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14-22（104笼）</w:t>
            </w:r>
          </w:p>
        </w:tc>
      </w:tr>
      <w:tr w:rsidR="000362D9">
        <w:trPr>
          <w:trHeight w:val="376"/>
        </w:trPr>
        <w:tc>
          <w:tcPr>
            <w:tcW w:w="5475" w:type="dxa"/>
            <w:gridSpan w:val="5"/>
            <w:vAlign w:val="center"/>
          </w:tcPr>
          <w:p w:rsidR="000362D9" w:rsidRDefault="0077164E">
            <w:pPr>
              <w:jc w:val="center"/>
              <w:rPr>
                <w:rFonts w:ascii="宋体" w:hAnsi="宋体" w:cs="宋体"/>
                <w:sz w:val="18"/>
                <w:szCs w:val="18"/>
              </w:rPr>
            </w:pPr>
            <w:r>
              <w:rPr>
                <w:rFonts w:ascii="宋体" w:hAnsi="宋体" w:cs="宋体" w:hint="eastAsia"/>
                <w:sz w:val="18"/>
                <w:szCs w:val="18"/>
              </w:rPr>
              <w:t>总压力</w:t>
            </w:r>
          </w:p>
        </w:tc>
        <w:tc>
          <w:tcPr>
            <w:tcW w:w="1134" w:type="dxa"/>
          </w:tcPr>
          <w:p w:rsidR="000362D9" w:rsidRDefault="0077164E">
            <w:pPr>
              <w:jc w:val="left"/>
              <w:rPr>
                <w:rFonts w:ascii="宋体" w:hAnsi="宋体" w:cs="宋体"/>
                <w:sz w:val="18"/>
                <w:szCs w:val="18"/>
              </w:rPr>
            </w:pPr>
            <w:r>
              <w:rPr>
                <w:rFonts w:ascii="宋体" w:hAnsi="宋体" w:cs="宋体" w:hint="eastAsia"/>
                <w:sz w:val="18"/>
                <w:szCs w:val="18"/>
              </w:rPr>
              <w:t>kg/C㎡</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1-1.5</w:t>
            </w:r>
          </w:p>
        </w:tc>
      </w:tr>
      <w:tr w:rsidR="000362D9">
        <w:trPr>
          <w:trHeight w:val="376"/>
        </w:trPr>
        <w:tc>
          <w:tcPr>
            <w:tcW w:w="2334" w:type="dxa"/>
            <w:gridSpan w:val="3"/>
            <w:vMerge w:val="restart"/>
            <w:vAlign w:val="center"/>
          </w:tcPr>
          <w:p w:rsidR="000362D9" w:rsidRDefault="0077164E">
            <w:pPr>
              <w:jc w:val="center"/>
              <w:rPr>
                <w:rFonts w:ascii="宋体" w:hAnsi="宋体" w:cs="宋体"/>
                <w:sz w:val="18"/>
                <w:szCs w:val="18"/>
              </w:rPr>
            </w:pPr>
            <w:r>
              <w:rPr>
                <w:rFonts w:ascii="宋体" w:hAnsi="宋体" w:cs="宋体" w:hint="eastAsia"/>
                <w:sz w:val="18"/>
                <w:szCs w:val="18"/>
              </w:rPr>
              <w:t>每桶茧量</w:t>
            </w:r>
          </w:p>
        </w:tc>
        <w:tc>
          <w:tcPr>
            <w:tcW w:w="3141" w:type="dxa"/>
            <w:gridSpan w:val="2"/>
            <w:vAlign w:val="center"/>
          </w:tcPr>
          <w:p w:rsidR="000362D9" w:rsidRDefault="0077164E">
            <w:pPr>
              <w:jc w:val="center"/>
              <w:rPr>
                <w:rFonts w:ascii="宋体" w:hAnsi="宋体" w:cs="宋体"/>
                <w:sz w:val="18"/>
                <w:szCs w:val="18"/>
              </w:rPr>
            </w:pPr>
            <w:r>
              <w:rPr>
                <w:rFonts w:ascii="宋体" w:hAnsi="宋体" w:cs="宋体" w:hint="eastAsia"/>
                <w:sz w:val="18"/>
                <w:szCs w:val="18"/>
              </w:rPr>
              <w:t>春  茧</w:t>
            </w:r>
          </w:p>
        </w:tc>
        <w:tc>
          <w:tcPr>
            <w:tcW w:w="1134" w:type="dxa"/>
          </w:tcPr>
          <w:p w:rsidR="000362D9" w:rsidRDefault="0077164E">
            <w:pPr>
              <w:jc w:val="left"/>
              <w:rPr>
                <w:rFonts w:ascii="宋体" w:hAnsi="宋体" w:cs="宋体"/>
                <w:sz w:val="18"/>
                <w:szCs w:val="18"/>
              </w:rPr>
            </w:pPr>
            <w:r>
              <w:rPr>
                <w:rFonts w:ascii="宋体" w:hAnsi="宋体" w:cs="宋体" w:hint="eastAsia"/>
                <w:sz w:val="18"/>
                <w:szCs w:val="18"/>
              </w:rPr>
              <w:t>g</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70-90</w:t>
            </w:r>
          </w:p>
        </w:tc>
      </w:tr>
      <w:tr w:rsidR="000362D9">
        <w:trPr>
          <w:trHeight w:val="376"/>
        </w:trPr>
        <w:tc>
          <w:tcPr>
            <w:tcW w:w="2334" w:type="dxa"/>
            <w:gridSpan w:val="3"/>
            <w:vMerge/>
            <w:vAlign w:val="center"/>
          </w:tcPr>
          <w:p w:rsidR="000362D9" w:rsidRDefault="000362D9">
            <w:pPr>
              <w:jc w:val="center"/>
              <w:rPr>
                <w:rFonts w:ascii="宋体" w:hAnsi="宋体" w:cs="宋体"/>
                <w:sz w:val="18"/>
                <w:szCs w:val="18"/>
              </w:rPr>
            </w:pPr>
          </w:p>
        </w:tc>
        <w:tc>
          <w:tcPr>
            <w:tcW w:w="3141" w:type="dxa"/>
            <w:gridSpan w:val="2"/>
            <w:vAlign w:val="center"/>
          </w:tcPr>
          <w:p w:rsidR="000362D9" w:rsidRDefault="0077164E">
            <w:pPr>
              <w:jc w:val="center"/>
              <w:rPr>
                <w:rFonts w:ascii="宋体" w:hAnsi="宋体" w:cs="宋体"/>
                <w:sz w:val="18"/>
                <w:szCs w:val="18"/>
              </w:rPr>
            </w:pPr>
            <w:r>
              <w:rPr>
                <w:rFonts w:ascii="宋体" w:hAnsi="宋体" w:cs="宋体" w:hint="eastAsia"/>
                <w:sz w:val="18"/>
                <w:szCs w:val="18"/>
              </w:rPr>
              <w:t>夏秋茧</w:t>
            </w:r>
          </w:p>
        </w:tc>
        <w:tc>
          <w:tcPr>
            <w:tcW w:w="1134" w:type="dxa"/>
          </w:tcPr>
          <w:p w:rsidR="000362D9" w:rsidRDefault="0077164E">
            <w:pPr>
              <w:jc w:val="left"/>
              <w:rPr>
                <w:rFonts w:ascii="宋体" w:hAnsi="宋体" w:cs="宋体"/>
                <w:sz w:val="18"/>
                <w:szCs w:val="18"/>
              </w:rPr>
            </w:pPr>
            <w:r>
              <w:rPr>
                <w:rFonts w:ascii="宋体" w:hAnsi="宋体" w:cs="宋体" w:hint="eastAsia"/>
                <w:sz w:val="18"/>
                <w:szCs w:val="18"/>
              </w:rPr>
              <w:t>g</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60-80</w:t>
            </w:r>
          </w:p>
        </w:tc>
      </w:tr>
      <w:tr w:rsidR="000362D9">
        <w:trPr>
          <w:trHeight w:val="376"/>
        </w:trPr>
        <w:tc>
          <w:tcPr>
            <w:tcW w:w="487" w:type="dxa"/>
            <w:vMerge w:val="restart"/>
            <w:vAlign w:val="center"/>
          </w:tcPr>
          <w:p w:rsidR="000362D9" w:rsidRDefault="0077164E">
            <w:pPr>
              <w:jc w:val="center"/>
              <w:rPr>
                <w:rFonts w:ascii="宋体" w:hAnsi="宋体" w:cs="宋体"/>
                <w:sz w:val="18"/>
                <w:szCs w:val="18"/>
              </w:rPr>
            </w:pPr>
            <w:r>
              <w:rPr>
                <w:rFonts w:ascii="宋体" w:hAnsi="宋体" w:cs="宋体" w:hint="eastAsia"/>
                <w:sz w:val="18"/>
                <w:szCs w:val="18"/>
              </w:rPr>
              <w:t>各</w:t>
            </w:r>
          </w:p>
          <w:p w:rsidR="000362D9" w:rsidRDefault="0077164E">
            <w:pPr>
              <w:jc w:val="center"/>
              <w:rPr>
                <w:rFonts w:ascii="宋体" w:hAnsi="宋体" w:cs="宋体"/>
                <w:sz w:val="18"/>
                <w:szCs w:val="18"/>
              </w:rPr>
            </w:pPr>
            <w:r>
              <w:rPr>
                <w:rFonts w:ascii="宋体" w:hAnsi="宋体" w:cs="宋体" w:hint="eastAsia"/>
                <w:sz w:val="18"/>
                <w:szCs w:val="18"/>
              </w:rPr>
              <w:t>区</w:t>
            </w:r>
          </w:p>
          <w:p w:rsidR="000362D9" w:rsidRDefault="0077164E">
            <w:pPr>
              <w:jc w:val="center"/>
              <w:rPr>
                <w:rFonts w:ascii="宋体" w:hAnsi="宋体" w:cs="宋体"/>
                <w:sz w:val="18"/>
                <w:szCs w:val="18"/>
              </w:rPr>
            </w:pPr>
            <w:r>
              <w:rPr>
                <w:rFonts w:ascii="宋体" w:hAnsi="宋体" w:cs="宋体" w:hint="eastAsia"/>
                <w:sz w:val="18"/>
                <w:szCs w:val="18"/>
              </w:rPr>
              <w:lastRenderedPageBreak/>
              <w:t>段</w:t>
            </w:r>
          </w:p>
          <w:p w:rsidR="000362D9" w:rsidRDefault="0077164E">
            <w:pPr>
              <w:jc w:val="center"/>
              <w:rPr>
                <w:rFonts w:ascii="宋体" w:hAnsi="宋体" w:cs="宋体"/>
                <w:sz w:val="18"/>
                <w:szCs w:val="18"/>
              </w:rPr>
            </w:pPr>
            <w:r>
              <w:rPr>
                <w:rFonts w:ascii="宋体" w:hAnsi="宋体" w:cs="宋体" w:hint="eastAsia"/>
                <w:sz w:val="18"/>
                <w:szCs w:val="18"/>
              </w:rPr>
              <w:t>使</w:t>
            </w:r>
          </w:p>
          <w:p w:rsidR="000362D9" w:rsidRDefault="0077164E">
            <w:pPr>
              <w:jc w:val="center"/>
              <w:rPr>
                <w:rFonts w:ascii="宋体" w:hAnsi="宋体" w:cs="宋体"/>
                <w:sz w:val="18"/>
                <w:szCs w:val="18"/>
              </w:rPr>
            </w:pPr>
            <w:r>
              <w:rPr>
                <w:rFonts w:ascii="宋体" w:hAnsi="宋体" w:cs="宋体" w:hint="eastAsia"/>
                <w:sz w:val="18"/>
                <w:szCs w:val="18"/>
              </w:rPr>
              <w:t>用</w:t>
            </w:r>
          </w:p>
          <w:p w:rsidR="000362D9" w:rsidRDefault="0077164E">
            <w:pPr>
              <w:jc w:val="center"/>
              <w:rPr>
                <w:rFonts w:ascii="宋体" w:hAnsi="宋体" w:cs="宋体"/>
                <w:sz w:val="18"/>
                <w:szCs w:val="18"/>
              </w:rPr>
            </w:pPr>
            <w:r>
              <w:rPr>
                <w:rFonts w:ascii="宋体" w:hAnsi="宋体" w:cs="宋体" w:hint="eastAsia"/>
                <w:sz w:val="18"/>
                <w:szCs w:val="18"/>
              </w:rPr>
              <w:t>温</w:t>
            </w:r>
          </w:p>
          <w:p w:rsidR="000362D9" w:rsidRDefault="0077164E">
            <w:pPr>
              <w:jc w:val="center"/>
              <w:rPr>
                <w:rFonts w:ascii="宋体" w:hAnsi="宋体" w:cs="宋体"/>
                <w:sz w:val="18"/>
                <w:szCs w:val="18"/>
              </w:rPr>
            </w:pPr>
            <w:r>
              <w:rPr>
                <w:rFonts w:ascii="宋体" w:hAnsi="宋体" w:cs="宋体" w:hint="eastAsia"/>
                <w:sz w:val="18"/>
                <w:szCs w:val="18"/>
              </w:rPr>
              <w:t>度</w:t>
            </w:r>
          </w:p>
          <w:p w:rsidR="000362D9" w:rsidRDefault="0077164E">
            <w:pPr>
              <w:jc w:val="center"/>
              <w:rPr>
                <w:rFonts w:ascii="宋体" w:hAnsi="宋体" w:cs="宋体"/>
                <w:sz w:val="18"/>
                <w:szCs w:val="18"/>
              </w:rPr>
            </w:pPr>
            <w:r>
              <w:rPr>
                <w:rFonts w:ascii="宋体" w:hAnsi="宋体" w:cs="宋体" w:hint="eastAsia"/>
                <w:sz w:val="18"/>
                <w:szCs w:val="18"/>
              </w:rPr>
              <w:t>及</w:t>
            </w:r>
          </w:p>
          <w:p w:rsidR="000362D9" w:rsidRDefault="0077164E">
            <w:pPr>
              <w:jc w:val="center"/>
              <w:rPr>
                <w:rFonts w:ascii="宋体" w:hAnsi="宋体" w:cs="宋体"/>
                <w:sz w:val="18"/>
                <w:szCs w:val="18"/>
              </w:rPr>
            </w:pPr>
            <w:r>
              <w:rPr>
                <w:rFonts w:ascii="宋体" w:hAnsi="宋体" w:cs="宋体" w:hint="eastAsia"/>
                <w:sz w:val="18"/>
                <w:szCs w:val="18"/>
              </w:rPr>
              <w:t>煮</w:t>
            </w:r>
          </w:p>
          <w:p w:rsidR="000362D9" w:rsidRDefault="0077164E">
            <w:pPr>
              <w:jc w:val="center"/>
              <w:rPr>
                <w:rFonts w:ascii="宋体" w:hAnsi="宋体" w:cs="宋体"/>
                <w:sz w:val="18"/>
                <w:szCs w:val="18"/>
              </w:rPr>
            </w:pPr>
            <w:r>
              <w:rPr>
                <w:rFonts w:ascii="宋体" w:hAnsi="宋体" w:cs="宋体" w:hint="eastAsia"/>
                <w:sz w:val="18"/>
                <w:szCs w:val="18"/>
              </w:rPr>
              <w:t>汤</w:t>
            </w:r>
          </w:p>
          <w:p w:rsidR="000362D9" w:rsidRDefault="0077164E">
            <w:pPr>
              <w:jc w:val="center"/>
              <w:rPr>
                <w:rFonts w:ascii="宋体" w:hAnsi="宋体" w:cs="宋体"/>
                <w:sz w:val="18"/>
                <w:szCs w:val="18"/>
              </w:rPr>
            </w:pPr>
            <w:r>
              <w:rPr>
                <w:rFonts w:ascii="宋体" w:hAnsi="宋体" w:cs="宋体" w:hint="eastAsia"/>
                <w:sz w:val="18"/>
                <w:szCs w:val="18"/>
              </w:rPr>
              <w:t>浓</w:t>
            </w:r>
          </w:p>
          <w:p w:rsidR="000362D9" w:rsidRDefault="0077164E">
            <w:pPr>
              <w:jc w:val="center"/>
              <w:rPr>
                <w:rFonts w:ascii="宋体" w:hAnsi="宋体" w:cs="宋体"/>
                <w:sz w:val="18"/>
                <w:szCs w:val="18"/>
              </w:rPr>
            </w:pPr>
            <w:r>
              <w:rPr>
                <w:rFonts w:ascii="宋体" w:hAnsi="宋体" w:cs="宋体" w:hint="eastAsia"/>
                <w:sz w:val="18"/>
                <w:szCs w:val="18"/>
              </w:rPr>
              <w:t>度</w:t>
            </w:r>
          </w:p>
          <w:p w:rsidR="000362D9" w:rsidRDefault="000362D9">
            <w:pPr>
              <w:jc w:val="center"/>
              <w:rPr>
                <w:rFonts w:ascii="宋体" w:hAnsi="宋体" w:cs="宋体"/>
                <w:sz w:val="18"/>
                <w:szCs w:val="18"/>
              </w:rPr>
            </w:pPr>
          </w:p>
          <w:p w:rsidR="000362D9" w:rsidRDefault="000362D9">
            <w:pPr>
              <w:jc w:val="center"/>
              <w:rPr>
                <w:rFonts w:ascii="宋体" w:hAnsi="宋体" w:cs="宋体"/>
                <w:sz w:val="18"/>
                <w:szCs w:val="18"/>
              </w:rPr>
            </w:pPr>
          </w:p>
        </w:tc>
        <w:tc>
          <w:tcPr>
            <w:tcW w:w="749" w:type="dxa"/>
            <w:vMerge w:val="restart"/>
            <w:vAlign w:val="center"/>
          </w:tcPr>
          <w:p w:rsidR="000362D9" w:rsidRDefault="0077164E">
            <w:pPr>
              <w:jc w:val="center"/>
              <w:rPr>
                <w:rFonts w:ascii="宋体" w:hAnsi="宋体" w:cs="宋体"/>
                <w:sz w:val="18"/>
                <w:szCs w:val="18"/>
              </w:rPr>
            </w:pPr>
            <w:r>
              <w:rPr>
                <w:rFonts w:ascii="宋体" w:hAnsi="宋体" w:cs="宋体" w:hint="eastAsia"/>
                <w:sz w:val="18"/>
                <w:szCs w:val="18"/>
              </w:rPr>
              <w:lastRenderedPageBreak/>
              <w:t>渗</w:t>
            </w:r>
          </w:p>
          <w:p w:rsidR="000362D9" w:rsidRDefault="0077164E">
            <w:pPr>
              <w:jc w:val="center"/>
              <w:rPr>
                <w:rFonts w:ascii="宋体" w:hAnsi="宋体" w:cs="宋体"/>
                <w:sz w:val="18"/>
                <w:szCs w:val="18"/>
              </w:rPr>
            </w:pPr>
            <w:r>
              <w:rPr>
                <w:rFonts w:ascii="宋体" w:hAnsi="宋体" w:cs="宋体" w:hint="eastAsia"/>
                <w:sz w:val="18"/>
                <w:szCs w:val="18"/>
              </w:rPr>
              <w:t>透</w:t>
            </w:r>
          </w:p>
          <w:p w:rsidR="000362D9" w:rsidRDefault="0077164E">
            <w:pPr>
              <w:jc w:val="center"/>
              <w:rPr>
                <w:rFonts w:ascii="宋体" w:hAnsi="宋体" w:cs="宋体"/>
                <w:sz w:val="18"/>
                <w:szCs w:val="18"/>
              </w:rPr>
            </w:pPr>
            <w:r>
              <w:rPr>
                <w:rFonts w:ascii="宋体" w:hAnsi="宋体" w:cs="宋体" w:hint="eastAsia"/>
                <w:sz w:val="18"/>
                <w:szCs w:val="18"/>
              </w:rPr>
              <w:lastRenderedPageBreak/>
              <w:t>区</w:t>
            </w:r>
          </w:p>
        </w:tc>
        <w:tc>
          <w:tcPr>
            <w:tcW w:w="4239" w:type="dxa"/>
            <w:gridSpan w:val="3"/>
            <w:vAlign w:val="center"/>
          </w:tcPr>
          <w:p w:rsidR="000362D9" w:rsidRDefault="0077164E">
            <w:pPr>
              <w:jc w:val="center"/>
              <w:rPr>
                <w:rFonts w:ascii="宋体" w:hAnsi="宋体" w:cs="宋体"/>
                <w:sz w:val="18"/>
                <w:szCs w:val="18"/>
              </w:rPr>
            </w:pPr>
            <w:r>
              <w:rPr>
                <w:rFonts w:ascii="宋体" w:hAnsi="宋体" w:cs="宋体" w:hint="eastAsia"/>
                <w:sz w:val="18"/>
                <w:szCs w:val="18"/>
              </w:rPr>
              <w:lastRenderedPageBreak/>
              <w:t>预热段温度</w:t>
            </w:r>
          </w:p>
        </w:tc>
        <w:tc>
          <w:tcPr>
            <w:tcW w:w="1134" w:type="dxa"/>
          </w:tcPr>
          <w:p w:rsidR="000362D9" w:rsidRDefault="0077164E">
            <w:pPr>
              <w:jc w:val="left"/>
              <w:rPr>
                <w:rFonts w:ascii="宋体" w:hAnsi="宋体" w:cs="宋体"/>
                <w:sz w:val="18"/>
                <w:szCs w:val="18"/>
              </w:rPr>
            </w:pPr>
            <w:r>
              <w:rPr>
                <w:rFonts w:ascii="宋体" w:hAnsi="宋体" w:cs="宋体" w:hint="eastAsia"/>
                <w:sz w:val="18"/>
                <w:szCs w:val="18"/>
                <w:vertAlign w:val="superscript"/>
              </w:rPr>
              <w:t>0</w:t>
            </w:r>
            <w:r>
              <w:rPr>
                <w:rFonts w:ascii="宋体" w:hAnsi="宋体" w:cs="宋体" w:hint="eastAsia"/>
                <w:sz w:val="18"/>
                <w:szCs w:val="18"/>
              </w:rPr>
              <w:t>C</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70-90</w:t>
            </w:r>
          </w:p>
        </w:tc>
      </w:tr>
      <w:tr w:rsidR="000362D9">
        <w:trPr>
          <w:trHeight w:val="376"/>
        </w:trPr>
        <w:tc>
          <w:tcPr>
            <w:tcW w:w="487" w:type="dxa"/>
            <w:vMerge/>
            <w:vAlign w:val="center"/>
          </w:tcPr>
          <w:p w:rsidR="000362D9" w:rsidRDefault="000362D9">
            <w:pPr>
              <w:jc w:val="center"/>
              <w:rPr>
                <w:rFonts w:ascii="宋体" w:hAnsi="宋体" w:cs="宋体"/>
                <w:sz w:val="18"/>
                <w:szCs w:val="18"/>
              </w:rPr>
            </w:pPr>
          </w:p>
        </w:tc>
        <w:tc>
          <w:tcPr>
            <w:tcW w:w="749" w:type="dxa"/>
            <w:vMerge/>
            <w:vAlign w:val="center"/>
          </w:tcPr>
          <w:p w:rsidR="000362D9" w:rsidRDefault="000362D9">
            <w:pPr>
              <w:jc w:val="center"/>
              <w:rPr>
                <w:rFonts w:ascii="宋体" w:hAnsi="宋体" w:cs="宋体"/>
                <w:sz w:val="18"/>
                <w:szCs w:val="18"/>
              </w:rPr>
            </w:pPr>
          </w:p>
        </w:tc>
        <w:tc>
          <w:tcPr>
            <w:tcW w:w="4239" w:type="dxa"/>
            <w:gridSpan w:val="3"/>
            <w:vAlign w:val="center"/>
          </w:tcPr>
          <w:p w:rsidR="000362D9" w:rsidRDefault="0077164E">
            <w:pPr>
              <w:jc w:val="center"/>
              <w:rPr>
                <w:rFonts w:ascii="宋体" w:hAnsi="宋体" w:cs="宋体"/>
                <w:sz w:val="18"/>
                <w:szCs w:val="18"/>
              </w:rPr>
            </w:pPr>
            <w:r>
              <w:rPr>
                <w:rFonts w:ascii="宋体" w:hAnsi="宋体" w:cs="宋体" w:hint="eastAsia"/>
                <w:sz w:val="18"/>
                <w:szCs w:val="18"/>
              </w:rPr>
              <w:t>高温渗透段温度</w:t>
            </w:r>
          </w:p>
        </w:tc>
        <w:tc>
          <w:tcPr>
            <w:tcW w:w="1134" w:type="dxa"/>
          </w:tcPr>
          <w:p w:rsidR="000362D9" w:rsidRDefault="0077164E">
            <w:pPr>
              <w:jc w:val="left"/>
              <w:rPr>
                <w:rFonts w:ascii="宋体" w:hAnsi="宋体" w:cs="宋体"/>
                <w:sz w:val="18"/>
                <w:szCs w:val="18"/>
              </w:rPr>
            </w:pPr>
            <w:r>
              <w:rPr>
                <w:rFonts w:ascii="宋体" w:hAnsi="宋体" w:cs="宋体" w:hint="eastAsia"/>
                <w:sz w:val="18"/>
                <w:szCs w:val="18"/>
                <w:vertAlign w:val="superscript"/>
              </w:rPr>
              <w:t>0</w:t>
            </w:r>
            <w:r>
              <w:rPr>
                <w:rFonts w:ascii="宋体" w:hAnsi="宋体" w:cs="宋体" w:hint="eastAsia"/>
                <w:sz w:val="18"/>
                <w:szCs w:val="18"/>
              </w:rPr>
              <w:t>C</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98-100</w:t>
            </w:r>
          </w:p>
        </w:tc>
      </w:tr>
      <w:tr w:rsidR="000362D9">
        <w:trPr>
          <w:trHeight w:val="376"/>
        </w:trPr>
        <w:tc>
          <w:tcPr>
            <w:tcW w:w="487" w:type="dxa"/>
            <w:vMerge/>
            <w:vAlign w:val="center"/>
          </w:tcPr>
          <w:p w:rsidR="000362D9" w:rsidRDefault="000362D9">
            <w:pPr>
              <w:jc w:val="center"/>
              <w:rPr>
                <w:rFonts w:ascii="宋体" w:hAnsi="宋体" w:cs="宋体"/>
                <w:sz w:val="18"/>
                <w:szCs w:val="18"/>
              </w:rPr>
            </w:pPr>
          </w:p>
        </w:tc>
        <w:tc>
          <w:tcPr>
            <w:tcW w:w="749" w:type="dxa"/>
            <w:vMerge/>
            <w:vAlign w:val="center"/>
          </w:tcPr>
          <w:p w:rsidR="000362D9" w:rsidRDefault="000362D9">
            <w:pPr>
              <w:jc w:val="center"/>
              <w:rPr>
                <w:rFonts w:ascii="宋体" w:hAnsi="宋体" w:cs="宋体"/>
                <w:sz w:val="18"/>
                <w:szCs w:val="18"/>
              </w:rPr>
            </w:pPr>
          </w:p>
        </w:tc>
        <w:tc>
          <w:tcPr>
            <w:tcW w:w="2214" w:type="dxa"/>
            <w:gridSpan w:val="2"/>
            <w:vMerge w:val="restart"/>
            <w:vAlign w:val="center"/>
          </w:tcPr>
          <w:p w:rsidR="000362D9" w:rsidRDefault="0077164E">
            <w:pPr>
              <w:jc w:val="center"/>
              <w:rPr>
                <w:rFonts w:ascii="宋体" w:hAnsi="宋体" w:cs="宋体"/>
                <w:sz w:val="18"/>
                <w:szCs w:val="18"/>
              </w:rPr>
            </w:pPr>
            <w:r>
              <w:rPr>
                <w:rFonts w:ascii="宋体" w:hAnsi="宋体" w:cs="宋体" w:hint="eastAsia"/>
                <w:sz w:val="18"/>
                <w:szCs w:val="18"/>
              </w:rPr>
              <w:t>低温吸水段</w:t>
            </w:r>
          </w:p>
        </w:tc>
        <w:tc>
          <w:tcPr>
            <w:tcW w:w="2025" w:type="dxa"/>
            <w:vAlign w:val="center"/>
          </w:tcPr>
          <w:p w:rsidR="000362D9" w:rsidRDefault="0077164E">
            <w:pPr>
              <w:jc w:val="center"/>
              <w:rPr>
                <w:rFonts w:ascii="宋体" w:hAnsi="宋体" w:cs="宋体"/>
                <w:sz w:val="18"/>
                <w:szCs w:val="18"/>
              </w:rPr>
            </w:pPr>
            <w:r>
              <w:rPr>
                <w:rFonts w:ascii="宋体" w:hAnsi="宋体" w:cs="宋体" w:hint="eastAsia"/>
                <w:sz w:val="18"/>
                <w:szCs w:val="18"/>
              </w:rPr>
              <w:t>温  度</w:t>
            </w:r>
          </w:p>
        </w:tc>
        <w:tc>
          <w:tcPr>
            <w:tcW w:w="1134" w:type="dxa"/>
          </w:tcPr>
          <w:p w:rsidR="000362D9" w:rsidRDefault="0077164E">
            <w:pPr>
              <w:jc w:val="left"/>
              <w:rPr>
                <w:rFonts w:ascii="宋体" w:hAnsi="宋体" w:cs="宋体"/>
                <w:sz w:val="18"/>
                <w:szCs w:val="18"/>
              </w:rPr>
            </w:pPr>
            <w:r>
              <w:rPr>
                <w:rFonts w:ascii="宋体" w:hAnsi="宋体" w:cs="宋体" w:hint="eastAsia"/>
                <w:sz w:val="18"/>
                <w:szCs w:val="18"/>
                <w:vertAlign w:val="superscript"/>
              </w:rPr>
              <w:t>0</w:t>
            </w:r>
            <w:r>
              <w:rPr>
                <w:rFonts w:ascii="宋体" w:hAnsi="宋体" w:cs="宋体" w:hint="eastAsia"/>
                <w:sz w:val="18"/>
                <w:szCs w:val="18"/>
              </w:rPr>
              <w:t>C</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50-90</w:t>
            </w:r>
          </w:p>
        </w:tc>
      </w:tr>
      <w:tr w:rsidR="000362D9">
        <w:trPr>
          <w:trHeight w:val="376"/>
        </w:trPr>
        <w:tc>
          <w:tcPr>
            <w:tcW w:w="487" w:type="dxa"/>
            <w:vMerge/>
            <w:vAlign w:val="center"/>
          </w:tcPr>
          <w:p w:rsidR="000362D9" w:rsidRDefault="000362D9">
            <w:pPr>
              <w:jc w:val="center"/>
              <w:rPr>
                <w:rFonts w:ascii="宋体" w:hAnsi="宋体" w:cs="宋体"/>
                <w:sz w:val="18"/>
                <w:szCs w:val="18"/>
              </w:rPr>
            </w:pPr>
          </w:p>
        </w:tc>
        <w:tc>
          <w:tcPr>
            <w:tcW w:w="749" w:type="dxa"/>
            <w:vMerge/>
            <w:vAlign w:val="center"/>
          </w:tcPr>
          <w:p w:rsidR="000362D9" w:rsidRDefault="000362D9">
            <w:pPr>
              <w:jc w:val="center"/>
              <w:rPr>
                <w:rFonts w:ascii="宋体" w:hAnsi="宋体" w:cs="宋体"/>
                <w:sz w:val="18"/>
                <w:szCs w:val="18"/>
              </w:rPr>
            </w:pPr>
          </w:p>
        </w:tc>
        <w:tc>
          <w:tcPr>
            <w:tcW w:w="2214" w:type="dxa"/>
            <w:gridSpan w:val="2"/>
            <w:vMerge/>
            <w:vAlign w:val="center"/>
          </w:tcPr>
          <w:p w:rsidR="000362D9" w:rsidRDefault="000362D9">
            <w:pPr>
              <w:jc w:val="center"/>
              <w:rPr>
                <w:rFonts w:ascii="宋体" w:hAnsi="宋体" w:cs="宋体"/>
                <w:sz w:val="18"/>
                <w:szCs w:val="18"/>
              </w:rPr>
            </w:pPr>
          </w:p>
        </w:tc>
        <w:tc>
          <w:tcPr>
            <w:tcW w:w="2025" w:type="dxa"/>
            <w:vAlign w:val="center"/>
          </w:tcPr>
          <w:p w:rsidR="000362D9" w:rsidRDefault="0077164E">
            <w:pPr>
              <w:jc w:val="center"/>
              <w:rPr>
                <w:rFonts w:ascii="宋体" w:hAnsi="宋体" w:cs="宋体"/>
                <w:sz w:val="18"/>
                <w:szCs w:val="18"/>
              </w:rPr>
            </w:pPr>
            <w:r>
              <w:rPr>
                <w:rFonts w:ascii="宋体" w:hAnsi="宋体" w:cs="宋体" w:hint="eastAsia"/>
                <w:sz w:val="18"/>
                <w:szCs w:val="18"/>
              </w:rPr>
              <w:t>PH  值</w:t>
            </w:r>
          </w:p>
        </w:tc>
        <w:tc>
          <w:tcPr>
            <w:tcW w:w="1134" w:type="dxa"/>
          </w:tcPr>
          <w:p w:rsidR="000362D9" w:rsidRDefault="0077164E">
            <w:pPr>
              <w:jc w:val="left"/>
              <w:rPr>
                <w:rFonts w:ascii="宋体" w:hAnsi="宋体" w:cs="宋体"/>
                <w:sz w:val="18"/>
                <w:szCs w:val="18"/>
              </w:rPr>
            </w:pPr>
            <w:r>
              <w:rPr>
                <w:rFonts w:ascii="宋体" w:hAnsi="宋体" w:cs="宋体" w:hint="eastAsia"/>
                <w:sz w:val="18"/>
                <w:szCs w:val="18"/>
              </w:rPr>
              <w:t>/</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6.8-7.8</w:t>
            </w:r>
          </w:p>
        </w:tc>
      </w:tr>
      <w:tr w:rsidR="000362D9">
        <w:trPr>
          <w:trHeight w:val="376"/>
        </w:trPr>
        <w:tc>
          <w:tcPr>
            <w:tcW w:w="487" w:type="dxa"/>
            <w:vMerge/>
            <w:vAlign w:val="center"/>
          </w:tcPr>
          <w:p w:rsidR="000362D9" w:rsidRDefault="000362D9">
            <w:pPr>
              <w:jc w:val="center"/>
              <w:rPr>
                <w:rFonts w:ascii="宋体" w:hAnsi="宋体" w:cs="宋体"/>
                <w:sz w:val="18"/>
                <w:szCs w:val="18"/>
              </w:rPr>
            </w:pPr>
          </w:p>
        </w:tc>
        <w:tc>
          <w:tcPr>
            <w:tcW w:w="749" w:type="dxa"/>
            <w:vMerge w:val="restart"/>
            <w:vAlign w:val="center"/>
          </w:tcPr>
          <w:p w:rsidR="000362D9" w:rsidRDefault="0077164E">
            <w:pPr>
              <w:jc w:val="center"/>
              <w:rPr>
                <w:rFonts w:ascii="宋体" w:hAnsi="宋体" w:cs="宋体"/>
                <w:sz w:val="18"/>
                <w:szCs w:val="18"/>
              </w:rPr>
            </w:pPr>
            <w:r>
              <w:rPr>
                <w:rFonts w:ascii="宋体" w:hAnsi="宋体" w:cs="宋体" w:hint="eastAsia"/>
                <w:sz w:val="18"/>
                <w:szCs w:val="18"/>
              </w:rPr>
              <w:t>煮</w:t>
            </w:r>
          </w:p>
          <w:p w:rsidR="000362D9" w:rsidRDefault="0077164E">
            <w:pPr>
              <w:jc w:val="center"/>
              <w:rPr>
                <w:rFonts w:ascii="宋体" w:hAnsi="宋体" w:cs="宋体"/>
                <w:sz w:val="18"/>
                <w:szCs w:val="18"/>
              </w:rPr>
            </w:pPr>
            <w:r>
              <w:rPr>
                <w:rFonts w:ascii="宋体" w:hAnsi="宋体" w:cs="宋体" w:hint="eastAsia"/>
                <w:sz w:val="18"/>
                <w:szCs w:val="18"/>
              </w:rPr>
              <w:t>熟</w:t>
            </w:r>
          </w:p>
          <w:p w:rsidR="000362D9" w:rsidRDefault="0077164E">
            <w:pPr>
              <w:jc w:val="center"/>
              <w:rPr>
                <w:rFonts w:ascii="宋体" w:hAnsi="宋体" w:cs="宋体"/>
                <w:sz w:val="18"/>
                <w:szCs w:val="18"/>
              </w:rPr>
            </w:pPr>
            <w:r>
              <w:rPr>
                <w:rFonts w:ascii="宋体" w:hAnsi="宋体" w:cs="宋体" w:hint="eastAsia"/>
                <w:sz w:val="18"/>
                <w:szCs w:val="18"/>
              </w:rPr>
              <w:t>区</w:t>
            </w:r>
          </w:p>
        </w:tc>
        <w:tc>
          <w:tcPr>
            <w:tcW w:w="2214" w:type="dxa"/>
            <w:gridSpan w:val="2"/>
            <w:vMerge w:val="restart"/>
            <w:vAlign w:val="center"/>
          </w:tcPr>
          <w:p w:rsidR="000362D9" w:rsidRDefault="0077164E">
            <w:pPr>
              <w:jc w:val="center"/>
              <w:rPr>
                <w:rFonts w:ascii="宋体" w:hAnsi="宋体" w:cs="宋体"/>
                <w:sz w:val="18"/>
                <w:szCs w:val="18"/>
              </w:rPr>
            </w:pPr>
            <w:r>
              <w:rPr>
                <w:rFonts w:ascii="宋体" w:hAnsi="宋体" w:cs="宋体" w:hint="eastAsia"/>
                <w:sz w:val="18"/>
                <w:szCs w:val="18"/>
              </w:rPr>
              <w:t>热汤吐水段</w:t>
            </w:r>
          </w:p>
        </w:tc>
        <w:tc>
          <w:tcPr>
            <w:tcW w:w="2025" w:type="dxa"/>
            <w:vAlign w:val="center"/>
          </w:tcPr>
          <w:p w:rsidR="000362D9" w:rsidRDefault="0077164E">
            <w:pPr>
              <w:jc w:val="center"/>
              <w:rPr>
                <w:rFonts w:ascii="宋体" w:hAnsi="宋体" w:cs="宋体"/>
                <w:sz w:val="18"/>
                <w:szCs w:val="18"/>
              </w:rPr>
            </w:pPr>
            <w:r>
              <w:rPr>
                <w:rFonts w:ascii="宋体" w:hAnsi="宋体" w:cs="宋体" w:hint="eastAsia"/>
                <w:sz w:val="18"/>
                <w:szCs w:val="18"/>
              </w:rPr>
              <w:t>温  度</w:t>
            </w:r>
          </w:p>
        </w:tc>
        <w:tc>
          <w:tcPr>
            <w:tcW w:w="1134" w:type="dxa"/>
          </w:tcPr>
          <w:p w:rsidR="000362D9" w:rsidRDefault="0077164E">
            <w:pPr>
              <w:jc w:val="left"/>
              <w:rPr>
                <w:rFonts w:ascii="宋体" w:hAnsi="宋体" w:cs="宋体"/>
                <w:sz w:val="18"/>
                <w:szCs w:val="18"/>
                <w:vertAlign w:val="superscript"/>
              </w:rPr>
            </w:pPr>
            <w:r>
              <w:rPr>
                <w:rFonts w:ascii="宋体" w:hAnsi="宋体" w:cs="宋体" w:hint="eastAsia"/>
                <w:sz w:val="18"/>
                <w:szCs w:val="18"/>
                <w:vertAlign w:val="superscript"/>
              </w:rPr>
              <w:t>0</w:t>
            </w:r>
            <w:r>
              <w:rPr>
                <w:rFonts w:ascii="宋体" w:hAnsi="宋体" w:cs="宋体" w:hint="eastAsia"/>
                <w:sz w:val="18"/>
                <w:szCs w:val="18"/>
              </w:rPr>
              <w:t>C</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98-100</w:t>
            </w:r>
          </w:p>
        </w:tc>
      </w:tr>
      <w:tr w:rsidR="000362D9">
        <w:trPr>
          <w:trHeight w:val="376"/>
        </w:trPr>
        <w:tc>
          <w:tcPr>
            <w:tcW w:w="487" w:type="dxa"/>
            <w:vMerge/>
            <w:vAlign w:val="center"/>
          </w:tcPr>
          <w:p w:rsidR="000362D9" w:rsidRDefault="000362D9">
            <w:pPr>
              <w:jc w:val="center"/>
              <w:rPr>
                <w:rFonts w:ascii="宋体" w:hAnsi="宋体" w:cs="宋体"/>
                <w:sz w:val="18"/>
                <w:szCs w:val="18"/>
              </w:rPr>
            </w:pPr>
          </w:p>
        </w:tc>
        <w:tc>
          <w:tcPr>
            <w:tcW w:w="749" w:type="dxa"/>
            <w:vMerge/>
            <w:vAlign w:val="center"/>
          </w:tcPr>
          <w:p w:rsidR="000362D9" w:rsidRDefault="000362D9">
            <w:pPr>
              <w:jc w:val="center"/>
              <w:rPr>
                <w:rFonts w:ascii="宋体" w:hAnsi="宋体" w:cs="宋体"/>
                <w:sz w:val="18"/>
                <w:szCs w:val="18"/>
              </w:rPr>
            </w:pPr>
          </w:p>
        </w:tc>
        <w:tc>
          <w:tcPr>
            <w:tcW w:w="2214" w:type="dxa"/>
            <w:gridSpan w:val="2"/>
            <w:vMerge/>
            <w:vAlign w:val="center"/>
          </w:tcPr>
          <w:p w:rsidR="000362D9" w:rsidRDefault="000362D9">
            <w:pPr>
              <w:jc w:val="center"/>
              <w:rPr>
                <w:rFonts w:ascii="宋体" w:hAnsi="宋体" w:cs="宋体"/>
                <w:sz w:val="18"/>
                <w:szCs w:val="18"/>
              </w:rPr>
            </w:pPr>
          </w:p>
        </w:tc>
        <w:tc>
          <w:tcPr>
            <w:tcW w:w="2025" w:type="dxa"/>
            <w:vAlign w:val="center"/>
          </w:tcPr>
          <w:p w:rsidR="000362D9" w:rsidRDefault="0077164E">
            <w:pPr>
              <w:jc w:val="center"/>
              <w:rPr>
                <w:rFonts w:ascii="宋体" w:hAnsi="宋体" w:cs="宋体"/>
                <w:sz w:val="18"/>
                <w:szCs w:val="18"/>
              </w:rPr>
            </w:pPr>
            <w:r>
              <w:rPr>
                <w:rFonts w:ascii="宋体" w:hAnsi="宋体" w:cs="宋体" w:hint="eastAsia"/>
                <w:sz w:val="18"/>
                <w:szCs w:val="18"/>
              </w:rPr>
              <w:t>PH  值</w:t>
            </w:r>
          </w:p>
        </w:tc>
        <w:tc>
          <w:tcPr>
            <w:tcW w:w="1134" w:type="dxa"/>
          </w:tcPr>
          <w:p w:rsidR="000362D9" w:rsidRDefault="0077164E">
            <w:pPr>
              <w:jc w:val="left"/>
              <w:rPr>
                <w:rFonts w:ascii="宋体" w:hAnsi="宋体" w:cs="宋体"/>
                <w:sz w:val="18"/>
                <w:szCs w:val="18"/>
              </w:rPr>
            </w:pPr>
            <w:r>
              <w:rPr>
                <w:rFonts w:ascii="宋体" w:hAnsi="宋体" w:cs="宋体" w:hint="eastAsia"/>
                <w:sz w:val="18"/>
                <w:szCs w:val="18"/>
              </w:rPr>
              <w:t>/</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6.4-6.8</w:t>
            </w:r>
          </w:p>
        </w:tc>
      </w:tr>
      <w:tr w:rsidR="000362D9">
        <w:trPr>
          <w:trHeight w:val="376"/>
        </w:trPr>
        <w:tc>
          <w:tcPr>
            <w:tcW w:w="487" w:type="dxa"/>
            <w:vMerge/>
            <w:vAlign w:val="center"/>
          </w:tcPr>
          <w:p w:rsidR="000362D9" w:rsidRDefault="000362D9">
            <w:pPr>
              <w:jc w:val="center"/>
              <w:rPr>
                <w:rFonts w:ascii="宋体" w:hAnsi="宋体" w:cs="宋体"/>
                <w:sz w:val="18"/>
                <w:szCs w:val="18"/>
              </w:rPr>
            </w:pPr>
          </w:p>
        </w:tc>
        <w:tc>
          <w:tcPr>
            <w:tcW w:w="749" w:type="dxa"/>
            <w:vMerge/>
            <w:vAlign w:val="center"/>
          </w:tcPr>
          <w:p w:rsidR="000362D9" w:rsidRDefault="000362D9">
            <w:pPr>
              <w:jc w:val="center"/>
              <w:rPr>
                <w:rFonts w:ascii="宋体" w:hAnsi="宋体" w:cs="宋体"/>
                <w:sz w:val="18"/>
                <w:szCs w:val="18"/>
              </w:rPr>
            </w:pPr>
          </w:p>
        </w:tc>
        <w:tc>
          <w:tcPr>
            <w:tcW w:w="2214" w:type="dxa"/>
            <w:gridSpan w:val="2"/>
            <w:vAlign w:val="center"/>
          </w:tcPr>
          <w:p w:rsidR="000362D9" w:rsidRDefault="0077164E">
            <w:pPr>
              <w:jc w:val="center"/>
              <w:rPr>
                <w:rFonts w:ascii="宋体" w:hAnsi="宋体" w:cs="宋体"/>
                <w:sz w:val="18"/>
                <w:szCs w:val="18"/>
              </w:rPr>
            </w:pPr>
            <w:r>
              <w:rPr>
                <w:rFonts w:ascii="宋体" w:hAnsi="宋体" w:cs="宋体" w:hint="eastAsia"/>
                <w:sz w:val="18"/>
                <w:szCs w:val="18"/>
              </w:rPr>
              <w:t>蒸煮室温度范围</w:t>
            </w:r>
          </w:p>
        </w:tc>
        <w:tc>
          <w:tcPr>
            <w:tcW w:w="2025" w:type="dxa"/>
            <w:vAlign w:val="center"/>
          </w:tcPr>
          <w:p w:rsidR="000362D9" w:rsidRDefault="000362D9">
            <w:pPr>
              <w:jc w:val="center"/>
              <w:rPr>
                <w:rFonts w:ascii="宋体" w:hAnsi="宋体" w:cs="宋体"/>
                <w:sz w:val="18"/>
                <w:szCs w:val="18"/>
              </w:rPr>
            </w:pPr>
          </w:p>
        </w:tc>
        <w:tc>
          <w:tcPr>
            <w:tcW w:w="1134" w:type="dxa"/>
          </w:tcPr>
          <w:p w:rsidR="000362D9" w:rsidRDefault="0077164E">
            <w:pPr>
              <w:jc w:val="left"/>
              <w:rPr>
                <w:rFonts w:ascii="宋体" w:hAnsi="宋体" w:cs="宋体"/>
                <w:sz w:val="18"/>
                <w:szCs w:val="18"/>
                <w:vertAlign w:val="superscript"/>
              </w:rPr>
            </w:pPr>
            <w:r>
              <w:rPr>
                <w:rFonts w:ascii="宋体" w:hAnsi="宋体" w:cs="宋体" w:hint="eastAsia"/>
                <w:sz w:val="18"/>
                <w:szCs w:val="18"/>
                <w:vertAlign w:val="superscript"/>
              </w:rPr>
              <w:t>0</w:t>
            </w:r>
            <w:r>
              <w:rPr>
                <w:rFonts w:ascii="宋体" w:hAnsi="宋体" w:cs="宋体" w:hint="eastAsia"/>
                <w:sz w:val="18"/>
                <w:szCs w:val="18"/>
              </w:rPr>
              <w:t>C</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98-100</w:t>
            </w:r>
          </w:p>
        </w:tc>
      </w:tr>
      <w:tr w:rsidR="000362D9">
        <w:trPr>
          <w:trHeight w:val="376"/>
        </w:trPr>
        <w:tc>
          <w:tcPr>
            <w:tcW w:w="487" w:type="dxa"/>
            <w:vMerge/>
            <w:vAlign w:val="center"/>
          </w:tcPr>
          <w:p w:rsidR="000362D9" w:rsidRDefault="000362D9">
            <w:pPr>
              <w:jc w:val="center"/>
              <w:rPr>
                <w:rFonts w:ascii="宋体" w:hAnsi="宋体" w:cs="宋体"/>
                <w:sz w:val="18"/>
                <w:szCs w:val="18"/>
              </w:rPr>
            </w:pPr>
          </w:p>
        </w:tc>
        <w:tc>
          <w:tcPr>
            <w:tcW w:w="749" w:type="dxa"/>
            <w:vMerge w:val="restart"/>
            <w:vAlign w:val="center"/>
          </w:tcPr>
          <w:p w:rsidR="000362D9" w:rsidRDefault="0077164E">
            <w:pPr>
              <w:jc w:val="center"/>
              <w:rPr>
                <w:rFonts w:ascii="宋体" w:hAnsi="宋体" w:cs="宋体"/>
                <w:sz w:val="18"/>
                <w:szCs w:val="18"/>
              </w:rPr>
            </w:pPr>
            <w:r>
              <w:rPr>
                <w:rFonts w:ascii="宋体" w:hAnsi="宋体" w:cs="宋体" w:hint="eastAsia"/>
                <w:sz w:val="18"/>
                <w:szCs w:val="18"/>
              </w:rPr>
              <w:t>调</w:t>
            </w:r>
          </w:p>
          <w:p w:rsidR="000362D9" w:rsidRDefault="000362D9">
            <w:pPr>
              <w:jc w:val="center"/>
              <w:rPr>
                <w:rFonts w:ascii="宋体" w:hAnsi="宋体" w:cs="宋体"/>
                <w:sz w:val="18"/>
                <w:szCs w:val="18"/>
              </w:rPr>
            </w:pPr>
          </w:p>
          <w:p w:rsidR="000362D9" w:rsidRDefault="0077164E">
            <w:pPr>
              <w:jc w:val="center"/>
              <w:rPr>
                <w:rFonts w:ascii="宋体" w:hAnsi="宋体" w:cs="宋体"/>
                <w:sz w:val="18"/>
                <w:szCs w:val="18"/>
              </w:rPr>
            </w:pPr>
            <w:r>
              <w:rPr>
                <w:rFonts w:ascii="宋体" w:hAnsi="宋体" w:cs="宋体" w:hint="eastAsia"/>
                <w:sz w:val="18"/>
                <w:szCs w:val="18"/>
              </w:rPr>
              <w:t>整</w:t>
            </w:r>
          </w:p>
          <w:p w:rsidR="000362D9" w:rsidRDefault="000362D9">
            <w:pPr>
              <w:jc w:val="center"/>
              <w:rPr>
                <w:rFonts w:ascii="宋体" w:hAnsi="宋体" w:cs="宋体"/>
                <w:sz w:val="18"/>
                <w:szCs w:val="18"/>
              </w:rPr>
            </w:pPr>
          </w:p>
          <w:p w:rsidR="000362D9" w:rsidRDefault="0077164E">
            <w:pPr>
              <w:jc w:val="center"/>
              <w:rPr>
                <w:rFonts w:ascii="宋体" w:hAnsi="宋体" w:cs="宋体"/>
                <w:sz w:val="18"/>
                <w:szCs w:val="18"/>
              </w:rPr>
            </w:pPr>
            <w:r>
              <w:rPr>
                <w:rFonts w:ascii="宋体" w:hAnsi="宋体" w:cs="宋体" w:hint="eastAsia"/>
                <w:sz w:val="18"/>
                <w:szCs w:val="18"/>
              </w:rPr>
              <w:t>区</w:t>
            </w:r>
          </w:p>
        </w:tc>
        <w:tc>
          <w:tcPr>
            <w:tcW w:w="2214" w:type="dxa"/>
            <w:gridSpan w:val="2"/>
            <w:vMerge w:val="restart"/>
            <w:vAlign w:val="center"/>
          </w:tcPr>
          <w:p w:rsidR="000362D9" w:rsidRDefault="0077164E">
            <w:pPr>
              <w:jc w:val="center"/>
              <w:rPr>
                <w:rFonts w:ascii="宋体" w:hAnsi="宋体" w:cs="宋体"/>
                <w:sz w:val="18"/>
                <w:szCs w:val="18"/>
              </w:rPr>
            </w:pPr>
            <w:r>
              <w:rPr>
                <w:rFonts w:ascii="宋体" w:hAnsi="宋体" w:cs="宋体" w:hint="eastAsia"/>
                <w:sz w:val="18"/>
                <w:szCs w:val="18"/>
              </w:rPr>
              <w:t>中水部（段）</w:t>
            </w:r>
          </w:p>
        </w:tc>
        <w:tc>
          <w:tcPr>
            <w:tcW w:w="2025" w:type="dxa"/>
            <w:vAlign w:val="center"/>
          </w:tcPr>
          <w:p w:rsidR="000362D9" w:rsidRDefault="0077164E">
            <w:pPr>
              <w:jc w:val="center"/>
              <w:rPr>
                <w:rFonts w:ascii="宋体" w:hAnsi="宋体" w:cs="宋体"/>
                <w:sz w:val="18"/>
                <w:szCs w:val="18"/>
              </w:rPr>
            </w:pPr>
            <w:r>
              <w:rPr>
                <w:rFonts w:ascii="宋体" w:hAnsi="宋体" w:cs="宋体" w:hint="eastAsia"/>
                <w:sz w:val="18"/>
                <w:szCs w:val="18"/>
              </w:rPr>
              <w:t>温  度</w:t>
            </w:r>
          </w:p>
        </w:tc>
        <w:tc>
          <w:tcPr>
            <w:tcW w:w="1134" w:type="dxa"/>
          </w:tcPr>
          <w:p w:rsidR="000362D9" w:rsidRDefault="0077164E">
            <w:pPr>
              <w:jc w:val="left"/>
              <w:rPr>
                <w:rFonts w:ascii="宋体" w:hAnsi="宋体" w:cs="宋体"/>
                <w:sz w:val="18"/>
                <w:szCs w:val="18"/>
                <w:vertAlign w:val="superscript"/>
              </w:rPr>
            </w:pPr>
            <w:r>
              <w:rPr>
                <w:rFonts w:ascii="宋体" w:hAnsi="宋体" w:cs="宋体" w:hint="eastAsia"/>
                <w:sz w:val="18"/>
                <w:szCs w:val="18"/>
                <w:vertAlign w:val="superscript"/>
              </w:rPr>
              <w:t>0</w:t>
            </w:r>
            <w:r>
              <w:rPr>
                <w:rFonts w:ascii="宋体" w:hAnsi="宋体" w:cs="宋体" w:hint="eastAsia"/>
                <w:sz w:val="18"/>
                <w:szCs w:val="18"/>
              </w:rPr>
              <w:t>C</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88-96</w:t>
            </w:r>
          </w:p>
        </w:tc>
      </w:tr>
      <w:tr w:rsidR="000362D9">
        <w:trPr>
          <w:trHeight w:val="376"/>
        </w:trPr>
        <w:tc>
          <w:tcPr>
            <w:tcW w:w="487" w:type="dxa"/>
            <w:vMerge/>
            <w:vAlign w:val="center"/>
          </w:tcPr>
          <w:p w:rsidR="000362D9" w:rsidRDefault="000362D9">
            <w:pPr>
              <w:jc w:val="center"/>
              <w:rPr>
                <w:rFonts w:ascii="宋体" w:hAnsi="宋体" w:cs="宋体"/>
                <w:sz w:val="18"/>
                <w:szCs w:val="18"/>
              </w:rPr>
            </w:pPr>
          </w:p>
        </w:tc>
        <w:tc>
          <w:tcPr>
            <w:tcW w:w="749" w:type="dxa"/>
            <w:vMerge/>
            <w:vAlign w:val="center"/>
          </w:tcPr>
          <w:p w:rsidR="000362D9" w:rsidRDefault="000362D9">
            <w:pPr>
              <w:jc w:val="center"/>
              <w:rPr>
                <w:rFonts w:ascii="宋体" w:hAnsi="宋体" w:cs="宋体"/>
                <w:sz w:val="18"/>
                <w:szCs w:val="18"/>
              </w:rPr>
            </w:pPr>
          </w:p>
        </w:tc>
        <w:tc>
          <w:tcPr>
            <w:tcW w:w="2214" w:type="dxa"/>
            <w:gridSpan w:val="2"/>
            <w:vMerge/>
            <w:vAlign w:val="center"/>
          </w:tcPr>
          <w:p w:rsidR="000362D9" w:rsidRDefault="000362D9">
            <w:pPr>
              <w:jc w:val="center"/>
              <w:rPr>
                <w:rFonts w:ascii="宋体" w:hAnsi="宋体" w:cs="宋体"/>
                <w:sz w:val="18"/>
                <w:szCs w:val="18"/>
              </w:rPr>
            </w:pPr>
          </w:p>
        </w:tc>
        <w:tc>
          <w:tcPr>
            <w:tcW w:w="2025" w:type="dxa"/>
            <w:vAlign w:val="center"/>
          </w:tcPr>
          <w:p w:rsidR="000362D9" w:rsidRDefault="0077164E">
            <w:pPr>
              <w:jc w:val="center"/>
              <w:rPr>
                <w:rFonts w:ascii="宋体" w:hAnsi="宋体" w:cs="宋体"/>
                <w:sz w:val="18"/>
                <w:szCs w:val="18"/>
              </w:rPr>
            </w:pPr>
            <w:r>
              <w:rPr>
                <w:rFonts w:ascii="宋体" w:hAnsi="宋体" w:cs="宋体" w:hint="eastAsia"/>
                <w:sz w:val="18"/>
                <w:szCs w:val="18"/>
              </w:rPr>
              <w:t>PH  值</w:t>
            </w:r>
          </w:p>
        </w:tc>
        <w:tc>
          <w:tcPr>
            <w:tcW w:w="1134" w:type="dxa"/>
          </w:tcPr>
          <w:p w:rsidR="000362D9" w:rsidRDefault="0077164E">
            <w:pPr>
              <w:jc w:val="left"/>
              <w:rPr>
                <w:rFonts w:ascii="宋体" w:hAnsi="宋体" w:cs="宋体"/>
                <w:sz w:val="18"/>
                <w:szCs w:val="18"/>
              </w:rPr>
            </w:pPr>
            <w:r>
              <w:rPr>
                <w:rFonts w:ascii="宋体" w:hAnsi="宋体" w:cs="宋体" w:hint="eastAsia"/>
                <w:sz w:val="18"/>
                <w:szCs w:val="18"/>
              </w:rPr>
              <w:t>/</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6.8-7.5</w:t>
            </w:r>
          </w:p>
        </w:tc>
      </w:tr>
      <w:tr w:rsidR="000362D9">
        <w:trPr>
          <w:trHeight w:val="376"/>
        </w:trPr>
        <w:tc>
          <w:tcPr>
            <w:tcW w:w="487" w:type="dxa"/>
            <w:vMerge/>
            <w:vAlign w:val="center"/>
          </w:tcPr>
          <w:p w:rsidR="000362D9" w:rsidRDefault="000362D9">
            <w:pPr>
              <w:jc w:val="center"/>
              <w:rPr>
                <w:rFonts w:ascii="宋体" w:hAnsi="宋体" w:cs="宋体"/>
                <w:sz w:val="18"/>
                <w:szCs w:val="18"/>
              </w:rPr>
            </w:pPr>
          </w:p>
        </w:tc>
        <w:tc>
          <w:tcPr>
            <w:tcW w:w="749" w:type="dxa"/>
            <w:vMerge/>
            <w:vAlign w:val="center"/>
          </w:tcPr>
          <w:p w:rsidR="000362D9" w:rsidRDefault="000362D9">
            <w:pPr>
              <w:jc w:val="center"/>
              <w:rPr>
                <w:rFonts w:ascii="宋体" w:hAnsi="宋体" w:cs="宋体"/>
                <w:sz w:val="18"/>
                <w:szCs w:val="18"/>
              </w:rPr>
            </w:pPr>
          </w:p>
        </w:tc>
        <w:tc>
          <w:tcPr>
            <w:tcW w:w="2214" w:type="dxa"/>
            <w:gridSpan w:val="2"/>
            <w:vMerge w:val="restart"/>
            <w:vAlign w:val="center"/>
          </w:tcPr>
          <w:p w:rsidR="000362D9" w:rsidRDefault="0077164E">
            <w:pPr>
              <w:jc w:val="center"/>
              <w:rPr>
                <w:rFonts w:ascii="宋体" w:hAnsi="宋体" w:cs="宋体"/>
                <w:sz w:val="18"/>
                <w:szCs w:val="18"/>
              </w:rPr>
            </w:pPr>
            <w:r>
              <w:rPr>
                <w:rFonts w:ascii="宋体" w:hAnsi="宋体" w:cs="宋体" w:hint="eastAsia"/>
                <w:sz w:val="18"/>
                <w:szCs w:val="18"/>
              </w:rPr>
              <w:t>后动摇部（段）</w:t>
            </w:r>
          </w:p>
        </w:tc>
        <w:tc>
          <w:tcPr>
            <w:tcW w:w="2025" w:type="dxa"/>
            <w:vAlign w:val="center"/>
          </w:tcPr>
          <w:p w:rsidR="000362D9" w:rsidRDefault="0077164E">
            <w:pPr>
              <w:jc w:val="center"/>
              <w:rPr>
                <w:rFonts w:ascii="宋体" w:hAnsi="宋体" w:cs="宋体"/>
                <w:sz w:val="18"/>
                <w:szCs w:val="18"/>
              </w:rPr>
            </w:pPr>
            <w:r>
              <w:rPr>
                <w:rFonts w:ascii="宋体" w:hAnsi="宋体" w:cs="宋体" w:hint="eastAsia"/>
                <w:sz w:val="18"/>
                <w:szCs w:val="18"/>
              </w:rPr>
              <w:t>温  度</w:t>
            </w:r>
          </w:p>
        </w:tc>
        <w:tc>
          <w:tcPr>
            <w:tcW w:w="1134" w:type="dxa"/>
          </w:tcPr>
          <w:p w:rsidR="000362D9" w:rsidRDefault="0077164E">
            <w:pPr>
              <w:jc w:val="left"/>
              <w:rPr>
                <w:rFonts w:ascii="宋体" w:hAnsi="宋体" w:cs="宋体"/>
                <w:sz w:val="18"/>
                <w:szCs w:val="18"/>
                <w:vertAlign w:val="superscript"/>
              </w:rPr>
            </w:pPr>
            <w:r>
              <w:rPr>
                <w:rFonts w:ascii="宋体" w:hAnsi="宋体" w:cs="宋体" w:hint="eastAsia"/>
                <w:sz w:val="18"/>
                <w:szCs w:val="18"/>
                <w:vertAlign w:val="superscript"/>
              </w:rPr>
              <w:t>0</w:t>
            </w:r>
            <w:r>
              <w:rPr>
                <w:rFonts w:ascii="宋体" w:hAnsi="宋体" w:cs="宋体" w:hint="eastAsia"/>
                <w:sz w:val="18"/>
                <w:szCs w:val="18"/>
              </w:rPr>
              <w:t>C</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94-98</w:t>
            </w:r>
          </w:p>
        </w:tc>
      </w:tr>
      <w:tr w:rsidR="000362D9">
        <w:trPr>
          <w:trHeight w:val="376"/>
        </w:trPr>
        <w:tc>
          <w:tcPr>
            <w:tcW w:w="487" w:type="dxa"/>
            <w:vMerge/>
          </w:tcPr>
          <w:p w:rsidR="000362D9" w:rsidRDefault="000362D9">
            <w:pPr>
              <w:jc w:val="left"/>
              <w:rPr>
                <w:rFonts w:ascii="宋体" w:hAnsi="宋体" w:cs="宋体"/>
                <w:sz w:val="18"/>
                <w:szCs w:val="18"/>
              </w:rPr>
            </w:pPr>
          </w:p>
        </w:tc>
        <w:tc>
          <w:tcPr>
            <w:tcW w:w="749" w:type="dxa"/>
            <w:vMerge/>
          </w:tcPr>
          <w:p w:rsidR="000362D9" w:rsidRDefault="000362D9">
            <w:pPr>
              <w:jc w:val="left"/>
              <w:rPr>
                <w:rFonts w:ascii="宋体" w:hAnsi="宋体" w:cs="宋体"/>
                <w:sz w:val="18"/>
                <w:szCs w:val="18"/>
              </w:rPr>
            </w:pPr>
          </w:p>
        </w:tc>
        <w:tc>
          <w:tcPr>
            <w:tcW w:w="2214" w:type="dxa"/>
            <w:gridSpan w:val="2"/>
            <w:vMerge/>
          </w:tcPr>
          <w:p w:rsidR="000362D9" w:rsidRDefault="000362D9">
            <w:pPr>
              <w:jc w:val="left"/>
              <w:rPr>
                <w:rFonts w:ascii="宋体" w:hAnsi="宋体" w:cs="宋体"/>
                <w:sz w:val="18"/>
                <w:szCs w:val="18"/>
              </w:rPr>
            </w:pPr>
          </w:p>
        </w:tc>
        <w:tc>
          <w:tcPr>
            <w:tcW w:w="2025" w:type="dxa"/>
          </w:tcPr>
          <w:p w:rsidR="000362D9" w:rsidRDefault="0077164E">
            <w:pPr>
              <w:jc w:val="left"/>
              <w:rPr>
                <w:rFonts w:ascii="宋体" w:hAnsi="宋体" w:cs="宋体"/>
                <w:sz w:val="18"/>
                <w:szCs w:val="18"/>
              </w:rPr>
            </w:pPr>
            <w:r>
              <w:rPr>
                <w:rFonts w:ascii="宋体" w:hAnsi="宋体" w:cs="宋体" w:hint="eastAsia"/>
                <w:sz w:val="18"/>
                <w:szCs w:val="18"/>
              </w:rPr>
              <w:t>PH值</w:t>
            </w:r>
          </w:p>
        </w:tc>
        <w:tc>
          <w:tcPr>
            <w:tcW w:w="1134" w:type="dxa"/>
          </w:tcPr>
          <w:p w:rsidR="000362D9" w:rsidRDefault="0077164E">
            <w:pPr>
              <w:jc w:val="left"/>
              <w:rPr>
                <w:rFonts w:ascii="宋体" w:hAnsi="宋体" w:cs="宋体"/>
                <w:sz w:val="18"/>
                <w:szCs w:val="18"/>
              </w:rPr>
            </w:pPr>
            <w:r>
              <w:rPr>
                <w:rFonts w:ascii="宋体" w:hAnsi="宋体" w:cs="宋体" w:hint="eastAsia"/>
                <w:sz w:val="18"/>
                <w:szCs w:val="18"/>
              </w:rPr>
              <w:t>/</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6.4-7.5</w:t>
            </w:r>
          </w:p>
        </w:tc>
      </w:tr>
      <w:tr w:rsidR="000362D9">
        <w:trPr>
          <w:trHeight w:val="376"/>
        </w:trPr>
        <w:tc>
          <w:tcPr>
            <w:tcW w:w="487" w:type="dxa"/>
            <w:vMerge/>
          </w:tcPr>
          <w:p w:rsidR="000362D9" w:rsidRDefault="000362D9">
            <w:pPr>
              <w:jc w:val="left"/>
              <w:rPr>
                <w:rFonts w:ascii="宋体" w:hAnsi="宋体" w:cs="宋体"/>
                <w:sz w:val="18"/>
                <w:szCs w:val="18"/>
              </w:rPr>
            </w:pPr>
          </w:p>
        </w:tc>
        <w:tc>
          <w:tcPr>
            <w:tcW w:w="749" w:type="dxa"/>
            <w:vMerge/>
          </w:tcPr>
          <w:p w:rsidR="000362D9" w:rsidRDefault="000362D9">
            <w:pPr>
              <w:jc w:val="left"/>
              <w:rPr>
                <w:rFonts w:ascii="宋体" w:hAnsi="宋体" w:cs="宋体"/>
                <w:sz w:val="18"/>
                <w:szCs w:val="18"/>
              </w:rPr>
            </w:pPr>
          </w:p>
        </w:tc>
        <w:tc>
          <w:tcPr>
            <w:tcW w:w="2214" w:type="dxa"/>
            <w:gridSpan w:val="2"/>
            <w:vMerge w:val="restart"/>
            <w:vAlign w:val="center"/>
          </w:tcPr>
          <w:p w:rsidR="000362D9" w:rsidRDefault="0077164E">
            <w:pPr>
              <w:jc w:val="center"/>
              <w:rPr>
                <w:rFonts w:ascii="宋体" w:hAnsi="宋体" w:cs="宋体"/>
                <w:sz w:val="18"/>
                <w:szCs w:val="18"/>
              </w:rPr>
            </w:pPr>
            <w:r>
              <w:rPr>
                <w:rFonts w:ascii="宋体" w:hAnsi="宋体" w:cs="宋体" w:hint="eastAsia"/>
                <w:sz w:val="18"/>
                <w:szCs w:val="18"/>
              </w:rPr>
              <w:t>静煮段</w:t>
            </w:r>
          </w:p>
        </w:tc>
        <w:tc>
          <w:tcPr>
            <w:tcW w:w="2025" w:type="dxa"/>
          </w:tcPr>
          <w:p w:rsidR="000362D9" w:rsidRDefault="0077164E">
            <w:pPr>
              <w:jc w:val="left"/>
              <w:rPr>
                <w:rFonts w:ascii="宋体" w:hAnsi="宋体" w:cs="宋体"/>
                <w:sz w:val="18"/>
                <w:szCs w:val="18"/>
              </w:rPr>
            </w:pPr>
            <w:r>
              <w:rPr>
                <w:rFonts w:ascii="宋体" w:hAnsi="宋体" w:cs="宋体" w:hint="eastAsia"/>
                <w:sz w:val="18"/>
                <w:szCs w:val="18"/>
              </w:rPr>
              <w:t>温度</w:t>
            </w:r>
          </w:p>
        </w:tc>
        <w:tc>
          <w:tcPr>
            <w:tcW w:w="1134" w:type="dxa"/>
          </w:tcPr>
          <w:p w:rsidR="000362D9" w:rsidRDefault="0077164E">
            <w:pPr>
              <w:jc w:val="left"/>
              <w:rPr>
                <w:rFonts w:ascii="宋体" w:hAnsi="宋体" w:cs="宋体"/>
                <w:sz w:val="18"/>
                <w:szCs w:val="18"/>
                <w:vertAlign w:val="superscript"/>
              </w:rPr>
            </w:pPr>
            <w:r>
              <w:rPr>
                <w:rFonts w:ascii="宋体" w:hAnsi="宋体" w:cs="宋体" w:hint="eastAsia"/>
                <w:sz w:val="18"/>
                <w:szCs w:val="18"/>
                <w:vertAlign w:val="superscript"/>
              </w:rPr>
              <w:t>0</w:t>
            </w:r>
            <w:r>
              <w:rPr>
                <w:rFonts w:ascii="宋体" w:hAnsi="宋体" w:cs="宋体" w:hint="eastAsia"/>
                <w:sz w:val="18"/>
                <w:szCs w:val="18"/>
              </w:rPr>
              <w:t>C</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90-95</w:t>
            </w:r>
          </w:p>
        </w:tc>
      </w:tr>
      <w:tr w:rsidR="000362D9">
        <w:trPr>
          <w:trHeight w:val="376"/>
        </w:trPr>
        <w:tc>
          <w:tcPr>
            <w:tcW w:w="487" w:type="dxa"/>
            <w:vMerge/>
          </w:tcPr>
          <w:p w:rsidR="000362D9" w:rsidRDefault="000362D9">
            <w:pPr>
              <w:jc w:val="left"/>
              <w:rPr>
                <w:rFonts w:ascii="宋体" w:hAnsi="宋体" w:cs="宋体"/>
                <w:sz w:val="18"/>
                <w:szCs w:val="18"/>
              </w:rPr>
            </w:pPr>
          </w:p>
        </w:tc>
        <w:tc>
          <w:tcPr>
            <w:tcW w:w="749" w:type="dxa"/>
            <w:vMerge/>
          </w:tcPr>
          <w:p w:rsidR="000362D9" w:rsidRDefault="000362D9">
            <w:pPr>
              <w:jc w:val="left"/>
              <w:rPr>
                <w:rFonts w:ascii="宋体" w:hAnsi="宋体" w:cs="宋体"/>
                <w:sz w:val="18"/>
                <w:szCs w:val="18"/>
              </w:rPr>
            </w:pPr>
          </w:p>
        </w:tc>
        <w:tc>
          <w:tcPr>
            <w:tcW w:w="2214" w:type="dxa"/>
            <w:gridSpan w:val="2"/>
            <w:vMerge/>
          </w:tcPr>
          <w:p w:rsidR="000362D9" w:rsidRDefault="000362D9">
            <w:pPr>
              <w:jc w:val="left"/>
              <w:rPr>
                <w:rFonts w:ascii="宋体" w:hAnsi="宋体" w:cs="宋体"/>
                <w:sz w:val="18"/>
                <w:szCs w:val="18"/>
              </w:rPr>
            </w:pPr>
          </w:p>
        </w:tc>
        <w:tc>
          <w:tcPr>
            <w:tcW w:w="2025" w:type="dxa"/>
          </w:tcPr>
          <w:p w:rsidR="000362D9" w:rsidRDefault="0077164E">
            <w:pPr>
              <w:jc w:val="left"/>
              <w:rPr>
                <w:rFonts w:ascii="宋体" w:hAnsi="宋体" w:cs="宋体"/>
                <w:sz w:val="18"/>
                <w:szCs w:val="18"/>
              </w:rPr>
            </w:pPr>
            <w:r>
              <w:rPr>
                <w:rFonts w:ascii="宋体" w:hAnsi="宋体" w:cs="宋体" w:hint="eastAsia"/>
                <w:sz w:val="18"/>
                <w:szCs w:val="18"/>
              </w:rPr>
              <w:t>PH值</w:t>
            </w:r>
          </w:p>
        </w:tc>
        <w:tc>
          <w:tcPr>
            <w:tcW w:w="1134" w:type="dxa"/>
          </w:tcPr>
          <w:p w:rsidR="000362D9" w:rsidRDefault="0077164E">
            <w:pPr>
              <w:jc w:val="left"/>
              <w:rPr>
                <w:rFonts w:ascii="宋体" w:hAnsi="宋体" w:cs="宋体"/>
                <w:sz w:val="18"/>
                <w:szCs w:val="18"/>
              </w:rPr>
            </w:pPr>
            <w:r>
              <w:rPr>
                <w:rFonts w:ascii="宋体" w:hAnsi="宋体" w:cs="宋体" w:hint="eastAsia"/>
                <w:sz w:val="18"/>
                <w:szCs w:val="18"/>
              </w:rPr>
              <w:t>/</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6.4-7.5</w:t>
            </w:r>
          </w:p>
        </w:tc>
      </w:tr>
      <w:tr w:rsidR="000362D9">
        <w:trPr>
          <w:trHeight w:val="376"/>
        </w:trPr>
        <w:tc>
          <w:tcPr>
            <w:tcW w:w="487" w:type="dxa"/>
            <w:vMerge/>
          </w:tcPr>
          <w:p w:rsidR="000362D9" w:rsidRDefault="000362D9">
            <w:pPr>
              <w:jc w:val="left"/>
              <w:rPr>
                <w:rFonts w:ascii="宋体" w:hAnsi="宋体" w:cs="宋体"/>
                <w:sz w:val="18"/>
                <w:szCs w:val="18"/>
              </w:rPr>
            </w:pPr>
          </w:p>
        </w:tc>
        <w:tc>
          <w:tcPr>
            <w:tcW w:w="749" w:type="dxa"/>
            <w:vMerge w:val="restart"/>
          </w:tcPr>
          <w:p w:rsidR="000362D9" w:rsidRDefault="0077164E">
            <w:pPr>
              <w:jc w:val="left"/>
              <w:rPr>
                <w:rFonts w:ascii="宋体" w:hAnsi="宋体" w:cs="宋体"/>
                <w:sz w:val="18"/>
                <w:szCs w:val="18"/>
              </w:rPr>
            </w:pPr>
            <w:r>
              <w:rPr>
                <w:rFonts w:ascii="宋体" w:hAnsi="宋体" w:cs="宋体" w:hint="eastAsia"/>
                <w:sz w:val="18"/>
                <w:szCs w:val="18"/>
              </w:rPr>
              <w:t>保</w:t>
            </w:r>
          </w:p>
          <w:p w:rsidR="000362D9" w:rsidRDefault="0077164E">
            <w:pPr>
              <w:jc w:val="left"/>
              <w:rPr>
                <w:rFonts w:ascii="宋体" w:hAnsi="宋体" w:cs="宋体"/>
                <w:sz w:val="18"/>
                <w:szCs w:val="18"/>
              </w:rPr>
            </w:pPr>
            <w:r>
              <w:rPr>
                <w:rFonts w:ascii="宋体" w:hAnsi="宋体" w:cs="宋体" w:hint="eastAsia"/>
                <w:sz w:val="18"/>
                <w:szCs w:val="18"/>
              </w:rPr>
              <w:t>护</w:t>
            </w:r>
          </w:p>
          <w:p w:rsidR="000362D9" w:rsidRDefault="0077164E">
            <w:pPr>
              <w:jc w:val="left"/>
              <w:rPr>
                <w:rFonts w:ascii="宋体" w:hAnsi="宋体" w:cs="宋体"/>
                <w:sz w:val="18"/>
                <w:szCs w:val="18"/>
              </w:rPr>
            </w:pPr>
            <w:r>
              <w:rPr>
                <w:rFonts w:ascii="宋体" w:hAnsi="宋体" w:cs="宋体" w:hint="eastAsia"/>
                <w:sz w:val="18"/>
                <w:szCs w:val="18"/>
              </w:rPr>
              <w:t>区</w:t>
            </w:r>
          </w:p>
        </w:tc>
        <w:tc>
          <w:tcPr>
            <w:tcW w:w="2214" w:type="dxa"/>
            <w:gridSpan w:val="2"/>
            <w:vMerge w:val="restart"/>
          </w:tcPr>
          <w:p w:rsidR="000362D9" w:rsidRDefault="0077164E">
            <w:pPr>
              <w:jc w:val="center"/>
              <w:rPr>
                <w:rFonts w:ascii="宋体" w:hAnsi="宋体" w:cs="宋体"/>
                <w:sz w:val="18"/>
                <w:szCs w:val="18"/>
              </w:rPr>
            </w:pPr>
            <w:r>
              <w:rPr>
                <w:rFonts w:ascii="宋体" w:hAnsi="宋体" w:cs="宋体" w:hint="eastAsia"/>
                <w:sz w:val="18"/>
                <w:szCs w:val="18"/>
              </w:rPr>
              <w:t>保护段</w:t>
            </w:r>
          </w:p>
        </w:tc>
        <w:tc>
          <w:tcPr>
            <w:tcW w:w="2025" w:type="dxa"/>
          </w:tcPr>
          <w:p w:rsidR="000362D9" w:rsidRDefault="0077164E">
            <w:pPr>
              <w:jc w:val="left"/>
              <w:rPr>
                <w:rFonts w:ascii="宋体" w:hAnsi="宋体" w:cs="宋体"/>
                <w:sz w:val="18"/>
                <w:szCs w:val="18"/>
              </w:rPr>
            </w:pPr>
            <w:r>
              <w:rPr>
                <w:rFonts w:ascii="宋体" w:hAnsi="宋体" w:cs="宋体" w:hint="eastAsia"/>
                <w:sz w:val="18"/>
                <w:szCs w:val="18"/>
              </w:rPr>
              <w:t>温度</w:t>
            </w:r>
          </w:p>
        </w:tc>
        <w:tc>
          <w:tcPr>
            <w:tcW w:w="1134" w:type="dxa"/>
          </w:tcPr>
          <w:p w:rsidR="000362D9" w:rsidRDefault="0077164E">
            <w:pPr>
              <w:jc w:val="left"/>
              <w:rPr>
                <w:rFonts w:ascii="宋体" w:hAnsi="宋体" w:cs="宋体"/>
                <w:sz w:val="18"/>
                <w:szCs w:val="18"/>
                <w:vertAlign w:val="superscript"/>
              </w:rPr>
            </w:pPr>
            <w:r>
              <w:rPr>
                <w:rFonts w:ascii="宋体" w:hAnsi="宋体" w:cs="宋体" w:hint="eastAsia"/>
                <w:sz w:val="18"/>
                <w:szCs w:val="18"/>
                <w:vertAlign w:val="superscript"/>
              </w:rPr>
              <w:t>0</w:t>
            </w:r>
            <w:r>
              <w:rPr>
                <w:rFonts w:ascii="宋体" w:hAnsi="宋体" w:cs="宋体" w:hint="eastAsia"/>
                <w:sz w:val="18"/>
                <w:szCs w:val="18"/>
              </w:rPr>
              <w:t>C</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55-85</w:t>
            </w:r>
          </w:p>
        </w:tc>
      </w:tr>
      <w:tr w:rsidR="000362D9">
        <w:trPr>
          <w:trHeight w:val="376"/>
        </w:trPr>
        <w:tc>
          <w:tcPr>
            <w:tcW w:w="487" w:type="dxa"/>
            <w:vMerge/>
          </w:tcPr>
          <w:p w:rsidR="000362D9" w:rsidRDefault="000362D9">
            <w:pPr>
              <w:jc w:val="left"/>
              <w:rPr>
                <w:rFonts w:ascii="宋体" w:hAnsi="宋体" w:cs="宋体"/>
                <w:sz w:val="18"/>
                <w:szCs w:val="18"/>
              </w:rPr>
            </w:pPr>
          </w:p>
        </w:tc>
        <w:tc>
          <w:tcPr>
            <w:tcW w:w="749" w:type="dxa"/>
            <w:vMerge/>
          </w:tcPr>
          <w:p w:rsidR="000362D9" w:rsidRDefault="000362D9">
            <w:pPr>
              <w:jc w:val="left"/>
              <w:rPr>
                <w:rFonts w:ascii="宋体" w:hAnsi="宋体" w:cs="宋体"/>
                <w:sz w:val="18"/>
                <w:szCs w:val="18"/>
              </w:rPr>
            </w:pPr>
          </w:p>
        </w:tc>
        <w:tc>
          <w:tcPr>
            <w:tcW w:w="2214" w:type="dxa"/>
            <w:gridSpan w:val="2"/>
            <w:vMerge/>
          </w:tcPr>
          <w:p w:rsidR="000362D9" w:rsidRDefault="000362D9">
            <w:pPr>
              <w:jc w:val="left"/>
              <w:rPr>
                <w:rFonts w:ascii="宋体" w:hAnsi="宋体" w:cs="宋体"/>
                <w:sz w:val="18"/>
                <w:szCs w:val="18"/>
              </w:rPr>
            </w:pPr>
          </w:p>
        </w:tc>
        <w:tc>
          <w:tcPr>
            <w:tcW w:w="2025" w:type="dxa"/>
          </w:tcPr>
          <w:p w:rsidR="000362D9" w:rsidRDefault="0077164E">
            <w:pPr>
              <w:jc w:val="left"/>
              <w:rPr>
                <w:rFonts w:ascii="宋体" w:hAnsi="宋体" w:cs="宋体"/>
                <w:sz w:val="18"/>
                <w:szCs w:val="18"/>
              </w:rPr>
            </w:pPr>
            <w:r>
              <w:rPr>
                <w:rFonts w:ascii="宋体" w:hAnsi="宋体" w:cs="宋体" w:hint="eastAsia"/>
                <w:sz w:val="18"/>
                <w:szCs w:val="18"/>
              </w:rPr>
              <w:t>PH值</w:t>
            </w:r>
          </w:p>
        </w:tc>
        <w:tc>
          <w:tcPr>
            <w:tcW w:w="1134" w:type="dxa"/>
          </w:tcPr>
          <w:p w:rsidR="000362D9" w:rsidRDefault="0077164E">
            <w:pPr>
              <w:jc w:val="left"/>
              <w:rPr>
                <w:rFonts w:ascii="宋体" w:hAnsi="宋体" w:cs="宋体"/>
                <w:sz w:val="18"/>
                <w:szCs w:val="18"/>
              </w:rPr>
            </w:pPr>
            <w:r>
              <w:rPr>
                <w:rFonts w:ascii="宋体" w:hAnsi="宋体" w:cs="宋体" w:hint="eastAsia"/>
                <w:sz w:val="18"/>
                <w:szCs w:val="18"/>
              </w:rPr>
              <w:t>/</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6.8-7.4</w:t>
            </w:r>
          </w:p>
        </w:tc>
      </w:tr>
      <w:tr w:rsidR="000362D9">
        <w:trPr>
          <w:trHeight w:val="399"/>
        </w:trPr>
        <w:tc>
          <w:tcPr>
            <w:tcW w:w="487" w:type="dxa"/>
            <w:vMerge/>
          </w:tcPr>
          <w:p w:rsidR="000362D9" w:rsidRDefault="000362D9">
            <w:pPr>
              <w:jc w:val="left"/>
              <w:rPr>
                <w:rFonts w:ascii="宋体" w:hAnsi="宋体" w:cs="宋体"/>
                <w:sz w:val="18"/>
                <w:szCs w:val="18"/>
              </w:rPr>
            </w:pPr>
          </w:p>
        </w:tc>
        <w:tc>
          <w:tcPr>
            <w:tcW w:w="749" w:type="dxa"/>
            <w:vMerge/>
          </w:tcPr>
          <w:p w:rsidR="000362D9" w:rsidRDefault="000362D9">
            <w:pPr>
              <w:jc w:val="left"/>
              <w:rPr>
                <w:rFonts w:ascii="宋体" w:hAnsi="宋体" w:cs="宋体"/>
                <w:sz w:val="18"/>
                <w:szCs w:val="18"/>
              </w:rPr>
            </w:pPr>
          </w:p>
        </w:tc>
        <w:tc>
          <w:tcPr>
            <w:tcW w:w="4239" w:type="dxa"/>
            <w:gridSpan w:val="3"/>
          </w:tcPr>
          <w:p w:rsidR="000362D9" w:rsidRDefault="0077164E">
            <w:pPr>
              <w:jc w:val="center"/>
              <w:rPr>
                <w:rFonts w:ascii="宋体" w:hAnsi="宋体" w:cs="宋体"/>
                <w:sz w:val="18"/>
                <w:szCs w:val="18"/>
              </w:rPr>
            </w:pPr>
            <w:r>
              <w:rPr>
                <w:rFonts w:ascii="宋体" w:hAnsi="宋体" w:cs="宋体" w:hint="eastAsia"/>
                <w:sz w:val="18"/>
                <w:szCs w:val="18"/>
              </w:rPr>
              <w:t>桶汤温度</w:t>
            </w:r>
          </w:p>
        </w:tc>
        <w:tc>
          <w:tcPr>
            <w:tcW w:w="1134" w:type="dxa"/>
          </w:tcPr>
          <w:p w:rsidR="000362D9" w:rsidRDefault="0077164E">
            <w:pPr>
              <w:jc w:val="left"/>
              <w:rPr>
                <w:rFonts w:ascii="宋体" w:hAnsi="宋体" w:cs="宋体"/>
                <w:sz w:val="18"/>
                <w:szCs w:val="18"/>
                <w:vertAlign w:val="superscript"/>
              </w:rPr>
            </w:pPr>
            <w:r>
              <w:rPr>
                <w:rFonts w:ascii="宋体" w:hAnsi="宋体" w:cs="宋体" w:hint="eastAsia"/>
                <w:sz w:val="18"/>
                <w:szCs w:val="18"/>
                <w:vertAlign w:val="superscript"/>
              </w:rPr>
              <w:t>0</w:t>
            </w:r>
            <w:r>
              <w:rPr>
                <w:rFonts w:ascii="宋体" w:hAnsi="宋体" w:cs="宋体" w:hint="eastAsia"/>
                <w:sz w:val="18"/>
                <w:szCs w:val="18"/>
              </w:rPr>
              <w:t>C</w:t>
            </w:r>
          </w:p>
        </w:tc>
        <w:tc>
          <w:tcPr>
            <w:tcW w:w="1949" w:type="dxa"/>
          </w:tcPr>
          <w:p w:rsidR="000362D9" w:rsidRDefault="0077164E">
            <w:pPr>
              <w:jc w:val="left"/>
              <w:rPr>
                <w:rFonts w:ascii="宋体" w:hAnsi="宋体" w:cs="宋体"/>
                <w:sz w:val="18"/>
                <w:szCs w:val="18"/>
              </w:rPr>
            </w:pPr>
            <w:r>
              <w:rPr>
                <w:rFonts w:ascii="宋体" w:hAnsi="宋体" w:cs="宋体" w:hint="eastAsia"/>
                <w:sz w:val="18"/>
                <w:szCs w:val="18"/>
              </w:rPr>
              <w:t>40-60（半沉缫）</w:t>
            </w:r>
          </w:p>
        </w:tc>
      </w:tr>
    </w:tbl>
    <w:p w:rsidR="000362D9" w:rsidRDefault="000362D9">
      <w:pPr>
        <w:jc w:val="left"/>
        <w:rPr>
          <w:rFonts w:ascii="仿宋_GB2312" w:eastAsia="仿宋_GB2312" w:hAnsi="仿宋_GB2312" w:cs="仿宋_GB2312"/>
          <w:sz w:val="18"/>
          <w:szCs w:val="18"/>
        </w:rPr>
      </w:pPr>
    </w:p>
    <w:p w:rsidR="005017CE" w:rsidRDefault="005017CE" w:rsidP="005017CE">
      <w:bookmarkStart w:id="16" w:name="_Toc3377"/>
    </w:p>
    <w:p w:rsidR="000362D9" w:rsidRPr="005017CE" w:rsidRDefault="0077164E" w:rsidP="005017CE">
      <w:pPr>
        <w:ind w:firstLineChars="200" w:firstLine="422"/>
        <w:rPr>
          <w:b/>
        </w:rPr>
      </w:pPr>
      <w:r w:rsidRPr="005017CE">
        <w:rPr>
          <w:rFonts w:hint="eastAsia"/>
          <w:b/>
        </w:rPr>
        <w:t>5</w:t>
      </w:r>
      <w:r w:rsidR="007060AF">
        <w:rPr>
          <w:rFonts w:hint="eastAsia"/>
          <w:b/>
        </w:rPr>
        <w:t>.5</w:t>
      </w:r>
      <w:r w:rsidRPr="005017CE">
        <w:rPr>
          <w:rFonts w:hint="eastAsia"/>
          <w:b/>
        </w:rPr>
        <w:t xml:space="preserve">  </w:t>
      </w:r>
      <w:r w:rsidRPr="005017CE">
        <w:rPr>
          <w:rFonts w:hint="eastAsia"/>
          <w:b/>
        </w:rPr>
        <w:t>煮茧中常见弊病的成因及防止方法</w:t>
      </w:r>
      <w:bookmarkEnd w:id="16"/>
    </w:p>
    <w:p w:rsidR="000362D9" w:rsidRPr="005017CE" w:rsidRDefault="0077164E" w:rsidP="005017CE">
      <w:r w:rsidRPr="005017CE">
        <w:rPr>
          <w:rFonts w:hint="eastAsia"/>
        </w:rPr>
        <w:t xml:space="preserve">    </w:t>
      </w:r>
      <w:r w:rsidRPr="005017CE">
        <w:rPr>
          <w:rFonts w:hint="eastAsia"/>
        </w:rPr>
        <w:t>在煮茧过程中，发生白斑茧、瘪茧、沉茧及浮茧等现象</w:t>
      </w:r>
      <w:r w:rsidR="00AE53CC">
        <w:rPr>
          <w:rFonts w:hint="eastAsia"/>
        </w:rPr>
        <w:t>，</w:t>
      </w:r>
      <w:r w:rsidRPr="005017CE">
        <w:rPr>
          <w:rFonts w:hint="eastAsia"/>
        </w:rPr>
        <w:t>对缫丝操作、生丝质量及缫折等都是不利的。解决方法见表</w:t>
      </w:r>
      <w:r w:rsidRPr="005017CE">
        <w:rPr>
          <w:rFonts w:hint="eastAsia"/>
        </w:rPr>
        <w:t>7</w:t>
      </w:r>
      <w:r w:rsidRPr="005017CE">
        <w:rPr>
          <w:rFonts w:hint="eastAsia"/>
        </w:rPr>
        <w:t>。</w:t>
      </w:r>
    </w:p>
    <w:p w:rsidR="000362D9" w:rsidRDefault="0077164E">
      <w:pPr>
        <w:jc w:val="center"/>
        <w:rPr>
          <w:rFonts w:ascii="黑体" w:eastAsia="黑体" w:hAnsi="黑体" w:cs="黑体"/>
          <w:szCs w:val="21"/>
        </w:rPr>
      </w:pPr>
      <w:r>
        <w:rPr>
          <w:rFonts w:ascii="黑体" w:eastAsia="黑体" w:hAnsi="黑体" w:cs="黑体" w:hint="eastAsia"/>
          <w:szCs w:val="21"/>
        </w:rPr>
        <w:t>表7  循环式煮茧机煮茧弊病的成因及防止方法</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4111"/>
        <w:gridCol w:w="3933"/>
      </w:tblGrid>
      <w:tr w:rsidR="000362D9">
        <w:trPr>
          <w:trHeight w:val="554"/>
        </w:trPr>
        <w:tc>
          <w:tcPr>
            <w:tcW w:w="491" w:type="dxa"/>
          </w:tcPr>
          <w:p w:rsidR="000362D9" w:rsidRDefault="0077164E">
            <w:pPr>
              <w:jc w:val="left"/>
              <w:rPr>
                <w:rFonts w:ascii="宋体" w:hAnsi="宋体" w:cs="宋体"/>
                <w:sz w:val="18"/>
                <w:szCs w:val="18"/>
              </w:rPr>
            </w:pPr>
            <w:r>
              <w:rPr>
                <w:rFonts w:ascii="宋体" w:hAnsi="宋体" w:cs="宋体" w:hint="eastAsia"/>
                <w:sz w:val="18"/>
                <w:szCs w:val="18"/>
              </w:rPr>
              <w:t>名称</w:t>
            </w:r>
          </w:p>
        </w:tc>
        <w:tc>
          <w:tcPr>
            <w:tcW w:w="4111" w:type="dxa"/>
          </w:tcPr>
          <w:p w:rsidR="000362D9" w:rsidRDefault="0077164E">
            <w:pPr>
              <w:jc w:val="center"/>
              <w:rPr>
                <w:rFonts w:ascii="宋体" w:hAnsi="宋体" w:cs="宋体"/>
                <w:sz w:val="18"/>
                <w:szCs w:val="18"/>
              </w:rPr>
            </w:pPr>
            <w:r>
              <w:rPr>
                <w:rFonts w:ascii="宋体" w:hAnsi="宋体" w:cs="宋体" w:hint="eastAsia"/>
                <w:sz w:val="18"/>
                <w:szCs w:val="18"/>
              </w:rPr>
              <w:t>主要成因</w:t>
            </w:r>
          </w:p>
        </w:tc>
        <w:tc>
          <w:tcPr>
            <w:tcW w:w="3933" w:type="dxa"/>
          </w:tcPr>
          <w:p w:rsidR="000362D9" w:rsidRDefault="0077164E">
            <w:pPr>
              <w:jc w:val="center"/>
              <w:rPr>
                <w:rFonts w:ascii="宋体" w:hAnsi="宋体" w:cs="宋体"/>
                <w:sz w:val="18"/>
                <w:szCs w:val="18"/>
              </w:rPr>
            </w:pPr>
            <w:r>
              <w:rPr>
                <w:rFonts w:ascii="宋体" w:hAnsi="宋体" w:cs="宋体" w:hint="eastAsia"/>
                <w:sz w:val="18"/>
                <w:szCs w:val="18"/>
              </w:rPr>
              <w:t>防止方法</w:t>
            </w:r>
          </w:p>
        </w:tc>
      </w:tr>
      <w:tr w:rsidR="000362D9">
        <w:trPr>
          <w:trHeight w:val="2975"/>
        </w:trPr>
        <w:tc>
          <w:tcPr>
            <w:tcW w:w="491" w:type="dxa"/>
          </w:tcPr>
          <w:p w:rsidR="000362D9" w:rsidRDefault="000362D9">
            <w:pPr>
              <w:jc w:val="center"/>
              <w:rPr>
                <w:rFonts w:ascii="宋体" w:hAnsi="宋体" w:cs="宋体"/>
                <w:sz w:val="18"/>
                <w:szCs w:val="18"/>
              </w:rPr>
            </w:pPr>
          </w:p>
          <w:p w:rsidR="000362D9" w:rsidRDefault="000362D9">
            <w:pPr>
              <w:jc w:val="center"/>
              <w:rPr>
                <w:rFonts w:ascii="宋体" w:hAnsi="宋体" w:cs="宋体"/>
                <w:sz w:val="18"/>
                <w:szCs w:val="18"/>
              </w:rPr>
            </w:pPr>
          </w:p>
          <w:p w:rsidR="000362D9" w:rsidRDefault="000362D9">
            <w:pPr>
              <w:jc w:val="center"/>
              <w:rPr>
                <w:rFonts w:ascii="宋体" w:hAnsi="宋体" w:cs="宋体"/>
                <w:sz w:val="18"/>
                <w:szCs w:val="18"/>
              </w:rPr>
            </w:pPr>
          </w:p>
          <w:p w:rsidR="000362D9" w:rsidRDefault="0077164E">
            <w:pPr>
              <w:jc w:val="center"/>
              <w:rPr>
                <w:rFonts w:ascii="宋体" w:hAnsi="宋体" w:cs="宋体"/>
                <w:sz w:val="18"/>
                <w:szCs w:val="18"/>
              </w:rPr>
            </w:pPr>
            <w:r>
              <w:rPr>
                <w:rFonts w:ascii="宋体" w:hAnsi="宋体" w:cs="宋体" w:hint="eastAsia"/>
                <w:sz w:val="18"/>
                <w:szCs w:val="18"/>
              </w:rPr>
              <w:t>白</w:t>
            </w:r>
          </w:p>
          <w:p w:rsidR="000362D9" w:rsidRDefault="000362D9">
            <w:pPr>
              <w:jc w:val="center"/>
              <w:rPr>
                <w:rFonts w:ascii="宋体" w:hAnsi="宋体" w:cs="宋体"/>
                <w:sz w:val="18"/>
                <w:szCs w:val="18"/>
              </w:rPr>
            </w:pPr>
          </w:p>
          <w:p w:rsidR="000362D9" w:rsidRDefault="000362D9">
            <w:pPr>
              <w:jc w:val="center"/>
              <w:rPr>
                <w:rFonts w:ascii="宋体" w:hAnsi="宋体" w:cs="宋体"/>
                <w:sz w:val="18"/>
                <w:szCs w:val="18"/>
              </w:rPr>
            </w:pPr>
          </w:p>
          <w:p w:rsidR="000362D9" w:rsidRDefault="0077164E">
            <w:pPr>
              <w:jc w:val="center"/>
              <w:rPr>
                <w:rFonts w:ascii="宋体" w:hAnsi="宋体" w:cs="宋体"/>
                <w:sz w:val="18"/>
                <w:szCs w:val="18"/>
              </w:rPr>
            </w:pPr>
            <w:r>
              <w:rPr>
                <w:rFonts w:ascii="宋体" w:hAnsi="宋体" w:cs="宋体" w:hint="eastAsia"/>
                <w:sz w:val="18"/>
                <w:szCs w:val="18"/>
              </w:rPr>
              <w:t>斑</w:t>
            </w:r>
          </w:p>
          <w:p w:rsidR="000362D9" w:rsidRDefault="000362D9">
            <w:pPr>
              <w:jc w:val="center"/>
              <w:rPr>
                <w:rFonts w:ascii="宋体" w:hAnsi="宋体" w:cs="宋体"/>
                <w:sz w:val="18"/>
                <w:szCs w:val="18"/>
              </w:rPr>
            </w:pPr>
          </w:p>
          <w:p w:rsidR="000362D9" w:rsidRDefault="000362D9">
            <w:pPr>
              <w:jc w:val="center"/>
              <w:rPr>
                <w:rFonts w:ascii="宋体" w:hAnsi="宋体" w:cs="宋体"/>
                <w:sz w:val="18"/>
                <w:szCs w:val="18"/>
              </w:rPr>
            </w:pPr>
          </w:p>
          <w:p w:rsidR="000362D9" w:rsidRDefault="0077164E">
            <w:pPr>
              <w:jc w:val="center"/>
              <w:rPr>
                <w:rFonts w:ascii="宋体" w:hAnsi="宋体" w:cs="宋体"/>
                <w:sz w:val="18"/>
                <w:szCs w:val="18"/>
              </w:rPr>
            </w:pPr>
            <w:r>
              <w:rPr>
                <w:rFonts w:ascii="宋体" w:hAnsi="宋体" w:cs="宋体" w:hint="eastAsia"/>
                <w:sz w:val="18"/>
                <w:szCs w:val="18"/>
              </w:rPr>
              <w:t>茧</w:t>
            </w:r>
          </w:p>
        </w:tc>
        <w:tc>
          <w:tcPr>
            <w:tcW w:w="4111" w:type="dxa"/>
          </w:tcPr>
          <w:p w:rsidR="000362D9" w:rsidRDefault="0077164E">
            <w:pPr>
              <w:numPr>
                <w:ilvl w:val="0"/>
                <w:numId w:val="4"/>
              </w:numPr>
              <w:jc w:val="left"/>
              <w:rPr>
                <w:rFonts w:ascii="宋体" w:hAnsi="宋体" w:cs="宋体"/>
                <w:sz w:val="18"/>
                <w:szCs w:val="18"/>
              </w:rPr>
            </w:pPr>
            <w:r>
              <w:rPr>
                <w:rFonts w:ascii="宋体" w:hAnsi="宋体" w:cs="宋体" w:hint="eastAsia"/>
                <w:sz w:val="18"/>
                <w:szCs w:val="18"/>
              </w:rPr>
              <w:t>高温蒸汽置换段漏气；</w:t>
            </w:r>
          </w:p>
          <w:p w:rsidR="000362D9" w:rsidRDefault="0077164E">
            <w:pPr>
              <w:numPr>
                <w:ilvl w:val="0"/>
                <w:numId w:val="4"/>
              </w:numPr>
              <w:jc w:val="left"/>
              <w:rPr>
                <w:rFonts w:ascii="宋体" w:hAnsi="宋体" w:cs="宋体"/>
                <w:sz w:val="18"/>
                <w:szCs w:val="18"/>
              </w:rPr>
            </w:pPr>
            <w:r>
              <w:rPr>
                <w:rFonts w:ascii="宋体" w:hAnsi="宋体" w:cs="宋体" w:hint="eastAsia"/>
                <w:sz w:val="18"/>
                <w:szCs w:val="18"/>
              </w:rPr>
              <w:t>部分蒸汽射管管孔塞没或喷射方向不合理；</w:t>
            </w:r>
          </w:p>
          <w:p w:rsidR="000362D9" w:rsidRDefault="0077164E">
            <w:pPr>
              <w:numPr>
                <w:ilvl w:val="0"/>
                <w:numId w:val="4"/>
              </w:numPr>
              <w:jc w:val="left"/>
              <w:rPr>
                <w:rFonts w:ascii="宋体" w:hAnsi="宋体" w:cs="宋体"/>
                <w:sz w:val="18"/>
                <w:szCs w:val="18"/>
              </w:rPr>
            </w:pPr>
            <w:r>
              <w:rPr>
                <w:rFonts w:ascii="宋体" w:hAnsi="宋体" w:cs="宋体" w:hint="eastAsia"/>
                <w:sz w:val="18"/>
                <w:szCs w:val="18"/>
              </w:rPr>
              <w:t>低温渗透段水封不良；</w:t>
            </w:r>
          </w:p>
          <w:p w:rsidR="000362D9" w:rsidRDefault="0077164E">
            <w:pPr>
              <w:numPr>
                <w:ilvl w:val="0"/>
                <w:numId w:val="4"/>
              </w:numPr>
              <w:jc w:val="left"/>
              <w:rPr>
                <w:rFonts w:ascii="宋体" w:hAnsi="宋体" w:cs="宋体"/>
                <w:sz w:val="18"/>
                <w:szCs w:val="18"/>
              </w:rPr>
            </w:pPr>
            <w:r>
              <w:rPr>
                <w:rFonts w:ascii="宋体" w:hAnsi="宋体" w:cs="宋体" w:hint="eastAsia"/>
                <w:sz w:val="18"/>
                <w:szCs w:val="18"/>
              </w:rPr>
              <w:t>茧笼运行中跌入低温渗透段时不是一次同时入水；</w:t>
            </w:r>
          </w:p>
          <w:p w:rsidR="000362D9" w:rsidRDefault="0077164E">
            <w:pPr>
              <w:numPr>
                <w:ilvl w:val="0"/>
                <w:numId w:val="4"/>
              </w:numPr>
              <w:jc w:val="left"/>
              <w:rPr>
                <w:rFonts w:ascii="宋体" w:hAnsi="宋体" w:cs="宋体"/>
                <w:sz w:val="18"/>
                <w:szCs w:val="18"/>
              </w:rPr>
            </w:pPr>
            <w:r>
              <w:rPr>
                <w:rFonts w:ascii="宋体" w:hAnsi="宋体" w:cs="宋体" w:hint="eastAsia"/>
                <w:sz w:val="18"/>
                <w:szCs w:val="18"/>
              </w:rPr>
              <w:t>总压力或高温渗透段压力过低，渗透不完全；</w:t>
            </w:r>
          </w:p>
          <w:p w:rsidR="000362D9" w:rsidRDefault="0077164E">
            <w:pPr>
              <w:numPr>
                <w:ilvl w:val="0"/>
                <w:numId w:val="4"/>
              </w:numPr>
              <w:jc w:val="left"/>
              <w:rPr>
                <w:rFonts w:ascii="宋体" w:hAnsi="宋体" w:cs="宋体"/>
                <w:sz w:val="18"/>
                <w:szCs w:val="18"/>
              </w:rPr>
            </w:pPr>
            <w:r>
              <w:rPr>
                <w:rFonts w:ascii="宋体" w:hAnsi="宋体" w:cs="宋体" w:hint="eastAsia"/>
                <w:sz w:val="18"/>
                <w:szCs w:val="18"/>
              </w:rPr>
              <w:t>排气筒开启过大。</w:t>
            </w:r>
          </w:p>
        </w:tc>
        <w:tc>
          <w:tcPr>
            <w:tcW w:w="3933" w:type="dxa"/>
          </w:tcPr>
          <w:p w:rsidR="000362D9" w:rsidRDefault="0077164E">
            <w:pPr>
              <w:numPr>
                <w:ilvl w:val="0"/>
                <w:numId w:val="5"/>
              </w:numPr>
              <w:jc w:val="left"/>
              <w:rPr>
                <w:rFonts w:ascii="宋体" w:hAnsi="宋体" w:cs="宋体"/>
                <w:sz w:val="18"/>
                <w:szCs w:val="18"/>
              </w:rPr>
            </w:pPr>
            <w:r>
              <w:rPr>
                <w:rFonts w:ascii="宋体" w:hAnsi="宋体" w:cs="宋体" w:hint="eastAsia"/>
                <w:sz w:val="18"/>
                <w:szCs w:val="18"/>
              </w:rPr>
              <w:t>检查高温蒸汽置换段的密闭程度，如发现漏气而影响渗透斑，要及时修理堵塞漏气。</w:t>
            </w:r>
          </w:p>
          <w:p w:rsidR="000362D9" w:rsidRDefault="0077164E">
            <w:pPr>
              <w:numPr>
                <w:ilvl w:val="0"/>
                <w:numId w:val="5"/>
              </w:numPr>
              <w:jc w:val="left"/>
              <w:rPr>
                <w:rFonts w:ascii="宋体" w:hAnsi="宋体" w:cs="宋体"/>
                <w:sz w:val="18"/>
                <w:szCs w:val="18"/>
              </w:rPr>
            </w:pPr>
            <w:r>
              <w:rPr>
                <w:rFonts w:ascii="宋体" w:hAnsi="宋体" w:cs="宋体" w:hint="eastAsia"/>
                <w:sz w:val="18"/>
                <w:szCs w:val="18"/>
              </w:rPr>
              <w:t>定期检查蒸汽喷射管，要水管孔畅通，喷射方向正确。</w:t>
            </w:r>
          </w:p>
          <w:p w:rsidR="000362D9" w:rsidRDefault="0077164E">
            <w:pPr>
              <w:numPr>
                <w:ilvl w:val="0"/>
                <w:numId w:val="5"/>
              </w:numPr>
              <w:jc w:val="left"/>
              <w:rPr>
                <w:rFonts w:ascii="宋体" w:hAnsi="宋体" w:cs="宋体"/>
                <w:sz w:val="18"/>
                <w:szCs w:val="18"/>
              </w:rPr>
            </w:pPr>
            <w:r>
              <w:rPr>
                <w:rFonts w:ascii="宋体" w:hAnsi="宋体" w:cs="宋体" w:hint="eastAsia"/>
                <w:sz w:val="18"/>
                <w:szCs w:val="18"/>
              </w:rPr>
              <w:t>经常检查低温渗透段及蒸煮室的排水量，保证水封良好。</w:t>
            </w:r>
          </w:p>
          <w:p w:rsidR="000362D9" w:rsidRDefault="0077164E">
            <w:pPr>
              <w:numPr>
                <w:ilvl w:val="0"/>
                <w:numId w:val="5"/>
              </w:numPr>
              <w:jc w:val="left"/>
              <w:rPr>
                <w:rFonts w:ascii="宋体" w:hAnsi="宋体" w:cs="宋体"/>
                <w:sz w:val="18"/>
                <w:szCs w:val="18"/>
              </w:rPr>
            </w:pPr>
            <w:r>
              <w:rPr>
                <w:rFonts w:ascii="宋体" w:hAnsi="宋体" w:cs="宋体" w:hint="eastAsia"/>
                <w:sz w:val="18"/>
                <w:szCs w:val="18"/>
              </w:rPr>
              <w:t>合理调节排气筒，冬季及大风时要关小。</w:t>
            </w:r>
          </w:p>
          <w:p w:rsidR="000362D9" w:rsidRDefault="0077164E">
            <w:pPr>
              <w:numPr>
                <w:ilvl w:val="0"/>
                <w:numId w:val="5"/>
              </w:numPr>
              <w:jc w:val="left"/>
              <w:rPr>
                <w:rFonts w:ascii="宋体" w:hAnsi="宋体" w:cs="宋体"/>
                <w:sz w:val="18"/>
                <w:szCs w:val="18"/>
              </w:rPr>
            </w:pPr>
            <w:r>
              <w:rPr>
                <w:rFonts w:ascii="宋体" w:hAnsi="宋体" w:cs="宋体" w:hint="eastAsia"/>
                <w:sz w:val="18"/>
                <w:szCs w:val="18"/>
              </w:rPr>
              <w:t>根据茧层抵抗力，调节总压力或高温渗透段与低温渗透段的温差，并保持压力稳定。</w:t>
            </w:r>
          </w:p>
        </w:tc>
      </w:tr>
      <w:tr w:rsidR="000362D9">
        <w:tc>
          <w:tcPr>
            <w:tcW w:w="491" w:type="dxa"/>
          </w:tcPr>
          <w:p w:rsidR="000362D9" w:rsidRDefault="000362D9">
            <w:pPr>
              <w:jc w:val="left"/>
              <w:rPr>
                <w:rFonts w:ascii="宋体" w:hAnsi="宋体" w:cs="宋体"/>
                <w:sz w:val="18"/>
                <w:szCs w:val="18"/>
              </w:rPr>
            </w:pPr>
          </w:p>
          <w:p w:rsidR="000362D9" w:rsidRDefault="000362D9">
            <w:pPr>
              <w:jc w:val="left"/>
              <w:rPr>
                <w:rFonts w:ascii="宋体" w:hAnsi="宋体" w:cs="宋体"/>
                <w:sz w:val="18"/>
                <w:szCs w:val="18"/>
              </w:rPr>
            </w:pPr>
          </w:p>
          <w:p w:rsidR="000362D9" w:rsidRDefault="0077164E">
            <w:pPr>
              <w:jc w:val="left"/>
              <w:rPr>
                <w:rFonts w:ascii="宋体" w:hAnsi="宋体" w:cs="宋体"/>
                <w:sz w:val="18"/>
                <w:szCs w:val="18"/>
              </w:rPr>
            </w:pPr>
            <w:r>
              <w:rPr>
                <w:rFonts w:ascii="宋体" w:hAnsi="宋体" w:cs="宋体" w:hint="eastAsia"/>
                <w:sz w:val="18"/>
                <w:szCs w:val="18"/>
              </w:rPr>
              <w:t>瘪</w:t>
            </w:r>
          </w:p>
          <w:p w:rsidR="000362D9" w:rsidRDefault="000362D9">
            <w:pPr>
              <w:jc w:val="left"/>
              <w:rPr>
                <w:rFonts w:ascii="宋体" w:hAnsi="宋体" w:cs="宋体"/>
                <w:sz w:val="18"/>
                <w:szCs w:val="18"/>
              </w:rPr>
            </w:pPr>
          </w:p>
          <w:p w:rsidR="000362D9" w:rsidRDefault="000362D9">
            <w:pPr>
              <w:jc w:val="left"/>
              <w:rPr>
                <w:rFonts w:ascii="宋体" w:hAnsi="宋体" w:cs="宋体"/>
                <w:sz w:val="18"/>
                <w:szCs w:val="18"/>
              </w:rPr>
            </w:pPr>
          </w:p>
          <w:p w:rsidR="000362D9" w:rsidRDefault="0077164E">
            <w:pPr>
              <w:jc w:val="left"/>
              <w:rPr>
                <w:rFonts w:ascii="宋体" w:hAnsi="宋体" w:cs="宋体"/>
                <w:sz w:val="18"/>
                <w:szCs w:val="18"/>
              </w:rPr>
            </w:pPr>
            <w:r>
              <w:rPr>
                <w:rFonts w:ascii="宋体" w:hAnsi="宋体" w:cs="宋体" w:hint="eastAsia"/>
                <w:sz w:val="18"/>
                <w:szCs w:val="18"/>
              </w:rPr>
              <w:t>茧</w:t>
            </w:r>
          </w:p>
        </w:tc>
        <w:tc>
          <w:tcPr>
            <w:tcW w:w="4111" w:type="dxa"/>
          </w:tcPr>
          <w:p w:rsidR="000362D9" w:rsidRDefault="0077164E">
            <w:pPr>
              <w:numPr>
                <w:ilvl w:val="0"/>
                <w:numId w:val="6"/>
              </w:numPr>
              <w:jc w:val="left"/>
              <w:rPr>
                <w:rFonts w:ascii="宋体" w:hAnsi="宋体" w:cs="宋体"/>
                <w:sz w:val="18"/>
                <w:szCs w:val="18"/>
              </w:rPr>
            </w:pPr>
            <w:r>
              <w:rPr>
                <w:rFonts w:ascii="宋体" w:hAnsi="宋体" w:cs="宋体" w:hint="eastAsia"/>
                <w:sz w:val="18"/>
                <w:szCs w:val="18"/>
              </w:rPr>
              <w:t>高温渗透段压力过高，渗透区温差过大；</w:t>
            </w:r>
          </w:p>
          <w:p w:rsidR="000362D9" w:rsidRDefault="0077164E">
            <w:pPr>
              <w:numPr>
                <w:ilvl w:val="0"/>
                <w:numId w:val="6"/>
              </w:numPr>
              <w:jc w:val="left"/>
              <w:rPr>
                <w:rFonts w:ascii="宋体" w:hAnsi="宋体" w:cs="宋体"/>
                <w:sz w:val="18"/>
                <w:szCs w:val="18"/>
              </w:rPr>
            </w:pPr>
            <w:r>
              <w:rPr>
                <w:rFonts w:ascii="宋体" w:hAnsi="宋体" w:cs="宋体" w:hint="eastAsia"/>
                <w:sz w:val="18"/>
                <w:szCs w:val="18"/>
              </w:rPr>
              <w:t>喷射管装置歪斜，左右不呈水平；</w:t>
            </w:r>
          </w:p>
          <w:p w:rsidR="000362D9" w:rsidRDefault="0077164E">
            <w:pPr>
              <w:numPr>
                <w:ilvl w:val="0"/>
                <w:numId w:val="6"/>
              </w:numPr>
              <w:jc w:val="left"/>
              <w:rPr>
                <w:rFonts w:ascii="宋体" w:hAnsi="宋体" w:cs="宋体"/>
                <w:sz w:val="18"/>
                <w:szCs w:val="18"/>
              </w:rPr>
            </w:pPr>
            <w:r>
              <w:rPr>
                <w:rFonts w:ascii="宋体" w:hAnsi="宋体" w:cs="宋体" w:hint="eastAsia"/>
                <w:sz w:val="18"/>
                <w:szCs w:val="18"/>
              </w:rPr>
              <w:t>蒸煮室蒸汽喷射管孔堵塞或蒸煮室温度过低；</w:t>
            </w:r>
          </w:p>
          <w:p w:rsidR="000362D9" w:rsidRDefault="0077164E">
            <w:pPr>
              <w:numPr>
                <w:ilvl w:val="0"/>
                <w:numId w:val="6"/>
              </w:numPr>
              <w:jc w:val="left"/>
              <w:rPr>
                <w:rFonts w:ascii="宋体" w:hAnsi="宋体" w:cs="宋体"/>
                <w:sz w:val="18"/>
                <w:szCs w:val="18"/>
              </w:rPr>
            </w:pPr>
            <w:r>
              <w:rPr>
                <w:rFonts w:ascii="宋体" w:hAnsi="宋体" w:cs="宋体" w:hint="eastAsia"/>
                <w:sz w:val="18"/>
                <w:szCs w:val="18"/>
              </w:rPr>
              <w:t>蒸煮室水封不良，有冷空气侵入；</w:t>
            </w:r>
          </w:p>
          <w:p w:rsidR="000362D9" w:rsidRDefault="0077164E">
            <w:pPr>
              <w:numPr>
                <w:ilvl w:val="0"/>
                <w:numId w:val="6"/>
              </w:numPr>
              <w:jc w:val="left"/>
              <w:rPr>
                <w:rFonts w:ascii="宋体" w:hAnsi="宋体" w:cs="宋体"/>
                <w:sz w:val="18"/>
                <w:szCs w:val="18"/>
              </w:rPr>
            </w:pPr>
            <w:r>
              <w:rPr>
                <w:rFonts w:ascii="宋体" w:hAnsi="宋体" w:cs="宋体" w:hint="eastAsia"/>
                <w:sz w:val="18"/>
                <w:szCs w:val="18"/>
              </w:rPr>
              <w:t>低温渗透段或调整区等水位过低；</w:t>
            </w:r>
          </w:p>
          <w:p w:rsidR="000362D9" w:rsidRDefault="0077164E">
            <w:pPr>
              <w:numPr>
                <w:ilvl w:val="0"/>
                <w:numId w:val="6"/>
              </w:numPr>
              <w:jc w:val="left"/>
              <w:rPr>
                <w:rFonts w:ascii="宋体" w:hAnsi="宋体" w:cs="宋体"/>
                <w:sz w:val="18"/>
                <w:szCs w:val="18"/>
              </w:rPr>
            </w:pPr>
            <w:r>
              <w:rPr>
                <w:rFonts w:ascii="宋体" w:hAnsi="宋体" w:cs="宋体" w:hint="eastAsia"/>
                <w:sz w:val="18"/>
                <w:szCs w:val="18"/>
              </w:rPr>
              <w:t>调整区后动摇段或静煮段温度过高。</w:t>
            </w:r>
          </w:p>
        </w:tc>
        <w:tc>
          <w:tcPr>
            <w:tcW w:w="3933" w:type="dxa"/>
          </w:tcPr>
          <w:p w:rsidR="000362D9" w:rsidRDefault="0077164E">
            <w:pPr>
              <w:numPr>
                <w:ilvl w:val="0"/>
                <w:numId w:val="7"/>
              </w:numPr>
              <w:jc w:val="left"/>
              <w:rPr>
                <w:rFonts w:ascii="宋体" w:hAnsi="宋体" w:cs="宋体"/>
                <w:sz w:val="18"/>
                <w:szCs w:val="18"/>
              </w:rPr>
            </w:pPr>
            <w:r>
              <w:rPr>
                <w:rFonts w:ascii="宋体" w:hAnsi="宋体" w:cs="宋体" w:hint="eastAsia"/>
                <w:sz w:val="18"/>
                <w:szCs w:val="18"/>
              </w:rPr>
              <w:t>加强煮茧蒸汽管理，做到定温定压；</w:t>
            </w:r>
          </w:p>
          <w:p w:rsidR="000362D9" w:rsidRDefault="0077164E">
            <w:pPr>
              <w:numPr>
                <w:ilvl w:val="0"/>
                <w:numId w:val="7"/>
              </w:numPr>
              <w:jc w:val="left"/>
              <w:rPr>
                <w:rFonts w:ascii="宋体" w:hAnsi="宋体" w:cs="宋体"/>
                <w:sz w:val="18"/>
                <w:szCs w:val="18"/>
              </w:rPr>
            </w:pPr>
            <w:r>
              <w:rPr>
                <w:rFonts w:ascii="宋体" w:hAnsi="宋体" w:cs="宋体" w:hint="eastAsia"/>
                <w:sz w:val="18"/>
                <w:szCs w:val="18"/>
              </w:rPr>
              <w:t>校正喷射管装置，左右呈水平；</w:t>
            </w:r>
          </w:p>
          <w:p w:rsidR="000362D9" w:rsidRDefault="0077164E">
            <w:pPr>
              <w:numPr>
                <w:ilvl w:val="0"/>
                <w:numId w:val="7"/>
              </w:numPr>
              <w:jc w:val="left"/>
              <w:rPr>
                <w:rFonts w:ascii="宋体" w:hAnsi="宋体" w:cs="宋体"/>
                <w:sz w:val="18"/>
                <w:szCs w:val="18"/>
              </w:rPr>
            </w:pPr>
            <w:r>
              <w:rPr>
                <w:rFonts w:ascii="宋体" w:hAnsi="宋体" w:cs="宋体" w:hint="eastAsia"/>
                <w:sz w:val="18"/>
                <w:szCs w:val="18"/>
              </w:rPr>
              <w:t>经常检查蒸汽喷射管孔，保证畅通；</w:t>
            </w:r>
          </w:p>
          <w:p w:rsidR="000362D9" w:rsidRDefault="0077164E">
            <w:pPr>
              <w:numPr>
                <w:ilvl w:val="0"/>
                <w:numId w:val="7"/>
              </w:numPr>
              <w:jc w:val="left"/>
              <w:rPr>
                <w:rFonts w:ascii="宋体" w:hAnsi="宋体" w:cs="宋体"/>
                <w:sz w:val="18"/>
                <w:szCs w:val="18"/>
              </w:rPr>
            </w:pPr>
            <w:r>
              <w:rPr>
                <w:rFonts w:ascii="宋体" w:hAnsi="宋体" w:cs="宋体" w:hint="eastAsia"/>
                <w:sz w:val="18"/>
                <w:szCs w:val="18"/>
              </w:rPr>
              <w:t>蒸煮室防止冷空气侵入；</w:t>
            </w:r>
          </w:p>
          <w:p w:rsidR="000362D9" w:rsidRDefault="0077164E">
            <w:pPr>
              <w:numPr>
                <w:ilvl w:val="0"/>
                <w:numId w:val="7"/>
              </w:numPr>
              <w:jc w:val="left"/>
              <w:rPr>
                <w:rFonts w:ascii="宋体" w:hAnsi="宋体" w:cs="宋体"/>
                <w:sz w:val="18"/>
                <w:szCs w:val="18"/>
              </w:rPr>
            </w:pPr>
            <w:r>
              <w:rPr>
                <w:rFonts w:ascii="宋体" w:hAnsi="宋体" w:cs="宋体" w:hint="eastAsia"/>
                <w:sz w:val="18"/>
                <w:szCs w:val="18"/>
              </w:rPr>
              <w:t>各区段水位及桶汤量保持一定；</w:t>
            </w:r>
          </w:p>
          <w:p w:rsidR="000362D9" w:rsidRDefault="0077164E">
            <w:pPr>
              <w:numPr>
                <w:ilvl w:val="0"/>
                <w:numId w:val="7"/>
              </w:numPr>
              <w:jc w:val="left"/>
              <w:rPr>
                <w:rFonts w:ascii="宋体" w:hAnsi="宋体" w:cs="宋体"/>
                <w:sz w:val="18"/>
                <w:szCs w:val="18"/>
              </w:rPr>
            </w:pPr>
            <w:r>
              <w:rPr>
                <w:rFonts w:ascii="宋体" w:hAnsi="宋体" w:cs="宋体" w:hint="eastAsia"/>
                <w:sz w:val="18"/>
                <w:szCs w:val="18"/>
              </w:rPr>
              <w:t>适当配置调整区温度。</w:t>
            </w:r>
          </w:p>
        </w:tc>
      </w:tr>
      <w:tr w:rsidR="000362D9">
        <w:tc>
          <w:tcPr>
            <w:tcW w:w="491" w:type="dxa"/>
          </w:tcPr>
          <w:p w:rsidR="000362D9" w:rsidRDefault="000362D9">
            <w:pPr>
              <w:jc w:val="left"/>
              <w:rPr>
                <w:rFonts w:ascii="宋体" w:hAnsi="宋体" w:cs="宋体"/>
                <w:sz w:val="18"/>
                <w:szCs w:val="18"/>
              </w:rPr>
            </w:pPr>
          </w:p>
          <w:p w:rsidR="000362D9" w:rsidRDefault="0077164E">
            <w:pPr>
              <w:jc w:val="left"/>
              <w:rPr>
                <w:rFonts w:ascii="宋体" w:hAnsi="宋体" w:cs="宋体"/>
                <w:sz w:val="18"/>
                <w:szCs w:val="18"/>
              </w:rPr>
            </w:pPr>
            <w:r>
              <w:rPr>
                <w:rFonts w:ascii="宋体" w:hAnsi="宋体" w:cs="宋体" w:hint="eastAsia"/>
                <w:sz w:val="18"/>
                <w:szCs w:val="18"/>
              </w:rPr>
              <w:lastRenderedPageBreak/>
              <w:t>沉</w:t>
            </w:r>
          </w:p>
          <w:p w:rsidR="000362D9" w:rsidRDefault="000362D9">
            <w:pPr>
              <w:jc w:val="left"/>
              <w:rPr>
                <w:rFonts w:ascii="宋体" w:hAnsi="宋体" w:cs="宋体"/>
                <w:sz w:val="18"/>
                <w:szCs w:val="18"/>
              </w:rPr>
            </w:pPr>
          </w:p>
          <w:p w:rsidR="000362D9" w:rsidRDefault="000362D9">
            <w:pPr>
              <w:jc w:val="left"/>
              <w:rPr>
                <w:rFonts w:ascii="宋体" w:hAnsi="宋体" w:cs="宋体"/>
                <w:sz w:val="18"/>
                <w:szCs w:val="18"/>
              </w:rPr>
            </w:pPr>
          </w:p>
          <w:p w:rsidR="000362D9" w:rsidRDefault="000362D9">
            <w:pPr>
              <w:jc w:val="left"/>
              <w:rPr>
                <w:rFonts w:ascii="宋体" w:hAnsi="宋体" w:cs="宋体"/>
                <w:sz w:val="18"/>
                <w:szCs w:val="18"/>
              </w:rPr>
            </w:pPr>
          </w:p>
          <w:p w:rsidR="000362D9" w:rsidRDefault="0077164E">
            <w:pPr>
              <w:jc w:val="left"/>
              <w:rPr>
                <w:rFonts w:ascii="宋体" w:hAnsi="宋体" w:cs="宋体"/>
                <w:sz w:val="18"/>
                <w:szCs w:val="18"/>
              </w:rPr>
            </w:pPr>
            <w:r>
              <w:rPr>
                <w:rFonts w:ascii="宋体" w:hAnsi="宋体" w:cs="宋体" w:hint="eastAsia"/>
                <w:sz w:val="18"/>
                <w:szCs w:val="18"/>
              </w:rPr>
              <w:t>茧</w:t>
            </w:r>
          </w:p>
        </w:tc>
        <w:tc>
          <w:tcPr>
            <w:tcW w:w="4111" w:type="dxa"/>
          </w:tcPr>
          <w:p w:rsidR="000362D9" w:rsidRDefault="0077164E">
            <w:pPr>
              <w:numPr>
                <w:ilvl w:val="0"/>
                <w:numId w:val="8"/>
              </w:numPr>
              <w:jc w:val="left"/>
              <w:rPr>
                <w:rFonts w:ascii="宋体" w:hAnsi="宋体" w:cs="宋体"/>
                <w:sz w:val="18"/>
                <w:szCs w:val="18"/>
              </w:rPr>
            </w:pPr>
            <w:r>
              <w:rPr>
                <w:rFonts w:ascii="宋体" w:hAnsi="宋体" w:cs="宋体" w:hint="eastAsia"/>
                <w:sz w:val="18"/>
                <w:szCs w:val="18"/>
              </w:rPr>
              <w:lastRenderedPageBreak/>
              <w:t>渗透区温差过大；</w:t>
            </w:r>
          </w:p>
          <w:p w:rsidR="000362D9" w:rsidRDefault="0077164E">
            <w:pPr>
              <w:numPr>
                <w:ilvl w:val="0"/>
                <w:numId w:val="8"/>
              </w:numPr>
              <w:jc w:val="left"/>
              <w:rPr>
                <w:rFonts w:ascii="宋体" w:hAnsi="宋体" w:cs="宋体"/>
                <w:sz w:val="18"/>
                <w:szCs w:val="18"/>
              </w:rPr>
            </w:pPr>
            <w:r>
              <w:rPr>
                <w:rFonts w:ascii="宋体" w:hAnsi="宋体" w:cs="宋体" w:hint="eastAsia"/>
                <w:sz w:val="18"/>
                <w:szCs w:val="18"/>
              </w:rPr>
              <w:lastRenderedPageBreak/>
              <w:t>蒸煮室温度过高；</w:t>
            </w:r>
          </w:p>
          <w:p w:rsidR="000362D9" w:rsidRDefault="0077164E">
            <w:pPr>
              <w:numPr>
                <w:ilvl w:val="0"/>
                <w:numId w:val="8"/>
              </w:numPr>
              <w:jc w:val="left"/>
              <w:rPr>
                <w:rFonts w:ascii="宋体" w:hAnsi="宋体" w:cs="宋体"/>
                <w:sz w:val="18"/>
                <w:szCs w:val="18"/>
              </w:rPr>
            </w:pPr>
            <w:r>
              <w:rPr>
                <w:rFonts w:ascii="宋体" w:hAnsi="宋体" w:cs="宋体" w:hint="eastAsia"/>
                <w:sz w:val="18"/>
                <w:szCs w:val="18"/>
              </w:rPr>
              <w:t>各段温差过大或桶汤温度过低；</w:t>
            </w:r>
          </w:p>
          <w:p w:rsidR="000362D9" w:rsidRDefault="0077164E">
            <w:pPr>
              <w:numPr>
                <w:ilvl w:val="0"/>
                <w:numId w:val="8"/>
              </w:numPr>
              <w:jc w:val="left"/>
              <w:rPr>
                <w:rFonts w:ascii="宋体" w:hAnsi="宋体" w:cs="宋体"/>
                <w:sz w:val="18"/>
                <w:szCs w:val="18"/>
              </w:rPr>
            </w:pPr>
            <w:r>
              <w:rPr>
                <w:rFonts w:ascii="宋体" w:hAnsi="宋体" w:cs="宋体" w:hint="eastAsia"/>
                <w:sz w:val="18"/>
                <w:szCs w:val="18"/>
              </w:rPr>
              <w:t>蒸煮室排水管堵塞，水位上升，茧笼浸水；</w:t>
            </w:r>
          </w:p>
          <w:p w:rsidR="000362D9" w:rsidRDefault="0077164E">
            <w:pPr>
              <w:numPr>
                <w:ilvl w:val="0"/>
                <w:numId w:val="8"/>
              </w:numPr>
              <w:jc w:val="left"/>
              <w:rPr>
                <w:rFonts w:ascii="宋体" w:hAnsi="宋体" w:cs="宋体"/>
                <w:sz w:val="18"/>
                <w:szCs w:val="18"/>
              </w:rPr>
            </w:pPr>
            <w:r>
              <w:rPr>
                <w:rFonts w:ascii="宋体" w:hAnsi="宋体" w:cs="宋体" w:hint="eastAsia"/>
                <w:sz w:val="18"/>
                <w:szCs w:val="18"/>
              </w:rPr>
              <w:t>热汤吐水段或后动摇段温度过高。</w:t>
            </w:r>
          </w:p>
        </w:tc>
        <w:tc>
          <w:tcPr>
            <w:tcW w:w="3933" w:type="dxa"/>
          </w:tcPr>
          <w:p w:rsidR="000362D9" w:rsidRDefault="0077164E">
            <w:pPr>
              <w:jc w:val="left"/>
              <w:rPr>
                <w:rFonts w:ascii="宋体" w:hAnsi="宋体" w:cs="宋体"/>
                <w:sz w:val="18"/>
                <w:szCs w:val="18"/>
              </w:rPr>
            </w:pPr>
            <w:r>
              <w:rPr>
                <w:rFonts w:ascii="宋体" w:hAnsi="宋体" w:cs="宋体" w:hint="eastAsia"/>
                <w:sz w:val="18"/>
                <w:szCs w:val="18"/>
              </w:rPr>
              <w:lastRenderedPageBreak/>
              <w:t>1、观察渗透状态，合理配置渗透区温差；</w:t>
            </w:r>
          </w:p>
          <w:p w:rsidR="000362D9" w:rsidRDefault="0077164E">
            <w:pPr>
              <w:jc w:val="left"/>
              <w:rPr>
                <w:rFonts w:ascii="宋体" w:hAnsi="宋体" w:cs="宋体"/>
                <w:sz w:val="18"/>
                <w:szCs w:val="18"/>
              </w:rPr>
            </w:pPr>
            <w:r>
              <w:rPr>
                <w:rFonts w:ascii="宋体" w:hAnsi="宋体" w:cs="宋体" w:hint="eastAsia"/>
                <w:sz w:val="18"/>
                <w:szCs w:val="18"/>
              </w:rPr>
              <w:lastRenderedPageBreak/>
              <w:t>2、掌握蒸煮室温度，不使超过一定上限值；</w:t>
            </w:r>
          </w:p>
          <w:p w:rsidR="000362D9" w:rsidRDefault="0077164E">
            <w:pPr>
              <w:jc w:val="left"/>
              <w:rPr>
                <w:rFonts w:ascii="宋体" w:hAnsi="宋体" w:cs="宋体"/>
                <w:sz w:val="18"/>
                <w:szCs w:val="18"/>
              </w:rPr>
            </w:pPr>
            <w:r>
              <w:rPr>
                <w:rFonts w:ascii="宋体" w:hAnsi="宋体" w:cs="宋体" w:hint="eastAsia"/>
                <w:sz w:val="18"/>
                <w:szCs w:val="18"/>
              </w:rPr>
              <w:t>3、各段温差不过大，桶汤温度不过低；</w:t>
            </w:r>
          </w:p>
          <w:p w:rsidR="000362D9" w:rsidRDefault="0077164E">
            <w:pPr>
              <w:jc w:val="left"/>
              <w:rPr>
                <w:rFonts w:ascii="宋体" w:hAnsi="宋体" w:cs="宋体"/>
                <w:sz w:val="18"/>
                <w:szCs w:val="18"/>
              </w:rPr>
            </w:pPr>
            <w:r>
              <w:rPr>
                <w:rFonts w:ascii="宋体" w:hAnsi="宋体" w:cs="宋体" w:hint="eastAsia"/>
                <w:sz w:val="18"/>
                <w:szCs w:val="18"/>
              </w:rPr>
              <w:t>4、保持蒸煮室正常排水；</w:t>
            </w:r>
          </w:p>
          <w:p w:rsidR="000362D9" w:rsidRDefault="0077164E">
            <w:pPr>
              <w:jc w:val="left"/>
              <w:rPr>
                <w:rFonts w:ascii="宋体" w:hAnsi="宋体" w:cs="宋体"/>
                <w:sz w:val="18"/>
                <w:szCs w:val="18"/>
              </w:rPr>
            </w:pPr>
            <w:r>
              <w:rPr>
                <w:rFonts w:ascii="宋体" w:hAnsi="宋体" w:cs="宋体" w:hint="eastAsia"/>
                <w:sz w:val="18"/>
                <w:szCs w:val="18"/>
              </w:rPr>
              <w:t>5、适当减小动摇状态。</w:t>
            </w:r>
          </w:p>
        </w:tc>
      </w:tr>
      <w:tr w:rsidR="000362D9">
        <w:tc>
          <w:tcPr>
            <w:tcW w:w="491" w:type="dxa"/>
          </w:tcPr>
          <w:p w:rsidR="000362D9" w:rsidRDefault="0077164E">
            <w:pPr>
              <w:jc w:val="left"/>
              <w:rPr>
                <w:rFonts w:ascii="宋体" w:hAnsi="宋体" w:cs="宋体"/>
                <w:sz w:val="18"/>
                <w:szCs w:val="18"/>
              </w:rPr>
            </w:pPr>
            <w:r>
              <w:rPr>
                <w:rFonts w:ascii="宋体" w:hAnsi="宋体" w:cs="宋体" w:hint="eastAsia"/>
                <w:sz w:val="18"/>
                <w:szCs w:val="18"/>
              </w:rPr>
              <w:lastRenderedPageBreak/>
              <w:t>浮</w:t>
            </w:r>
          </w:p>
          <w:p w:rsidR="000362D9" w:rsidRDefault="0077164E">
            <w:pPr>
              <w:jc w:val="left"/>
              <w:rPr>
                <w:rFonts w:ascii="宋体" w:hAnsi="宋体" w:cs="宋体"/>
                <w:sz w:val="18"/>
                <w:szCs w:val="18"/>
              </w:rPr>
            </w:pPr>
            <w:r>
              <w:rPr>
                <w:rFonts w:ascii="宋体" w:hAnsi="宋体" w:cs="宋体" w:hint="eastAsia"/>
                <w:sz w:val="18"/>
                <w:szCs w:val="18"/>
              </w:rPr>
              <w:t>茧</w:t>
            </w:r>
          </w:p>
        </w:tc>
        <w:tc>
          <w:tcPr>
            <w:tcW w:w="4111" w:type="dxa"/>
          </w:tcPr>
          <w:p w:rsidR="000362D9" w:rsidRDefault="0077164E">
            <w:pPr>
              <w:numPr>
                <w:ilvl w:val="0"/>
                <w:numId w:val="9"/>
              </w:numPr>
              <w:jc w:val="left"/>
              <w:rPr>
                <w:rFonts w:ascii="宋体" w:hAnsi="宋体" w:cs="宋体"/>
                <w:sz w:val="18"/>
                <w:szCs w:val="18"/>
              </w:rPr>
            </w:pPr>
            <w:r>
              <w:rPr>
                <w:rFonts w:ascii="宋体" w:hAnsi="宋体" w:cs="宋体" w:hint="eastAsia"/>
                <w:sz w:val="18"/>
                <w:szCs w:val="18"/>
              </w:rPr>
              <w:t>蒸煮室温度过低；</w:t>
            </w:r>
          </w:p>
          <w:p w:rsidR="000362D9" w:rsidRDefault="0077164E">
            <w:pPr>
              <w:numPr>
                <w:ilvl w:val="0"/>
                <w:numId w:val="9"/>
              </w:numPr>
              <w:jc w:val="left"/>
              <w:rPr>
                <w:rFonts w:ascii="宋体" w:hAnsi="宋体" w:cs="宋体"/>
                <w:sz w:val="18"/>
                <w:szCs w:val="18"/>
              </w:rPr>
            </w:pPr>
            <w:r>
              <w:rPr>
                <w:rFonts w:ascii="宋体" w:hAnsi="宋体" w:cs="宋体" w:hint="eastAsia"/>
                <w:sz w:val="18"/>
                <w:szCs w:val="18"/>
              </w:rPr>
              <w:t>渗透区温差过小，渗透不完全；</w:t>
            </w:r>
          </w:p>
          <w:p w:rsidR="000362D9" w:rsidRDefault="0077164E">
            <w:pPr>
              <w:numPr>
                <w:ilvl w:val="0"/>
                <w:numId w:val="9"/>
              </w:numPr>
              <w:jc w:val="left"/>
              <w:rPr>
                <w:rFonts w:ascii="宋体" w:hAnsi="宋体" w:cs="宋体"/>
                <w:sz w:val="18"/>
                <w:szCs w:val="18"/>
              </w:rPr>
            </w:pPr>
            <w:r>
              <w:rPr>
                <w:rFonts w:ascii="宋体" w:hAnsi="宋体" w:cs="宋体" w:hint="eastAsia"/>
                <w:sz w:val="18"/>
                <w:szCs w:val="18"/>
              </w:rPr>
              <w:t>调整区温度过低。</w:t>
            </w:r>
          </w:p>
        </w:tc>
        <w:tc>
          <w:tcPr>
            <w:tcW w:w="3933" w:type="dxa"/>
          </w:tcPr>
          <w:p w:rsidR="000362D9" w:rsidRDefault="0077164E">
            <w:pPr>
              <w:numPr>
                <w:ilvl w:val="0"/>
                <w:numId w:val="10"/>
              </w:numPr>
              <w:jc w:val="left"/>
              <w:rPr>
                <w:rFonts w:ascii="宋体" w:hAnsi="宋体" w:cs="宋体"/>
                <w:sz w:val="18"/>
                <w:szCs w:val="18"/>
              </w:rPr>
            </w:pPr>
            <w:r>
              <w:rPr>
                <w:rFonts w:ascii="宋体" w:hAnsi="宋体" w:cs="宋体" w:hint="eastAsia"/>
                <w:sz w:val="18"/>
                <w:szCs w:val="18"/>
              </w:rPr>
              <w:t>提高蒸煮室温；</w:t>
            </w:r>
          </w:p>
          <w:p w:rsidR="000362D9" w:rsidRDefault="0077164E">
            <w:pPr>
              <w:numPr>
                <w:ilvl w:val="0"/>
                <w:numId w:val="10"/>
              </w:numPr>
              <w:jc w:val="left"/>
              <w:rPr>
                <w:rFonts w:ascii="宋体" w:hAnsi="宋体" w:cs="宋体"/>
                <w:sz w:val="18"/>
                <w:szCs w:val="18"/>
              </w:rPr>
            </w:pPr>
            <w:r>
              <w:rPr>
                <w:rFonts w:ascii="宋体" w:hAnsi="宋体" w:cs="宋体" w:hint="eastAsia"/>
                <w:sz w:val="18"/>
                <w:szCs w:val="18"/>
              </w:rPr>
              <w:t>加强渗透区作用；</w:t>
            </w:r>
          </w:p>
          <w:p w:rsidR="000362D9" w:rsidRDefault="0077164E">
            <w:pPr>
              <w:numPr>
                <w:ilvl w:val="0"/>
                <w:numId w:val="10"/>
              </w:numPr>
              <w:jc w:val="left"/>
              <w:rPr>
                <w:rFonts w:ascii="宋体" w:hAnsi="宋体" w:cs="宋体"/>
                <w:sz w:val="18"/>
                <w:szCs w:val="18"/>
              </w:rPr>
            </w:pPr>
            <w:r>
              <w:rPr>
                <w:rFonts w:ascii="宋体" w:hAnsi="宋体" w:cs="宋体" w:hint="eastAsia"/>
                <w:sz w:val="18"/>
                <w:szCs w:val="18"/>
              </w:rPr>
              <w:t>合理配置调整区温度。</w:t>
            </w:r>
          </w:p>
        </w:tc>
      </w:tr>
    </w:tbl>
    <w:p w:rsidR="005017CE" w:rsidRDefault="005017CE" w:rsidP="005017CE">
      <w:bookmarkStart w:id="17" w:name="_Toc3588"/>
    </w:p>
    <w:p w:rsidR="000362D9" w:rsidRPr="005017CE" w:rsidRDefault="0077164E" w:rsidP="005017CE">
      <w:pPr>
        <w:rPr>
          <w:b/>
        </w:rPr>
      </w:pPr>
      <w:r w:rsidRPr="005017CE">
        <w:rPr>
          <w:rFonts w:hint="eastAsia"/>
          <w:b/>
        </w:rPr>
        <w:t xml:space="preserve">6  </w:t>
      </w:r>
      <w:r w:rsidRPr="005017CE">
        <w:rPr>
          <w:rFonts w:hint="eastAsia"/>
          <w:b/>
        </w:rPr>
        <w:t>自动缫丝</w:t>
      </w:r>
      <w:bookmarkEnd w:id="17"/>
    </w:p>
    <w:p w:rsidR="000362D9" w:rsidRPr="005017CE" w:rsidRDefault="0077164E" w:rsidP="005017CE">
      <w:pPr>
        <w:ind w:firstLineChars="200" w:firstLine="420"/>
      </w:pPr>
      <w:r w:rsidRPr="005017CE">
        <w:rPr>
          <w:rFonts w:hint="eastAsia"/>
        </w:rPr>
        <w:t>缫丝工艺设计参考附录</w:t>
      </w:r>
      <w:r w:rsidRPr="005017CE">
        <w:rPr>
          <w:rFonts w:hint="eastAsia"/>
        </w:rPr>
        <w:t>A</w:t>
      </w:r>
      <w:r w:rsidRPr="005017CE">
        <w:rPr>
          <w:rFonts w:hint="eastAsia"/>
        </w:rPr>
        <w:t>，自动缫丝机设备参考附录</w:t>
      </w:r>
      <w:r w:rsidRPr="005017CE">
        <w:rPr>
          <w:rFonts w:hint="eastAsia"/>
        </w:rPr>
        <w:t xml:space="preserve">B </w:t>
      </w:r>
      <w:r w:rsidRPr="005017CE">
        <w:rPr>
          <w:rFonts w:hint="eastAsia"/>
        </w:rPr>
        <w:t>，纤度控制机构参考附录</w:t>
      </w:r>
      <w:r w:rsidRPr="005017CE">
        <w:rPr>
          <w:rFonts w:hint="eastAsia"/>
        </w:rPr>
        <w:t>C</w:t>
      </w:r>
      <w:r w:rsidRPr="005017CE">
        <w:rPr>
          <w:rFonts w:hint="eastAsia"/>
        </w:rPr>
        <w:t>，给茧机操作技术参考附录</w:t>
      </w:r>
      <w:r w:rsidRPr="005017CE">
        <w:rPr>
          <w:rFonts w:hint="eastAsia"/>
        </w:rPr>
        <w:t>D</w:t>
      </w:r>
      <w:r w:rsidRPr="005017CE">
        <w:rPr>
          <w:rFonts w:hint="eastAsia"/>
        </w:rPr>
        <w:t>。</w:t>
      </w:r>
    </w:p>
    <w:p w:rsidR="000362D9" w:rsidRPr="005017CE" w:rsidRDefault="0077164E" w:rsidP="005017CE">
      <w:pPr>
        <w:ind w:firstLineChars="200" w:firstLine="422"/>
        <w:rPr>
          <w:b/>
        </w:rPr>
      </w:pPr>
      <w:bookmarkStart w:id="18" w:name="_Toc19941"/>
      <w:r w:rsidRPr="005017CE">
        <w:rPr>
          <w:rFonts w:hint="eastAsia"/>
          <w:b/>
        </w:rPr>
        <w:t xml:space="preserve">6.1  </w:t>
      </w:r>
      <w:r w:rsidRPr="005017CE">
        <w:rPr>
          <w:rFonts w:hint="eastAsia"/>
          <w:b/>
        </w:rPr>
        <w:t>索绪</w:t>
      </w:r>
      <w:bookmarkEnd w:id="18"/>
    </w:p>
    <w:p w:rsidR="000362D9" w:rsidRPr="005017CE" w:rsidRDefault="0077164E" w:rsidP="005017CE">
      <w:pPr>
        <w:ind w:firstLineChars="200" w:firstLine="420"/>
      </w:pPr>
      <w:r w:rsidRPr="005017CE">
        <w:rPr>
          <w:rFonts w:hint="eastAsia"/>
        </w:rPr>
        <w:t>索绪的目的是通过索绪帚对茧体的摩擦，从煮熟茧和落绪茧茧层表面引出绪丝。索绪的工艺要求：</w:t>
      </w:r>
    </w:p>
    <w:p w:rsidR="000362D9" w:rsidRPr="005017CE" w:rsidRDefault="005017CE" w:rsidP="005017CE">
      <w:pPr>
        <w:ind w:firstLineChars="200" w:firstLine="420"/>
      </w:pPr>
      <w:r>
        <w:rPr>
          <w:rFonts w:hint="eastAsia"/>
        </w:rPr>
        <w:t>6.1.1</w:t>
      </w:r>
      <w:r w:rsidR="0077164E" w:rsidRPr="005017CE">
        <w:rPr>
          <w:rFonts w:hint="eastAsia"/>
        </w:rPr>
        <w:t>要有足够的生产能力和生产效率，使索得的有绪茧能满足缫丝的需要。</w:t>
      </w:r>
    </w:p>
    <w:p w:rsidR="000362D9" w:rsidRPr="005017CE" w:rsidRDefault="005017CE" w:rsidP="004E3C4F">
      <w:pPr>
        <w:ind w:firstLineChars="200" w:firstLine="420"/>
      </w:pPr>
      <w:r>
        <w:rPr>
          <w:rFonts w:hint="eastAsia"/>
        </w:rPr>
        <w:t>6.1.2</w:t>
      </w:r>
      <w:r w:rsidR="0077164E" w:rsidRPr="005017CE">
        <w:rPr>
          <w:rFonts w:hint="eastAsia"/>
        </w:rPr>
        <w:t>绪丝量要少，要有适当的索绪效率，一般在</w:t>
      </w:r>
      <w:r w:rsidR="0077164E" w:rsidRPr="005017CE">
        <w:rPr>
          <w:rFonts w:hint="eastAsia"/>
        </w:rPr>
        <w:t>75%</w:t>
      </w:r>
      <w:r w:rsidR="0077164E" w:rsidRPr="005017CE">
        <w:rPr>
          <w:rFonts w:hint="eastAsia"/>
        </w:rPr>
        <w:t>左右。索绪效率是指经索绪后有绪茧粒数与供索茧粒数的百分比。</w:t>
      </w:r>
    </w:p>
    <w:p w:rsidR="000362D9" w:rsidRPr="005017CE" w:rsidRDefault="005017CE" w:rsidP="005017CE">
      <w:pPr>
        <w:ind w:firstLineChars="200" w:firstLine="420"/>
      </w:pPr>
      <w:r>
        <w:rPr>
          <w:rFonts w:hint="eastAsia"/>
        </w:rPr>
        <w:t>6.1.3</w:t>
      </w:r>
      <w:r w:rsidR="0077164E" w:rsidRPr="005017CE">
        <w:rPr>
          <w:rFonts w:hint="eastAsia"/>
        </w:rPr>
        <w:t>不损伤茧子，不增加纇节，不增加丝条故障。</w:t>
      </w:r>
    </w:p>
    <w:p w:rsidR="000362D9" w:rsidRPr="005017CE" w:rsidRDefault="0077164E" w:rsidP="00970D66">
      <w:pPr>
        <w:ind w:firstLineChars="200" w:firstLine="422"/>
        <w:rPr>
          <w:b/>
        </w:rPr>
      </w:pPr>
      <w:bookmarkStart w:id="19" w:name="_Toc2725"/>
      <w:r w:rsidRPr="005017CE">
        <w:rPr>
          <w:rFonts w:hint="eastAsia"/>
          <w:b/>
        </w:rPr>
        <w:t xml:space="preserve">6.2  </w:t>
      </w:r>
      <w:r w:rsidRPr="005017CE">
        <w:rPr>
          <w:rFonts w:hint="eastAsia"/>
          <w:b/>
        </w:rPr>
        <w:t>理绪</w:t>
      </w:r>
      <w:bookmarkEnd w:id="19"/>
    </w:p>
    <w:p w:rsidR="000362D9" w:rsidRPr="005017CE" w:rsidRDefault="0077164E" w:rsidP="005017CE">
      <w:pPr>
        <w:ind w:firstLineChars="200" w:firstLine="420"/>
      </w:pPr>
      <w:r w:rsidRPr="005017CE">
        <w:rPr>
          <w:rFonts w:hint="eastAsia"/>
        </w:rPr>
        <w:t>理绪的目的是要将茧层表面的杂乱绪丝除去，加工成一茧一丝的正绪茧。理绪应满足以下工艺要求：</w:t>
      </w:r>
    </w:p>
    <w:p w:rsidR="000362D9" w:rsidRPr="005017CE" w:rsidRDefault="00970D66" w:rsidP="00970D66">
      <w:pPr>
        <w:ind w:firstLineChars="200" w:firstLine="420"/>
      </w:pPr>
      <w:r>
        <w:rPr>
          <w:rFonts w:hint="eastAsia"/>
        </w:rPr>
        <w:t>6.2.1</w:t>
      </w:r>
      <w:r w:rsidR="0077164E" w:rsidRPr="005017CE">
        <w:rPr>
          <w:rFonts w:hint="eastAsia"/>
        </w:rPr>
        <w:t>有较高的理绪效率理绪效率是是指经过理绪后，正绪茧和供理绪茧粒数的百分比，要求达到</w:t>
      </w:r>
      <w:r w:rsidR="0077164E" w:rsidRPr="005017CE">
        <w:rPr>
          <w:rFonts w:hint="eastAsia"/>
        </w:rPr>
        <w:t>80%</w:t>
      </w:r>
      <w:r w:rsidR="0077164E" w:rsidRPr="005017CE">
        <w:rPr>
          <w:rFonts w:hint="eastAsia"/>
        </w:rPr>
        <w:t>左右。</w:t>
      </w:r>
    </w:p>
    <w:p w:rsidR="000362D9" w:rsidRPr="005017CE" w:rsidRDefault="00970D66" w:rsidP="00970D66">
      <w:pPr>
        <w:ind w:firstLineChars="200" w:firstLine="420"/>
      </w:pPr>
      <w:r>
        <w:rPr>
          <w:rFonts w:hint="eastAsia"/>
        </w:rPr>
        <w:t>6.2.2</w:t>
      </w:r>
      <w:r w:rsidR="0077164E" w:rsidRPr="005017CE">
        <w:rPr>
          <w:rFonts w:hint="eastAsia"/>
        </w:rPr>
        <w:t>不拉或少拉清丝除去杂乱绪丝后得到的正绪，常称为“清丝”，当达到正绪后应尽可能不再或少卷绪丝。</w:t>
      </w:r>
    </w:p>
    <w:p w:rsidR="000362D9" w:rsidRPr="005017CE" w:rsidRDefault="00970D66" w:rsidP="00970D66">
      <w:pPr>
        <w:ind w:firstLineChars="200" w:firstLine="420"/>
      </w:pPr>
      <w:r>
        <w:rPr>
          <w:rFonts w:hint="eastAsia"/>
        </w:rPr>
        <w:t>6.2.3</w:t>
      </w:r>
      <w:r w:rsidR="0077164E" w:rsidRPr="005017CE">
        <w:rPr>
          <w:rFonts w:hint="eastAsia"/>
        </w:rPr>
        <w:t>理绪能力与缫丝能力相适应</w:t>
      </w:r>
      <w:r w:rsidR="008B42E9">
        <w:rPr>
          <w:rFonts w:hint="eastAsia"/>
        </w:rPr>
        <w:t>，</w:t>
      </w:r>
      <w:r w:rsidR="0077164E" w:rsidRPr="005017CE">
        <w:rPr>
          <w:rFonts w:hint="eastAsia"/>
        </w:rPr>
        <w:t>要避免理绪过多或过少。</w:t>
      </w:r>
    </w:p>
    <w:p w:rsidR="000362D9" w:rsidRPr="00970D66" w:rsidRDefault="0077164E" w:rsidP="00970D66">
      <w:pPr>
        <w:ind w:firstLineChars="200" w:firstLine="422"/>
        <w:rPr>
          <w:b/>
        </w:rPr>
      </w:pPr>
      <w:bookmarkStart w:id="20" w:name="_Toc21743"/>
      <w:r w:rsidRPr="00970D66">
        <w:rPr>
          <w:rFonts w:hint="eastAsia"/>
          <w:b/>
        </w:rPr>
        <w:t xml:space="preserve">6.3  </w:t>
      </w:r>
      <w:r w:rsidRPr="00970D66">
        <w:rPr>
          <w:rFonts w:hint="eastAsia"/>
          <w:b/>
        </w:rPr>
        <w:t>加茧</w:t>
      </w:r>
      <w:bookmarkEnd w:id="20"/>
    </w:p>
    <w:p w:rsidR="000362D9" w:rsidRPr="005017CE" w:rsidRDefault="0077164E" w:rsidP="00970D66">
      <w:pPr>
        <w:ind w:firstLineChars="200" w:firstLine="420"/>
      </w:pPr>
      <w:r w:rsidRPr="005017CE">
        <w:rPr>
          <w:rFonts w:hint="eastAsia"/>
        </w:rPr>
        <w:t>为了保证连续生产，必须根据给茧机的需要，将理</w:t>
      </w:r>
      <w:r w:rsidR="00015D17">
        <w:rPr>
          <w:rFonts w:hint="eastAsia"/>
        </w:rPr>
        <w:t>好</w:t>
      </w:r>
      <w:r w:rsidRPr="005017CE">
        <w:rPr>
          <w:rFonts w:hint="eastAsia"/>
        </w:rPr>
        <w:t>的正绪茧不断地补充到给茧机的给茧盒中，这一过程称为加茧（加茧机工作原理见附录</w:t>
      </w:r>
      <w:r w:rsidRPr="005017CE">
        <w:rPr>
          <w:rFonts w:hint="eastAsia"/>
        </w:rPr>
        <w:t>D</w:t>
      </w:r>
      <w:r w:rsidRPr="005017CE">
        <w:rPr>
          <w:rFonts w:hint="eastAsia"/>
        </w:rPr>
        <w:t>）。加茧应满足下列要求：</w:t>
      </w:r>
    </w:p>
    <w:p w:rsidR="000362D9" w:rsidRPr="005017CE" w:rsidRDefault="00970D66" w:rsidP="00970D66">
      <w:pPr>
        <w:ind w:firstLineChars="200" w:firstLine="420"/>
      </w:pPr>
      <w:r>
        <w:rPr>
          <w:rFonts w:hint="eastAsia"/>
        </w:rPr>
        <w:t>6.3.1</w:t>
      </w:r>
      <w:r w:rsidR="0077164E" w:rsidRPr="005017CE">
        <w:rPr>
          <w:rFonts w:hint="eastAsia"/>
        </w:rPr>
        <w:t>加茧动作与给茧机密切配合。一般掌握春茧加至</w:t>
      </w:r>
      <w:r w:rsidR="0077164E" w:rsidRPr="005017CE">
        <w:rPr>
          <w:rFonts w:hint="eastAsia"/>
        </w:rPr>
        <w:t>20</w:t>
      </w:r>
      <w:r w:rsidR="0077164E" w:rsidRPr="005017CE">
        <w:rPr>
          <w:rFonts w:hint="eastAsia"/>
        </w:rPr>
        <w:t>～</w:t>
      </w:r>
      <w:r w:rsidR="0077164E" w:rsidRPr="005017CE">
        <w:rPr>
          <w:rFonts w:hint="eastAsia"/>
        </w:rPr>
        <w:t>40</w:t>
      </w:r>
      <w:r w:rsidR="0077164E" w:rsidRPr="005017CE">
        <w:rPr>
          <w:rFonts w:hint="eastAsia"/>
        </w:rPr>
        <w:t>粒，夏秋茧加至</w:t>
      </w:r>
      <w:r w:rsidR="0077164E" w:rsidRPr="005017CE">
        <w:rPr>
          <w:rFonts w:hint="eastAsia"/>
        </w:rPr>
        <w:t>30</w:t>
      </w:r>
      <w:r w:rsidR="0077164E" w:rsidRPr="005017CE">
        <w:rPr>
          <w:rFonts w:hint="eastAsia"/>
        </w:rPr>
        <w:t>～</w:t>
      </w:r>
      <w:r w:rsidR="0077164E" w:rsidRPr="005017CE">
        <w:rPr>
          <w:rFonts w:hint="eastAsia"/>
        </w:rPr>
        <w:t>50</w:t>
      </w:r>
      <w:r w:rsidR="0077164E" w:rsidRPr="005017CE">
        <w:rPr>
          <w:rFonts w:hint="eastAsia"/>
        </w:rPr>
        <w:t>粒；</w:t>
      </w:r>
    </w:p>
    <w:p w:rsidR="000362D9" w:rsidRPr="005017CE" w:rsidRDefault="00970D66" w:rsidP="00970D66">
      <w:pPr>
        <w:ind w:firstLineChars="200" w:firstLine="420"/>
      </w:pPr>
      <w:r>
        <w:rPr>
          <w:rFonts w:hint="eastAsia"/>
        </w:rPr>
        <w:t>6.3.2</w:t>
      </w:r>
      <w:r w:rsidR="0077164E" w:rsidRPr="005017CE">
        <w:rPr>
          <w:rFonts w:hint="eastAsia"/>
        </w:rPr>
        <w:t>不损伤茧子，不碰断正绪茧的绪丝，使给茧盒内的无绪茧和蓬糙茧的比例尽量减少；</w:t>
      </w:r>
    </w:p>
    <w:p w:rsidR="000362D9" w:rsidRPr="005017CE" w:rsidRDefault="00970D66" w:rsidP="00970D66">
      <w:pPr>
        <w:ind w:firstLineChars="200" w:firstLine="420"/>
      </w:pPr>
      <w:r>
        <w:rPr>
          <w:rFonts w:hint="eastAsia"/>
        </w:rPr>
        <w:t>6.3.3</w:t>
      </w:r>
      <w:r w:rsidR="0077164E" w:rsidRPr="005017CE">
        <w:rPr>
          <w:rFonts w:hint="eastAsia"/>
        </w:rPr>
        <w:t>绕住绪丝，少拉清丝。</w:t>
      </w:r>
    </w:p>
    <w:p w:rsidR="000362D9" w:rsidRPr="00970D66" w:rsidRDefault="0077164E" w:rsidP="00970D66">
      <w:pPr>
        <w:ind w:firstLineChars="200" w:firstLine="422"/>
        <w:rPr>
          <w:b/>
        </w:rPr>
      </w:pPr>
      <w:bookmarkStart w:id="21" w:name="_Toc21344"/>
      <w:r w:rsidRPr="00970D66">
        <w:rPr>
          <w:rFonts w:hint="eastAsia"/>
          <w:b/>
        </w:rPr>
        <w:t xml:space="preserve">6.4  </w:t>
      </w:r>
      <w:r w:rsidRPr="00970D66">
        <w:rPr>
          <w:rFonts w:hint="eastAsia"/>
          <w:b/>
        </w:rPr>
        <w:t>添绪和接绪</w:t>
      </w:r>
      <w:bookmarkEnd w:id="21"/>
    </w:p>
    <w:p w:rsidR="000362D9" w:rsidRPr="00970D66" w:rsidRDefault="0077164E" w:rsidP="00970D66">
      <w:pPr>
        <w:ind w:firstLineChars="200" w:firstLine="420"/>
      </w:pPr>
      <w:r w:rsidRPr="00970D66">
        <w:rPr>
          <w:rFonts w:hint="eastAsia"/>
        </w:rPr>
        <w:t xml:space="preserve">6.4.1  </w:t>
      </w:r>
      <w:r w:rsidRPr="00970D66">
        <w:rPr>
          <w:rFonts w:hint="eastAsia"/>
        </w:rPr>
        <w:t>添绪</w:t>
      </w:r>
      <w:r w:rsidRPr="00970D66">
        <w:rPr>
          <w:rFonts w:hint="eastAsia"/>
        </w:rPr>
        <w:t xml:space="preserve">    </w:t>
      </w:r>
    </w:p>
    <w:p w:rsidR="000362D9" w:rsidRPr="005017CE" w:rsidRDefault="0077164E" w:rsidP="007D2BA5">
      <w:pPr>
        <w:ind w:firstLineChars="200" w:firstLine="420"/>
      </w:pPr>
      <w:r w:rsidRPr="005017CE">
        <w:rPr>
          <w:rFonts w:hint="eastAsia"/>
        </w:rPr>
        <w:t>自动缫丝往往将添绪再细分为“给茧”和“添绪”两个步骤，其中将正绪茧送入缫丝槽的动作称为给茧，将绪丝交给发生落细的绪头称为添绪。添绪与缫丝的产量和生丝平均纤度、纤度偏差、匀度、清洁、洁净等质量指标有密切的关系。</w:t>
      </w:r>
    </w:p>
    <w:p w:rsidR="000362D9" w:rsidRPr="005017CE" w:rsidRDefault="0077164E" w:rsidP="00970D66">
      <w:pPr>
        <w:ind w:firstLineChars="200" w:firstLine="420"/>
      </w:pPr>
      <w:r w:rsidRPr="005017CE">
        <w:rPr>
          <w:rFonts w:hint="eastAsia"/>
        </w:rPr>
        <w:t xml:space="preserve">6.4.2  </w:t>
      </w:r>
      <w:r w:rsidRPr="005017CE">
        <w:rPr>
          <w:rFonts w:hint="eastAsia"/>
        </w:rPr>
        <w:t>接绪工艺要求</w:t>
      </w:r>
    </w:p>
    <w:p w:rsidR="000362D9" w:rsidRPr="005017CE" w:rsidRDefault="00970D66" w:rsidP="00970D66">
      <w:pPr>
        <w:ind w:firstLineChars="200" w:firstLine="420"/>
      </w:pPr>
      <w:r>
        <w:rPr>
          <w:rFonts w:hint="eastAsia"/>
        </w:rPr>
        <w:t>6.4.2.1</w:t>
      </w:r>
      <w:r w:rsidR="0077164E" w:rsidRPr="005017CE">
        <w:rPr>
          <w:rFonts w:hint="eastAsia"/>
        </w:rPr>
        <w:t>接绪时间，一般为</w:t>
      </w:r>
      <w:r w:rsidR="0077164E" w:rsidRPr="005017CE">
        <w:rPr>
          <w:rFonts w:hint="eastAsia"/>
        </w:rPr>
        <w:t>0.2</w:t>
      </w:r>
      <w:r w:rsidR="0077164E" w:rsidRPr="005017CE">
        <w:rPr>
          <w:rFonts w:hint="eastAsia"/>
        </w:rPr>
        <w:t>～</w:t>
      </w:r>
      <w:r w:rsidR="0077164E" w:rsidRPr="005017CE">
        <w:rPr>
          <w:rFonts w:hint="eastAsia"/>
        </w:rPr>
        <w:t>0.3s</w:t>
      </w:r>
      <w:r w:rsidR="0077164E" w:rsidRPr="005017CE">
        <w:rPr>
          <w:rFonts w:hint="eastAsia"/>
        </w:rPr>
        <w:t>；</w:t>
      </w:r>
    </w:p>
    <w:p w:rsidR="000362D9" w:rsidRPr="005017CE" w:rsidRDefault="00970D66" w:rsidP="00970D66">
      <w:pPr>
        <w:ind w:firstLineChars="200" w:firstLine="420"/>
      </w:pPr>
      <w:r>
        <w:rPr>
          <w:rFonts w:hint="eastAsia"/>
        </w:rPr>
        <w:t>6.4.2.2</w:t>
      </w:r>
      <w:r w:rsidR="0077164E" w:rsidRPr="005017CE">
        <w:rPr>
          <w:rFonts w:hint="eastAsia"/>
        </w:rPr>
        <w:t>绪丝要接上缫制中的丝条，不能假接或不接；</w:t>
      </w:r>
    </w:p>
    <w:p w:rsidR="00970D66" w:rsidRDefault="00970D66" w:rsidP="00970D66">
      <w:pPr>
        <w:ind w:firstLineChars="200" w:firstLine="420"/>
      </w:pPr>
      <w:r>
        <w:rPr>
          <w:rFonts w:hint="eastAsia"/>
        </w:rPr>
        <w:t>6.4.2.3</w:t>
      </w:r>
      <w:r w:rsidR="0077164E" w:rsidRPr="005017CE">
        <w:rPr>
          <w:rFonts w:hint="eastAsia"/>
        </w:rPr>
        <w:t>不产生添纇，被添茧绪丝的丝头长度要小于</w:t>
      </w:r>
      <w:r w:rsidR="0077164E" w:rsidRPr="005017CE">
        <w:rPr>
          <w:rFonts w:hint="eastAsia"/>
        </w:rPr>
        <w:t>3mm</w:t>
      </w:r>
      <w:r w:rsidR="0077164E" w:rsidRPr="005017CE">
        <w:rPr>
          <w:rFonts w:hint="eastAsia"/>
        </w:rPr>
        <w:t>，粘附的绪丝不能成松散螺旋状；</w:t>
      </w:r>
    </w:p>
    <w:p w:rsidR="000362D9" w:rsidRPr="005017CE" w:rsidRDefault="00970D66" w:rsidP="00970D66">
      <w:pPr>
        <w:ind w:firstLineChars="200" w:firstLine="420"/>
      </w:pPr>
      <w:r>
        <w:rPr>
          <w:rFonts w:hint="eastAsia"/>
        </w:rPr>
        <w:t>6.4.2.4</w:t>
      </w:r>
      <w:r w:rsidR="0077164E" w:rsidRPr="005017CE">
        <w:rPr>
          <w:rFonts w:hint="eastAsia"/>
        </w:rPr>
        <w:t>接绪器在工作过程中，要不损伤丝条，不影响解舒，不产生和不扩大丝故障。</w:t>
      </w:r>
    </w:p>
    <w:p w:rsidR="000362D9" w:rsidRPr="00F325B0" w:rsidRDefault="0077164E" w:rsidP="00F325B0">
      <w:pPr>
        <w:ind w:firstLineChars="200" w:firstLine="422"/>
        <w:rPr>
          <w:b/>
        </w:rPr>
      </w:pPr>
      <w:bookmarkStart w:id="22" w:name="_Toc25424"/>
      <w:r w:rsidRPr="00F325B0">
        <w:rPr>
          <w:rFonts w:hint="eastAsia"/>
          <w:b/>
        </w:rPr>
        <w:lastRenderedPageBreak/>
        <w:t xml:space="preserve">6.5  </w:t>
      </w:r>
      <w:r w:rsidRPr="00F325B0">
        <w:rPr>
          <w:rFonts w:hint="eastAsia"/>
          <w:b/>
        </w:rPr>
        <w:t>生丝纤度控制</w:t>
      </w:r>
      <w:bookmarkEnd w:id="22"/>
    </w:p>
    <w:p w:rsidR="000362D9" w:rsidRPr="005017CE" w:rsidRDefault="0077164E" w:rsidP="00F325B0">
      <w:pPr>
        <w:ind w:firstLineChars="200" w:firstLine="420"/>
      </w:pPr>
      <w:r w:rsidRPr="005017CE">
        <w:rPr>
          <w:rFonts w:hint="eastAsia"/>
        </w:rPr>
        <w:t>自动缫丝机的生丝纤度控制机构由感知器，探索机构和给茧机组成。由于机型不同，纤度控制机构也有不同（具体控制过程见附录</w:t>
      </w:r>
      <w:r w:rsidRPr="005017CE">
        <w:rPr>
          <w:rFonts w:hint="eastAsia"/>
        </w:rPr>
        <w:t>C</w:t>
      </w:r>
      <w:r w:rsidRPr="005017CE">
        <w:rPr>
          <w:rFonts w:hint="eastAsia"/>
        </w:rPr>
        <w:t>）。</w:t>
      </w:r>
    </w:p>
    <w:p w:rsidR="000362D9" w:rsidRPr="00F325B0" w:rsidRDefault="0077164E" w:rsidP="00F325B0">
      <w:pPr>
        <w:ind w:firstLineChars="200" w:firstLine="422"/>
        <w:rPr>
          <w:b/>
        </w:rPr>
      </w:pPr>
      <w:bookmarkStart w:id="23" w:name="_Toc26663"/>
      <w:r w:rsidRPr="00F325B0">
        <w:rPr>
          <w:rFonts w:hint="eastAsia"/>
          <w:b/>
        </w:rPr>
        <w:t xml:space="preserve">6.6  </w:t>
      </w:r>
      <w:r w:rsidRPr="00F325B0">
        <w:rPr>
          <w:rFonts w:hint="eastAsia"/>
          <w:b/>
        </w:rPr>
        <w:t>集绪和捻鞘</w:t>
      </w:r>
      <w:bookmarkEnd w:id="23"/>
    </w:p>
    <w:p w:rsidR="000362D9" w:rsidRPr="005017CE" w:rsidRDefault="0077164E" w:rsidP="00F325B0">
      <w:pPr>
        <w:ind w:firstLineChars="200" w:firstLine="420"/>
      </w:pPr>
      <w:r w:rsidRPr="005017CE">
        <w:rPr>
          <w:rFonts w:hint="eastAsia"/>
        </w:rPr>
        <w:t>6.6.1</w:t>
      </w:r>
      <w:r w:rsidRPr="005017CE">
        <w:rPr>
          <w:rFonts w:hint="eastAsia"/>
        </w:rPr>
        <w:t>集绪器</w:t>
      </w:r>
    </w:p>
    <w:p w:rsidR="000362D9" w:rsidRPr="005017CE" w:rsidRDefault="0077164E" w:rsidP="00F325B0">
      <w:pPr>
        <w:ind w:firstLineChars="200" w:firstLine="420"/>
      </w:pPr>
      <w:r w:rsidRPr="005017CE">
        <w:rPr>
          <w:rFonts w:hint="eastAsia"/>
        </w:rPr>
        <w:t>对集绪器孔径、孔形、孔壁等要严格把关，对购回的磁眼检查，剔除不合要求的磁眼。孔径的大小根据生丝规格而定，一般掌握在生丝直径的</w:t>
      </w:r>
      <w:r w:rsidRPr="005017CE">
        <w:rPr>
          <w:rFonts w:hint="eastAsia"/>
        </w:rPr>
        <w:t>2.5</w:t>
      </w:r>
      <w:r w:rsidRPr="005017CE">
        <w:rPr>
          <w:rFonts w:hint="eastAsia"/>
        </w:rPr>
        <w:t>～</w:t>
      </w:r>
      <w:r w:rsidRPr="005017CE">
        <w:rPr>
          <w:rFonts w:hint="eastAsia"/>
        </w:rPr>
        <w:t>3</w:t>
      </w:r>
      <w:r w:rsidRPr="005017CE">
        <w:rPr>
          <w:rFonts w:hint="eastAsia"/>
        </w:rPr>
        <w:t>倍左右；孔壁一定要光滑，特别不能有毛刺。</w:t>
      </w:r>
    </w:p>
    <w:p w:rsidR="000362D9" w:rsidRPr="005017CE" w:rsidRDefault="0077164E" w:rsidP="00F325B0">
      <w:pPr>
        <w:ind w:firstLineChars="200" w:firstLine="420"/>
      </w:pPr>
      <w:r w:rsidRPr="005017CE">
        <w:rPr>
          <w:rFonts w:hint="eastAsia"/>
        </w:rPr>
        <w:t xml:space="preserve">6.6.2  </w:t>
      </w:r>
      <w:r w:rsidRPr="005017CE">
        <w:rPr>
          <w:rFonts w:hint="eastAsia"/>
        </w:rPr>
        <w:t>丝鞘的工艺作用</w:t>
      </w:r>
    </w:p>
    <w:p w:rsidR="000362D9" w:rsidRPr="005017CE" w:rsidRDefault="0077164E" w:rsidP="00F325B0">
      <w:pPr>
        <w:ind w:firstLineChars="200" w:firstLine="420"/>
      </w:pPr>
      <w:r w:rsidRPr="005017CE">
        <w:rPr>
          <w:rFonts w:hint="eastAsia"/>
        </w:rPr>
        <w:t>一般自动缫丝机丝鞘长度为</w:t>
      </w:r>
      <w:r w:rsidRPr="005017CE">
        <w:rPr>
          <w:rFonts w:hint="eastAsia"/>
        </w:rPr>
        <w:t>8</w:t>
      </w:r>
      <w:r w:rsidRPr="005017CE">
        <w:rPr>
          <w:rFonts w:hint="eastAsia"/>
        </w:rPr>
        <w:t>～</w:t>
      </w:r>
      <w:r w:rsidRPr="005017CE">
        <w:rPr>
          <w:rFonts w:hint="eastAsia"/>
        </w:rPr>
        <w:t>10cm</w:t>
      </w:r>
      <w:r w:rsidRPr="005017CE">
        <w:rPr>
          <w:rFonts w:hint="eastAsia"/>
        </w:rPr>
        <w:t>，捻数</w:t>
      </w:r>
      <w:r w:rsidRPr="005017CE">
        <w:rPr>
          <w:rFonts w:hint="eastAsia"/>
        </w:rPr>
        <w:t>90</w:t>
      </w:r>
      <w:r w:rsidRPr="005017CE">
        <w:rPr>
          <w:rFonts w:hint="eastAsia"/>
        </w:rPr>
        <w:t>左右。为了避免吊鞘产生，宜控制丝鞘长度和丝鞘封闭周长。有效的方法是控制丝鞘的上角（α</w:t>
      </w:r>
      <w:r w:rsidRPr="005017CE">
        <w:rPr>
          <w:rFonts w:hint="eastAsia"/>
        </w:rPr>
        <w:t>3+</w:t>
      </w:r>
      <w:r w:rsidRPr="005017CE">
        <w:rPr>
          <w:rFonts w:hint="eastAsia"/>
        </w:rPr>
        <w:t>α</w:t>
      </w:r>
      <w:r w:rsidRPr="005017CE">
        <w:rPr>
          <w:rFonts w:hint="eastAsia"/>
        </w:rPr>
        <w:t>4</w:t>
      </w:r>
      <w:r w:rsidRPr="005017CE">
        <w:rPr>
          <w:rFonts w:hint="eastAsia"/>
        </w:rPr>
        <w:t>）和下角（α</w:t>
      </w:r>
      <w:r w:rsidRPr="005017CE">
        <w:rPr>
          <w:rFonts w:hint="eastAsia"/>
        </w:rPr>
        <w:t>1+</w:t>
      </w:r>
      <w:r w:rsidRPr="005017CE">
        <w:rPr>
          <w:rFonts w:hint="eastAsia"/>
        </w:rPr>
        <w:t>α</w:t>
      </w:r>
      <w:r w:rsidRPr="005017CE">
        <w:rPr>
          <w:rFonts w:hint="eastAsia"/>
        </w:rPr>
        <w:t>2</w:t>
      </w:r>
      <w:r w:rsidRPr="005017CE">
        <w:rPr>
          <w:rFonts w:hint="eastAsia"/>
        </w:rPr>
        <w:t>）的大小，要求上角接近但不超过</w:t>
      </w:r>
      <w:r w:rsidRPr="005017CE">
        <w:rPr>
          <w:rFonts w:hint="eastAsia"/>
        </w:rPr>
        <w:t>90</w:t>
      </w:r>
      <w:r w:rsidRPr="005017CE">
        <w:rPr>
          <w:rFonts w:hint="eastAsia"/>
        </w:rPr>
        <w:t>°，下角</w:t>
      </w:r>
      <w:r w:rsidRPr="005017CE">
        <w:rPr>
          <w:rFonts w:hint="eastAsia"/>
        </w:rPr>
        <w:t>30</w:t>
      </w:r>
      <w:r w:rsidRPr="005017CE">
        <w:rPr>
          <w:rFonts w:hint="eastAsia"/>
        </w:rPr>
        <w:t>°左右。</w:t>
      </w:r>
    </w:p>
    <w:p w:rsidR="000362D9" w:rsidRPr="00F325B0" w:rsidRDefault="0077164E" w:rsidP="005017CE">
      <w:pPr>
        <w:rPr>
          <w:b/>
        </w:rPr>
      </w:pPr>
      <w:bookmarkStart w:id="24" w:name="_Toc30813"/>
      <w:r w:rsidRPr="00F325B0">
        <w:rPr>
          <w:rFonts w:hint="eastAsia"/>
          <w:b/>
        </w:rPr>
        <w:t xml:space="preserve">7   </w:t>
      </w:r>
      <w:r w:rsidRPr="00F325B0">
        <w:rPr>
          <w:rFonts w:hint="eastAsia"/>
          <w:b/>
        </w:rPr>
        <w:t>复摇</w:t>
      </w:r>
      <w:r w:rsidRPr="00F325B0">
        <w:rPr>
          <w:rFonts w:hint="eastAsia"/>
          <w:b/>
        </w:rPr>
        <w:t xml:space="preserve"> </w:t>
      </w:r>
      <w:r w:rsidRPr="00F325B0">
        <w:rPr>
          <w:rFonts w:hint="eastAsia"/>
          <w:b/>
        </w:rPr>
        <w:t>整理</w:t>
      </w:r>
      <w:bookmarkEnd w:id="24"/>
    </w:p>
    <w:p w:rsidR="000362D9" w:rsidRPr="005017CE" w:rsidRDefault="0077164E" w:rsidP="00F325B0">
      <w:pPr>
        <w:ind w:firstLineChars="200" w:firstLine="420"/>
      </w:pPr>
      <w:r w:rsidRPr="005017CE">
        <w:rPr>
          <w:rFonts w:hint="eastAsia"/>
        </w:rPr>
        <w:t>复摇整理的主要任务是绞装生丝形状良好，手触柔软，防止切断。其主要流程如下：</w:t>
      </w:r>
    </w:p>
    <w:p w:rsidR="000362D9" w:rsidRPr="00F325B0" w:rsidRDefault="00F325B0" w:rsidP="00F325B0">
      <w:pPr>
        <w:rPr>
          <w:rFonts w:ascii="仿宋_GB2312" w:eastAsia="仿宋_GB2312" w:hAnsi="仿宋_GB2312" w:cs="仿宋_GB2312"/>
          <w:sz w:val="28"/>
          <w:szCs w:val="28"/>
        </w:rPr>
      </w:pPr>
      <w:r>
        <w:rPr>
          <w:rFonts w:hint="eastAsia"/>
          <w:noProof/>
        </w:rPr>
        <w:drawing>
          <wp:inline distT="0" distB="0" distL="114300" distR="114300">
            <wp:extent cx="5391150" cy="2915629"/>
            <wp:effectExtent l="19050" t="0" r="0" b="0"/>
            <wp:docPr id="1" name="图片 1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2"/>
                    <pic:cNvPicPr>
                      <a:picLocks noChangeAspect="1"/>
                    </pic:cNvPicPr>
                  </pic:nvPicPr>
                  <pic:blipFill>
                    <a:blip r:embed="rId11" cstate="print"/>
                    <a:stretch>
                      <a:fillRect/>
                    </a:stretch>
                  </pic:blipFill>
                  <pic:spPr>
                    <a:xfrm>
                      <a:off x="0" y="0"/>
                      <a:ext cx="5391150" cy="2915629"/>
                    </a:xfrm>
                    <a:prstGeom prst="rect">
                      <a:avLst/>
                    </a:prstGeom>
                  </pic:spPr>
                </pic:pic>
              </a:graphicData>
            </a:graphic>
          </wp:inline>
        </w:drawing>
      </w:r>
      <w:r w:rsidR="00E95BB0" w:rsidRPr="00E95BB0">
        <w:rPr>
          <w:sz w:val="28"/>
        </w:rPr>
        <w:pict>
          <v:shapetype id="_x0000_t202" coordsize="21600,21600" o:spt="202" path="m,l,21600r21600,l21600,xe">
            <v:stroke joinstyle="miter"/>
            <v:path gradientshapeok="t" o:connecttype="rect"/>
          </v:shapetype>
          <v:shape id="_x0000_s1085" type="#_x0000_t202" style="position:absolute;left:0;text-align:left;margin-left:263.1pt;margin-top:162.85pt;width:20.3pt;height:23.25pt;z-index:251694080;mso-position-horizontal-relative:text;mso-position-vertical-relative:text" o:gfxdata="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vfYl/YAAAACwEAAA8AAAAAAAAAAQAgAAAAIgAAAGRycy9kb3ducmV2Lnht&#10;bFBLAQIUABQAAAAIAIdO4kBUqp+HwAEAAHgDAAAOAAAAAAAAAAEAIAAAACcBAABkcnMvZTJvRG9j&#10;LnhtbFBLBQYAAAAABgAGAFkBAABZBQAAAAA=&#10;" stroked="f">
            <v:textbox>
              <w:txbxContent>
                <w:p w:rsidR="00D06511" w:rsidRDefault="00D06511">
                  <w:pPr>
                    <w:rPr>
                      <w:rFonts w:ascii="黑体" w:eastAsia="黑体" w:hAnsi="黑体" w:cs="黑体"/>
                      <w:sz w:val="24"/>
                      <w:szCs w:val="24"/>
                    </w:rPr>
                  </w:pPr>
                  <w:r>
                    <w:rPr>
                      <w:rFonts w:ascii="黑体" w:eastAsia="黑体" w:hAnsi="黑体" w:cs="黑体" w:hint="eastAsia"/>
                      <w:sz w:val="24"/>
                      <w:szCs w:val="24"/>
                    </w:rPr>
                    <w:t>包</w:t>
                  </w:r>
                </w:p>
              </w:txbxContent>
            </v:textbox>
          </v:shape>
        </w:pict>
      </w:r>
      <w:bookmarkStart w:id="25" w:name="_Toc30077"/>
    </w:p>
    <w:p w:rsidR="000362D9" w:rsidRPr="00F325B0" w:rsidRDefault="0077164E" w:rsidP="00F325B0">
      <w:pPr>
        <w:ind w:firstLineChars="200" w:firstLine="422"/>
        <w:rPr>
          <w:b/>
        </w:rPr>
      </w:pPr>
      <w:r w:rsidRPr="00F325B0">
        <w:rPr>
          <w:rFonts w:hint="eastAsia"/>
          <w:b/>
        </w:rPr>
        <w:t xml:space="preserve">7.1  </w:t>
      </w:r>
      <w:r w:rsidRPr="00F325B0">
        <w:rPr>
          <w:rFonts w:hint="eastAsia"/>
          <w:b/>
        </w:rPr>
        <w:t>复摇</w:t>
      </w:r>
      <w:bookmarkEnd w:id="25"/>
    </w:p>
    <w:p w:rsidR="000362D9" w:rsidRPr="00F325B0" w:rsidRDefault="0077164E" w:rsidP="00F325B0">
      <w:pPr>
        <w:ind w:firstLineChars="200" w:firstLine="420"/>
      </w:pPr>
      <w:r w:rsidRPr="00F325B0">
        <w:rPr>
          <w:rFonts w:hint="eastAsia"/>
        </w:rPr>
        <w:t>7.1.</w:t>
      </w:r>
      <w:r w:rsidR="00095051" w:rsidRPr="00F325B0">
        <w:rPr>
          <w:rFonts w:hint="eastAsia"/>
        </w:rPr>
        <w:t>1</w:t>
      </w:r>
      <w:r w:rsidRPr="00F325B0">
        <w:rPr>
          <w:rFonts w:hint="eastAsia"/>
        </w:rPr>
        <w:t xml:space="preserve">  </w:t>
      </w:r>
      <w:r w:rsidRPr="00F325B0">
        <w:rPr>
          <w:rFonts w:hint="eastAsia"/>
        </w:rPr>
        <w:t>小篗丝片给湿</w:t>
      </w:r>
    </w:p>
    <w:p w:rsidR="00015668" w:rsidRDefault="0077164E" w:rsidP="00F325B0">
      <w:pPr>
        <w:ind w:firstLineChars="200" w:firstLine="420"/>
      </w:pPr>
      <w:r w:rsidRPr="00F325B0">
        <w:rPr>
          <w:rFonts w:hint="eastAsia"/>
        </w:rPr>
        <w:t>小䈅丝片给湿是复摇操作前的准备工作。小䈅丝片在缫丝过程中已经适当干燥，丝条间有一定的胶着力，必须经过拍水或真空给湿，使丝条外围的丝胶得到适当的柔和，以利丝条的离解，减少复摇过程中的切断。</w:t>
      </w:r>
    </w:p>
    <w:p w:rsidR="000362D9" w:rsidRPr="00F325B0" w:rsidRDefault="0077164E" w:rsidP="00F325B0">
      <w:pPr>
        <w:ind w:firstLineChars="200" w:firstLine="420"/>
      </w:pPr>
      <w:r w:rsidRPr="00F325B0">
        <w:rPr>
          <w:rFonts w:hint="eastAsia"/>
        </w:rPr>
        <w:t>7.1.</w:t>
      </w:r>
      <w:r w:rsidR="00095051" w:rsidRPr="00F325B0">
        <w:rPr>
          <w:rFonts w:hint="eastAsia"/>
        </w:rPr>
        <w:t>2</w:t>
      </w:r>
      <w:r w:rsidRPr="00F325B0">
        <w:rPr>
          <w:rFonts w:hint="eastAsia"/>
        </w:rPr>
        <w:t xml:space="preserve">  </w:t>
      </w:r>
      <w:r w:rsidRPr="00F325B0">
        <w:rPr>
          <w:rFonts w:hint="eastAsia"/>
        </w:rPr>
        <w:t>复摇机</w:t>
      </w:r>
    </w:p>
    <w:p w:rsidR="000362D9" w:rsidRPr="00F325B0" w:rsidRDefault="0077164E" w:rsidP="00F325B0">
      <w:pPr>
        <w:ind w:firstLineChars="200" w:firstLine="420"/>
      </w:pPr>
      <w:r w:rsidRPr="00F325B0">
        <w:rPr>
          <w:rFonts w:hint="eastAsia"/>
        </w:rPr>
        <w:t>复摇机一般为铁木混制，主要是由小䈅浸水装置、导丝装置、络交装置、大䈅、停䈅装置和干燥装置等组成。</w:t>
      </w:r>
    </w:p>
    <w:p w:rsidR="000362D9" w:rsidRPr="00F325B0" w:rsidRDefault="0077164E" w:rsidP="00F325B0">
      <w:pPr>
        <w:ind w:firstLineChars="150" w:firstLine="315"/>
      </w:pPr>
      <w:r w:rsidRPr="00F325B0">
        <w:rPr>
          <w:rFonts w:hint="eastAsia"/>
        </w:rPr>
        <w:t>7.1.</w:t>
      </w:r>
      <w:r w:rsidR="00095051" w:rsidRPr="00F325B0">
        <w:rPr>
          <w:rFonts w:hint="eastAsia"/>
        </w:rPr>
        <w:t>3</w:t>
      </w:r>
      <w:r w:rsidRPr="00F325B0">
        <w:rPr>
          <w:rFonts w:hint="eastAsia"/>
        </w:rPr>
        <w:t xml:space="preserve">  </w:t>
      </w:r>
      <w:r w:rsidRPr="00F325B0">
        <w:rPr>
          <w:rFonts w:hint="eastAsia"/>
        </w:rPr>
        <w:t>疵点丝的形成原因和处理方法：</w:t>
      </w:r>
    </w:p>
    <w:p w:rsidR="000362D9" w:rsidRPr="00F325B0" w:rsidRDefault="0077164E" w:rsidP="00F325B0">
      <w:pPr>
        <w:ind w:firstLineChars="200" w:firstLine="420"/>
      </w:pPr>
      <w:r w:rsidRPr="00F325B0">
        <w:rPr>
          <w:rFonts w:hint="eastAsia"/>
        </w:rPr>
        <w:t>采取编检合一的方法，应由编丝工负责检查，督促前工序复摇工的操作。疵点丝的种类很多，主要有下面几种：</w:t>
      </w:r>
    </w:p>
    <w:p w:rsidR="00483604" w:rsidRDefault="00F325B0" w:rsidP="00F325B0">
      <w:pPr>
        <w:ind w:firstLineChars="200" w:firstLine="420"/>
      </w:pPr>
      <w:r>
        <w:rPr>
          <w:rFonts w:hint="eastAsia"/>
        </w:rPr>
        <w:t>7.1.3.1</w:t>
      </w:r>
      <w:r w:rsidR="0077164E" w:rsidRPr="00F325B0">
        <w:rPr>
          <w:rFonts w:hint="eastAsia"/>
        </w:rPr>
        <w:t>横丝：横丝是由于操作不慎，在两丝片中间产生横斜交叉的丝条。因此，复摇工在中途停车再需开车时，应先将各根丝条拉一把，注意是否都在络交钩中，然后才能开车。</w:t>
      </w:r>
      <w:r w:rsidR="00483604">
        <w:rPr>
          <w:rFonts w:hint="eastAsia"/>
        </w:rPr>
        <w:t xml:space="preserve">        </w:t>
      </w:r>
    </w:p>
    <w:p w:rsidR="000362D9" w:rsidRPr="00F325B0" w:rsidRDefault="00F325B0" w:rsidP="00F325B0">
      <w:pPr>
        <w:ind w:firstLineChars="200" w:firstLine="420"/>
      </w:pPr>
      <w:r>
        <w:rPr>
          <w:rFonts w:hint="eastAsia"/>
        </w:rPr>
        <w:t>7.1.3.2</w:t>
      </w:r>
      <w:r w:rsidR="0077164E" w:rsidRPr="00F325B0">
        <w:rPr>
          <w:rFonts w:hint="eastAsia"/>
        </w:rPr>
        <w:t>双丝：双丝是一只小䈅的丝条已断，漂附在邻近一只小䈅的丝条上，带进络交钩</w:t>
      </w:r>
      <w:r w:rsidR="0077164E" w:rsidRPr="00F325B0">
        <w:rPr>
          <w:rFonts w:hint="eastAsia"/>
        </w:rPr>
        <w:lastRenderedPageBreak/>
        <w:t>卷绕在丝片上造成的。如发现双丝</w:t>
      </w:r>
      <w:r w:rsidR="001A0FA1">
        <w:rPr>
          <w:rFonts w:hint="eastAsia"/>
        </w:rPr>
        <w:t>，</w:t>
      </w:r>
      <w:r w:rsidR="0077164E" w:rsidRPr="00F325B0">
        <w:rPr>
          <w:rFonts w:hint="eastAsia"/>
        </w:rPr>
        <w:t>应由接头工分清层次，弃尽双丝。</w:t>
      </w:r>
    </w:p>
    <w:p w:rsidR="000362D9" w:rsidRPr="00F325B0" w:rsidRDefault="00F325B0" w:rsidP="00F325B0">
      <w:pPr>
        <w:ind w:firstLineChars="200" w:firstLine="420"/>
      </w:pPr>
      <w:r>
        <w:rPr>
          <w:rFonts w:hint="eastAsia"/>
        </w:rPr>
        <w:t>7.1.3.3</w:t>
      </w:r>
      <w:r w:rsidR="0077164E" w:rsidRPr="00F325B0">
        <w:rPr>
          <w:rFonts w:hint="eastAsia"/>
        </w:rPr>
        <w:t>松紧丝：松紧丝是面紧底松或有几根丝特别松的丝片。复摇工开车之前应该检查丝条卷取是否正常，寻绪时不可倒退大䈅，以防范松紧丝产生。</w:t>
      </w:r>
    </w:p>
    <w:p w:rsidR="000362D9" w:rsidRPr="00F325B0" w:rsidRDefault="00F325B0" w:rsidP="00F325B0">
      <w:pPr>
        <w:ind w:firstLineChars="200" w:firstLine="420"/>
      </w:pPr>
      <w:r>
        <w:rPr>
          <w:rFonts w:hint="eastAsia"/>
        </w:rPr>
        <w:t>7.1.3.4</w:t>
      </w:r>
      <w:r w:rsidR="0077164E" w:rsidRPr="00F325B0">
        <w:rPr>
          <w:rFonts w:hint="eastAsia"/>
        </w:rPr>
        <w:t>油污丝：油污丝是丝片上碰到油污所造成的。发现个别轻度污染，可用汽油</w:t>
      </w:r>
      <w:r w:rsidR="00833CB7">
        <w:rPr>
          <w:rFonts w:hint="eastAsia"/>
        </w:rPr>
        <w:t>、</w:t>
      </w:r>
      <w:r w:rsidR="0077164E" w:rsidRPr="00F325B0">
        <w:rPr>
          <w:rFonts w:hint="eastAsia"/>
        </w:rPr>
        <w:t>乙醇等有机溶剂去污；局部重污染可进行掰片处理，重污染遍及丝片各层时，需作降杂丝处理。</w:t>
      </w:r>
    </w:p>
    <w:p w:rsidR="000362D9" w:rsidRPr="00F325B0" w:rsidRDefault="00F325B0" w:rsidP="00F325B0">
      <w:pPr>
        <w:ind w:firstLineChars="200" w:firstLine="420"/>
      </w:pPr>
      <w:r>
        <w:rPr>
          <w:rFonts w:hint="eastAsia"/>
        </w:rPr>
        <w:t>7.1.3.5</w:t>
      </w:r>
      <w:r w:rsidR="0077164E" w:rsidRPr="00F325B0">
        <w:rPr>
          <w:rFonts w:hint="eastAsia"/>
        </w:rPr>
        <w:t>断头丝：断头丝是寻绪时捋断丝条，落绪时将丝片碰伤或带断等原因造成的。如发现</w:t>
      </w:r>
      <w:r w:rsidR="0077164E" w:rsidRPr="00F325B0">
        <w:rPr>
          <w:rFonts w:hint="eastAsia"/>
        </w:rPr>
        <w:t>1-2</w:t>
      </w:r>
      <w:r w:rsidR="0077164E" w:rsidRPr="00F325B0">
        <w:rPr>
          <w:rFonts w:hint="eastAsia"/>
        </w:rPr>
        <w:t>根断头，可分清层次，寻出正绪接结；断头较多的，则分层弃丝；断头严重的，作降杂丝处理。</w:t>
      </w:r>
    </w:p>
    <w:p w:rsidR="000362D9" w:rsidRPr="00F325B0" w:rsidRDefault="00F325B0" w:rsidP="00F325B0">
      <w:pPr>
        <w:ind w:firstLineChars="200" w:firstLine="420"/>
      </w:pPr>
      <w:r>
        <w:rPr>
          <w:rFonts w:hint="eastAsia"/>
        </w:rPr>
        <w:t>7.1.3.6</w:t>
      </w:r>
      <w:r w:rsidR="0077164E" w:rsidRPr="00F325B0">
        <w:rPr>
          <w:rFonts w:hint="eastAsia"/>
        </w:rPr>
        <w:t>直丝：直丝是在大䈅运转时，丝条脱出络交钩或络交失灵，形成棒状突起的丝片。发现后应全部弃去。</w:t>
      </w:r>
    </w:p>
    <w:p w:rsidR="000362D9" w:rsidRPr="00F325B0" w:rsidRDefault="00F325B0" w:rsidP="00F325B0">
      <w:pPr>
        <w:ind w:firstLineChars="200" w:firstLine="420"/>
      </w:pPr>
      <w:r>
        <w:rPr>
          <w:rFonts w:hint="eastAsia"/>
        </w:rPr>
        <w:t>7.1.3.7</w:t>
      </w:r>
      <w:r w:rsidR="0077164E" w:rsidRPr="00F325B0">
        <w:rPr>
          <w:rFonts w:hint="eastAsia"/>
        </w:rPr>
        <w:t>落环丝：落环丝是在复摇中大䈅左右两端的丝片，丝条脱落在大䈅角外而形成的。可在落下大䈅丝片之前，分清层次接丝或弃丝。</w:t>
      </w:r>
    </w:p>
    <w:p w:rsidR="000362D9" w:rsidRPr="00F325B0" w:rsidRDefault="00F325B0" w:rsidP="00F325B0">
      <w:pPr>
        <w:ind w:firstLineChars="200" w:firstLine="420"/>
      </w:pPr>
      <w:r>
        <w:rPr>
          <w:rFonts w:hint="eastAsia"/>
        </w:rPr>
        <w:t>7.1.3.8</w:t>
      </w:r>
      <w:r w:rsidR="0077164E" w:rsidRPr="00F325B0">
        <w:rPr>
          <w:rFonts w:hint="eastAsia"/>
        </w:rPr>
        <w:t>硬䈅角：小䈅丝片给湿量太多，䈅速太快，车厢湿度低或湿度高都会形成丝条硬胶，特别在䈅角底层丝条粘合成硬块，翻捏不能松散而形成硬䈅角。可待丝片烘干后，将胶着的硬块搓出。</w:t>
      </w:r>
    </w:p>
    <w:p w:rsidR="000362D9" w:rsidRPr="0076328F" w:rsidRDefault="0077164E" w:rsidP="0076328F">
      <w:pPr>
        <w:ind w:firstLineChars="200" w:firstLine="420"/>
      </w:pPr>
      <w:r w:rsidRPr="0076328F">
        <w:rPr>
          <w:rFonts w:hint="eastAsia"/>
        </w:rPr>
        <w:t>此外，疵点丝还有分层丝，飞入丝等，在复摇中必须给予重视，尽一切可能减少和消灭疵点丝。</w:t>
      </w:r>
    </w:p>
    <w:p w:rsidR="000362D9" w:rsidRPr="00F325B0" w:rsidRDefault="0077164E" w:rsidP="00F325B0">
      <w:pPr>
        <w:rPr>
          <w:b/>
        </w:rPr>
      </w:pPr>
      <w:bookmarkStart w:id="26" w:name="_Toc5891"/>
      <w:r w:rsidRPr="00F325B0">
        <w:rPr>
          <w:rFonts w:hint="eastAsia"/>
          <w:b/>
        </w:rPr>
        <w:t xml:space="preserve">7.2  </w:t>
      </w:r>
      <w:r w:rsidRPr="00F325B0">
        <w:rPr>
          <w:rFonts w:hint="eastAsia"/>
          <w:b/>
        </w:rPr>
        <w:t>整理</w:t>
      </w:r>
      <w:bookmarkEnd w:id="26"/>
    </w:p>
    <w:p w:rsidR="000362D9" w:rsidRPr="00F325B0" w:rsidRDefault="0077164E" w:rsidP="00F325B0">
      <w:pPr>
        <w:ind w:firstLineChars="200" w:firstLine="420"/>
      </w:pPr>
      <w:r w:rsidRPr="00F325B0">
        <w:rPr>
          <w:rFonts w:hint="eastAsia"/>
        </w:rPr>
        <w:t>整理的目的就是使丝片保持一定的外形，便于运输和贮藏，同时可使丝色和品质统一，利于丝织。</w:t>
      </w:r>
    </w:p>
    <w:p w:rsidR="000362D9" w:rsidRPr="00F325B0" w:rsidRDefault="0077164E" w:rsidP="00F325B0">
      <w:pPr>
        <w:ind w:firstLineChars="200" w:firstLine="420"/>
      </w:pPr>
      <w:r w:rsidRPr="00F325B0">
        <w:rPr>
          <w:rFonts w:hint="eastAsia"/>
        </w:rPr>
        <w:t xml:space="preserve">7.2.1  </w:t>
      </w:r>
      <w:r w:rsidRPr="00F325B0">
        <w:rPr>
          <w:rFonts w:hint="eastAsia"/>
        </w:rPr>
        <w:t>编检和大䈅丝片平衡：由复摇送来的</w:t>
      </w:r>
      <w:r w:rsidR="00367E98" w:rsidRPr="00F325B0">
        <w:rPr>
          <w:rFonts w:hint="eastAsia"/>
        </w:rPr>
        <w:t>䈅</w:t>
      </w:r>
      <w:r w:rsidRPr="00F325B0">
        <w:rPr>
          <w:rFonts w:hint="eastAsia"/>
        </w:rPr>
        <w:t>丝片，大多在编检前进行大䈅平衡，使丝片吸湿达到一定要求，且面、中、底吸湿均匀。平衡时间应视编检室湿度条件而定，一般在</w:t>
      </w:r>
      <w:r w:rsidRPr="00F325B0">
        <w:rPr>
          <w:rFonts w:hint="eastAsia"/>
        </w:rPr>
        <w:t>20-40min</w:t>
      </w:r>
      <w:r w:rsidRPr="00F325B0">
        <w:rPr>
          <w:rFonts w:hint="eastAsia"/>
        </w:rPr>
        <w:t>范围内，编检室湿度条件规定见表</w:t>
      </w:r>
      <w:r w:rsidR="00F325B0">
        <w:rPr>
          <w:rFonts w:hint="eastAsia"/>
        </w:rPr>
        <w:t>8</w:t>
      </w:r>
      <w:r w:rsidRPr="00F325B0">
        <w:rPr>
          <w:rFonts w:hint="eastAsia"/>
        </w:rPr>
        <w:t>。</w:t>
      </w:r>
    </w:p>
    <w:p w:rsidR="000362D9" w:rsidRDefault="0077164E">
      <w:pPr>
        <w:ind w:left="1140" w:firstLineChars="900" w:firstLine="1890"/>
        <w:rPr>
          <w:rFonts w:ascii="黑体" w:eastAsia="黑体" w:hAnsi="黑体" w:cs="黑体"/>
          <w:szCs w:val="21"/>
        </w:rPr>
      </w:pPr>
      <w:r>
        <w:rPr>
          <w:rFonts w:ascii="黑体" w:eastAsia="黑体" w:hAnsi="黑体" w:cs="黑体" w:hint="eastAsia"/>
          <w:szCs w:val="21"/>
        </w:rPr>
        <w:t>表</w:t>
      </w:r>
      <w:r w:rsidR="00F325B0">
        <w:rPr>
          <w:rFonts w:ascii="黑体" w:eastAsia="黑体" w:hAnsi="黑体" w:cs="黑体" w:hint="eastAsia"/>
          <w:szCs w:val="21"/>
        </w:rPr>
        <w:t>8</w:t>
      </w:r>
      <w:r>
        <w:rPr>
          <w:rFonts w:ascii="黑体" w:eastAsia="黑体" w:hAnsi="黑体" w:cs="黑体" w:hint="eastAsia"/>
          <w:szCs w:val="21"/>
        </w:rPr>
        <w:t xml:space="preserve">  编检室温湿度</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7"/>
        <w:gridCol w:w="2666"/>
        <w:gridCol w:w="3356"/>
      </w:tblGrid>
      <w:tr w:rsidR="000362D9">
        <w:trPr>
          <w:trHeight w:hRule="exact" w:val="380"/>
        </w:trPr>
        <w:tc>
          <w:tcPr>
            <w:tcW w:w="2377" w:type="dxa"/>
            <w:vAlign w:val="center"/>
          </w:tcPr>
          <w:p w:rsidR="000362D9" w:rsidRDefault="0077164E">
            <w:pPr>
              <w:jc w:val="center"/>
              <w:rPr>
                <w:rFonts w:ascii="宋体" w:hAnsi="宋体" w:cs="宋体"/>
                <w:sz w:val="18"/>
                <w:szCs w:val="18"/>
              </w:rPr>
            </w:pPr>
            <w:r>
              <w:rPr>
                <w:rFonts w:ascii="宋体" w:hAnsi="宋体" w:cs="宋体" w:hint="eastAsia"/>
                <w:sz w:val="18"/>
                <w:szCs w:val="18"/>
              </w:rPr>
              <w:t>季度</w:t>
            </w:r>
          </w:p>
        </w:tc>
        <w:tc>
          <w:tcPr>
            <w:tcW w:w="2666" w:type="dxa"/>
            <w:vAlign w:val="center"/>
          </w:tcPr>
          <w:p w:rsidR="000362D9" w:rsidRDefault="0077164E">
            <w:pPr>
              <w:jc w:val="center"/>
              <w:rPr>
                <w:rFonts w:ascii="宋体" w:hAnsi="宋体" w:cs="宋体"/>
                <w:sz w:val="18"/>
                <w:szCs w:val="18"/>
              </w:rPr>
            </w:pPr>
            <w:r>
              <w:rPr>
                <w:rFonts w:ascii="宋体" w:hAnsi="宋体" w:cs="宋体" w:hint="eastAsia"/>
                <w:sz w:val="18"/>
                <w:szCs w:val="18"/>
              </w:rPr>
              <w:t>温度（℃）</w:t>
            </w:r>
          </w:p>
        </w:tc>
        <w:tc>
          <w:tcPr>
            <w:tcW w:w="3356" w:type="dxa"/>
            <w:vAlign w:val="center"/>
          </w:tcPr>
          <w:p w:rsidR="000362D9" w:rsidRDefault="0077164E">
            <w:pPr>
              <w:jc w:val="center"/>
              <w:rPr>
                <w:rFonts w:ascii="宋体" w:hAnsi="宋体" w:cs="宋体"/>
                <w:sz w:val="18"/>
                <w:szCs w:val="18"/>
              </w:rPr>
            </w:pPr>
            <w:r>
              <w:rPr>
                <w:rFonts w:ascii="宋体" w:hAnsi="宋体" w:cs="宋体" w:hint="eastAsia"/>
                <w:sz w:val="18"/>
                <w:szCs w:val="18"/>
              </w:rPr>
              <w:t>相对湿度（%）</w:t>
            </w:r>
          </w:p>
        </w:tc>
      </w:tr>
      <w:tr w:rsidR="000362D9">
        <w:trPr>
          <w:trHeight w:hRule="exact" w:val="380"/>
        </w:trPr>
        <w:tc>
          <w:tcPr>
            <w:tcW w:w="2377" w:type="dxa"/>
            <w:vAlign w:val="center"/>
          </w:tcPr>
          <w:p w:rsidR="000362D9" w:rsidRDefault="0077164E">
            <w:pPr>
              <w:jc w:val="center"/>
              <w:rPr>
                <w:rFonts w:ascii="宋体" w:hAnsi="宋体" w:cs="宋体"/>
                <w:sz w:val="18"/>
                <w:szCs w:val="18"/>
              </w:rPr>
            </w:pPr>
            <w:r>
              <w:rPr>
                <w:rFonts w:ascii="宋体" w:hAnsi="宋体" w:cs="宋体" w:hint="eastAsia"/>
                <w:sz w:val="18"/>
                <w:szCs w:val="18"/>
              </w:rPr>
              <w:t>一  四</w:t>
            </w:r>
          </w:p>
        </w:tc>
        <w:tc>
          <w:tcPr>
            <w:tcW w:w="2666" w:type="dxa"/>
            <w:vAlign w:val="center"/>
          </w:tcPr>
          <w:p w:rsidR="000362D9" w:rsidRDefault="0077164E">
            <w:pPr>
              <w:jc w:val="center"/>
              <w:rPr>
                <w:rFonts w:ascii="宋体" w:hAnsi="宋体" w:cs="宋体"/>
                <w:sz w:val="18"/>
                <w:szCs w:val="18"/>
              </w:rPr>
            </w:pPr>
            <w:r>
              <w:rPr>
                <w:rFonts w:ascii="宋体" w:hAnsi="宋体" w:cs="宋体" w:hint="eastAsia"/>
                <w:sz w:val="18"/>
                <w:szCs w:val="18"/>
              </w:rPr>
              <w:t>15以上</w:t>
            </w:r>
          </w:p>
        </w:tc>
        <w:tc>
          <w:tcPr>
            <w:tcW w:w="3356" w:type="dxa"/>
            <w:vAlign w:val="center"/>
          </w:tcPr>
          <w:p w:rsidR="000362D9" w:rsidRDefault="0077164E">
            <w:pPr>
              <w:jc w:val="center"/>
              <w:rPr>
                <w:rFonts w:ascii="宋体" w:hAnsi="宋体" w:cs="宋体"/>
                <w:sz w:val="18"/>
                <w:szCs w:val="18"/>
              </w:rPr>
            </w:pPr>
            <w:r>
              <w:rPr>
                <w:rFonts w:ascii="宋体" w:hAnsi="宋体" w:cs="宋体" w:hint="eastAsia"/>
                <w:sz w:val="18"/>
                <w:szCs w:val="18"/>
              </w:rPr>
              <w:t>75-85</w:t>
            </w:r>
          </w:p>
        </w:tc>
      </w:tr>
      <w:tr w:rsidR="000362D9">
        <w:trPr>
          <w:trHeight w:hRule="exact" w:val="388"/>
        </w:trPr>
        <w:tc>
          <w:tcPr>
            <w:tcW w:w="2377" w:type="dxa"/>
            <w:vAlign w:val="center"/>
          </w:tcPr>
          <w:p w:rsidR="000362D9" w:rsidRDefault="0077164E">
            <w:pPr>
              <w:jc w:val="center"/>
              <w:rPr>
                <w:rFonts w:ascii="宋体" w:hAnsi="宋体" w:cs="宋体"/>
                <w:sz w:val="18"/>
                <w:szCs w:val="18"/>
              </w:rPr>
            </w:pPr>
            <w:r>
              <w:rPr>
                <w:rFonts w:ascii="宋体" w:hAnsi="宋体" w:cs="宋体" w:hint="eastAsia"/>
                <w:sz w:val="18"/>
                <w:szCs w:val="18"/>
              </w:rPr>
              <w:t>二  三</w:t>
            </w:r>
          </w:p>
        </w:tc>
        <w:tc>
          <w:tcPr>
            <w:tcW w:w="2666" w:type="dxa"/>
            <w:vAlign w:val="center"/>
          </w:tcPr>
          <w:p w:rsidR="000362D9" w:rsidRDefault="0077164E">
            <w:pPr>
              <w:jc w:val="center"/>
              <w:rPr>
                <w:rFonts w:ascii="宋体" w:hAnsi="宋体" w:cs="宋体"/>
                <w:sz w:val="18"/>
                <w:szCs w:val="18"/>
              </w:rPr>
            </w:pPr>
            <w:r>
              <w:rPr>
                <w:rFonts w:ascii="宋体" w:hAnsi="宋体" w:cs="宋体" w:hint="eastAsia"/>
                <w:sz w:val="18"/>
                <w:szCs w:val="18"/>
              </w:rPr>
              <w:t>25-30</w:t>
            </w:r>
          </w:p>
        </w:tc>
        <w:tc>
          <w:tcPr>
            <w:tcW w:w="3356" w:type="dxa"/>
            <w:vAlign w:val="center"/>
          </w:tcPr>
          <w:p w:rsidR="000362D9" w:rsidRDefault="0077164E">
            <w:pPr>
              <w:jc w:val="center"/>
              <w:rPr>
                <w:rFonts w:ascii="宋体" w:hAnsi="宋体" w:cs="宋体"/>
                <w:sz w:val="18"/>
                <w:szCs w:val="18"/>
              </w:rPr>
            </w:pPr>
            <w:r>
              <w:rPr>
                <w:rFonts w:ascii="宋体" w:hAnsi="宋体" w:cs="宋体" w:hint="eastAsia"/>
                <w:sz w:val="18"/>
                <w:szCs w:val="18"/>
              </w:rPr>
              <w:t>70-80</w:t>
            </w:r>
          </w:p>
        </w:tc>
      </w:tr>
    </w:tbl>
    <w:p w:rsidR="000362D9" w:rsidRPr="00F325B0" w:rsidRDefault="0077164E" w:rsidP="000C6375">
      <w:pPr>
        <w:ind w:firstLineChars="200" w:firstLine="420"/>
      </w:pPr>
      <w:r w:rsidRPr="00F325B0">
        <w:rPr>
          <w:rFonts w:hint="eastAsia"/>
        </w:rPr>
        <w:t xml:space="preserve">7.2.2  </w:t>
      </w:r>
      <w:r w:rsidRPr="00F325B0">
        <w:rPr>
          <w:rFonts w:hint="eastAsia"/>
        </w:rPr>
        <w:t>绞丝</w:t>
      </w:r>
      <w:r w:rsidRPr="00F325B0">
        <w:rPr>
          <w:rFonts w:hint="eastAsia"/>
        </w:rPr>
        <w:t xml:space="preserve"> </w:t>
      </w:r>
      <w:r w:rsidRPr="00F325B0">
        <w:rPr>
          <w:rFonts w:hint="eastAsia"/>
        </w:rPr>
        <w:t>称丝</w:t>
      </w:r>
    </w:p>
    <w:p w:rsidR="000362D9" w:rsidRPr="00F325B0" w:rsidRDefault="0077164E" w:rsidP="000C6375">
      <w:pPr>
        <w:ind w:firstLineChars="200" w:firstLine="420"/>
      </w:pPr>
      <w:r w:rsidRPr="00F325B0">
        <w:rPr>
          <w:rFonts w:hint="eastAsia"/>
        </w:rPr>
        <w:t>绞丝：绞丝是将编好的丝片，逐条绞好，并兼看有无疵点。大绞丝和小绞丝的绞头要结紧，绞尾要绞得圆整光洁，外表美观。</w:t>
      </w:r>
    </w:p>
    <w:p w:rsidR="000362D9" w:rsidRPr="00F325B0" w:rsidRDefault="0077164E" w:rsidP="000C6375">
      <w:pPr>
        <w:ind w:firstLineChars="200" w:firstLine="420"/>
      </w:pPr>
      <w:r w:rsidRPr="00F325B0">
        <w:rPr>
          <w:rFonts w:hint="eastAsia"/>
        </w:rPr>
        <w:t>称丝：称丝是将绞得丝条，逐号秤重，为计算绞折</w:t>
      </w:r>
      <w:r w:rsidR="001862B4">
        <w:rPr>
          <w:rFonts w:hint="eastAsia"/>
        </w:rPr>
        <w:t>，</w:t>
      </w:r>
      <w:r w:rsidRPr="00F325B0">
        <w:rPr>
          <w:rFonts w:hint="eastAsia"/>
        </w:rPr>
        <w:t>产量提供数据。</w:t>
      </w:r>
    </w:p>
    <w:p w:rsidR="000362D9" w:rsidRPr="00F325B0" w:rsidRDefault="0077164E" w:rsidP="00C805AB">
      <w:pPr>
        <w:ind w:firstLineChars="200" w:firstLine="420"/>
      </w:pPr>
      <w:r w:rsidRPr="00F325B0">
        <w:rPr>
          <w:rFonts w:hint="eastAsia"/>
        </w:rPr>
        <w:t xml:space="preserve">7.2.3   </w:t>
      </w:r>
      <w:r w:rsidRPr="00F325B0">
        <w:rPr>
          <w:rFonts w:hint="eastAsia"/>
        </w:rPr>
        <w:t>配色、打包、和成件</w:t>
      </w:r>
    </w:p>
    <w:p w:rsidR="000362D9" w:rsidRPr="00F325B0" w:rsidRDefault="0077164E" w:rsidP="00C805AB">
      <w:pPr>
        <w:ind w:firstLineChars="200" w:firstLine="420"/>
      </w:pPr>
      <w:r w:rsidRPr="00F325B0">
        <w:rPr>
          <w:rFonts w:hint="eastAsia"/>
        </w:rPr>
        <w:t xml:space="preserve">7.2.3.1   </w:t>
      </w:r>
      <w:r w:rsidRPr="00F325B0">
        <w:rPr>
          <w:rFonts w:hint="eastAsia"/>
        </w:rPr>
        <w:t>配色：为了使每包生丝的色泽基本接近，在打包前必须逐绞进行配色，并检查其中有无夹花，如有发现，立即剔除。配色在灯光下进行的，按国家标准要求的照度下，将需要配色的丝绞和丝包放台上进行配色。</w:t>
      </w:r>
    </w:p>
    <w:p w:rsidR="00C712F4" w:rsidRPr="00355924" w:rsidRDefault="0077164E" w:rsidP="00355924">
      <w:pPr>
        <w:ind w:firstLineChars="200" w:firstLine="420"/>
      </w:pPr>
      <w:r w:rsidRPr="00F325B0">
        <w:rPr>
          <w:rFonts w:hint="eastAsia"/>
        </w:rPr>
        <w:t xml:space="preserve">7.2.3.2   </w:t>
      </w:r>
      <w:r w:rsidRPr="00F325B0">
        <w:rPr>
          <w:rFonts w:hint="eastAsia"/>
        </w:rPr>
        <w:t>打包：配色后，即可打成小包。根据国家生丝标准要求，将丝包打成一定的规格。（见表</w:t>
      </w:r>
      <w:r w:rsidR="00C805AB">
        <w:rPr>
          <w:rFonts w:hint="eastAsia"/>
        </w:rPr>
        <w:t>9</w:t>
      </w:r>
      <w:r w:rsidRPr="00F325B0">
        <w:rPr>
          <w:rFonts w:hint="eastAsia"/>
        </w:rPr>
        <w:t>、表</w:t>
      </w:r>
      <w:r w:rsidR="00C805AB">
        <w:rPr>
          <w:rFonts w:hint="eastAsia"/>
        </w:rPr>
        <w:t>10</w:t>
      </w:r>
      <w:r w:rsidRPr="00F325B0">
        <w:rPr>
          <w:rFonts w:hint="eastAsia"/>
        </w:rPr>
        <w:t>）</w:t>
      </w:r>
    </w:p>
    <w:p w:rsidR="003A5BDB" w:rsidRDefault="003A5BDB" w:rsidP="00C805AB">
      <w:pPr>
        <w:spacing w:line="560" w:lineRule="exact"/>
        <w:jc w:val="center"/>
        <w:rPr>
          <w:rFonts w:ascii="黑体" w:eastAsia="黑体" w:hAnsi="黑体" w:cs="黑体"/>
          <w:szCs w:val="21"/>
        </w:rPr>
      </w:pPr>
    </w:p>
    <w:p w:rsidR="003A5BDB" w:rsidRDefault="003A5BDB" w:rsidP="00C805AB">
      <w:pPr>
        <w:spacing w:line="560" w:lineRule="exact"/>
        <w:jc w:val="center"/>
        <w:rPr>
          <w:rFonts w:ascii="黑体" w:eastAsia="黑体" w:hAnsi="黑体" w:cs="黑体"/>
          <w:szCs w:val="21"/>
        </w:rPr>
      </w:pPr>
    </w:p>
    <w:p w:rsidR="000362D9" w:rsidRDefault="0077164E" w:rsidP="00C805AB">
      <w:pPr>
        <w:spacing w:line="560" w:lineRule="exact"/>
        <w:jc w:val="center"/>
        <w:rPr>
          <w:rFonts w:ascii="黑体" w:eastAsia="黑体" w:hAnsi="黑体" w:cs="黑体"/>
          <w:szCs w:val="21"/>
        </w:rPr>
      </w:pPr>
      <w:r>
        <w:rPr>
          <w:rFonts w:ascii="黑体" w:eastAsia="黑体" w:hAnsi="黑体" w:cs="黑体" w:hint="eastAsia"/>
          <w:szCs w:val="21"/>
        </w:rPr>
        <w:t>表</w:t>
      </w:r>
      <w:r w:rsidR="00C805AB">
        <w:rPr>
          <w:rFonts w:ascii="黑体" w:eastAsia="黑体" w:hAnsi="黑体" w:cs="黑体" w:hint="eastAsia"/>
          <w:szCs w:val="21"/>
        </w:rPr>
        <w:t>9</w:t>
      </w:r>
      <w:r>
        <w:rPr>
          <w:rFonts w:ascii="黑体" w:eastAsia="黑体" w:hAnsi="黑体" w:cs="黑体" w:hint="eastAsia"/>
          <w:szCs w:val="21"/>
        </w:rPr>
        <w:t xml:space="preserve">  成包规格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0"/>
        <w:gridCol w:w="4470"/>
      </w:tblGrid>
      <w:tr w:rsidR="000362D9">
        <w:trPr>
          <w:trHeight w:hRule="exact" w:val="476"/>
          <w:jc w:val="center"/>
        </w:trPr>
        <w:tc>
          <w:tcPr>
            <w:tcW w:w="3930" w:type="dxa"/>
            <w:vAlign w:val="center"/>
          </w:tcPr>
          <w:p w:rsidR="000362D9" w:rsidRDefault="0077164E" w:rsidP="001A0FA1">
            <w:pPr>
              <w:jc w:val="center"/>
              <w:rPr>
                <w:rFonts w:ascii="宋体" w:hAnsi="宋体" w:cs="宋体"/>
                <w:sz w:val="18"/>
                <w:szCs w:val="18"/>
              </w:rPr>
            </w:pPr>
            <w:r>
              <w:rPr>
                <w:rFonts w:ascii="宋体" w:hAnsi="宋体" w:cs="宋体" w:hint="eastAsia"/>
                <w:sz w:val="18"/>
                <w:szCs w:val="18"/>
              </w:rPr>
              <w:lastRenderedPageBreak/>
              <w:t>项目</w:t>
            </w:r>
          </w:p>
        </w:tc>
        <w:tc>
          <w:tcPr>
            <w:tcW w:w="4470" w:type="dxa"/>
            <w:vAlign w:val="center"/>
          </w:tcPr>
          <w:p w:rsidR="000362D9" w:rsidRDefault="0077164E" w:rsidP="001A0FA1">
            <w:pPr>
              <w:jc w:val="center"/>
              <w:rPr>
                <w:rFonts w:ascii="宋体" w:hAnsi="宋体" w:cs="宋体"/>
                <w:sz w:val="18"/>
                <w:szCs w:val="18"/>
              </w:rPr>
            </w:pPr>
            <w:r>
              <w:rPr>
                <w:rFonts w:ascii="宋体" w:hAnsi="宋体" w:cs="宋体" w:hint="eastAsia"/>
                <w:sz w:val="18"/>
                <w:szCs w:val="18"/>
              </w:rPr>
              <w:t>长绞丝</w:t>
            </w:r>
          </w:p>
        </w:tc>
      </w:tr>
      <w:tr w:rsidR="000362D9">
        <w:trPr>
          <w:trHeight w:hRule="exact" w:val="476"/>
          <w:jc w:val="center"/>
        </w:trPr>
        <w:tc>
          <w:tcPr>
            <w:tcW w:w="3930" w:type="dxa"/>
            <w:vAlign w:val="center"/>
          </w:tcPr>
          <w:p w:rsidR="000362D9" w:rsidRDefault="0077164E" w:rsidP="001A0FA1">
            <w:pPr>
              <w:jc w:val="center"/>
              <w:rPr>
                <w:rFonts w:ascii="宋体" w:hAnsi="宋体" w:cs="宋体"/>
                <w:sz w:val="18"/>
                <w:szCs w:val="18"/>
              </w:rPr>
            </w:pPr>
            <w:r>
              <w:rPr>
                <w:rFonts w:ascii="宋体" w:hAnsi="宋体" w:cs="宋体" w:hint="eastAsia"/>
                <w:sz w:val="18"/>
                <w:szCs w:val="18"/>
              </w:rPr>
              <w:t>每包排数（排）</w:t>
            </w:r>
          </w:p>
        </w:tc>
        <w:tc>
          <w:tcPr>
            <w:tcW w:w="4470" w:type="dxa"/>
            <w:vAlign w:val="center"/>
          </w:tcPr>
          <w:p w:rsidR="000362D9" w:rsidRDefault="0077164E" w:rsidP="001A0FA1">
            <w:pPr>
              <w:jc w:val="center"/>
              <w:rPr>
                <w:rFonts w:ascii="宋体" w:hAnsi="宋体" w:cs="宋体"/>
                <w:sz w:val="18"/>
                <w:szCs w:val="18"/>
              </w:rPr>
            </w:pPr>
            <w:r>
              <w:rPr>
                <w:rFonts w:ascii="宋体" w:hAnsi="宋体" w:cs="宋体" w:hint="eastAsia"/>
                <w:sz w:val="18"/>
                <w:szCs w:val="18"/>
              </w:rPr>
              <w:t>7</w:t>
            </w:r>
          </w:p>
        </w:tc>
      </w:tr>
      <w:tr w:rsidR="000362D9">
        <w:trPr>
          <w:trHeight w:hRule="exact" w:val="476"/>
          <w:jc w:val="center"/>
        </w:trPr>
        <w:tc>
          <w:tcPr>
            <w:tcW w:w="3930" w:type="dxa"/>
            <w:vAlign w:val="center"/>
          </w:tcPr>
          <w:p w:rsidR="000362D9" w:rsidRDefault="0077164E" w:rsidP="001A0FA1">
            <w:pPr>
              <w:jc w:val="center"/>
              <w:rPr>
                <w:rFonts w:ascii="宋体" w:hAnsi="宋体" w:cs="宋体"/>
                <w:sz w:val="18"/>
                <w:szCs w:val="18"/>
              </w:rPr>
            </w:pPr>
            <w:r>
              <w:rPr>
                <w:rFonts w:ascii="宋体" w:hAnsi="宋体" w:cs="宋体" w:hint="eastAsia"/>
                <w:sz w:val="18"/>
                <w:szCs w:val="18"/>
              </w:rPr>
              <w:t>每排绞数（绞）</w:t>
            </w:r>
          </w:p>
        </w:tc>
        <w:tc>
          <w:tcPr>
            <w:tcW w:w="4470" w:type="dxa"/>
            <w:vAlign w:val="center"/>
          </w:tcPr>
          <w:p w:rsidR="000362D9" w:rsidRDefault="0077164E" w:rsidP="001A0FA1">
            <w:pPr>
              <w:jc w:val="center"/>
              <w:rPr>
                <w:rFonts w:ascii="宋体" w:hAnsi="宋体" w:cs="宋体"/>
                <w:sz w:val="18"/>
                <w:szCs w:val="18"/>
              </w:rPr>
            </w:pPr>
            <w:r>
              <w:rPr>
                <w:rFonts w:ascii="宋体" w:hAnsi="宋体" w:cs="宋体" w:hint="eastAsia"/>
                <w:sz w:val="18"/>
                <w:szCs w:val="18"/>
              </w:rPr>
              <w:t>4</w:t>
            </w:r>
          </w:p>
        </w:tc>
      </w:tr>
      <w:tr w:rsidR="000362D9">
        <w:trPr>
          <w:trHeight w:hRule="exact" w:val="476"/>
          <w:jc w:val="center"/>
        </w:trPr>
        <w:tc>
          <w:tcPr>
            <w:tcW w:w="3930" w:type="dxa"/>
            <w:vAlign w:val="center"/>
          </w:tcPr>
          <w:p w:rsidR="000362D9" w:rsidRDefault="0077164E" w:rsidP="001A0FA1">
            <w:pPr>
              <w:jc w:val="center"/>
              <w:rPr>
                <w:rFonts w:ascii="宋体" w:hAnsi="宋体" w:cs="宋体"/>
                <w:sz w:val="18"/>
                <w:szCs w:val="18"/>
              </w:rPr>
            </w:pPr>
            <w:r>
              <w:rPr>
                <w:rFonts w:ascii="宋体" w:hAnsi="宋体" w:cs="宋体" w:hint="eastAsia"/>
                <w:sz w:val="18"/>
                <w:szCs w:val="18"/>
              </w:rPr>
              <w:t>每包绞数（绞）</w:t>
            </w:r>
          </w:p>
        </w:tc>
        <w:tc>
          <w:tcPr>
            <w:tcW w:w="4470" w:type="dxa"/>
            <w:vAlign w:val="center"/>
          </w:tcPr>
          <w:p w:rsidR="000362D9" w:rsidRDefault="0077164E" w:rsidP="001A0FA1">
            <w:pPr>
              <w:jc w:val="center"/>
              <w:rPr>
                <w:rFonts w:ascii="宋体" w:hAnsi="宋体" w:cs="宋体"/>
                <w:sz w:val="18"/>
                <w:szCs w:val="18"/>
              </w:rPr>
            </w:pPr>
            <w:r>
              <w:rPr>
                <w:rFonts w:ascii="宋体" w:hAnsi="宋体" w:cs="宋体" w:hint="eastAsia"/>
                <w:sz w:val="18"/>
                <w:szCs w:val="18"/>
              </w:rPr>
              <w:t>28</w:t>
            </w:r>
          </w:p>
        </w:tc>
      </w:tr>
      <w:tr w:rsidR="000362D9">
        <w:trPr>
          <w:trHeight w:hRule="exact" w:val="476"/>
          <w:jc w:val="center"/>
        </w:trPr>
        <w:tc>
          <w:tcPr>
            <w:tcW w:w="3930" w:type="dxa"/>
            <w:vAlign w:val="center"/>
          </w:tcPr>
          <w:p w:rsidR="000362D9" w:rsidRDefault="0077164E" w:rsidP="001A0FA1">
            <w:pPr>
              <w:jc w:val="center"/>
              <w:rPr>
                <w:rFonts w:ascii="宋体" w:hAnsi="宋体" w:cs="宋体"/>
                <w:sz w:val="18"/>
                <w:szCs w:val="18"/>
              </w:rPr>
            </w:pPr>
            <w:r>
              <w:rPr>
                <w:rFonts w:ascii="宋体" w:hAnsi="宋体" w:cs="宋体" w:hint="eastAsia"/>
                <w:sz w:val="18"/>
                <w:szCs w:val="18"/>
              </w:rPr>
              <w:t>每包重量（kg）</w:t>
            </w:r>
          </w:p>
        </w:tc>
        <w:tc>
          <w:tcPr>
            <w:tcW w:w="4470" w:type="dxa"/>
            <w:vAlign w:val="center"/>
          </w:tcPr>
          <w:p w:rsidR="000362D9" w:rsidRDefault="0077164E" w:rsidP="001A0FA1">
            <w:pPr>
              <w:jc w:val="center"/>
              <w:rPr>
                <w:rFonts w:ascii="宋体" w:hAnsi="宋体" w:cs="宋体"/>
                <w:sz w:val="18"/>
                <w:szCs w:val="18"/>
              </w:rPr>
            </w:pPr>
            <w:r>
              <w:rPr>
                <w:rFonts w:ascii="宋体" w:hAnsi="宋体" w:cs="宋体" w:hint="eastAsia"/>
                <w:sz w:val="18"/>
                <w:szCs w:val="18"/>
              </w:rPr>
              <w:t>5</w:t>
            </w:r>
          </w:p>
        </w:tc>
      </w:tr>
    </w:tbl>
    <w:p w:rsidR="000362D9" w:rsidRDefault="0077164E" w:rsidP="00C805AB">
      <w:pPr>
        <w:spacing w:line="560" w:lineRule="exact"/>
        <w:jc w:val="center"/>
        <w:rPr>
          <w:rFonts w:ascii="黑体" w:eastAsia="黑体" w:hAnsi="黑体" w:cs="黑体"/>
          <w:szCs w:val="21"/>
        </w:rPr>
      </w:pPr>
      <w:r>
        <w:rPr>
          <w:rFonts w:ascii="黑体" w:eastAsia="黑体" w:hAnsi="黑体" w:cs="黑体" w:hint="eastAsia"/>
          <w:szCs w:val="21"/>
        </w:rPr>
        <w:t>表</w:t>
      </w:r>
      <w:r w:rsidR="00C805AB">
        <w:rPr>
          <w:rFonts w:ascii="黑体" w:eastAsia="黑体" w:hAnsi="黑体" w:cs="黑体" w:hint="eastAsia"/>
          <w:szCs w:val="21"/>
        </w:rPr>
        <w:t>10</w:t>
      </w:r>
      <w:r>
        <w:rPr>
          <w:rFonts w:ascii="黑体" w:eastAsia="黑体" w:hAnsi="黑体" w:cs="黑体" w:hint="eastAsia"/>
          <w:szCs w:val="21"/>
        </w:rPr>
        <w:t xml:space="preserve">  成件、成箱规格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1"/>
        <w:gridCol w:w="2841"/>
        <w:gridCol w:w="2715"/>
      </w:tblGrid>
      <w:tr w:rsidR="000362D9" w:rsidTr="00D95B19">
        <w:trPr>
          <w:trHeight w:val="613"/>
        </w:trPr>
        <w:tc>
          <w:tcPr>
            <w:tcW w:w="3001" w:type="dxa"/>
            <w:vMerge w:val="restart"/>
            <w:vAlign w:val="center"/>
          </w:tcPr>
          <w:p w:rsidR="000362D9" w:rsidRDefault="0077164E">
            <w:pPr>
              <w:spacing w:line="360" w:lineRule="exact"/>
              <w:jc w:val="center"/>
              <w:rPr>
                <w:rFonts w:ascii="宋体" w:hAnsi="宋体" w:cs="宋体"/>
                <w:sz w:val="18"/>
                <w:szCs w:val="18"/>
              </w:rPr>
            </w:pPr>
            <w:r>
              <w:rPr>
                <w:rFonts w:ascii="宋体" w:hAnsi="宋体" w:cs="宋体" w:hint="eastAsia"/>
                <w:sz w:val="18"/>
                <w:szCs w:val="18"/>
              </w:rPr>
              <w:t>项目</w:t>
            </w:r>
          </w:p>
        </w:tc>
        <w:tc>
          <w:tcPr>
            <w:tcW w:w="5556" w:type="dxa"/>
            <w:gridSpan w:val="2"/>
            <w:vAlign w:val="center"/>
          </w:tcPr>
          <w:p w:rsidR="000362D9" w:rsidRDefault="0077164E">
            <w:pPr>
              <w:spacing w:line="360" w:lineRule="exact"/>
              <w:jc w:val="center"/>
              <w:rPr>
                <w:rFonts w:ascii="宋体" w:hAnsi="宋体" w:cs="宋体"/>
                <w:sz w:val="18"/>
                <w:szCs w:val="18"/>
              </w:rPr>
            </w:pPr>
            <w:r>
              <w:rPr>
                <w:rFonts w:ascii="宋体" w:hAnsi="宋体" w:cs="宋体" w:hint="eastAsia"/>
                <w:sz w:val="18"/>
                <w:szCs w:val="18"/>
              </w:rPr>
              <w:t>长绞丝</w:t>
            </w:r>
          </w:p>
        </w:tc>
      </w:tr>
      <w:tr w:rsidR="000362D9" w:rsidTr="00D95B19">
        <w:trPr>
          <w:trHeight w:val="517"/>
        </w:trPr>
        <w:tc>
          <w:tcPr>
            <w:tcW w:w="3001" w:type="dxa"/>
            <w:vMerge/>
            <w:vAlign w:val="center"/>
          </w:tcPr>
          <w:p w:rsidR="000362D9" w:rsidRDefault="000362D9">
            <w:pPr>
              <w:spacing w:line="360" w:lineRule="exact"/>
              <w:jc w:val="center"/>
              <w:rPr>
                <w:rFonts w:ascii="宋体" w:hAnsi="宋体" w:cs="宋体"/>
                <w:sz w:val="18"/>
                <w:szCs w:val="18"/>
              </w:rPr>
            </w:pPr>
          </w:p>
        </w:tc>
        <w:tc>
          <w:tcPr>
            <w:tcW w:w="2841" w:type="dxa"/>
            <w:vAlign w:val="center"/>
          </w:tcPr>
          <w:p w:rsidR="000362D9" w:rsidRDefault="0077164E">
            <w:pPr>
              <w:spacing w:line="360" w:lineRule="exact"/>
              <w:jc w:val="center"/>
              <w:rPr>
                <w:rFonts w:ascii="宋体" w:hAnsi="宋体" w:cs="宋体"/>
                <w:sz w:val="18"/>
                <w:szCs w:val="18"/>
              </w:rPr>
            </w:pPr>
            <w:r>
              <w:rPr>
                <w:rFonts w:ascii="宋体" w:hAnsi="宋体" w:cs="宋体" w:hint="eastAsia"/>
                <w:sz w:val="18"/>
                <w:szCs w:val="18"/>
              </w:rPr>
              <w:t>成件规格</w:t>
            </w:r>
          </w:p>
        </w:tc>
        <w:tc>
          <w:tcPr>
            <w:tcW w:w="2715" w:type="dxa"/>
            <w:vAlign w:val="center"/>
          </w:tcPr>
          <w:p w:rsidR="000362D9" w:rsidRDefault="0077164E">
            <w:pPr>
              <w:spacing w:line="360" w:lineRule="exact"/>
              <w:jc w:val="center"/>
              <w:rPr>
                <w:rFonts w:ascii="宋体" w:hAnsi="宋体" w:cs="宋体"/>
                <w:sz w:val="18"/>
                <w:szCs w:val="18"/>
              </w:rPr>
            </w:pPr>
            <w:r>
              <w:rPr>
                <w:rFonts w:ascii="宋体" w:hAnsi="宋体" w:cs="宋体" w:hint="eastAsia"/>
                <w:sz w:val="18"/>
                <w:szCs w:val="18"/>
              </w:rPr>
              <w:t>成箱规格</w:t>
            </w:r>
          </w:p>
        </w:tc>
      </w:tr>
      <w:tr w:rsidR="000362D9" w:rsidTr="00D95B19">
        <w:trPr>
          <w:trHeight w:val="1582"/>
        </w:trPr>
        <w:tc>
          <w:tcPr>
            <w:tcW w:w="3001" w:type="dxa"/>
          </w:tcPr>
          <w:p w:rsidR="000362D9" w:rsidRDefault="0077164E">
            <w:pPr>
              <w:spacing w:line="360" w:lineRule="exact"/>
              <w:rPr>
                <w:rFonts w:ascii="宋体" w:hAnsi="宋体" w:cs="宋体"/>
                <w:sz w:val="18"/>
                <w:szCs w:val="18"/>
              </w:rPr>
            </w:pPr>
            <w:r>
              <w:rPr>
                <w:rFonts w:ascii="宋体" w:hAnsi="宋体" w:cs="宋体" w:hint="eastAsia"/>
                <w:sz w:val="18"/>
                <w:szCs w:val="18"/>
              </w:rPr>
              <w:t>每件（箱）排数（排）</w:t>
            </w:r>
          </w:p>
          <w:p w:rsidR="000362D9" w:rsidRDefault="0077164E">
            <w:pPr>
              <w:spacing w:line="360" w:lineRule="exact"/>
              <w:rPr>
                <w:rFonts w:ascii="宋体" w:hAnsi="宋体" w:cs="宋体"/>
                <w:sz w:val="18"/>
                <w:szCs w:val="18"/>
              </w:rPr>
            </w:pPr>
            <w:r>
              <w:rPr>
                <w:rFonts w:ascii="宋体" w:hAnsi="宋体" w:cs="宋体" w:hint="eastAsia"/>
                <w:sz w:val="18"/>
                <w:szCs w:val="18"/>
              </w:rPr>
              <w:t>每排包数（包）</w:t>
            </w:r>
          </w:p>
          <w:p w:rsidR="000362D9" w:rsidRDefault="0077164E">
            <w:pPr>
              <w:spacing w:line="360" w:lineRule="exact"/>
              <w:rPr>
                <w:rFonts w:ascii="宋体" w:hAnsi="宋体" w:cs="宋体"/>
                <w:sz w:val="18"/>
                <w:szCs w:val="18"/>
              </w:rPr>
            </w:pPr>
            <w:r>
              <w:rPr>
                <w:rFonts w:ascii="宋体" w:hAnsi="宋体" w:cs="宋体" w:hint="eastAsia"/>
                <w:sz w:val="18"/>
                <w:szCs w:val="18"/>
              </w:rPr>
              <w:t>每件（箱）包数（包）</w:t>
            </w:r>
          </w:p>
          <w:p w:rsidR="000362D9" w:rsidRDefault="0077164E">
            <w:pPr>
              <w:spacing w:line="360" w:lineRule="exact"/>
              <w:rPr>
                <w:rFonts w:ascii="宋体" w:hAnsi="宋体" w:cs="宋体"/>
                <w:sz w:val="18"/>
                <w:szCs w:val="18"/>
              </w:rPr>
            </w:pPr>
            <w:r>
              <w:rPr>
                <w:rFonts w:ascii="宋体" w:hAnsi="宋体" w:cs="宋体" w:hint="eastAsia"/>
                <w:sz w:val="18"/>
                <w:szCs w:val="18"/>
              </w:rPr>
              <w:t>每件（箱）重量（kg）</w:t>
            </w:r>
          </w:p>
        </w:tc>
        <w:tc>
          <w:tcPr>
            <w:tcW w:w="2841" w:type="dxa"/>
          </w:tcPr>
          <w:p w:rsidR="000362D9" w:rsidRDefault="0077164E">
            <w:pPr>
              <w:spacing w:line="360" w:lineRule="exact"/>
              <w:jc w:val="center"/>
              <w:rPr>
                <w:rFonts w:ascii="宋体" w:hAnsi="宋体" w:cs="宋体"/>
                <w:sz w:val="18"/>
                <w:szCs w:val="18"/>
              </w:rPr>
            </w:pPr>
            <w:r>
              <w:rPr>
                <w:rFonts w:ascii="宋体" w:hAnsi="宋体" w:cs="宋体" w:hint="eastAsia"/>
                <w:sz w:val="18"/>
                <w:szCs w:val="18"/>
              </w:rPr>
              <w:t>6</w:t>
            </w:r>
          </w:p>
          <w:p w:rsidR="000362D9" w:rsidRDefault="0077164E">
            <w:pPr>
              <w:spacing w:line="360" w:lineRule="exact"/>
              <w:jc w:val="center"/>
              <w:rPr>
                <w:rFonts w:ascii="宋体" w:hAnsi="宋体" w:cs="宋体"/>
                <w:sz w:val="18"/>
                <w:szCs w:val="18"/>
              </w:rPr>
            </w:pPr>
            <w:r>
              <w:rPr>
                <w:rFonts w:ascii="宋体" w:hAnsi="宋体" w:cs="宋体" w:hint="eastAsia"/>
                <w:sz w:val="18"/>
                <w:szCs w:val="18"/>
              </w:rPr>
              <w:t>2</w:t>
            </w:r>
          </w:p>
          <w:p w:rsidR="000362D9" w:rsidRDefault="0077164E">
            <w:pPr>
              <w:spacing w:line="360" w:lineRule="exact"/>
              <w:jc w:val="center"/>
              <w:rPr>
                <w:rFonts w:ascii="宋体" w:hAnsi="宋体" w:cs="宋体"/>
                <w:sz w:val="18"/>
                <w:szCs w:val="18"/>
              </w:rPr>
            </w:pPr>
            <w:r>
              <w:rPr>
                <w:rFonts w:ascii="宋体" w:hAnsi="宋体" w:cs="宋体" w:hint="eastAsia"/>
                <w:sz w:val="18"/>
                <w:szCs w:val="18"/>
              </w:rPr>
              <w:t>12</w:t>
            </w:r>
          </w:p>
          <w:p w:rsidR="000362D9" w:rsidRDefault="0077164E">
            <w:pPr>
              <w:spacing w:line="360" w:lineRule="exact"/>
              <w:jc w:val="center"/>
              <w:rPr>
                <w:rFonts w:ascii="宋体" w:hAnsi="宋体" w:cs="宋体"/>
                <w:sz w:val="18"/>
                <w:szCs w:val="18"/>
              </w:rPr>
            </w:pPr>
            <w:r>
              <w:rPr>
                <w:rFonts w:ascii="宋体" w:hAnsi="宋体" w:cs="宋体" w:hint="eastAsia"/>
                <w:sz w:val="18"/>
                <w:szCs w:val="18"/>
              </w:rPr>
              <w:t>57-63</w:t>
            </w:r>
          </w:p>
          <w:p w:rsidR="000362D9" w:rsidRDefault="000362D9">
            <w:pPr>
              <w:spacing w:line="360" w:lineRule="exact"/>
              <w:jc w:val="center"/>
              <w:rPr>
                <w:rFonts w:ascii="宋体" w:hAnsi="宋体" w:cs="宋体"/>
                <w:sz w:val="18"/>
                <w:szCs w:val="18"/>
              </w:rPr>
            </w:pPr>
          </w:p>
        </w:tc>
        <w:tc>
          <w:tcPr>
            <w:tcW w:w="2715" w:type="dxa"/>
          </w:tcPr>
          <w:p w:rsidR="000362D9" w:rsidRDefault="0077164E">
            <w:pPr>
              <w:spacing w:line="360" w:lineRule="exact"/>
              <w:jc w:val="center"/>
              <w:rPr>
                <w:rFonts w:ascii="宋体" w:hAnsi="宋体" w:cs="宋体"/>
                <w:sz w:val="18"/>
                <w:szCs w:val="18"/>
              </w:rPr>
            </w:pPr>
            <w:r>
              <w:rPr>
                <w:rFonts w:ascii="宋体" w:hAnsi="宋体" w:cs="宋体" w:hint="eastAsia"/>
                <w:sz w:val="18"/>
                <w:szCs w:val="18"/>
              </w:rPr>
              <w:t>3</w:t>
            </w:r>
          </w:p>
          <w:p w:rsidR="000362D9" w:rsidRDefault="0077164E">
            <w:pPr>
              <w:spacing w:line="360" w:lineRule="exact"/>
              <w:jc w:val="center"/>
              <w:rPr>
                <w:rFonts w:ascii="宋体" w:hAnsi="宋体" w:cs="宋体"/>
                <w:sz w:val="18"/>
                <w:szCs w:val="18"/>
              </w:rPr>
            </w:pPr>
            <w:r>
              <w:rPr>
                <w:rFonts w:ascii="宋体" w:hAnsi="宋体" w:cs="宋体" w:hint="eastAsia"/>
                <w:sz w:val="18"/>
                <w:szCs w:val="18"/>
              </w:rPr>
              <w:t>2</w:t>
            </w:r>
          </w:p>
          <w:p w:rsidR="000362D9" w:rsidRDefault="0077164E">
            <w:pPr>
              <w:spacing w:line="360" w:lineRule="exact"/>
              <w:jc w:val="center"/>
              <w:rPr>
                <w:rFonts w:ascii="宋体" w:hAnsi="宋体" w:cs="宋体"/>
                <w:sz w:val="18"/>
                <w:szCs w:val="18"/>
              </w:rPr>
            </w:pPr>
            <w:r>
              <w:rPr>
                <w:rFonts w:ascii="宋体" w:hAnsi="宋体" w:cs="宋体" w:hint="eastAsia"/>
                <w:sz w:val="18"/>
                <w:szCs w:val="18"/>
              </w:rPr>
              <w:t>6</w:t>
            </w:r>
          </w:p>
          <w:p w:rsidR="000362D9" w:rsidRDefault="0077164E">
            <w:pPr>
              <w:spacing w:line="360" w:lineRule="exact"/>
              <w:jc w:val="center"/>
              <w:rPr>
                <w:rFonts w:ascii="宋体" w:hAnsi="宋体" w:cs="宋体"/>
                <w:sz w:val="18"/>
                <w:szCs w:val="18"/>
              </w:rPr>
            </w:pPr>
            <w:r>
              <w:rPr>
                <w:rFonts w:ascii="宋体" w:hAnsi="宋体" w:cs="宋体" w:hint="eastAsia"/>
                <w:sz w:val="18"/>
                <w:szCs w:val="18"/>
              </w:rPr>
              <w:t>30</w:t>
            </w:r>
          </w:p>
        </w:tc>
      </w:tr>
    </w:tbl>
    <w:p w:rsidR="00D95B19" w:rsidRDefault="00D95B19" w:rsidP="00C805AB">
      <w:pPr>
        <w:rPr>
          <w:b/>
        </w:rPr>
      </w:pPr>
      <w:bookmarkStart w:id="27" w:name="_Toc16682"/>
    </w:p>
    <w:p w:rsidR="000362D9" w:rsidRPr="00C805AB" w:rsidRDefault="0077164E" w:rsidP="00C805AB">
      <w:pPr>
        <w:rPr>
          <w:b/>
        </w:rPr>
      </w:pPr>
      <w:r w:rsidRPr="00C805AB">
        <w:rPr>
          <w:rFonts w:hint="eastAsia"/>
          <w:b/>
        </w:rPr>
        <w:t xml:space="preserve">8   </w:t>
      </w:r>
      <w:r w:rsidRPr="00C805AB">
        <w:rPr>
          <w:rFonts w:hint="eastAsia"/>
          <w:b/>
        </w:rPr>
        <w:t>生丝检验</w:t>
      </w:r>
      <w:bookmarkEnd w:id="27"/>
    </w:p>
    <w:p w:rsidR="00D95B19" w:rsidRPr="00D95B19" w:rsidRDefault="00D95B19" w:rsidP="00D95B19">
      <w:pPr>
        <w:rPr>
          <w:rFonts w:asciiTheme="minorEastAsia" w:eastAsiaTheme="minorEastAsia" w:hAnsiTheme="minorEastAsia"/>
        </w:rPr>
      </w:pPr>
      <w:r w:rsidRPr="00D95B19">
        <w:rPr>
          <w:rFonts w:asciiTheme="minorEastAsia" w:eastAsiaTheme="minorEastAsia" w:hAnsiTheme="minorEastAsia" w:hint="eastAsia"/>
        </w:rPr>
        <w:t>生丝检验，生丝GB/T1797-2008,生丝试验方法GB/T1798-2008。</w:t>
      </w:r>
    </w:p>
    <w:p w:rsidR="00D95B19" w:rsidRDefault="00D95B19">
      <w:pPr>
        <w:snapToGrid w:val="0"/>
        <w:spacing w:line="384" w:lineRule="auto"/>
        <w:jc w:val="center"/>
        <w:rPr>
          <w:rFonts w:ascii="黑体" w:eastAsia="黑体"/>
          <w:color w:val="000000"/>
          <w:sz w:val="28"/>
          <w:szCs w:val="28"/>
        </w:rPr>
      </w:pPr>
    </w:p>
    <w:p w:rsidR="001862B4" w:rsidRPr="000646D9" w:rsidRDefault="0077164E" w:rsidP="000646D9">
      <w:pPr>
        <w:snapToGrid w:val="0"/>
        <w:spacing w:line="384" w:lineRule="auto"/>
        <w:jc w:val="center"/>
        <w:rPr>
          <w:rFonts w:ascii="黑体" w:eastAsia="黑体" w:hAnsi="黑体" w:cs="黑体"/>
          <w:b/>
          <w:bCs/>
          <w:color w:val="000000"/>
          <w:szCs w:val="21"/>
        </w:rPr>
      </w:pPr>
      <w:r>
        <w:rPr>
          <w:rFonts w:ascii="黑体" w:eastAsia="黑体" w:hint="eastAsia"/>
          <w:color w:val="000000"/>
          <w:sz w:val="28"/>
          <w:szCs w:val="28"/>
        </w:rPr>
        <w:t xml:space="preserve">                                 </w:t>
      </w:r>
      <w:bookmarkStart w:id="28" w:name="_Toc32477"/>
    </w:p>
    <w:p w:rsidR="001862B4" w:rsidRDefault="001862B4">
      <w:pPr>
        <w:pStyle w:val="1"/>
        <w:jc w:val="center"/>
      </w:pPr>
    </w:p>
    <w:p w:rsidR="00AD48D8" w:rsidRDefault="00AD48D8">
      <w:pPr>
        <w:pStyle w:val="1"/>
        <w:jc w:val="center"/>
      </w:pPr>
    </w:p>
    <w:p w:rsidR="000646D9" w:rsidRPr="000646D9" w:rsidRDefault="000646D9" w:rsidP="000646D9"/>
    <w:p w:rsidR="007F0AD5" w:rsidRDefault="007F0AD5">
      <w:pPr>
        <w:pStyle w:val="1"/>
        <w:jc w:val="center"/>
      </w:pPr>
    </w:p>
    <w:p w:rsidR="007F0AD5" w:rsidRDefault="007F0AD5">
      <w:pPr>
        <w:pStyle w:val="1"/>
        <w:jc w:val="center"/>
      </w:pPr>
    </w:p>
    <w:p w:rsidR="007F0AD5" w:rsidRDefault="007F0AD5">
      <w:pPr>
        <w:pStyle w:val="1"/>
        <w:jc w:val="center"/>
      </w:pPr>
    </w:p>
    <w:p w:rsidR="007F0AD5" w:rsidRDefault="007F0AD5">
      <w:pPr>
        <w:pStyle w:val="1"/>
        <w:jc w:val="center"/>
      </w:pPr>
    </w:p>
    <w:p w:rsidR="007F0AD5" w:rsidRDefault="007F0AD5">
      <w:pPr>
        <w:pStyle w:val="1"/>
        <w:jc w:val="center"/>
      </w:pPr>
    </w:p>
    <w:p w:rsidR="007F0AD5" w:rsidRDefault="007F0AD5">
      <w:pPr>
        <w:pStyle w:val="1"/>
        <w:jc w:val="center"/>
      </w:pPr>
    </w:p>
    <w:p w:rsidR="007F0AD5" w:rsidRPr="007F0AD5" w:rsidRDefault="007F0AD5" w:rsidP="007F0AD5"/>
    <w:p w:rsidR="007F0AD5" w:rsidRDefault="007F0AD5">
      <w:pPr>
        <w:pStyle w:val="1"/>
        <w:jc w:val="center"/>
      </w:pPr>
    </w:p>
    <w:p w:rsidR="007F0AD5" w:rsidRPr="007F0AD5" w:rsidRDefault="007F0AD5" w:rsidP="007F0AD5"/>
    <w:p w:rsidR="007F0AD5" w:rsidRDefault="007F0AD5">
      <w:pPr>
        <w:pStyle w:val="1"/>
        <w:jc w:val="center"/>
      </w:pPr>
    </w:p>
    <w:p w:rsidR="00BA5039" w:rsidRPr="00BA5039" w:rsidRDefault="00BA5039" w:rsidP="00BA5039"/>
    <w:p w:rsidR="00A032F4" w:rsidRDefault="00A032F4">
      <w:pPr>
        <w:pStyle w:val="1"/>
        <w:jc w:val="center"/>
      </w:pPr>
    </w:p>
    <w:p w:rsidR="00A032F4" w:rsidRDefault="00A032F4">
      <w:pPr>
        <w:pStyle w:val="1"/>
        <w:jc w:val="center"/>
      </w:pPr>
    </w:p>
    <w:p w:rsidR="00A032F4" w:rsidRDefault="00A032F4">
      <w:pPr>
        <w:pStyle w:val="1"/>
        <w:jc w:val="center"/>
      </w:pPr>
    </w:p>
    <w:p w:rsidR="000362D9" w:rsidRDefault="0077164E">
      <w:pPr>
        <w:pStyle w:val="1"/>
        <w:jc w:val="center"/>
      </w:pPr>
      <w:r>
        <w:rPr>
          <w:rFonts w:hint="eastAsia"/>
        </w:rPr>
        <w:t>附录</w:t>
      </w:r>
      <w:r>
        <w:rPr>
          <w:rFonts w:hint="eastAsia"/>
        </w:rPr>
        <w:t>A</w:t>
      </w:r>
      <w:bookmarkEnd w:id="28"/>
    </w:p>
    <w:p w:rsidR="000362D9" w:rsidRDefault="0077164E">
      <w:pPr>
        <w:snapToGrid w:val="0"/>
        <w:spacing w:line="0" w:lineRule="atLeast"/>
        <w:jc w:val="center"/>
        <w:rPr>
          <w:rFonts w:ascii="黑体" w:eastAsia="黑体" w:hAnsi="黑体" w:cs="黑体"/>
          <w:szCs w:val="21"/>
        </w:rPr>
      </w:pPr>
      <w:r>
        <w:rPr>
          <w:rFonts w:ascii="黑体" w:eastAsia="黑体" w:hAnsi="黑体" w:cs="黑体" w:hint="eastAsia"/>
          <w:color w:val="000000"/>
          <w:szCs w:val="21"/>
        </w:rPr>
        <w:t>(规范性附录)</w:t>
      </w:r>
    </w:p>
    <w:p w:rsidR="000362D9" w:rsidRDefault="0077164E">
      <w:pPr>
        <w:spacing w:line="0" w:lineRule="atLeast"/>
        <w:ind w:firstLineChars="1700" w:firstLine="3570"/>
        <w:rPr>
          <w:rFonts w:ascii="黑体" w:eastAsia="黑体" w:hAnsi="黑体" w:cs="黑体"/>
          <w:szCs w:val="21"/>
        </w:rPr>
      </w:pPr>
      <w:r>
        <w:rPr>
          <w:rFonts w:ascii="黑体" w:eastAsia="黑体" w:hAnsi="黑体" w:cs="黑体" w:hint="eastAsia"/>
          <w:szCs w:val="21"/>
        </w:rPr>
        <w:t>缫丝工艺设计</w:t>
      </w:r>
    </w:p>
    <w:p w:rsidR="000362D9" w:rsidRDefault="000362D9">
      <w:pPr>
        <w:spacing w:line="0" w:lineRule="atLeast"/>
        <w:jc w:val="left"/>
        <w:rPr>
          <w:rFonts w:ascii="黑体" w:eastAsia="黑体" w:hAnsi="黑体" w:cs="黑体"/>
          <w:szCs w:val="21"/>
        </w:rPr>
      </w:pPr>
    </w:p>
    <w:p w:rsidR="000362D9" w:rsidRDefault="0077164E" w:rsidP="00355924">
      <w:pPr>
        <w:pStyle w:val="2"/>
        <w:spacing w:before="156" w:after="156"/>
      </w:pPr>
      <w:bookmarkStart w:id="29" w:name="_Toc27534"/>
      <w:r>
        <w:rPr>
          <w:rFonts w:hint="eastAsia"/>
        </w:rPr>
        <w:t xml:space="preserve">A.1  </w:t>
      </w:r>
      <w:r>
        <w:rPr>
          <w:rFonts w:hint="eastAsia"/>
        </w:rPr>
        <w:t>工艺设计的重要性</w:t>
      </w:r>
      <w:bookmarkEnd w:id="29"/>
    </w:p>
    <w:p w:rsidR="000362D9" w:rsidRDefault="0077164E" w:rsidP="00355924">
      <w:pPr>
        <w:ind w:firstLineChars="200" w:firstLine="420"/>
        <w:jc w:val="left"/>
        <w:rPr>
          <w:rFonts w:ascii="宋体" w:hAnsi="宋体" w:cs="宋体"/>
          <w:szCs w:val="21"/>
        </w:rPr>
      </w:pPr>
      <w:r>
        <w:rPr>
          <w:rFonts w:ascii="宋体" w:hAnsi="宋体" w:cs="宋体" w:hint="eastAsia"/>
          <w:szCs w:val="21"/>
        </w:rPr>
        <w:t xml:space="preserve"> 工艺设计是缫丝工业生产技术管理的一项重要工作。原料茧进仓后，首先要抽取样茧进行全面的茧质调查和实验研究。为摸清这批蚕茧性能，取得第一手资料，然后分析情况，通过理论计算，制订出合理的工艺设计和技术措施。</w:t>
      </w:r>
    </w:p>
    <w:p w:rsidR="000362D9" w:rsidRDefault="0077164E" w:rsidP="00355924">
      <w:pPr>
        <w:ind w:firstLineChars="200" w:firstLine="420"/>
        <w:jc w:val="left"/>
        <w:rPr>
          <w:rFonts w:ascii="宋体" w:hAnsi="宋体" w:cs="宋体"/>
          <w:szCs w:val="21"/>
        </w:rPr>
      </w:pPr>
      <w:r>
        <w:rPr>
          <w:rFonts w:ascii="宋体" w:hAnsi="宋体" w:cs="宋体" w:hint="eastAsia"/>
          <w:szCs w:val="21"/>
        </w:rPr>
        <w:t>要做好工艺设计工作，必须实事求是的科学态度，坚持质量第一观念，正确设计与处理质量、产量、消耗三者的关系，达到提供质量、增加产量、降低缫折、减少次品的目的。</w:t>
      </w:r>
    </w:p>
    <w:p w:rsidR="000362D9" w:rsidRDefault="0077164E" w:rsidP="00355924">
      <w:pPr>
        <w:pStyle w:val="2"/>
        <w:spacing w:before="156" w:after="156"/>
      </w:pPr>
      <w:bookmarkStart w:id="30" w:name="_Toc29290"/>
      <w:r>
        <w:rPr>
          <w:rFonts w:hint="eastAsia"/>
        </w:rPr>
        <w:t xml:space="preserve">A.2  </w:t>
      </w:r>
      <w:r>
        <w:rPr>
          <w:rFonts w:hint="eastAsia"/>
        </w:rPr>
        <w:t>工艺设计</w:t>
      </w:r>
      <w:bookmarkEnd w:id="30"/>
    </w:p>
    <w:p w:rsidR="000362D9" w:rsidRDefault="0077164E" w:rsidP="00355924">
      <w:pPr>
        <w:jc w:val="left"/>
        <w:rPr>
          <w:rFonts w:ascii="黑体" w:eastAsia="黑体" w:hAnsi="黑体" w:cs="黑体"/>
          <w:szCs w:val="21"/>
        </w:rPr>
      </w:pPr>
      <w:r>
        <w:rPr>
          <w:rFonts w:ascii="黑体" w:eastAsia="黑体" w:hAnsi="黑体" w:cs="黑体" w:hint="eastAsia"/>
          <w:szCs w:val="21"/>
        </w:rPr>
        <w:t>A.2.1  样茧抽样</w:t>
      </w:r>
    </w:p>
    <w:p w:rsidR="000362D9" w:rsidRDefault="0077164E" w:rsidP="00355924">
      <w:pPr>
        <w:ind w:firstLineChars="200" w:firstLine="420"/>
        <w:jc w:val="left"/>
        <w:rPr>
          <w:rFonts w:ascii="宋体" w:hAnsi="宋体" w:cs="宋体"/>
          <w:szCs w:val="21"/>
        </w:rPr>
      </w:pPr>
      <w:r>
        <w:rPr>
          <w:rFonts w:ascii="宋体" w:hAnsi="宋体" w:cs="宋体" w:hint="eastAsia"/>
          <w:szCs w:val="21"/>
        </w:rPr>
        <w:t>样茧是工艺设计的基础，样茧必须有充分的代表性和足够的数量，以供试验之用。样茧按庄口的大小比例抽取，一般抽取总量的1.0%—2.0%，200包以上的庄口抽80kg，200包以下至少抽40kg。抽样时，应隔包抽取，取样时应从各个部分抽取，以保证样茧的代表性。抽好的样茧经充分混合均匀后放入袋内，每袋装10kg，标明庄口名称、品种等，和整个庄口的茧子放在一起贮藏备用。</w:t>
      </w:r>
    </w:p>
    <w:p w:rsidR="000362D9" w:rsidRDefault="0077164E" w:rsidP="00355924">
      <w:pPr>
        <w:jc w:val="left"/>
        <w:rPr>
          <w:rFonts w:ascii="黑体" w:eastAsia="黑体" w:hAnsi="黑体" w:cs="黑体"/>
          <w:szCs w:val="21"/>
        </w:rPr>
      </w:pPr>
      <w:r>
        <w:rPr>
          <w:rFonts w:ascii="黑体" w:eastAsia="黑体" w:hAnsi="黑体" w:cs="黑体" w:hint="eastAsia"/>
          <w:szCs w:val="21"/>
        </w:rPr>
        <w:t>A.2.2   剥选茧</w:t>
      </w:r>
    </w:p>
    <w:p w:rsidR="000362D9" w:rsidRDefault="0077164E" w:rsidP="00355924">
      <w:pPr>
        <w:ind w:firstLineChars="200" w:firstLine="420"/>
        <w:jc w:val="left"/>
        <w:rPr>
          <w:rFonts w:ascii="宋体" w:hAnsi="宋体" w:cs="宋体"/>
          <w:szCs w:val="21"/>
        </w:rPr>
      </w:pPr>
      <w:r>
        <w:rPr>
          <w:rFonts w:ascii="宋体" w:hAnsi="宋体" w:cs="宋体" w:hint="eastAsia"/>
          <w:szCs w:val="21"/>
        </w:rPr>
        <w:t>剥选茧是剥去茧衣，选出上茧、次茧和各种下茧，为各项试验准备原料茧。选茧分类标准见表1、表2、表3、表4。</w:t>
      </w:r>
    </w:p>
    <w:p w:rsidR="000362D9" w:rsidRDefault="0077164E" w:rsidP="00355924">
      <w:pPr>
        <w:jc w:val="left"/>
        <w:rPr>
          <w:rFonts w:ascii="黑体" w:eastAsia="黑体" w:hAnsi="黑体" w:cs="黑体"/>
          <w:szCs w:val="21"/>
        </w:rPr>
      </w:pPr>
      <w:r>
        <w:rPr>
          <w:rFonts w:ascii="黑体" w:eastAsia="黑体" w:hAnsi="黑体" w:cs="黑体" w:hint="eastAsia"/>
          <w:szCs w:val="21"/>
        </w:rPr>
        <w:t>A.2.3  茧质调查</w:t>
      </w:r>
    </w:p>
    <w:p w:rsidR="000362D9" w:rsidRDefault="0077164E" w:rsidP="00355924">
      <w:pPr>
        <w:jc w:val="left"/>
        <w:rPr>
          <w:rFonts w:ascii="黑体" w:eastAsia="黑体" w:hAnsi="黑体" w:cs="黑体"/>
          <w:szCs w:val="21"/>
        </w:rPr>
      </w:pPr>
      <w:r>
        <w:rPr>
          <w:rFonts w:ascii="黑体" w:eastAsia="黑体" w:hAnsi="黑体" w:cs="黑体" w:hint="eastAsia"/>
          <w:szCs w:val="21"/>
        </w:rPr>
        <w:t>A.2.3.1 选茧调查</w:t>
      </w:r>
    </w:p>
    <w:p w:rsidR="000362D9" w:rsidRDefault="0077164E" w:rsidP="00355924">
      <w:pPr>
        <w:ind w:firstLineChars="200" w:firstLine="420"/>
        <w:jc w:val="left"/>
        <w:rPr>
          <w:rFonts w:ascii="宋体" w:hAnsi="宋体" w:cs="宋体"/>
          <w:szCs w:val="21"/>
        </w:rPr>
      </w:pPr>
      <w:r>
        <w:rPr>
          <w:rFonts w:ascii="宋体" w:hAnsi="宋体" w:cs="宋体" w:hint="eastAsia"/>
          <w:szCs w:val="21"/>
        </w:rPr>
        <w:t>从庄口中称取样茧5-10kg测定每公斤粒数，剥去茧衣，进行选茧。分清上茧、次茧和</w:t>
      </w:r>
    </w:p>
    <w:p w:rsidR="000362D9" w:rsidRDefault="0077164E" w:rsidP="00355924">
      <w:pPr>
        <w:jc w:val="left"/>
        <w:rPr>
          <w:rFonts w:ascii="宋体" w:hAnsi="宋体" w:cs="宋体"/>
          <w:szCs w:val="21"/>
        </w:rPr>
      </w:pPr>
      <w:r>
        <w:rPr>
          <w:rFonts w:ascii="宋体" w:hAnsi="宋体" w:cs="宋体" w:hint="eastAsia"/>
          <w:szCs w:val="21"/>
        </w:rPr>
        <w:t>下茧，并分别称准各类茧的重量，表轧准余亏重量，并计算各类茧的百分率。</w:t>
      </w:r>
    </w:p>
    <w:p w:rsidR="000362D9" w:rsidRDefault="0077164E" w:rsidP="00355924">
      <w:pPr>
        <w:jc w:val="left"/>
        <w:rPr>
          <w:rFonts w:ascii="黑体" w:eastAsia="黑体" w:hAnsi="黑体" w:cs="黑体"/>
          <w:szCs w:val="21"/>
        </w:rPr>
      </w:pPr>
      <w:r>
        <w:rPr>
          <w:rFonts w:ascii="黑体" w:eastAsia="黑体" w:hAnsi="黑体" w:cs="黑体" w:hint="eastAsia"/>
          <w:szCs w:val="21"/>
        </w:rPr>
        <w:t>A.2.3.2  茧幅调查</w:t>
      </w:r>
    </w:p>
    <w:p w:rsidR="00D06511" w:rsidRDefault="0077164E" w:rsidP="00D06511">
      <w:pPr>
        <w:ind w:firstLineChars="200" w:firstLine="420"/>
        <w:jc w:val="left"/>
        <w:rPr>
          <w:rFonts w:ascii="宋体" w:hAnsi="宋体" w:cs="宋体" w:hint="eastAsia"/>
          <w:szCs w:val="21"/>
        </w:rPr>
      </w:pPr>
      <w:r>
        <w:rPr>
          <w:rFonts w:ascii="宋体" w:hAnsi="宋体" w:cs="宋体" w:hint="eastAsia"/>
          <w:szCs w:val="21"/>
        </w:rPr>
        <w:t>了解该庄口茧型的均匀整齐程度和茧幅范围。在上茧或上车茧中抽取，或分大、中、小型按比例抽取样茧100或200粒，逐粒测定茧幅，并以茧幅差1mm为一档进行分档，计算茧的平均茧幅，茧幅整齐率或茧幅均匀率、茧幅最大开差。</w:t>
      </w:r>
    </w:p>
    <w:p w:rsidR="00D06511" w:rsidRDefault="002B5E4E">
      <w:pPr>
        <w:spacing w:line="240" w:lineRule="atLeast"/>
        <w:ind w:firstLineChars="200" w:firstLine="420"/>
        <w:rPr>
          <w:rFonts w:ascii="宋体" w:hAnsi="宋体" w:cs="宋体" w:hint="eastAsia"/>
          <w:szCs w:val="21"/>
        </w:rPr>
      </w:pPr>
      <w:r>
        <w:rPr>
          <w:rFonts w:ascii="宋体" w:hAnsi="宋体" w:cs="宋体" w:hint="eastAsia"/>
          <w:szCs w:val="21"/>
        </w:rPr>
        <w:t xml:space="preserve">    </w:t>
      </w:r>
      <m:oMath>
        <m:r>
          <m:rPr>
            <m:sty m:val="p"/>
          </m:rPr>
          <w:rPr>
            <w:rFonts w:ascii="Cambria Math" w:hAnsi="Cambria Math" w:cs="宋体" w:hint="eastAsia"/>
            <w:szCs w:val="21"/>
          </w:rPr>
          <m:t>平均茧幅（</m:t>
        </m:r>
        <m:r>
          <m:rPr>
            <m:sty m:val="p"/>
          </m:rPr>
          <w:rPr>
            <w:rFonts w:ascii="Cambria Math" w:hAnsi="Cambria Math" w:cs="宋体" w:hint="eastAsia"/>
            <w:szCs w:val="21"/>
          </w:rPr>
          <m:t>mm</m:t>
        </m:r>
        <m:r>
          <m:rPr>
            <m:sty m:val="p"/>
          </m:rPr>
          <w:rPr>
            <w:rFonts w:ascii="Cambria Math" w:hAnsi="Cambria Math" w:cs="宋体" w:hint="eastAsia"/>
            <w:szCs w:val="21"/>
          </w:rPr>
          <m:t>）</m:t>
        </m:r>
        <m:r>
          <m:rPr>
            <m:sty m:val="p"/>
          </m:rPr>
          <w:rPr>
            <w:rFonts w:ascii="Cambria Math" w:hAnsi="Cambria Math" w:cs="Cambria Math"/>
            <w:szCs w:val="21"/>
          </w:rPr>
          <m:t>=</m:t>
        </m:r>
        <m:f>
          <m:fPr>
            <m:ctrlPr>
              <w:rPr>
                <w:rFonts w:ascii="Cambria Math" w:hAnsi="Cambria Math" w:cs="宋体"/>
                <w:szCs w:val="21"/>
              </w:rPr>
            </m:ctrlPr>
          </m:fPr>
          <m:num>
            <m:r>
              <m:rPr>
                <m:sty m:val="p"/>
              </m:rPr>
              <w:rPr>
                <w:rFonts w:ascii="Cambria Math" w:hAnsi="Cambria Math" w:cs="宋体" w:hint="eastAsia"/>
                <w:szCs w:val="21"/>
              </w:rPr>
              <m:t>各粒茧幅的总和（</m:t>
            </m:r>
            <m:r>
              <m:rPr>
                <m:sty m:val="p"/>
              </m:rPr>
              <w:rPr>
                <w:rFonts w:ascii="Cambria Math" w:hAnsi="Cambria Math" w:cs="宋体" w:hint="eastAsia"/>
                <w:szCs w:val="21"/>
              </w:rPr>
              <m:t>mm</m:t>
            </m:r>
            <m:r>
              <m:rPr>
                <m:sty m:val="p"/>
              </m:rPr>
              <w:rPr>
                <w:rFonts w:ascii="Cambria Math" w:hAnsi="Cambria Math" w:cs="宋体" w:hint="eastAsia"/>
                <w:szCs w:val="21"/>
              </w:rPr>
              <m:t>）</m:t>
            </m:r>
          </m:num>
          <m:den>
            <m:r>
              <m:rPr>
                <m:sty m:val="p"/>
              </m:rPr>
              <w:rPr>
                <w:rFonts w:ascii="Cambria Math" w:hAnsi="Cambria Math" w:cs="宋体" w:hint="eastAsia"/>
                <w:szCs w:val="21"/>
              </w:rPr>
              <m:t xml:space="preserve"> </m:t>
            </m:r>
            <m:r>
              <m:rPr>
                <m:sty m:val="p"/>
              </m:rPr>
              <w:rPr>
                <w:rFonts w:ascii="Cambria Math" w:hAnsi="Cambria Math" w:cs="宋体" w:hint="eastAsia"/>
                <w:szCs w:val="21"/>
              </w:rPr>
              <m:t>样茧粒数（粒）</m:t>
            </m:r>
          </m:den>
        </m:f>
      </m:oMath>
    </w:p>
    <w:p w:rsidR="00D06511" w:rsidRDefault="00D06511">
      <w:pPr>
        <w:spacing w:line="240" w:lineRule="atLeast"/>
        <w:ind w:firstLineChars="200" w:firstLine="420"/>
        <w:rPr>
          <w:rFonts w:ascii="宋体" w:hAnsi="宋体" w:cs="宋体" w:hint="eastAsia"/>
          <w:szCs w:val="21"/>
        </w:rPr>
      </w:pPr>
    </w:p>
    <w:p w:rsidR="00D06511" w:rsidRDefault="002B5E4E" w:rsidP="00355924">
      <w:pPr>
        <w:ind w:firstLineChars="200" w:firstLine="420"/>
        <w:rPr>
          <w:rFonts w:ascii="宋体" w:hAnsi="宋体" w:cs="宋体" w:hint="eastAsia"/>
          <w:szCs w:val="21"/>
        </w:rPr>
      </w:pPr>
      <m:oMathPara>
        <m:oMathParaPr>
          <m:jc m:val="left"/>
        </m:oMathParaPr>
        <m:oMath>
          <m:r>
            <m:rPr>
              <m:sty m:val="p"/>
            </m:rPr>
            <w:rPr>
              <w:rFonts w:ascii="Cambria Math" w:hAnsi="Cambria Math" w:cs="宋体"/>
              <w:szCs w:val="21"/>
            </w:rPr>
            <m:t xml:space="preserve">                 </m:t>
          </m:r>
          <m:r>
            <m:rPr>
              <m:sty m:val="p"/>
            </m:rPr>
            <w:rPr>
              <w:rFonts w:ascii="Cambria Math" w:hAnsi="Cambria Math" w:cs="宋体" w:hint="eastAsia"/>
              <w:szCs w:val="21"/>
            </w:rPr>
            <m:t>茧幅整齐度</m:t>
          </m:r>
          <m:r>
            <m:rPr>
              <m:sty m:val="p"/>
            </m:rPr>
            <w:rPr>
              <w:rFonts w:ascii="Cambria Math" w:hAnsi="Cambria Math" w:cs="Cambria Math"/>
              <w:szCs w:val="21"/>
            </w:rPr>
            <m:t>=</m:t>
          </m:r>
          <m:f>
            <m:fPr>
              <m:ctrlPr>
                <w:rPr>
                  <w:rFonts w:ascii="Cambria Math" w:hAnsi="Cambria Math" w:cs="宋体"/>
                  <w:szCs w:val="21"/>
                </w:rPr>
              </m:ctrlPr>
            </m:fPr>
            <m:num>
              <m:r>
                <m:rPr>
                  <m:sty m:val="p"/>
                </m:rPr>
                <w:rPr>
                  <w:rFonts w:ascii="Cambria Math" w:hAnsi="Cambria Math" w:cs="宋体" w:hint="eastAsia"/>
                  <w:szCs w:val="21"/>
                  <w:u w:val="single"/>
                </w:rPr>
                <m:t>最多一档茧幅粒数</m:t>
              </m:r>
              <m:r>
                <m:rPr>
                  <m:sty m:val="p"/>
                </m:rPr>
                <w:rPr>
                  <w:rFonts w:ascii="Cambria Math" w:hAnsi="Cambria Math" w:cs="宋体" w:hint="eastAsia"/>
                  <w:szCs w:val="21"/>
                  <w:u w:val="single"/>
                </w:rPr>
                <m:t>+</m:t>
              </m:r>
              <m:r>
                <m:rPr>
                  <m:sty m:val="p"/>
                </m:rPr>
                <w:rPr>
                  <w:rFonts w:ascii="Cambria Math" w:hAnsi="Cambria Math" w:cs="宋体" w:hint="eastAsia"/>
                  <w:szCs w:val="21"/>
                  <w:u w:val="single"/>
                </w:rPr>
                <m:t>上下各一档茧幅粒数×</m:t>
              </m:r>
              <m:r>
                <m:rPr>
                  <m:sty m:val="p"/>
                </m:rPr>
                <w:rPr>
                  <w:rFonts w:ascii="Cambria Math" w:hAnsi="Cambria Math" w:cs="宋体" w:hint="eastAsia"/>
                  <w:szCs w:val="21"/>
                  <w:u w:val="single"/>
                </w:rPr>
                <m:t>100%</m:t>
              </m:r>
            </m:num>
            <m:den>
              <m:r>
                <m:rPr>
                  <m:sty m:val="p"/>
                </m:rPr>
                <w:rPr>
                  <w:rFonts w:ascii="Cambria Math" w:hAnsi="Cambria Math" w:cs="宋体" w:hint="eastAsia"/>
                  <w:szCs w:val="21"/>
                </w:rPr>
                <m:t xml:space="preserve"> </m:t>
              </m:r>
              <m:r>
                <m:rPr>
                  <m:sty m:val="p"/>
                </m:rPr>
                <w:rPr>
                  <w:rFonts w:ascii="Cambria Math" w:hAnsi="Cambria Math" w:cs="宋体" w:hint="eastAsia"/>
                  <w:szCs w:val="21"/>
                </w:rPr>
                <m:t>样茧粒数</m:t>
              </m:r>
            </m:den>
          </m:f>
        </m:oMath>
      </m:oMathPara>
    </w:p>
    <w:p w:rsidR="00D06511" w:rsidRDefault="00D06511" w:rsidP="00355924">
      <w:pPr>
        <w:ind w:firstLineChars="200" w:firstLine="420"/>
        <w:rPr>
          <w:rFonts w:ascii="宋体" w:hAnsi="宋体" w:cs="宋体" w:hint="eastAsia"/>
          <w:szCs w:val="21"/>
        </w:rPr>
      </w:pPr>
    </w:p>
    <w:p w:rsidR="000362D9" w:rsidRDefault="0077164E" w:rsidP="002B5E4E">
      <w:pPr>
        <w:ind w:firstLineChars="400" w:firstLine="840"/>
        <w:rPr>
          <w:rFonts w:ascii="宋体" w:hAnsi="宋体" w:cs="宋体"/>
          <w:szCs w:val="21"/>
        </w:rPr>
      </w:pPr>
      <w:r>
        <w:rPr>
          <w:rFonts w:ascii="宋体" w:hAnsi="宋体" w:cs="宋体" w:hint="eastAsia"/>
          <w:szCs w:val="21"/>
        </w:rPr>
        <w:t>茧幅最大开差（mm）=最大茧幅-最小茧幅</w:t>
      </w:r>
    </w:p>
    <w:p w:rsidR="000362D9" w:rsidRDefault="0077164E" w:rsidP="00355924">
      <w:pPr>
        <w:ind w:firstLineChars="200" w:firstLine="420"/>
        <w:rPr>
          <w:rFonts w:ascii="宋体" w:hAnsi="宋体" w:cs="宋体"/>
          <w:szCs w:val="21"/>
        </w:rPr>
      </w:pPr>
      <w:r>
        <w:rPr>
          <w:rFonts w:ascii="宋体" w:hAnsi="宋体" w:cs="宋体" w:hint="eastAsia"/>
          <w:szCs w:val="21"/>
        </w:rPr>
        <w:t>凡遇最多两档粒数相同时，则可取这两档，加上下较多的一档来计算。</w:t>
      </w:r>
    </w:p>
    <w:p w:rsidR="000362D9" w:rsidRDefault="0077164E" w:rsidP="00355924">
      <w:pPr>
        <w:tabs>
          <w:tab w:val="left" w:pos="545"/>
        </w:tabs>
        <w:ind w:firstLineChars="200" w:firstLine="420"/>
        <w:rPr>
          <w:rFonts w:ascii="宋体" w:hAnsi="宋体" w:cs="宋体"/>
          <w:szCs w:val="21"/>
        </w:rPr>
      </w:pPr>
      <w:r>
        <w:rPr>
          <w:rFonts w:ascii="宋体" w:hAnsi="宋体" w:cs="宋体" w:hint="eastAsia"/>
          <w:szCs w:val="21"/>
        </w:rPr>
        <w:t>丝胶溶失率：目的是测定在煮茧过程中丝胶溶失的程度。</w:t>
      </w:r>
    </w:p>
    <w:p w:rsidR="009A0504" w:rsidRDefault="009A0504">
      <w:pPr>
        <w:spacing w:line="400" w:lineRule="exact"/>
        <w:ind w:leftChars="200" w:left="420"/>
        <w:rPr>
          <w:rFonts w:ascii="宋体" w:hAnsi="宋体" w:cs="宋体" w:hint="eastAsia"/>
          <w:szCs w:val="21"/>
        </w:rPr>
      </w:pPr>
    </w:p>
    <w:p w:rsidR="002B5E4E" w:rsidRDefault="002B5E4E" w:rsidP="00355924">
      <w:pPr>
        <w:rPr>
          <w:rFonts w:ascii="黑体" w:eastAsia="黑体" w:hAnsi="黑体" w:cs="黑体" w:hint="eastAsia"/>
          <w:szCs w:val="21"/>
        </w:rPr>
      </w:pPr>
    </w:p>
    <w:p w:rsidR="002B5E4E" w:rsidRPr="002B5E4E" w:rsidRDefault="002B5E4E" w:rsidP="00355924">
      <w:pPr>
        <w:rPr>
          <w:rFonts w:ascii="黑体" w:eastAsia="黑体" w:hAnsi="黑体" w:cs="黑体" w:hint="eastAsia"/>
          <w:szCs w:val="21"/>
        </w:rPr>
      </w:pPr>
      <m:oMath>
        <m:r>
          <m:rPr>
            <m:sty m:val="p"/>
          </m:rPr>
          <w:rPr>
            <w:rFonts w:ascii="Cambria Math" w:hAnsi="Cambria Math" w:cs="宋体"/>
            <w:szCs w:val="21"/>
          </w:rPr>
          <m:t xml:space="preserve">          </m:t>
        </m:r>
        <m:r>
          <m:rPr>
            <m:sty m:val="p"/>
          </m:rPr>
          <w:rPr>
            <w:rFonts w:ascii="Cambria Math" w:hAnsi="Cambria Math" w:cs="宋体" w:hint="eastAsia"/>
            <w:szCs w:val="21"/>
          </w:rPr>
          <m:t>丝胶溶失率（</m:t>
        </m:r>
        <m:r>
          <m:rPr>
            <m:sty m:val="p"/>
          </m:rPr>
          <w:rPr>
            <w:rFonts w:ascii="Cambria Math" w:hAnsi="Cambria Math" w:cs="宋体" w:hint="eastAsia"/>
            <w:szCs w:val="21"/>
          </w:rPr>
          <m:t>%</m:t>
        </m:r>
        <m:r>
          <m:rPr>
            <m:sty m:val="p"/>
          </m:rPr>
          <w:rPr>
            <w:rFonts w:ascii="Cambria Math" w:hAnsi="Cambria Math" w:cs="宋体" w:hint="eastAsia"/>
            <w:szCs w:val="21"/>
          </w:rPr>
          <m:t>）</m:t>
        </m:r>
        <m:r>
          <m:rPr>
            <m:sty m:val="p"/>
          </m:rPr>
          <w:rPr>
            <w:rFonts w:ascii="Cambria Math" w:eastAsia="黑体" w:hAnsi="Cambria Math" w:cs="Cambria Math"/>
            <w:szCs w:val="21"/>
          </w:rPr>
          <m:t>=</m:t>
        </m:r>
        <m:f>
          <m:fPr>
            <m:ctrlPr>
              <w:rPr>
                <w:rFonts w:ascii="Cambria Math" w:eastAsia="黑体" w:hAnsi="Cambria Math" w:cs="黑体"/>
                <w:szCs w:val="21"/>
              </w:rPr>
            </m:ctrlPr>
          </m:fPr>
          <m:num>
            <m:r>
              <m:rPr>
                <m:sty m:val="p"/>
              </m:rPr>
              <w:rPr>
                <w:rFonts w:ascii="Cambria Math" w:hAnsi="Cambria Math" w:cs="宋体" w:hint="eastAsia"/>
                <w:szCs w:val="21"/>
              </w:rPr>
              <m:t>煮茧前干量</m:t>
            </m:r>
            <m:r>
              <m:rPr>
                <m:sty m:val="p"/>
              </m:rPr>
              <w:rPr>
                <w:rFonts w:ascii="MS Mincho" w:eastAsia="MS Mincho" w:hAnsi="MS Mincho" w:cs="MS Mincho" w:hint="eastAsia"/>
                <w:szCs w:val="21"/>
              </w:rPr>
              <m:t>-</m:t>
            </m:r>
            <m:r>
              <m:rPr>
                <m:sty m:val="p"/>
              </m:rPr>
              <w:rPr>
                <w:rFonts w:ascii="宋体" w:hAnsi="宋体" w:cs="宋体" w:hint="eastAsia"/>
                <w:szCs w:val="21"/>
              </w:rPr>
              <m:t>煮后干量</m:t>
            </m:r>
          </m:num>
          <m:den>
            <m:r>
              <m:rPr>
                <m:sty m:val="p"/>
              </m:rPr>
              <w:rPr>
                <w:rFonts w:ascii="Cambria Math" w:hAnsi="Cambria Math" w:cs="宋体" w:hint="eastAsia"/>
                <w:szCs w:val="21"/>
              </w:rPr>
              <m:t>煮前干量</m:t>
            </m:r>
          </m:den>
        </m:f>
      </m:oMath>
      <w:r>
        <w:rPr>
          <w:rFonts w:ascii="宋体" w:hAnsi="宋体" w:cs="宋体" w:hint="eastAsia"/>
          <w:szCs w:val="21"/>
        </w:rPr>
        <w:t xml:space="preserve"> </w:t>
      </w:r>
      <w:r w:rsidRPr="002B5E4E">
        <w:rPr>
          <w:rFonts w:ascii="宋体" w:hAnsi="宋体" w:cs="宋体" w:hint="eastAsia"/>
          <w:w w:val="200"/>
          <w:szCs w:val="21"/>
        </w:rPr>
        <w:t>*100%</w:t>
      </w:r>
    </w:p>
    <w:p w:rsidR="000362D9" w:rsidRDefault="0077164E" w:rsidP="00355924">
      <w:pPr>
        <w:rPr>
          <w:rFonts w:ascii="宋体" w:hAnsi="宋体" w:cs="宋体"/>
          <w:szCs w:val="21"/>
        </w:rPr>
      </w:pPr>
      <w:r>
        <w:rPr>
          <w:rFonts w:ascii="黑体" w:eastAsia="黑体" w:hAnsi="黑体" w:cs="黑体" w:hint="eastAsia"/>
          <w:szCs w:val="21"/>
        </w:rPr>
        <w:t xml:space="preserve">A.2.3.3 </w:t>
      </w:r>
      <w:r>
        <w:rPr>
          <w:rFonts w:ascii="宋体" w:hAnsi="宋体" w:cs="宋体" w:hint="eastAsia"/>
          <w:szCs w:val="21"/>
        </w:rPr>
        <w:t xml:space="preserve"> 万米丝吊糙次数调查，了解该庄口原料茧的吊糙情况。    </w:t>
      </w:r>
    </w:p>
    <w:p w:rsidR="000362D9" w:rsidRDefault="0077164E" w:rsidP="00355924">
      <w:pPr>
        <w:rPr>
          <w:rFonts w:ascii="宋体" w:hAnsi="宋体" w:cs="宋体"/>
          <w:szCs w:val="21"/>
        </w:rPr>
      </w:pPr>
      <w:r>
        <w:rPr>
          <w:rFonts w:ascii="黑体" w:eastAsia="黑体" w:hAnsi="黑体" w:cs="黑体" w:hint="eastAsia"/>
          <w:szCs w:val="21"/>
        </w:rPr>
        <w:t>A.2.3.3.1 抽样：</w:t>
      </w:r>
      <w:r>
        <w:rPr>
          <w:rFonts w:ascii="宋体" w:hAnsi="宋体" w:cs="宋体" w:hint="eastAsia"/>
          <w:szCs w:val="21"/>
        </w:rPr>
        <w:t xml:space="preserve">抽取样茧400粒。抽样方法与解舒调查相同。   </w:t>
      </w:r>
    </w:p>
    <w:p w:rsidR="000362D9" w:rsidRDefault="0077164E" w:rsidP="00355924">
      <w:pPr>
        <w:rPr>
          <w:rFonts w:ascii="黑体" w:eastAsia="黑体" w:hAnsi="黑体" w:cs="黑体"/>
          <w:szCs w:val="21"/>
        </w:rPr>
      </w:pPr>
      <w:r>
        <w:rPr>
          <w:rFonts w:ascii="黑体" w:eastAsia="黑体" w:hAnsi="黑体" w:cs="黑体" w:hint="eastAsia"/>
          <w:szCs w:val="21"/>
        </w:rPr>
        <w:t>A.2.3.3.2 工艺条件：</w:t>
      </w:r>
    </w:p>
    <w:p w:rsidR="000362D9" w:rsidRDefault="0077164E" w:rsidP="00355924">
      <w:pPr>
        <w:ind w:firstLineChars="200" w:firstLine="420"/>
        <w:rPr>
          <w:rFonts w:ascii="宋体" w:hAnsi="宋体" w:cs="宋体"/>
          <w:szCs w:val="21"/>
        </w:rPr>
      </w:pPr>
      <w:r>
        <w:rPr>
          <w:rFonts w:ascii="宋体" w:hAnsi="宋体" w:cs="宋体" w:hint="eastAsia"/>
          <w:szCs w:val="21"/>
        </w:rPr>
        <w:t>a、试验车位：立缫机单机传动。集绪器孔经符合缫制生丝纤度规格要求。</w:t>
      </w:r>
    </w:p>
    <w:p w:rsidR="000362D9" w:rsidRDefault="0077164E" w:rsidP="00355924">
      <w:pPr>
        <w:ind w:firstLineChars="200" w:firstLine="420"/>
        <w:rPr>
          <w:rFonts w:ascii="宋体" w:hAnsi="宋体" w:cs="宋体"/>
          <w:szCs w:val="21"/>
        </w:rPr>
      </w:pPr>
      <w:r>
        <w:rPr>
          <w:rFonts w:ascii="宋体" w:hAnsi="宋体" w:cs="宋体" w:hint="eastAsia"/>
          <w:szCs w:val="21"/>
        </w:rPr>
        <w:t>b、试缫绪数和定粒，春、夏、秋茧一律为10绪，定粒为8粒。</w:t>
      </w:r>
    </w:p>
    <w:p w:rsidR="000362D9" w:rsidRDefault="0077164E" w:rsidP="00355924">
      <w:pPr>
        <w:ind w:firstLineChars="200" w:firstLine="420"/>
        <w:rPr>
          <w:rFonts w:ascii="宋体" w:hAnsi="宋体" w:cs="宋体"/>
          <w:szCs w:val="21"/>
        </w:rPr>
      </w:pPr>
      <w:r>
        <w:rPr>
          <w:rFonts w:ascii="宋体" w:hAnsi="宋体" w:cs="宋体" w:hint="eastAsia"/>
          <w:szCs w:val="21"/>
        </w:rPr>
        <w:t>c、缫丝线速：春茧95m/min，夏秋茧82m/min，上下允许相差1.12m/min。</w:t>
      </w:r>
    </w:p>
    <w:p w:rsidR="000362D9" w:rsidRDefault="0077164E" w:rsidP="00355924">
      <w:pPr>
        <w:ind w:firstLineChars="200" w:firstLine="420"/>
        <w:rPr>
          <w:rFonts w:ascii="宋体" w:hAnsi="宋体" w:cs="宋体"/>
          <w:szCs w:val="21"/>
        </w:rPr>
      </w:pPr>
      <w:r>
        <w:rPr>
          <w:rFonts w:ascii="宋体" w:hAnsi="宋体" w:cs="宋体" w:hint="eastAsia"/>
          <w:szCs w:val="21"/>
        </w:rPr>
        <w:t>d、缫汤温度：30</w:t>
      </w:r>
      <w:r>
        <w:rPr>
          <w:rFonts w:ascii="宋体" w:hAnsi="宋体" w:cs="宋体" w:hint="eastAsia"/>
          <w:szCs w:val="21"/>
          <w:vertAlign w:val="superscript"/>
        </w:rPr>
        <w:t>+</w:t>
      </w:r>
      <w:r>
        <w:rPr>
          <w:rFonts w:ascii="宋体" w:hAnsi="宋体" w:cs="宋体" w:hint="eastAsia"/>
          <w:szCs w:val="21"/>
          <w:vertAlign w:val="subscript"/>
        </w:rPr>
        <w:t>-</w:t>
      </w:r>
      <w:r>
        <w:rPr>
          <w:rFonts w:ascii="宋体" w:hAnsi="宋体" w:cs="宋体" w:hint="eastAsia"/>
          <w:szCs w:val="21"/>
        </w:rPr>
        <w:t>2</w:t>
      </w:r>
      <w:r>
        <w:rPr>
          <w:rFonts w:ascii="宋体" w:hAnsi="宋体" w:cs="宋体" w:hint="eastAsia"/>
          <w:szCs w:val="21"/>
          <w:vertAlign w:val="superscript"/>
        </w:rPr>
        <w:t>O</w:t>
      </w:r>
      <w:r>
        <w:rPr>
          <w:rFonts w:ascii="宋体" w:hAnsi="宋体" w:cs="宋体" w:hint="eastAsia"/>
          <w:szCs w:val="21"/>
        </w:rPr>
        <w:t>C</w:t>
      </w:r>
    </w:p>
    <w:p w:rsidR="000362D9" w:rsidRDefault="0077164E" w:rsidP="00355924">
      <w:pPr>
        <w:ind w:firstLineChars="200" w:firstLine="420"/>
        <w:rPr>
          <w:rFonts w:ascii="宋体" w:hAnsi="宋体" w:cs="宋体"/>
          <w:szCs w:val="21"/>
        </w:rPr>
      </w:pPr>
      <w:r>
        <w:rPr>
          <w:rFonts w:ascii="宋体" w:hAnsi="宋体" w:cs="宋体" w:hint="eastAsia"/>
          <w:szCs w:val="21"/>
        </w:rPr>
        <w:t>e、索绪汤温：春茧88</w:t>
      </w:r>
      <w:r>
        <w:rPr>
          <w:rFonts w:ascii="宋体" w:hAnsi="宋体" w:cs="宋体" w:hint="eastAsia"/>
          <w:szCs w:val="21"/>
          <w:vertAlign w:val="superscript"/>
        </w:rPr>
        <w:t>+</w:t>
      </w:r>
      <w:r>
        <w:rPr>
          <w:rFonts w:ascii="宋体" w:hAnsi="宋体" w:cs="宋体" w:hint="eastAsia"/>
          <w:szCs w:val="21"/>
          <w:vertAlign w:val="subscript"/>
        </w:rPr>
        <w:t>-</w:t>
      </w:r>
      <w:r>
        <w:rPr>
          <w:rFonts w:ascii="宋体" w:hAnsi="宋体" w:cs="宋体" w:hint="eastAsia"/>
          <w:szCs w:val="21"/>
        </w:rPr>
        <w:t>2</w:t>
      </w:r>
      <w:r>
        <w:rPr>
          <w:rFonts w:ascii="宋体" w:hAnsi="宋体" w:cs="宋体" w:hint="eastAsia"/>
          <w:szCs w:val="21"/>
          <w:vertAlign w:val="superscript"/>
        </w:rPr>
        <w:t>O</w:t>
      </w:r>
      <w:r>
        <w:rPr>
          <w:rFonts w:ascii="宋体" w:hAnsi="宋体" w:cs="宋体" w:hint="eastAsia"/>
          <w:szCs w:val="21"/>
        </w:rPr>
        <w:t>C，夏秋茧86</w:t>
      </w:r>
      <w:r>
        <w:rPr>
          <w:rFonts w:ascii="宋体" w:hAnsi="宋体" w:cs="宋体" w:hint="eastAsia"/>
          <w:szCs w:val="21"/>
          <w:vertAlign w:val="superscript"/>
        </w:rPr>
        <w:t>+</w:t>
      </w:r>
      <w:r>
        <w:rPr>
          <w:rFonts w:ascii="宋体" w:hAnsi="宋体" w:cs="宋体" w:hint="eastAsia"/>
          <w:szCs w:val="21"/>
          <w:vertAlign w:val="subscript"/>
        </w:rPr>
        <w:t>-</w:t>
      </w:r>
      <w:r>
        <w:rPr>
          <w:rFonts w:ascii="宋体" w:hAnsi="宋体" w:cs="宋体" w:hint="eastAsia"/>
          <w:szCs w:val="21"/>
        </w:rPr>
        <w:t>2</w:t>
      </w:r>
      <w:r>
        <w:rPr>
          <w:rFonts w:ascii="宋体" w:hAnsi="宋体" w:cs="宋体" w:hint="eastAsia"/>
          <w:szCs w:val="21"/>
          <w:vertAlign w:val="superscript"/>
        </w:rPr>
        <w:t>O</w:t>
      </w:r>
      <w:r>
        <w:rPr>
          <w:rFonts w:ascii="宋体" w:hAnsi="宋体" w:cs="宋体" w:hint="eastAsia"/>
          <w:szCs w:val="21"/>
        </w:rPr>
        <w:t>C</w:t>
      </w:r>
    </w:p>
    <w:p w:rsidR="000362D9" w:rsidRDefault="0077164E" w:rsidP="00355924">
      <w:pPr>
        <w:ind w:firstLineChars="200" w:firstLine="420"/>
        <w:rPr>
          <w:rFonts w:ascii="宋体" w:hAnsi="宋体" w:cs="宋体"/>
          <w:szCs w:val="21"/>
        </w:rPr>
      </w:pPr>
      <w:r>
        <w:rPr>
          <w:rFonts w:ascii="宋体" w:hAnsi="宋体" w:cs="宋体" w:hint="eastAsia"/>
          <w:szCs w:val="21"/>
        </w:rPr>
        <w:t>f、煮茧：采用适应自动缫的煮茧工艺。</w:t>
      </w:r>
    </w:p>
    <w:p w:rsidR="000362D9" w:rsidRDefault="0077164E" w:rsidP="00355924">
      <w:pPr>
        <w:rPr>
          <w:rFonts w:ascii="黑体" w:eastAsia="黑体" w:hAnsi="黑体" w:cs="黑体"/>
          <w:szCs w:val="21"/>
        </w:rPr>
      </w:pPr>
      <w:r>
        <w:rPr>
          <w:rFonts w:ascii="黑体" w:eastAsia="黑体" w:hAnsi="黑体" w:cs="黑体" w:hint="eastAsia"/>
          <w:szCs w:val="21"/>
        </w:rPr>
        <w:t>A.2.3.3.3 具体方法：</w:t>
      </w:r>
    </w:p>
    <w:p w:rsidR="000362D9" w:rsidRDefault="0077164E" w:rsidP="00355924">
      <w:pPr>
        <w:ind w:firstLineChars="200" w:firstLine="420"/>
        <w:rPr>
          <w:rFonts w:ascii="宋体" w:hAnsi="宋体" w:cs="宋体"/>
          <w:szCs w:val="21"/>
        </w:rPr>
      </w:pPr>
      <w:r>
        <w:rPr>
          <w:rFonts w:ascii="宋体" w:hAnsi="宋体" w:cs="宋体" w:hint="eastAsia"/>
          <w:szCs w:val="21"/>
        </w:rPr>
        <w:t>a、将供试茧400粒分装4桶，第一次煮2桶，以后每次煮1桶。</w:t>
      </w:r>
    </w:p>
    <w:p w:rsidR="000362D9" w:rsidRDefault="0077164E" w:rsidP="00355924">
      <w:pPr>
        <w:ind w:firstLineChars="200" w:firstLine="420"/>
        <w:rPr>
          <w:rFonts w:ascii="宋体" w:hAnsi="宋体" w:cs="宋体"/>
          <w:szCs w:val="21"/>
        </w:rPr>
      </w:pPr>
      <w:r>
        <w:rPr>
          <w:rFonts w:ascii="宋体" w:hAnsi="宋体" w:cs="宋体" w:hint="eastAsia"/>
          <w:szCs w:val="21"/>
        </w:rPr>
        <w:t>b、试缫前清理台面，将茧倒入理绪部，进行理绪，理清糙头，不拉清丝，做到一茧一丝。然后按规定绪数，定粒生绪。</w:t>
      </w:r>
    </w:p>
    <w:p w:rsidR="000362D9" w:rsidRDefault="0077164E" w:rsidP="00355924">
      <w:pPr>
        <w:ind w:firstLineChars="200" w:firstLine="420"/>
        <w:rPr>
          <w:rFonts w:ascii="宋体" w:hAnsi="宋体" w:cs="宋体"/>
          <w:szCs w:val="21"/>
        </w:rPr>
      </w:pPr>
      <w:r>
        <w:rPr>
          <w:rFonts w:ascii="宋体" w:hAnsi="宋体" w:cs="宋体" w:hint="eastAsia"/>
          <w:szCs w:val="21"/>
        </w:rPr>
        <w:t>c、试缫时保持定粒，新薄搭匀，不掐蛹衬。一般在开绪前多用薄皮，并绪后多用厚皮。并绪方法与解舒调查相同。</w:t>
      </w:r>
    </w:p>
    <w:p w:rsidR="000362D9" w:rsidRDefault="0077164E" w:rsidP="00355924">
      <w:pPr>
        <w:ind w:firstLineChars="200" w:firstLine="420"/>
        <w:rPr>
          <w:rFonts w:ascii="宋体" w:hAnsi="宋体" w:cs="宋体"/>
          <w:szCs w:val="21"/>
        </w:rPr>
      </w:pPr>
      <w:r>
        <w:rPr>
          <w:rFonts w:ascii="宋体" w:hAnsi="宋体" w:cs="宋体" w:hint="eastAsia"/>
          <w:szCs w:val="21"/>
        </w:rPr>
        <w:t>d、开车后测定或速、缫汤温度、索绪汤温2-3次，随时调整至标准要求。</w:t>
      </w:r>
    </w:p>
    <w:p w:rsidR="000362D9" w:rsidRDefault="0077164E" w:rsidP="00355924">
      <w:pPr>
        <w:ind w:firstLineChars="200" w:firstLine="420"/>
        <w:rPr>
          <w:rFonts w:ascii="宋体" w:hAnsi="宋体" w:cs="宋体"/>
          <w:szCs w:val="21"/>
        </w:rPr>
      </w:pPr>
      <w:r>
        <w:rPr>
          <w:rFonts w:ascii="宋体" w:hAnsi="宋体" w:cs="宋体" w:hint="eastAsia"/>
          <w:szCs w:val="21"/>
        </w:rPr>
        <w:t>e、分别记录蛹衬吊糙、薄皮吊糙、厚皮吊糙的次数，计算万米吊糙次数。</w:t>
      </w:r>
    </w:p>
    <w:p w:rsidR="000362D9" w:rsidRDefault="0077164E">
      <w:pPr>
        <w:spacing w:line="400" w:lineRule="exact"/>
        <w:ind w:firstLineChars="200" w:firstLine="420"/>
        <w:rPr>
          <w:rFonts w:ascii="宋体" w:hAnsi="宋体" w:cs="宋体"/>
          <w:szCs w:val="21"/>
          <w:u w:val="thick"/>
        </w:rPr>
      </w:pPr>
      <w:r>
        <w:rPr>
          <w:rFonts w:ascii="宋体" w:hAnsi="宋体" w:cs="宋体" w:hint="eastAsia"/>
          <w:szCs w:val="21"/>
        </w:rPr>
        <w:t xml:space="preserve">      万米吊糙次数=    总吊糙次数×10000（m）      </w:t>
      </w:r>
    </w:p>
    <w:p w:rsidR="000362D9" w:rsidRDefault="00E95BB0">
      <w:pPr>
        <w:spacing w:line="400" w:lineRule="exact"/>
        <w:ind w:firstLineChars="200" w:firstLine="420"/>
        <w:rPr>
          <w:rFonts w:ascii="宋体" w:hAnsi="宋体" w:cs="宋体"/>
          <w:szCs w:val="21"/>
        </w:rPr>
      </w:pPr>
      <w:r w:rsidRPr="00E95BB0">
        <w:pict>
          <v:line id="_x0000_s1045" style="position:absolute;left:0;text-align:left;z-index:251702272" from="131.65pt,.15pt" to="291.8pt,.2pt" o:gfxdata="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AKRHVAAAABQEAAA8AAAAAAAAAAQAgAAAAIgAAAGRycy9kb3ducmV2LnhtbFBLAQIU&#10;ABQAAAAIAIdO4kBOmDTz9gEAAOgDAAAOAAAAAAAAAAEAIAAAACQBAABkcnMvZTJvRG9jLnhtbFBL&#10;BQYAAAAABgAGAFkBAACMBQAAAAA=&#10;"/>
        </w:pict>
      </w:r>
      <w:r w:rsidR="0077164E">
        <w:rPr>
          <w:rFonts w:ascii="宋体" w:hAnsi="宋体" w:cs="宋体" w:hint="eastAsia"/>
          <w:szCs w:val="21"/>
        </w:rPr>
        <w:t xml:space="preserve">                     该庄口解舒调查平均生丝总长（m）</w:t>
      </w:r>
    </w:p>
    <w:p w:rsidR="000362D9" w:rsidRDefault="0077164E" w:rsidP="00355924">
      <w:pPr>
        <w:rPr>
          <w:rFonts w:ascii="宋体" w:hAnsi="宋体" w:cs="宋体"/>
          <w:szCs w:val="21"/>
        </w:rPr>
      </w:pPr>
      <w:r>
        <w:rPr>
          <w:rFonts w:ascii="黑体" w:eastAsia="黑体" w:hAnsi="黑体" w:cs="黑体" w:hint="eastAsia"/>
          <w:szCs w:val="21"/>
        </w:rPr>
        <w:t>A.2.3.4  解舒调查：</w:t>
      </w:r>
      <w:r>
        <w:rPr>
          <w:rFonts w:ascii="宋体" w:hAnsi="宋体" w:cs="宋体" w:hint="eastAsia"/>
          <w:szCs w:val="21"/>
        </w:rPr>
        <w:t>在做万米吊糙试验时同时进行，缫丝时应该始终保持定粒，厚薄茧搭配均匀，先添后掐，以免影响定粒。落绪的粒数都要记下来。新茧添完后，必须进行并绪，一直缫至不能维持8粒定粒为止，最后按缫剩茧的厚薄程度折合成新茧的粒数，从供茧中扣除，得实缫粒数。根据缫丝时记录的数据，计算下列各项指标：茧丝长、解舒丝长、解舒率、茧丝纤度、公量纤度、解舒缫折、落绪分布率、长吐率、每粒蛹衣量等指标。</w:t>
      </w:r>
    </w:p>
    <w:p w:rsidR="000362D9" w:rsidRDefault="0077164E" w:rsidP="00355924">
      <w:pPr>
        <w:rPr>
          <w:rFonts w:ascii="宋体" w:hAnsi="宋体" w:cs="宋体"/>
          <w:szCs w:val="21"/>
        </w:rPr>
      </w:pPr>
      <w:r>
        <w:rPr>
          <w:rFonts w:ascii="黑体" w:eastAsia="黑体" w:hAnsi="黑体" w:cs="黑体" w:hint="eastAsia"/>
          <w:szCs w:val="21"/>
        </w:rPr>
        <w:t>A.2.3.5  茧丝纤度开差试验：</w:t>
      </w:r>
      <w:r>
        <w:rPr>
          <w:rFonts w:ascii="宋体" w:hAnsi="宋体" w:cs="宋体" w:hint="eastAsia"/>
          <w:szCs w:val="21"/>
        </w:rPr>
        <w:t>试验的目的是了解每百回茧丝纤度、茧丝平均纤度、茧丝纤度均方差，茧丝纤度最大偏差等。</w:t>
      </w:r>
    </w:p>
    <w:p w:rsidR="000362D9" w:rsidRDefault="0077164E" w:rsidP="00355924">
      <w:pPr>
        <w:rPr>
          <w:rFonts w:ascii="宋体" w:hAnsi="宋体" w:cs="宋体"/>
          <w:szCs w:val="21"/>
        </w:rPr>
      </w:pPr>
      <w:r>
        <w:rPr>
          <w:rFonts w:ascii="黑体" w:eastAsia="黑体" w:hAnsi="黑体" w:cs="黑体" w:hint="eastAsia"/>
          <w:szCs w:val="21"/>
        </w:rPr>
        <w:t>A.2.3.6  洁净、清洁调查：</w:t>
      </w:r>
      <w:r>
        <w:rPr>
          <w:rFonts w:ascii="宋体" w:hAnsi="宋体" w:cs="宋体" w:hint="eastAsia"/>
          <w:szCs w:val="21"/>
        </w:rPr>
        <w:t>主要了解洁净、清洁和匀度等情况。工艺条件和解舒、万米吊糙调查相同。</w:t>
      </w:r>
    </w:p>
    <w:p w:rsidR="000362D9" w:rsidRDefault="0077164E" w:rsidP="00355924">
      <w:pPr>
        <w:pStyle w:val="2"/>
        <w:spacing w:before="156" w:after="156"/>
      </w:pPr>
      <w:bookmarkStart w:id="31" w:name="_Toc10044"/>
      <w:r>
        <w:rPr>
          <w:rFonts w:hint="eastAsia"/>
        </w:rPr>
        <w:t xml:space="preserve">A.3  </w:t>
      </w:r>
      <w:r>
        <w:rPr>
          <w:rFonts w:hint="eastAsia"/>
        </w:rPr>
        <w:t>初步设计</w:t>
      </w:r>
      <w:bookmarkEnd w:id="31"/>
    </w:p>
    <w:p w:rsidR="000362D9" w:rsidRDefault="0077164E" w:rsidP="00355924">
      <w:pPr>
        <w:rPr>
          <w:rFonts w:ascii="黑体" w:eastAsia="黑体" w:hAnsi="黑体" w:cs="黑体"/>
          <w:szCs w:val="21"/>
        </w:rPr>
      </w:pPr>
      <w:r>
        <w:rPr>
          <w:rFonts w:ascii="黑体" w:eastAsia="黑体" w:hAnsi="黑体" w:cs="黑体" w:hint="eastAsia"/>
          <w:szCs w:val="21"/>
        </w:rPr>
        <w:t>A.3.1 纤度规格设计</w:t>
      </w:r>
    </w:p>
    <w:p w:rsidR="000362D9" w:rsidRDefault="0077164E" w:rsidP="00355924">
      <w:pPr>
        <w:ind w:firstLineChars="200" w:firstLine="420"/>
        <w:rPr>
          <w:rFonts w:ascii="宋体" w:hAnsi="宋体" w:cs="宋体"/>
          <w:szCs w:val="21"/>
        </w:rPr>
      </w:pPr>
      <w:r>
        <w:rPr>
          <w:rFonts w:ascii="宋体" w:hAnsi="宋体" w:cs="宋体" w:hint="eastAsia"/>
          <w:szCs w:val="21"/>
        </w:rPr>
        <w:t xml:space="preserve">  自动缫的纤度规格设计以规格中心为基数，考虑生丝条份的变异系数，确定设计中心纤度。</w:t>
      </w:r>
    </w:p>
    <w:p w:rsidR="000362D9" w:rsidRDefault="0077164E" w:rsidP="00355924">
      <w:pPr>
        <w:numPr>
          <w:ilvl w:val="0"/>
          <w:numId w:val="18"/>
        </w:numPr>
        <w:ind w:firstLineChars="200" w:firstLine="420"/>
        <w:rPr>
          <w:rFonts w:ascii="宋体" w:hAnsi="宋体" w:cs="宋体"/>
          <w:szCs w:val="21"/>
        </w:rPr>
      </w:pPr>
      <w:r>
        <w:rPr>
          <w:rFonts w:ascii="宋体" w:hAnsi="宋体" w:cs="宋体" w:hint="eastAsia"/>
          <w:szCs w:val="21"/>
        </w:rPr>
        <w:t>设计中心纤度（旦）=规格中心纤度（旦）-变异系数（旦）式中变异系数是生丝纤</w:t>
      </w:r>
    </w:p>
    <w:p w:rsidR="000362D9" w:rsidRDefault="0077164E" w:rsidP="00355924">
      <w:pPr>
        <w:rPr>
          <w:rFonts w:ascii="宋体" w:hAnsi="宋体" w:cs="宋体"/>
          <w:szCs w:val="21"/>
        </w:rPr>
      </w:pPr>
      <w:r>
        <w:rPr>
          <w:rFonts w:ascii="宋体" w:hAnsi="宋体" w:cs="宋体" w:hint="eastAsia"/>
          <w:szCs w:val="21"/>
        </w:rPr>
        <w:t>度设计的经验常数。</w:t>
      </w:r>
    </w:p>
    <w:p w:rsidR="000362D9" w:rsidRDefault="0077164E" w:rsidP="00355924">
      <w:pPr>
        <w:ind w:firstLineChars="200" w:firstLine="420"/>
        <w:rPr>
          <w:rFonts w:ascii="宋体" w:hAnsi="宋体" w:cs="宋体"/>
          <w:szCs w:val="21"/>
        </w:rPr>
      </w:pPr>
      <w:r>
        <w:rPr>
          <w:rFonts w:ascii="宋体" w:hAnsi="宋体" w:cs="宋体" w:hint="eastAsia"/>
          <w:szCs w:val="21"/>
        </w:rPr>
        <w:t>b.平均粒数（粒）=     设计中心纤度（旦）</w:t>
      </w:r>
    </w:p>
    <w:p w:rsidR="000362D9" w:rsidRDefault="00E95BB0" w:rsidP="00355924">
      <w:pPr>
        <w:ind w:firstLineChars="200" w:firstLine="420"/>
        <w:rPr>
          <w:rFonts w:ascii="宋体" w:hAnsi="宋体" w:cs="宋体"/>
          <w:szCs w:val="21"/>
        </w:rPr>
      </w:pPr>
      <w:r w:rsidRPr="00E95BB0">
        <w:pict>
          <v:line id="_x0000_s1044" style="position:absolute;left:0;text-align:left;z-index:251703296" from="116.95pt,1.95pt" to="230.45pt,2pt" o:gfxdata="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E7QtMAAAAHAQAADwAAAAAAAAABACAAAAAiAAAAZHJzL2Rvd25yZXYueG1sUEsBAhQA&#10;FAAAAAgAh07iQKapd+b3AQAA6AMAAA4AAAAAAAAAAQAgAAAAIgEAAGRycy9lMm9Eb2MueG1sUEsF&#10;BgAAAAAGAAYAWQEAAIsFAAAAAA==&#10;"/>
        </w:pict>
      </w:r>
      <w:r w:rsidR="0077164E">
        <w:rPr>
          <w:rFonts w:ascii="宋体" w:hAnsi="宋体" w:cs="宋体" w:hint="eastAsia"/>
          <w:szCs w:val="21"/>
        </w:rPr>
        <w:t xml:space="preserve">                      茧丝纤度（旦）</w:t>
      </w:r>
    </w:p>
    <w:p w:rsidR="000362D9" w:rsidRDefault="0077164E" w:rsidP="00355924">
      <w:pPr>
        <w:ind w:firstLineChars="200" w:firstLine="420"/>
        <w:rPr>
          <w:rFonts w:ascii="宋体" w:hAnsi="宋体" w:cs="宋体"/>
          <w:szCs w:val="21"/>
        </w:rPr>
      </w:pPr>
      <w:r>
        <w:rPr>
          <w:rFonts w:ascii="宋体" w:hAnsi="宋体" w:cs="宋体" w:hint="eastAsia"/>
          <w:szCs w:val="21"/>
        </w:rPr>
        <w:t>C..允许粒数（粒）=平均粒数（粒）±1（粒）（平均粒数为整粒数）</w:t>
      </w:r>
    </w:p>
    <w:p w:rsidR="000362D9" w:rsidRDefault="0077164E" w:rsidP="00355924">
      <w:pPr>
        <w:ind w:firstLineChars="200" w:firstLine="420"/>
        <w:rPr>
          <w:rFonts w:ascii="宋体" w:hAnsi="宋体" w:cs="宋体"/>
          <w:szCs w:val="21"/>
        </w:rPr>
      </w:pPr>
      <w:r>
        <w:rPr>
          <w:rFonts w:ascii="宋体" w:hAnsi="宋体" w:cs="宋体" w:hint="eastAsia"/>
          <w:szCs w:val="21"/>
        </w:rPr>
        <w:lastRenderedPageBreak/>
        <w:t>或=平均粒数上、下各两档粒数（粒）（平均粒数为不整粒数）</w:t>
      </w:r>
    </w:p>
    <w:p w:rsidR="000362D9" w:rsidRDefault="0077164E" w:rsidP="00355924">
      <w:pPr>
        <w:ind w:firstLineChars="200" w:firstLine="420"/>
        <w:rPr>
          <w:rFonts w:ascii="宋体" w:hAnsi="宋体" w:cs="宋体"/>
          <w:szCs w:val="21"/>
        </w:rPr>
      </w:pPr>
      <w:r>
        <w:rPr>
          <w:rFonts w:ascii="宋体" w:hAnsi="宋体" w:cs="宋体" w:hint="eastAsia"/>
          <w:szCs w:val="21"/>
        </w:rPr>
        <w:t>d.特殊允许粒数：根据一粒缫或五粒缫调查确定（如粒数超出允许范围，但出现匀新匀薄，其生丝纤度还符合范围，则作特殊允许粒数，以免弃丝）。</w:t>
      </w:r>
    </w:p>
    <w:p w:rsidR="000362D9" w:rsidRDefault="0077164E" w:rsidP="00355924">
      <w:pPr>
        <w:rPr>
          <w:rFonts w:ascii="黑体" w:eastAsia="黑体" w:hAnsi="黑体" w:cs="黑体"/>
          <w:szCs w:val="21"/>
        </w:rPr>
      </w:pPr>
      <w:r>
        <w:rPr>
          <w:rFonts w:ascii="黑体" w:eastAsia="黑体" w:hAnsi="黑体" w:cs="黑体" w:hint="eastAsia"/>
          <w:szCs w:val="21"/>
        </w:rPr>
        <w:t>A.3.2  等级设计</w:t>
      </w:r>
    </w:p>
    <w:p w:rsidR="000362D9" w:rsidRDefault="0077164E" w:rsidP="00355924">
      <w:pPr>
        <w:ind w:firstLineChars="200" w:firstLine="420"/>
        <w:rPr>
          <w:rFonts w:ascii="宋体" w:hAnsi="宋体" w:cs="宋体"/>
          <w:szCs w:val="21"/>
        </w:rPr>
      </w:pPr>
      <w:r>
        <w:rPr>
          <w:rFonts w:ascii="宋体" w:hAnsi="宋体" w:cs="宋体" w:hint="eastAsia"/>
          <w:szCs w:val="21"/>
        </w:rPr>
        <w:t>根据市场需求，结合原料性能，设备特征和人员操作水平等情况参进行等级设计。</w:t>
      </w:r>
    </w:p>
    <w:p w:rsidR="000362D9" w:rsidRDefault="0077164E" w:rsidP="00355924">
      <w:pPr>
        <w:ind w:firstLineChars="200" w:firstLine="420"/>
        <w:rPr>
          <w:rFonts w:ascii="宋体" w:hAnsi="宋体" w:cs="宋体"/>
          <w:szCs w:val="21"/>
        </w:rPr>
      </w:pPr>
      <w:r>
        <w:rPr>
          <w:rFonts w:ascii="宋体" w:hAnsi="宋体" w:cs="宋体" w:hint="eastAsia"/>
          <w:szCs w:val="21"/>
        </w:rPr>
        <w:t xml:space="preserve">                 </w:t>
      </w:r>
      <w:r>
        <w:rPr>
          <w:rFonts w:ascii="黑体" w:eastAsia="黑体" w:hAnsi="黑体" w:cs="黑体" w:hint="eastAsia"/>
          <w:szCs w:val="21"/>
        </w:rPr>
        <w:t xml:space="preserve"> A 表1 不同等级生丝对原料茧质量的要求</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1292"/>
        <w:gridCol w:w="1292"/>
        <w:gridCol w:w="1292"/>
        <w:gridCol w:w="1292"/>
        <w:gridCol w:w="1292"/>
        <w:gridCol w:w="994"/>
      </w:tblGrid>
      <w:tr w:rsidR="000362D9">
        <w:tc>
          <w:tcPr>
            <w:tcW w:w="2358" w:type="dxa"/>
            <w:gridSpan w:val="2"/>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等级</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5A</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4A</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3A</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2A</w:t>
            </w:r>
          </w:p>
        </w:tc>
        <w:tc>
          <w:tcPr>
            <w:tcW w:w="994"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2A下以</w:t>
            </w:r>
          </w:p>
        </w:tc>
      </w:tr>
      <w:tr w:rsidR="000362D9">
        <w:tc>
          <w:tcPr>
            <w:tcW w:w="1066" w:type="dxa"/>
            <w:vMerge w:val="restart"/>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解舒丝长（m）</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春茧</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700以上</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600-700</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500-600</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400-500</w:t>
            </w:r>
          </w:p>
        </w:tc>
        <w:tc>
          <w:tcPr>
            <w:tcW w:w="994"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400以下</w:t>
            </w:r>
          </w:p>
        </w:tc>
      </w:tr>
      <w:tr w:rsidR="000362D9">
        <w:tc>
          <w:tcPr>
            <w:tcW w:w="1066" w:type="dxa"/>
            <w:vMerge/>
            <w:vAlign w:val="center"/>
          </w:tcPr>
          <w:p w:rsidR="000362D9" w:rsidRDefault="000362D9" w:rsidP="00355924">
            <w:pPr>
              <w:jc w:val="center"/>
              <w:rPr>
                <w:rFonts w:ascii="宋体" w:hAnsi="宋体" w:cs="宋体"/>
                <w:sz w:val="18"/>
                <w:szCs w:val="18"/>
              </w:rPr>
            </w:pP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夏秋茧</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550-650</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450-550</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350-450</w:t>
            </w:r>
          </w:p>
        </w:tc>
        <w:tc>
          <w:tcPr>
            <w:tcW w:w="994"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350以下</w:t>
            </w:r>
          </w:p>
        </w:tc>
      </w:tr>
      <w:tr w:rsidR="000362D9">
        <w:tc>
          <w:tcPr>
            <w:tcW w:w="1066"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清洁</w:t>
            </w:r>
          </w:p>
        </w:tc>
        <w:tc>
          <w:tcPr>
            <w:tcW w:w="1292" w:type="dxa"/>
            <w:vAlign w:val="center"/>
          </w:tcPr>
          <w:p w:rsidR="000362D9" w:rsidRDefault="000362D9" w:rsidP="00355924">
            <w:pPr>
              <w:jc w:val="center"/>
              <w:rPr>
                <w:rFonts w:ascii="宋体" w:hAnsi="宋体" w:cs="宋体"/>
                <w:sz w:val="18"/>
                <w:szCs w:val="18"/>
              </w:rPr>
            </w:pP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98.0</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97.5</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96.5</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95.0</w:t>
            </w:r>
          </w:p>
        </w:tc>
        <w:tc>
          <w:tcPr>
            <w:tcW w:w="994"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93.0</w:t>
            </w:r>
          </w:p>
        </w:tc>
      </w:tr>
      <w:tr w:rsidR="000362D9">
        <w:tc>
          <w:tcPr>
            <w:tcW w:w="1066"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洁净</w:t>
            </w:r>
          </w:p>
        </w:tc>
        <w:tc>
          <w:tcPr>
            <w:tcW w:w="1292" w:type="dxa"/>
            <w:vAlign w:val="center"/>
          </w:tcPr>
          <w:p w:rsidR="000362D9" w:rsidRDefault="000362D9" w:rsidP="00355924">
            <w:pPr>
              <w:jc w:val="center"/>
              <w:rPr>
                <w:rFonts w:ascii="宋体" w:hAnsi="宋体" w:cs="宋体"/>
                <w:sz w:val="18"/>
                <w:szCs w:val="18"/>
              </w:rPr>
            </w:pP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95.00</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94.00</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92.00</w:t>
            </w:r>
          </w:p>
        </w:tc>
        <w:tc>
          <w:tcPr>
            <w:tcW w:w="1292"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90.00</w:t>
            </w:r>
          </w:p>
        </w:tc>
        <w:tc>
          <w:tcPr>
            <w:tcW w:w="994"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88.00</w:t>
            </w:r>
          </w:p>
        </w:tc>
      </w:tr>
    </w:tbl>
    <w:p w:rsidR="000362D9" w:rsidRDefault="0077164E" w:rsidP="00355924">
      <w:pPr>
        <w:rPr>
          <w:rFonts w:ascii="黑体" w:eastAsia="黑体" w:hAnsi="黑体" w:cs="黑体"/>
          <w:szCs w:val="21"/>
        </w:rPr>
      </w:pPr>
      <w:r>
        <w:rPr>
          <w:rFonts w:ascii="黑体" w:eastAsia="黑体" w:hAnsi="黑体" w:cs="黑体" w:hint="eastAsia"/>
          <w:szCs w:val="21"/>
        </w:rPr>
        <w:t>A.3.3  产量设计</w:t>
      </w:r>
    </w:p>
    <w:p w:rsidR="000362D9" w:rsidRDefault="0077164E" w:rsidP="00355924">
      <w:pPr>
        <w:ind w:firstLineChars="200" w:firstLine="420"/>
        <w:rPr>
          <w:rFonts w:ascii="宋体" w:hAnsi="宋体" w:cs="宋体"/>
          <w:szCs w:val="21"/>
        </w:rPr>
      </w:pPr>
      <w:r>
        <w:rPr>
          <w:rFonts w:ascii="宋体" w:hAnsi="宋体" w:cs="宋体" w:hint="eastAsia"/>
          <w:szCs w:val="21"/>
        </w:rPr>
        <w:t>在决定等级设计的前提下，参照解舒丝长和每分钟添绪次数，结合考虑索理绪供应，机械运转效率、操作技术水平等因素进行产量设计。根据设计中心纤度和缫制生丝的等级要求，按庄口的解舒丝长、平均粒数、添绪次数和运转率等，即可计算设计或速、台时产量。</w:t>
      </w:r>
    </w:p>
    <w:p w:rsidR="00355924" w:rsidRDefault="00355924">
      <w:pPr>
        <w:spacing w:line="340" w:lineRule="exact"/>
        <w:ind w:firstLineChars="200" w:firstLine="420"/>
        <w:rPr>
          <w:rFonts w:ascii="宋体" w:hAnsi="宋体" w:cs="宋体"/>
          <w:szCs w:val="21"/>
        </w:rPr>
      </w:pPr>
    </w:p>
    <w:p w:rsidR="000362D9" w:rsidRDefault="0077164E">
      <w:pPr>
        <w:spacing w:line="340" w:lineRule="exact"/>
        <w:ind w:firstLineChars="200" w:firstLine="420"/>
        <w:rPr>
          <w:rFonts w:ascii="Arial" w:hAnsi="Arial" w:cs="Arial"/>
          <w:szCs w:val="21"/>
        </w:rPr>
      </w:pPr>
      <w:r>
        <w:rPr>
          <w:rFonts w:ascii="宋体" w:hAnsi="宋体" w:cs="宋体" w:hint="eastAsia"/>
          <w:szCs w:val="21"/>
        </w:rPr>
        <w:t>设计篗速（转/分）=</w:t>
      </w:r>
      <w:r>
        <w:rPr>
          <w:rFonts w:ascii="宋体" w:hAnsi="宋体" w:cs="宋体" w:hint="eastAsia"/>
          <w:szCs w:val="21"/>
          <w:u w:val="single"/>
        </w:rPr>
        <w:t>解舒丝长（m）</w:t>
      </w:r>
      <w:r>
        <w:rPr>
          <w:rFonts w:ascii="Arial" w:hAnsi="Arial" w:cs="Arial"/>
          <w:szCs w:val="21"/>
          <w:u w:val="single"/>
        </w:rPr>
        <w:t>×</w:t>
      </w:r>
      <w:r>
        <w:rPr>
          <w:rFonts w:ascii="Arial" w:hAnsi="Arial" w:cs="Arial" w:hint="eastAsia"/>
          <w:szCs w:val="21"/>
          <w:u w:val="single"/>
        </w:rPr>
        <w:t>每绪每分钟添绪次数</w:t>
      </w:r>
      <w:r>
        <w:rPr>
          <w:rFonts w:ascii="Arial" w:hAnsi="Arial" w:cs="Arial" w:hint="eastAsia"/>
          <w:szCs w:val="21"/>
          <w:u w:val="single"/>
        </w:rPr>
        <w:t xml:space="preserve"> </w:t>
      </w:r>
      <w:r>
        <w:rPr>
          <w:rFonts w:ascii="Arial" w:hAnsi="Arial" w:cs="Arial" w:hint="eastAsia"/>
          <w:szCs w:val="21"/>
        </w:rPr>
        <w:t xml:space="preserve">   </w:t>
      </w:r>
    </w:p>
    <w:p w:rsidR="000362D9" w:rsidRDefault="0077164E">
      <w:pPr>
        <w:spacing w:line="340" w:lineRule="exact"/>
        <w:ind w:firstLineChars="200" w:firstLine="420"/>
        <w:rPr>
          <w:rFonts w:ascii="Arial" w:hAnsi="Arial" w:cs="Arial"/>
          <w:szCs w:val="21"/>
        </w:rPr>
      </w:pPr>
      <w:r>
        <w:rPr>
          <w:rFonts w:ascii="Arial" w:hAnsi="Arial" w:cs="Arial" w:hint="eastAsia"/>
          <w:szCs w:val="21"/>
        </w:rPr>
        <w:t xml:space="preserve">                       </w:t>
      </w:r>
      <w:r>
        <w:rPr>
          <w:rFonts w:ascii="Arial" w:hAnsi="Arial" w:cs="Arial" w:hint="eastAsia"/>
          <w:szCs w:val="21"/>
        </w:rPr>
        <w:t>平均粒数</w:t>
      </w:r>
      <w:r>
        <w:rPr>
          <w:rFonts w:ascii="Arial" w:hAnsi="Arial" w:cs="Arial"/>
          <w:szCs w:val="21"/>
        </w:rPr>
        <w:t>×</w:t>
      </w:r>
      <w:r>
        <w:rPr>
          <w:rFonts w:ascii="Arial" w:hAnsi="Arial" w:cs="Arial" w:hint="eastAsia"/>
          <w:szCs w:val="21"/>
        </w:rPr>
        <w:t>篗周（</w:t>
      </w:r>
      <w:r>
        <w:rPr>
          <w:rFonts w:ascii="Arial" w:hAnsi="Arial" w:cs="Arial" w:hint="eastAsia"/>
          <w:szCs w:val="21"/>
        </w:rPr>
        <w:t>m</w:t>
      </w:r>
      <w:r>
        <w:rPr>
          <w:rFonts w:ascii="Arial" w:hAnsi="Arial" w:cs="Arial" w:hint="eastAsia"/>
          <w:szCs w:val="21"/>
        </w:rPr>
        <w:t>）</w:t>
      </w:r>
    </w:p>
    <w:p w:rsidR="000362D9" w:rsidRDefault="000362D9">
      <w:pPr>
        <w:spacing w:line="340" w:lineRule="exact"/>
        <w:ind w:firstLineChars="200" w:firstLine="420"/>
        <w:rPr>
          <w:rFonts w:ascii="Arial" w:hAnsi="Arial" w:cs="Arial"/>
          <w:szCs w:val="21"/>
        </w:rPr>
      </w:pPr>
    </w:p>
    <w:p w:rsidR="000362D9" w:rsidRDefault="0077164E">
      <w:pPr>
        <w:spacing w:line="340" w:lineRule="exact"/>
        <w:ind w:firstLineChars="200" w:firstLine="420"/>
        <w:rPr>
          <w:rFonts w:ascii="Arial" w:hAnsi="Arial" w:cs="Arial"/>
          <w:szCs w:val="21"/>
        </w:rPr>
      </w:pPr>
      <w:r>
        <w:rPr>
          <w:rFonts w:ascii="Arial" w:hAnsi="Arial" w:cs="Arial" w:hint="eastAsia"/>
          <w:szCs w:val="21"/>
        </w:rPr>
        <w:t>设计台时产量（克</w:t>
      </w:r>
      <w:r>
        <w:rPr>
          <w:rFonts w:ascii="Arial" w:hAnsi="Arial" w:cs="Arial" w:hint="eastAsia"/>
          <w:szCs w:val="21"/>
        </w:rPr>
        <w:t>/</w:t>
      </w:r>
      <w:r>
        <w:rPr>
          <w:rFonts w:ascii="Arial" w:hAnsi="Arial" w:cs="Arial" w:hint="eastAsia"/>
          <w:szCs w:val="21"/>
        </w:rPr>
        <w:t>台时）</w:t>
      </w:r>
      <w:r>
        <w:rPr>
          <w:rFonts w:ascii="Arial" w:hAnsi="Arial" w:cs="Arial" w:hint="eastAsia"/>
          <w:szCs w:val="21"/>
        </w:rPr>
        <w:t>=</w:t>
      </w:r>
      <w:r>
        <w:rPr>
          <w:rFonts w:ascii="宋体" w:hAnsi="宋体" w:cs="宋体" w:hint="eastAsia"/>
          <w:szCs w:val="21"/>
          <w:u w:val="single"/>
        </w:rPr>
        <w:t>篗速（转/min）</w:t>
      </w:r>
      <w:r>
        <w:rPr>
          <w:rFonts w:ascii="Arial" w:hAnsi="Arial" w:cs="Arial"/>
          <w:szCs w:val="21"/>
          <w:u w:val="single"/>
        </w:rPr>
        <w:t>×</w:t>
      </w:r>
      <w:r>
        <w:rPr>
          <w:rFonts w:ascii="Arial" w:hAnsi="Arial" w:cs="Arial" w:hint="eastAsia"/>
          <w:szCs w:val="21"/>
          <w:u w:val="single"/>
        </w:rPr>
        <w:t>篗周（</w:t>
      </w:r>
      <w:r>
        <w:rPr>
          <w:rFonts w:ascii="Arial" w:hAnsi="Arial" w:cs="Arial" w:hint="eastAsia"/>
          <w:szCs w:val="21"/>
          <w:u w:val="single"/>
        </w:rPr>
        <w:t>m</w:t>
      </w:r>
      <w:r>
        <w:rPr>
          <w:rFonts w:ascii="Arial" w:hAnsi="Arial" w:cs="Arial" w:hint="eastAsia"/>
          <w:szCs w:val="21"/>
          <w:u w:val="single"/>
        </w:rPr>
        <w:t>）</w:t>
      </w:r>
      <w:r>
        <w:rPr>
          <w:rFonts w:ascii="Arial" w:hAnsi="Arial" w:cs="Arial"/>
          <w:szCs w:val="21"/>
          <w:u w:val="single"/>
        </w:rPr>
        <w:t>×</w:t>
      </w:r>
      <w:r>
        <w:rPr>
          <w:rFonts w:ascii="Arial" w:hAnsi="Arial" w:cs="Arial" w:hint="eastAsia"/>
          <w:szCs w:val="21"/>
          <w:u w:val="single"/>
        </w:rPr>
        <w:t>设计中心纤度（旦）</w:t>
      </w:r>
      <w:r>
        <w:rPr>
          <w:rFonts w:ascii="Arial" w:hAnsi="Arial" w:cs="Arial"/>
          <w:szCs w:val="21"/>
          <w:u w:val="single"/>
        </w:rPr>
        <w:t>×</w:t>
      </w:r>
      <w:r>
        <w:rPr>
          <w:rFonts w:ascii="Arial" w:hAnsi="Arial" w:cs="Arial" w:hint="eastAsia"/>
          <w:szCs w:val="21"/>
          <w:u w:val="single"/>
        </w:rPr>
        <w:t>60</w:t>
      </w:r>
      <w:r>
        <w:rPr>
          <w:rFonts w:ascii="Arial" w:hAnsi="Arial" w:cs="Arial"/>
          <w:szCs w:val="21"/>
          <w:u w:val="single"/>
        </w:rPr>
        <w:t>×</w:t>
      </w:r>
      <w:r>
        <w:rPr>
          <w:rFonts w:ascii="Arial" w:hAnsi="Arial" w:cs="Arial" w:hint="eastAsia"/>
          <w:szCs w:val="21"/>
          <w:u w:val="single"/>
        </w:rPr>
        <w:t>绪数</w:t>
      </w:r>
      <w:r>
        <w:rPr>
          <w:rFonts w:ascii="Arial" w:hAnsi="Arial" w:cs="Arial" w:hint="eastAsia"/>
          <w:szCs w:val="21"/>
        </w:rPr>
        <w:t xml:space="preserve"> </w:t>
      </w:r>
    </w:p>
    <w:p w:rsidR="000362D9" w:rsidRDefault="0077164E">
      <w:pPr>
        <w:spacing w:line="340" w:lineRule="exact"/>
        <w:ind w:firstLineChars="200" w:firstLine="420"/>
        <w:rPr>
          <w:rFonts w:ascii="Arial" w:hAnsi="Arial" w:cs="Arial"/>
          <w:szCs w:val="21"/>
        </w:rPr>
      </w:pPr>
      <w:r>
        <w:rPr>
          <w:rFonts w:ascii="Arial" w:hAnsi="Arial" w:cs="Arial" w:hint="eastAsia"/>
          <w:szCs w:val="21"/>
        </w:rPr>
        <w:t xml:space="preserve">                                         9000</w:t>
      </w:r>
    </w:p>
    <w:p w:rsidR="000362D9" w:rsidRDefault="0077164E">
      <w:pPr>
        <w:spacing w:line="340" w:lineRule="exact"/>
        <w:ind w:firstLineChars="200" w:firstLine="420"/>
        <w:rPr>
          <w:rFonts w:ascii="Arial" w:hAnsi="Arial" w:cs="Arial"/>
          <w:szCs w:val="21"/>
        </w:rPr>
      </w:pPr>
      <w:r>
        <w:rPr>
          <w:rFonts w:ascii="Arial" w:hAnsi="Arial" w:cs="Arial" w:hint="eastAsia"/>
          <w:szCs w:val="21"/>
        </w:rPr>
        <w:t xml:space="preserve">                        </w:t>
      </w:r>
      <w:r>
        <w:rPr>
          <w:rFonts w:ascii="Arial" w:hAnsi="Arial" w:cs="Arial"/>
          <w:szCs w:val="21"/>
        </w:rPr>
        <w:t>×</w:t>
      </w:r>
      <w:r>
        <w:rPr>
          <w:rFonts w:ascii="Arial" w:hAnsi="Arial" w:cs="Arial" w:hint="eastAsia"/>
          <w:szCs w:val="21"/>
        </w:rPr>
        <w:t>运转率</w:t>
      </w:r>
      <w:r>
        <w:rPr>
          <w:rFonts w:ascii="Arial" w:hAnsi="Arial" w:cs="Arial" w:hint="eastAsia"/>
          <w:szCs w:val="21"/>
        </w:rPr>
        <w:t>%</w:t>
      </w:r>
    </w:p>
    <w:p w:rsidR="000362D9" w:rsidRDefault="0077164E" w:rsidP="00355924">
      <w:pPr>
        <w:rPr>
          <w:rFonts w:ascii="黑体" w:eastAsia="黑体" w:hAnsi="黑体" w:cs="黑体"/>
          <w:szCs w:val="21"/>
        </w:rPr>
      </w:pPr>
      <w:r>
        <w:rPr>
          <w:rFonts w:ascii="黑体" w:eastAsia="黑体" w:hAnsi="黑体" w:cs="黑体" w:hint="eastAsia"/>
          <w:szCs w:val="21"/>
        </w:rPr>
        <w:t>A.3.4 设计缫折的计算</w:t>
      </w:r>
    </w:p>
    <w:p w:rsidR="000362D9" w:rsidRDefault="0077164E" w:rsidP="00355924">
      <w:pPr>
        <w:ind w:firstLineChars="200" w:firstLine="420"/>
        <w:rPr>
          <w:rFonts w:ascii="宋体" w:hAnsi="宋体" w:cs="宋体"/>
          <w:szCs w:val="21"/>
        </w:rPr>
      </w:pPr>
      <w:r>
        <w:rPr>
          <w:rFonts w:ascii="宋体" w:hAnsi="宋体" w:cs="宋体" w:hint="eastAsia"/>
          <w:szCs w:val="21"/>
        </w:rPr>
        <w:t>缫折设计是以解舒缫折为依据，按下式进行计算：</w:t>
      </w:r>
    </w:p>
    <w:p w:rsidR="000362D9" w:rsidRDefault="0077164E" w:rsidP="00355924">
      <w:pPr>
        <w:ind w:firstLineChars="200" w:firstLine="420"/>
        <w:rPr>
          <w:rFonts w:ascii="宋体" w:hAnsi="宋体" w:cs="宋体"/>
          <w:szCs w:val="21"/>
        </w:rPr>
      </w:pPr>
      <w:r>
        <w:rPr>
          <w:rFonts w:ascii="宋体" w:hAnsi="宋体" w:cs="宋体" w:hint="eastAsia"/>
          <w:szCs w:val="21"/>
        </w:rPr>
        <w:t>设计缫折（%）=解舒缫折（%）×设计参数</w:t>
      </w:r>
    </w:p>
    <w:p w:rsidR="000362D9" w:rsidRDefault="0077164E" w:rsidP="00355924">
      <w:pPr>
        <w:ind w:firstLineChars="200" w:firstLine="420"/>
        <w:rPr>
          <w:rFonts w:ascii="宋体" w:hAnsi="宋体" w:cs="宋体"/>
          <w:szCs w:val="21"/>
        </w:rPr>
      </w:pPr>
      <w:r>
        <w:rPr>
          <w:rFonts w:ascii="宋体" w:hAnsi="宋体" w:cs="宋体" w:hint="eastAsia"/>
          <w:szCs w:val="21"/>
        </w:rPr>
        <w:t xml:space="preserve">注： </w:t>
      </w:r>
      <w:r>
        <w:rPr>
          <w:rFonts w:ascii="宋体" w:hAnsi="宋体" w:cs="宋体" w:hint="eastAsia"/>
          <w:sz w:val="18"/>
          <w:szCs w:val="18"/>
        </w:rPr>
        <w:t>式中设计参数因各厂解舒缫折与实缫缫折差距大小而不同，春茧、夏秋茧也有所区别，一般春茧采用1.04-1.00，夏秋茧采用1.06-1.12。</w:t>
      </w:r>
    </w:p>
    <w:p w:rsidR="000362D9" w:rsidRDefault="0077164E" w:rsidP="00355924">
      <w:pPr>
        <w:rPr>
          <w:rFonts w:ascii="宋体" w:hAnsi="宋体" w:cs="宋体"/>
          <w:szCs w:val="21"/>
        </w:rPr>
      </w:pPr>
      <w:r>
        <w:rPr>
          <w:rFonts w:ascii="黑体" w:eastAsia="黑体" w:hAnsi="黑体" w:cs="黑体" w:hint="eastAsia"/>
          <w:szCs w:val="21"/>
        </w:rPr>
        <w:t>A.3.4  落丝桶数的确定：</w:t>
      </w:r>
      <w:r>
        <w:rPr>
          <w:rFonts w:ascii="宋体" w:hAnsi="宋体" w:cs="宋体" w:hint="eastAsia"/>
          <w:szCs w:val="21"/>
        </w:rPr>
        <w:t>不同落丝方法的落丝重量标准见表15</w:t>
      </w:r>
    </w:p>
    <w:p w:rsidR="000362D9" w:rsidRDefault="0077164E" w:rsidP="00355924">
      <w:pPr>
        <w:ind w:firstLineChars="200" w:firstLine="420"/>
        <w:rPr>
          <w:rFonts w:ascii="宋体" w:hAnsi="宋体" w:cs="宋体"/>
          <w:szCs w:val="21"/>
        </w:rPr>
      </w:pPr>
      <w:r>
        <w:rPr>
          <w:rFonts w:ascii="宋体" w:hAnsi="宋体" w:cs="宋体" w:hint="eastAsia"/>
          <w:szCs w:val="21"/>
        </w:rPr>
        <w:t xml:space="preserve">       </w:t>
      </w:r>
    </w:p>
    <w:p w:rsidR="000362D9" w:rsidRDefault="0077164E" w:rsidP="00355924">
      <w:pPr>
        <w:ind w:firstLineChars="200" w:firstLine="420"/>
        <w:rPr>
          <w:rFonts w:ascii="黑体" w:eastAsia="黑体" w:hAnsi="黑体" w:cs="黑体"/>
          <w:szCs w:val="21"/>
        </w:rPr>
      </w:pPr>
      <w:r>
        <w:rPr>
          <w:rFonts w:ascii="宋体" w:hAnsi="宋体" w:cs="宋体" w:hint="eastAsia"/>
          <w:szCs w:val="21"/>
        </w:rPr>
        <w:t xml:space="preserve"> </w:t>
      </w:r>
      <w:r>
        <w:rPr>
          <w:rFonts w:ascii="黑体" w:eastAsia="黑体" w:hAnsi="黑体" w:cs="黑体" w:hint="eastAsia"/>
          <w:szCs w:val="21"/>
        </w:rPr>
        <w:t xml:space="preserve">                 A表2  不同落丝方法的落丝重量标准</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3540"/>
        <w:gridCol w:w="2784"/>
      </w:tblGrid>
      <w:tr w:rsidR="000362D9">
        <w:tc>
          <w:tcPr>
            <w:tcW w:w="1941" w:type="dxa"/>
          </w:tcPr>
          <w:p w:rsidR="000362D9" w:rsidRDefault="0077164E" w:rsidP="00355924">
            <w:pPr>
              <w:jc w:val="center"/>
              <w:rPr>
                <w:rFonts w:ascii="宋体" w:hAnsi="宋体" w:cs="宋体"/>
                <w:sz w:val="18"/>
                <w:szCs w:val="18"/>
              </w:rPr>
            </w:pPr>
            <w:r>
              <w:rPr>
                <w:rFonts w:ascii="宋体" w:hAnsi="宋体" w:cs="宋体" w:hint="eastAsia"/>
                <w:sz w:val="18"/>
                <w:szCs w:val="18"/>
              </w:rPr>
              <w:t>名  称</w:t>
            </w:r>
          </w:p>
        </w:tc>
        <w:tc>
          <w:tcPr>
            <w:tcW w:w="3540" w:type="dxa"/>
          </w:tcPr>
          <w:p w:rsidR="000362D9" w:rsidRDefault="0077164E" w:rsidP="00355924">
            <w:pPr>
              <w:jc w:val="center"/>
              <w:rPr>
                <w:rFonts w:ascii="宋体" w:hAnsi="宋体" w:cs="宋体"/>
                <w:sz w:val="18"/>
                <w:szCs w:val="18"/>
              </w:rPr>
            </w:pPr>
            <w:r>
              <w:rPr>
                <w:rFonts w:ascii="宋体" w:hAnsi="宋体" w:cs="宋体" w:hint="eastAsia"/>
                <w:sz w:val="18"/>
                <w:szCs w:val="18"/>
              </w:rPr>
              <w:t>成片方法</w:t>
            </w:r>
          </w:p>
        </w:tc>
        <w:tc>
          <w:tcPr>
            <w:tcW w:w="2784" w:type="dxa"/>
          </w:tcPr>
          <w:p w:rsidR="000362D9" w:rsidRDefault="0077164E" w:rsidP="00355924">
            <w:pPr>
              <w:jc w:val="center"/>
              <w:rPr>
                <w:rFonts w:ascii="宋体" w:hAnsi="宋体" w:cs="宋体"/>
                <w:sz w:val="18"/>
                <w:szCs w:val="18"/>
              </w:rPr>
            </w:pPr>
            <w:r>
              <w:rPr>
                <w:rFonts w:ascii="宋体" w:hAnsi="宋体" w:cs="宋体" w:hint="eastAsia"/>
                <w:sz w:val="18"/>
                <w:szCs w:val="18"/>
              </w:rPr>
              <w:t>每绪落丝量</w:t>
            </w:r>
          </w:p>
        </w:tc>
      </w:tr>
      <w:tr w:rsidR="000362D9">
        <w:trPr>
          <w:trHeight w:val="121"/>
        </w:trPr>
        <w:tc>
          <w:tcPr>
            <w:tcW w:w="1941" w:type="dxa"/>
            <w:vMerge w:val="restart"/>
          </w:tcPr>
          <w:p w:rsidR="000362D9" w:rsidRDefault="000362D9" w:rsidP="00355924">
            <w:pPr>
              <w:jc w:val="center"/>
              <w:rPr>
                <w:rFonts w:ascii="宋体" w:hAnsi="宋体" w:cs="宋体"/>
                <w:sz w:val="18"/>
                <w:szCs w:val="18"/>
              </w:rPr>
            </w:pPr>
          </w:p>
          <w:p w:rsidR="000362D9" w:rsidRDefault="0077164E" w:rsidP="00355924">
            <w:pPr>
              <w:rPr>
                <w:rFonts w:ascii="宋体" w:hAnsi="宋体" w:cs="宋体"/>
                <w:sz w:val="18"/>
                <w:szCs w:val="18"/>
              </w:rPr>
            </w:pPr>
            <w:r>
              <w:rPr>
                <w:rFonts w:ascii="宋体" w:hAnsi="宋体" w:cs="宋体" w:hint="eastAsia"/>
                <w:sz w:val="18"/>
                <w:szCs w:val="18"/>
              </w:rPr>
              <w:t xml:space="preserve">    长 绞  丝 </w:t>
            </w:r>
          </w:p>
        </w:tc>
        <w:tc>
          <w:tcPr>
            <w:tcW w:w="3540"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双䈅成片</w:t>
            </w:r>
          </w:p>
        </w:tc>
        <w:tc>
          <w:tcPr>
            <w:tcW w:w="2784"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90</w:t>
            </w:r>
          </w:p>
        </w:tc>
      </w:tr>
      <w:tr w:rsidR="000362D9">
        <w:trPr>
          <w:trHeight w:val="433"/>
        </w:trPr>
        <w:tc>
          <w:tcPr>
            <w:tcW w:w="1941" w:type="dxa"/>
            <w:vMerge/>
          </w:tcPr>
          <w:p w:rsidR="000362D9" w:rsidRDefault="000362D9" w:rsidP="00355924">
            <w:pPr>
              <w:jc w:val="center"/>
              <w:rPr>
                <w:rFonts w:ascii="宋体" w:hAnsi="宋体" w:cs="宋体"/>
                <w:sz w:val="18"/>
                <w:szCs w:val="18"/>
              </w:rPr>
            </w:pPr>
          </w:p>
        </w:tc>
        <w:tc>
          <w:tcPr>
            <w:tcW w:w="3540"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单䈅成片</w:t>
            </w:r>
          </w:p>
        </w:tc>
        <w:tc>
          <w:tcPr>
            <w:tcW w:w="2784" w:type="dxa"/>
            <w:vAlign w:val="center"/>
          </w:tcPr>
          <w:p w:rsidR="000362D9" w:rsidRDefault="0077164E" w:rsidP="00355924">
            <w:pPr>
              <w:jc w:val="center"/>
              <w:rPr>
                <w:rFonts w:ascii="宋体" w:hAnsi="宋体" w:cs="宋体"/>
                <w:sz w:val="18"/>
                <w:szCs w:val="18"/>
              </w:rPr>
            </w:pPr>
            <w:r>
              <w:rPr>
                <w:rFonts w:ascii="宋体" w:hAnsi="宋体" w:cs="宋体" w:hint="eastAsia"/>
                <w:sz w:val="18"/>
                <w:szCs w:val="18"/>
              </w:rPr>
              <w:t>180</w:t>
            </w:r>
          </w:p>
        </w:tc>
      </w:tr>
    </w:tbl>
    <w:p w:rsidR="000362D9" w:rsidRDefault="0077164E" w:rsidP="00355924">
      <w:pPr>
        <w:ind w:firstLineChars="200" w:firstLine="420"/>
        <w:rPr>
          <w:rFonts w:ascii="宋体" w:hAnsi="宋体" w:cs="宋体"/>
          <w:szCs w:val="21"/>
        </w:rPr>
      </w:pPr>
      <w:r>
        <w:rPr>
          <w:rFonts w:ascii="宋体" w:hAnsi="宋体" w:cs="宋体" w:hint="eastAsia"/>
          <w:szCs w:val="21"/>
        </w:rPr>
        <w:t>落丝桶数的计算，按照每组落丝重量，设计缫折、每桶茧量即可计算。在计算每组落丝桶数时，10桶以下四舍五入。</w:t>
      </w:r>
    </w:p>
    <w:p w:rsidR="000362D9" w:rsidRDefault="00E95BB0">
      <w:pPr>
        <w:spacing w:line="400" w:lineRule="exact"/>
        <w:ind w:firstLineChars="200" w:firstLine="420"/>
        <w:rPr>
          <w:rFonts w:ascii="宋体" w:hAnsi="宋体" w:cs="宋体"/>
          <w:szCs w:val="21"/>
        </w:rPr>
      </w:pPr>
      <w:r w:rsidRPr="00E95BB0">
        <w:pict>
          <v:shape id="_x0000_s1043" type="#_x0000_t202" style="position:absolute;left:0;text-align:left;margin-left:4.95pt;margin-top:7.95pt;width:83.55pt;height:21.3pt;z-index:251708416" o:gfxdata="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sNPRNUAAAAHAQAADwAAAAAAAAABACAAAAAiAAAAZHJzL2Rvd25yZXYueG1s&#10;UEsBAhQAFAAAAAgAh07iQDbBKvnCAQAAeQMAAA4AAAAAAAAAAQAgAAAAJAEAAGRycy9lMm9Eb2Mu&#10;eG1sUEsFBgAAAAAGAAYAWQEAAFgFAAAAAA==&#10;" stroked="f">
            <v:textbox style="mso-next-textbox:#_x0000_s1043">
              <w:txbxContent>
                <w:p w:rsidR="00D06511" w:rsidRDefault="00D06511">
                  <w:r>
                    <w:rPr>
                      <w:rFonts w:ascii="宋体" w:hAnsi="宋体" w:cs="宋体" w:hint="eastAsia"/>
                      <w:szCs w:val="21"/>
                    </w:rPr>
                    <w:t xml:space="preserve">每组落丝桶数= </w:t>
                  </w:r>
                </w:p>
              </w:txbxContent>
            </v:textbox>
          </v:shape>
        </w:pict>
      </w:r>
      <w:r w:rsidR="0077164E">
        <w:rPr>
          <w:rFonts w:ascii="宋体" w:hAnsi="宋体" w:cs="宋体" w:hint="eastAsia"/>
          <w:szCs w:val="21"/>
        </w:rPr>
        <w:t xml:space="preserve">               每组落丝重量（g）×设计缫折（%）</w:t>
      </w:r>
    </w:p>
    <w:p w:rsidR="000362D9" w:rsidRDefault="00E95BB0">
      <w:pPr>
        <w:spacing w:line="400" w:lineRule="exact"/>
        <w:ind w:firstLineChars="200" w:firstLine="420"/>
        <w:rPr>
          <w:rFonts w:ascii="宋体" w:hAnsi="宋体" w:cs="宋体"/>
          <w:szCs w:val="21"/>
        </w:rPr>
      </w:pPr>
      <w:r w:rsidRPr="00E95BB0">
        <w:pict>
          <v:line id="_x0000_s1042" style="position:absolute;left:0;text-align:left;z-index:251709440" from="98.2pt,2.75pt" to="267.95pt,2.8pt" o:gfxdata="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L1metUAAAAHAQAADwAAAAAAAAABACAAAAAiAAAAZHJzL2Rvd25yZXYueG1sUEsBAhQA&#10;FAAAAAgAh07iQJrbymL1AQAA6AMAAA4AAAAAAAAAAQAgAAAAJAEAAGRycy9lMm9Eb2MueG1sUEsF&#10;BgAAAAAGAAYAWQEAAIsFAAAAAA==&#10;"/>
        </w:pict>
      </w:r>
      <w:r w:rsidR="0077164E">
        <w:rPr>
          <w:rFonts w:ascii="宋体" w:hAnsi="宋体" w:cs="宋体" w:hint="eastAsia"/>
          <w:szCs w:val="21"/>
        </w:rPr>
        <w:t xml:space="preserve">                   每桶茧量（g）×100（%）</w:t>
      </w:r>
    </w:p>
    <w:p w:rsidR="000362D9" w:rsidRDefault="0077164E">
      <w:pPr>
        <w:spacing w:line="560" w:lineRule="exact"/>
        <w:rPr>
          <w:rFonts w:ascii="黑体" w:eastAsia="黑体" w:hAnsi="黑体" w:cs="黑体"/>
          <w:szCs w:val="21"/>
        </w:rPr>
      </w:pPr>
      <w:r>
        <w:rPr>
          <w:rFonts w:ascii="黑体" w:eastAsia="黑体" w:hAnsi="黑体" w:cs="黑体" w:hint="eastAsia"/>
          <w:szCs w:val="21"/>
        </w:rPr>
        <w:t>A.3.5  给茧机容量、口宽、水位设计</w:t>
      </w:r>
    </w:p>
    <w:p w:rsidR="000362D9" w:rsidRDefault="00E95BB0">
      <w:pPr>
        <w:spacing w:line="400" w:lineRule="exact"/>
        <w:ind w:firstLineChars="200" w:firstLine="420"/>
        <w:rPr>
          <w:rFonts w:ascii="宋体" w:hAnsi="宋体" w:cs="宋体"/>
          <w:szCs w:val="21"/>
        </w:rPr>
      </w:pPr>
      <w:r w:rsidRPr="00E95BB0">
        <w:pict>
          <v:shape id="_x0000_s1041" type="#_x0000_t202" style="position:absolute;left:0;text-align:left;margin-left:19.15pt;margin-top:14.4pt;width:120.1pt;height:21.3pt;z-index:251707392" o:gfxdata="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8XvOrXAAAACAEAAA8AAAAAAAAAAQAgAAAAIgAAAGRycy9kb3ducmV2Lnht&#10;bFBLAQIUABQAAAAIAIdO4kB95/OfwQEAAHkDAAAOAAAAAAAAAAEAIAAAACYBAABkcnMvZTJvRG9j&#10;LnhtbFBLBQYAAAAABgAGAFkBAABZBQAAAAA=&#10;" stroked="f">
            <v:textbox style="mso-next-textbox:#_x0000_s1041">
              <w:txbxContent>
                <w:p w:rsidR="00D06511" w:rsidRDefault="00D06511">
                  <w:r>
                    <w:rPr>
                      <w:rFonts w:ascii="宋体" w:hAnsi="宋体" w:cs="宋体" w:hint="eastAsia"/>
                      <w:szCs w:val="21"/>
                    </w:rPr>
                    <w:t>每只给茧机容茧量=（粒）</w:t>
                  </w:r>
                </w:p>
              </w:txbxContent>
            </v:textbox>
          </v:shape>
        </w:pict>
      </w:r>
      <w:r w:rsidR="0077164E">
        <w:rPr>
          <w:rFonts w:ascii="宋体" w:hAnsi="宋体" w:cs="宋体" w:hint="eastAsia"/>
          <w:szCs w:val="21"/>
        </w:rPr>
        <w:t xml:space="preserve">                        每绪每分添绪次数×组总绪数×给茧机周转时间（min）×2</w:t>
      </w:r>
    </w:p>
    <w:p w:rsidR="000362D9" w:rsidRDefault="00E95BB0">
      <w:pPr>
        <w:spacing w:line="400" w:lineRule="exact"/>
        <w:ind w:firstLineChars="200" w:firstLine="420"/>
        <w:rPr>
          <w:rFonts w:ascii="宋体" w:hAnsi="宋体" w:cs="宋体"/>
          <w:szCs w:val="21"/>
        </w:rPr>
      </w:pPr>
      <w:r w:rsidRPr="00E95BB0">
        <w:pict>
          <v:line id="_x0000_s1040" style="position:absolute;left:0;text-align:left;z-index:251706368" from="145.3pt,4.05pt" to="413.9pt,4.1pt" o:gfxdata="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YqQPtUAAAAHAQAADwAAAAAAAAABACAAAAAiAAAAZHJzL2Rvd25yZXYueG1sUEsB&#10;AhQAFAAAAAgAh07iQBy7m3P4AQAA6AMAAA4AAAAAAAAAAQAgAAAAJAEAAGRycy9lMm9Eb2MueG1s&#10;UEsFBgAAAAAGAAYAWQEAAI4FAAAAAA==&#10;"/>
        </w:pict>
      </w:r>
      <w:r w:rsidR="0077164E">
        <w:rPr>
          <w:rFonts w:ascii="宋体" w:hAnsi="宋体" w:cs="宋体" w:hint="eastAsia"/>
          <w:szCs w:val="21"/>
        </w:rPr>
        <w:t xml:space="preserve">                                     给茧机总数（只）</w:t>
      </w:r>
    </w:p>
    <w:p w:rsidR="000362D9" w:rsidRDefault="0077164E">
      <w:pPr>
        <w:spacing w:line="560" w:lineRule="exact"/>
        <w:ind w:firstLineChars="200" w:firstLine="420"/>
        <w:rPr>
          <w:rFonts w:ascii="宋体" w:hAnsi="宋体" w:cs="宋体"/>
          <w:szCs w:val="21"/>
        </w:rPr>
      </w:pPr>
      <w:r>
        <w:rPr>
          <w:rFonts w:ascii="宋体" w:hAnsi="宋体" w:cs="宋体" w:hint="eastAsia"/>
          <w:szCs w:val="21"/>
        </w:rPr>
        <w:lastRenderedPageBreak/>
        <w:t>给茧机进茧口宽度（mm）=平均茧幅(mm)×设计参数</w:t>
      </w:r>
    </w:p>
    <w:p w:rsidR="000362D9" w:rsidRDefault="0077164E">
      <w:pPr>
        <w:spacing w:line="560" w:lineRule="exact"/>
        <w:ind w:firstLineChars="400" w:firstLine="720"/>
        <w:rPr>
          <w:rFonts w:ascii="宋体" w:hAnsi="宋体" w:cs="宋体"/>
          <w:sz w:val="18"/>
          <w:szCs w:val="18"/>
        </w:rPr>
      </w:pPr>
      <w:r>
        <w:rPr>
          <w:rFonts w:ascii="宋体" w:hAnsi="宋体" w:cs="宋体" w:hint="eastAsia"/>
          <w:sz w:val="18"/>
          <w:szCs w:val="18"/>
        </w:rPr>
        <w:t>注：式中设计参数是考虑给茧机捞茧效率较高时的经验常数，不同机型参数不同。</w:t>
      </w:r>
    </w:p>
    <w:p w:rsidR="000362D9" w:rsidRDefault="0077164E" w:rsidP="00355924">
      <w:pPr>
        <w:ind w:firstLineChars="200" w:firstLine="420"/>
        <w:rPr>
          <w:rFonts w:ascii="宋体" w:hAnsi="宋体" w:cs="宋体"/>
          <w:szCs w:val="21"/>
        </w:rPr>
      </w:pPr>
      <w:r>
        <w:rPr>
          <w:rFonts w:ascii="宋体" w:hAnsi="宋体" w:cs="宋体" w:hint="eastAsia"/>
          <w:szCs w:val="21"/>
        </w:rPr>
        <w:t>给茧机水位高度(毫米)=平均茧幅(mm)×设计参数</w:t>
      </w:r>
    </w:p>
    <w:p w:rsidR="000362D9" w:rsidRPr="00355924" w:rsidRDefault="0077164E" w:rsidP="00355924">
      <w:pPr>
        <w:ind w:firstLineChars="400" w:firstLine="720"/>
        <w:rPr>
          <w:rFonts w:ascii="宋体" w:hAnsi="宋体" w:cs="宋体"/>
          <w:sz w:val="18"/>
          <w:szCs w:val="18"/>
        </w:rPr>
      </w:pPr>
      <w:r>
        <w:rPr>
          <w:rFonts w:ascii="宋体" w:hAnsi="宋体" w:cs="宋体" w:hint="eastAsia"/>
          <w:sz w:val="18"/>
          <w:szCs w:val="18"/>
        </w:rPr>
        <w:t>注：式中设计参数，不同机型参数不同。</w:t>
      </w:r>
    </w:p>
    <w:p w:rsidR="000362D9" w:rsidRDefault="0077164E">
      <w:pPr>
        <w:pStyle w:val="1"/>
        <w:jc w:val="center"/>
      </w:pPr>
      <w:bookmarkStart w:id="32" w:name="_Toc23557"/>
      <w:r>
        <w:rPr>
          <w:rFonts w:hint="eastAsia"/>
        </w:rPr>
        <w:t>附录</w:t>
      </w:r>
      <w:r>
        <w:rPr>
          <w:rFonts w:hint="eastAsia"/>
        </w:rPr>
        <w:t>B</w:t>
      </w:r>
      <w:bookmarkEnd w:id="32"/>
    </w:p>
    <w:p w:rsidR="000362D9" w:rsidRDefault="0077164E">
      <w:pPr>
        <w:spacing w:line="0" w:lineRule="atLeast"/>
        <w:jc w:val="center"/>
        <w:rPr>
          <w:rFonts w:ascii="黑体" w:eastAsia="黑体" w:hAnsi="黑体" w:cs="黑体"/>
          <w:szCs w:val="21"/>
        </w:rPr>
      </w:pPr>
      <w:r>
        <w:rPr>
          <w:rFonts w:ascii="黑体" w:eastAsia="黑体" w:hAnsi="黑体" w:cs="黑体" w:hint="eastAsia"/>
          <w:szCs w:val="21"/>
        </w:rPr>
        <w:t>(规范性附录)</w:t>
      </w:r>
    </w:p>
    <w:p w:rsidR="000362D9" w:rsidRDefault="000362D9">
      <w:pPr>
        <w:spacing w:line="0" w:lineRule="atLeast"/>
        <w:rPr>
          <w:rFonts w:ascii="宋体" w:hAnsi="宋体" w:cs="宋体"/>
          <w:b/>
          <w:bCs/>
          <w:szCs w:val="21"/>
        </w:rPr>
      </w:pPr>
    </w:p>
    <w:p w:rsidR="000362D9" w:rsidRDefault="0077164E">
      <w:pPr>
        <w:jc w:val="center"/>
      </w:pPr>
      <w:r>
        <w:rPr>
          <w:rFonts w:hint="eastAsia"/>
        </w:rPr>
        <w:t>自动缫丝结构及工作原理</w:t>
      </w:r>
    </w:p>
    <w:p w:rsidR="000362D9" w:rsidRDefault="000362D9">
      <w:pPr>
        <w:spacing w:line="0" w:lineRule="atLeast"/>
        <w:rPr>
          <w:rFonts w:ascii="黑体" w:eastAsia="黑体" w:hAnsi="黑体" w:cs="黑体"/>
          <w:szCs w:val="21"/>
        </w:rPr>
      </w:pPr>
    </w:p>
    <w:p w:rsidR="000362D9" w:rsidRDefault="0077164E" w:rsidP="00355924">
      <w:pPr>
        <w:rPr>
          <w:rFonts w:ascii="宋体" w:hAnsi="宋体" w:cs="宋体"/>
          <w:szCs w:val="21"/>
        </w:rPr>
      </w:pPr>
      <w:r>
        <w:rPr>
          <w:rFonts w:ascii="宋体" w:hAnsi="宋体" w:cs="宋体" w:hint="eastAsia"/>
          <w:szCs w:val="21"/>
        </w:rPr>
        <w:t xml:space="preserve">    在自动缫中解决了立缫中靠人索绪、理绪，靠人眼发现落绪茧，靠人的双手完成给茧添绪动作，这些动作则由机械完成。控制系统由索理绪机、测量元件、比较元件、放大元件和执行元件组成。主要由索理绪机、感知器、探索机构、给茧机、接绪器、干燥装置以及卷丝装置等组成。一般每组20台，共400绪。这种机器结构比较复杂，管理维修要求较高。</w:t>
      </w:r>
    </w:p>
    <w:p w:rsidR="000362D9" w:rsidRDefault="0077164E" w:rsidP="00355924">
      <w:pPr>
        <w:pStyle w:val="2"/>
        <w:spacing w:before="156" w:after="156"/>
      </w:pPr>
      <w:bookmarkStart w:id="33" w:name="_Toc30105"/>
      <w:r>
        <w:rPr>
          <w:rFonts w:hint="eastAsia"/>
        </w:rPr>
        <w:t xml:space="preserve">B.1  </w:t>
      </w:r>
      <w:r>
        <w:rPr>
          <w:rFonts w:hint="eastAsia"/>
        </w:rPr>
        <w:t>索理绪机</w:t>
      </w:r>
      <w:bookmarkEnd w:id="33"/>
    </w:p>
    <w:p w:rsidR="000362D9" w:rsidRDefault="0077164E" w:rsidP="00355924">
      <w:pPr>
        <w:rPr>
          <w:rFonts w:ascii="宋体" w:hAnsi="宋体" w:cs="宋体"/>
          <w:szCs w:val="21"/>
        </w:rPr>
      </w:pPr>
      <w:r>
        <w:rPr>
          <w:rFonts w:ascii="宋体" w:hAnsi="宋体" w:cs="宋体" w:hint="eastAsia"/>
          <w:szCs w:val="21"/>
        </w:rPr>
        <w:t>从新、旧无绪茧茧层表面索取绪丝，再经加工整理成一茧一丝的正绪茧。索绪机上每个索绪体沿索绪槽作回转前进运动，并作往复摆动，使索绪帚与茧子摩擦而索得绪丝。当索绪体前进至凸盘处被拾起，将索绪帚上的绪丝交给理绪器，同时茧子移入理绪槽内。理绪机则使有绪茧靠绪丝卷取、抖动和移丝作用，将理得的正绪茧集中起来，分批加入给茧机内，无绪茧则移至索绪槽内回索。</w:t>
      </w:r>
    </w:p>
    <w:p w:rsidR="000362D9" w:rsidRDefault="0077164E" w:rsidP="00355924">
      <w:pPr>
        <w:pStyle w:val="2"/>
        <w:spacing w:before="156" w:after="156"/>
      </w:pPr>
      <w:bookmarkStart w:id="34" w:name="_Toc11268"/>
      <w:r>
        <w:rPr>
          <w:rFonts w:hint="eastAsia"/>
        </w:rPr>
        <w:t xml:space="preserve">B.2  </w:t>
      </w:r>
      <w:r>
        <w:rPr>
          <w:rFonts w:hint="eastAsia"/>
        </w:rPr>
        <w:t>感知器</w:t>
      </w:r>
      <w:bookmarkEnd w:id="34"/>
      <w:r>
        <w:rPr>
          <w:rFonts w:hint="eastAsia"/>
        </w:rPr>
        <w:t xml:space="preserve"> </w:t>
      </w:r>
    </w:p>
    <w:p w:rsidR="000362D9" w:rsidRDefault="0077164E" w:rsidP="00355924">
      <w:pPr>
        <w:ind w:firstLineChars="200" w:firstLine="420"/>
        <w:rPr>
          <w:rFonts w:ascii="宋体" w:hAnsi="宋体" w:cs="宋体"/>
          <w:szCs w:val="21"/>
        </w:rPr>
      </w:pPr>
      <w:r>
        <w:rPr>
          <w:rFonts w:ascii="宋体" w:hAnsi="宋体" w:cs="宋体" w:hint="eastAsia"/>
          <w:szCs w:val="21"/>
        </w:rPr>
        <w:t>当发生落绪或生丝变细时，能及时测量并发出信号,要求给茧添绪。依选择被控制量的不同,感知器一般可分为定粒感知器和定纤感知器两种。定粒感知器以绪头粒数作为被控制量，而定纤感知器通常以丝条通过感知器所产生的摩擦力作为被控制量。目前生产上采用的隔距式感知器主要由隔距轮和感应杠杆等组成。隔距轮处于上位时，不需添绪；跌至下位时，发出要求添绪的信号。添绪后，隔距轮又恢复到上位。</w:t>
      </w:r>
    </w:p>
    <w:p w:rsidR="000362D9" w:rsidRDefault="0077164E" w:rsidP="00355924">
      <w:pPr>
        <w:pStyle w:val="2"/>
        <w:spacing w:before="156" w:after="156"/>
      </w:pPr>
      <w:bookmarkStart w:id="35" w:name="_Toc16000"/>
      <w:r>
        <w:rPr>
          <w:rFonts w:hint="eastAsia"/>
        </w:rPr>
        <w:t xml:space="preserve">B.3  </w:t>
      </w:r>
      <w:r>
        <w:rPr>
          <w:rFonts w:hint="eastAsia"/>
        </w:rPr>
        <w:t>探索机构</w:t>
      </w:r>
      <w:bookmarkEnd w:id="35"/>
      <w:r>
        <w:rPr>
          <w:rFonts w:hint="eastAsia"/>
        </w:rPr>
        <w:t xml:space="preserve"> </w:t>
      </w:r>
    </w:p>
    <w:p w:rsidR="000362D9" w:rsidRDefault="0077164E" w:rsidP="00355924">
      <w:pPr>
        <w:ind w:firstLineChars="200" w:firstLine="420"/>
        <w:rPr>
          <w:rFonts w:ascii="宋体" w:hAnsi="宋体" w:cs="宋体"/>
          <w:szCs w:val="21"/>
        </w:rPr>
      </w:pPr>
      <w:r>
        <w:rPr>
          <w:rFonts w:ascii="宋体" w:hAnsi="宋体" w:cs="宋体" w:hint="eastAsia"/>
          <w:szCs w:val="21"/>
        </w:rPr>
        <w:t>将感知器发出的信号正确、及时地传递给给茧机。一般可由给茧机直接进行探索，或由探索凸轮通过机械传动进行探索。</w:t>
      </w:r>
    </w:p>
    <w:p w:rsidR="000362D9" w:rsidRDefault="0077164E" w:rsidP="00355924">
      <w:pPr>
        <w:pStyle w:val="2"/>
        <w:spacing w:before="156" w:after="156"/>
      </w:pPr>
      <w:bookmarkStart w:id="36" w:name="_Toc26690"/>
      <w:r>
        <w:rPr>
          <w:rFonts w:hint="eastAsia"/>
        </w:rPr>
        <w:t xml:space="preserve">B.4  </w:t>
      </w:r>
      <w:r>
        <w:rPr>
          <w:rFonts w:hint="eastAsia"/>
        </w:rPr>
        <w:t>给茧机</w:t>
      </w:r>
      <w:bookmarkEnd w:id="36"/>
    </w:p>
    <w:p w:rsidR="000362D9" w:rsidRDefault="0077164E" w:rsidP="00355924">
      <w:pPr>
        <w:ind w:firstLineChars="200" w:firstLine="420"/>
        <w:rPr>
          <w:rFonts w:ascii="宋体" w:hAnsi="宋体" w:cs="宋体"/>
          <w:szCs w:val="21"/>
        </w:rPr>
      </w:pPr>
      <w:r>
        <w:rPr>
          <w:rFonts w:ascii="宋体" w:hAnsi="宋体" w:cs="宋体" w:hint="eastAsia"/>
          <w:szCs w:val="21"/>
        </w:rPr>
        <w:t>接到感知器发出要求添绪的信号后，完成给茧添绪动作。一般都是由捞茧机构从存放一定数量正绪茧的给茧机内捞取茧子，并把被添茧放入缫丝槽，把绪丝交给接绪器。</w:t>
      </w:r>
    </w:p>
    <w:p w:rsidR="000362D9" w:rsidRDefault="0077164E" w:rsidP="00355924">
      <w:pPr>
        <w:pStyle w:val="2"/>
        <w:spacing w:before="156" w:after="156"/>
      </w:pPr>
      <w:bookmarkStart w:id="37" w:name="_Toc9"/>
      <w:r>
        <w:rPr>
          <w:rFonts w:hint="eastAsia"/>
        </w:rPr>
        <w:t xml:space="preserve">B.5  </w:t>
      </w:r>
      <w:r>
        <w:rPr>
          <w:rFonts w:hint="eastAsia"/>
        </w:rPr>
        <w:t>捕集器和分离机</w:t>
      </w:r>
      <w:bookmarkEnd w:id="37"/>
    </w:p>
    <w:p w:rsidR="000362D9" w:rsidRDefault="0077164E" w:rsidP="00355924">
      <w:pPr>
        <w:ind w:firstLineChars="200" w:firstLine="420"/>
        <w:rPr>
          <w:rFonts w:ascii="宋体" w:hAnsi="宋体" w:cs="宋体"/>
          <w:szCs w:val="21"/>
        </w:rPr>
      </w:pPr>
      <w:r>
        <w:rPr>
          <w:rFonts w:ascii="宋体" w:hAnsi="宋体" w:cs="宋体" w:hint="eastAsia"/>
          <w:szCs w:val="21"/>
        </w:rPr>
        <w:t>将缫丝槽内的落绪茧和蛹衬收集起来，输送到分离机上并加以区分，把落绪茧输送到索绪槽内重新索绪，把蛹衬送入蛹衬盘内。</w:t>
      </w:r>
    </w:p>
    <w:p w:rsidR="000362D9" w:rsidRPr="00A032F4" w:rsidRDefault="0077164E" w:rsidP="00A032F4">
      <w:pPr>
        <w:ind w:firstLineChars="200" w:firstLine="420"/>
        <w:rPr>
          <w:rFonts w:ascii="宋体" w:hAnsi="宋体" w:cs="宋体"/>
          <w:szCs w:val="21"/>
        </w:rPr>
      </w:pPr>
      <w:r>
        <w:rPr>
          <w:rFonts w:ascii="宋体" w:hAnsi="宋体" w:cs="宋体" w:hint="eastAsia"/>
          <w:szCs w:val="21"/>
        </w:rPr>
        <w:t>自动缫丝机按感知型式不同，可分为定粒式自动缫丝机和定纤式自动缫丝机两类。由于定粒式比较落后已被定纤式取代。目前国产自动缫丝机主要有D301A（B）、FD501型、SFD507型、FY-2000型等。</w:t>
      </w:r>
    </w:p>
    <w:p w:rsidR="00687293" w:rsidRDefault="00687293">
      <w:pPr>
        <w:pStyle w:val="1"/>
        <w:jc w:val="center"/>
      </w:pPr>
      <w:bookmarkStart w:id="38" w:name="_Toc3967"/>
    </w:p>
    <w:p w:rsidR="000362D9" w:rsidRDefault="0077164E">
      <w:pPr>
        <w:pStyle w:val="1"/>
        <w:jc w:val="center"/>
      </w:pPr>
      <w:r>
        <w:rPr>
          <w:rFonts w:hint="eastAsia"/>
        </w:rPr>
        <w:t>附录</w:t>
      </w:r>
      <w:r>
        <w:rPr>
          <w:rFonts w:hint="eastAsia"/>
        </w:rPr>
        <w:t>C</w:t>
      </w:r>
      <w:bookmarkEnd w:id="38"/>
    </w:p>
    <w:p w:rsidR="000362D9" w:rsidRDefault="0077164E">
      <w:pPr>
        <w:spacing w:line="120" w:lineRule="auto"/>
        <w:jc w:val="center"/>
        <w:rPr>
          <w:rFonts w:ascii="黑体" w:eastAsia="黑体" w:hAnsi="黑体" w:cs="黑体"/>
          <w:szCs w:val="21"/>
        </w:rPr>
      </w:pPr>
      <w:r>
        <w:rPr>
          <w:rFonts w:ascii="黑体" w:eastAsia="黑体" w:hAnsi="黑体" w:cs="黑体" w:hint="eastAsia"/>
          <w:szCs w:val="21"/>
        </w:rPr>
        <w:t>(规范性附录)</w:t>
      </w:r>
    </w:p>
    <w:p w:rsidR="000362D9" w:rsidRDefault="0077164E">
      <w:pPr>
        <w:spacing w:line="120" w:lineRule="auto"/>
        <w:jc w:val="center"/>
        <w:rPr>
          <w:rFonts w:ascii="黑体" w:eastAsia="黑体" w:hAnsi="黑体" w:cs="黑体"/>
          <w:szCs w:val="21"/>
        </w:rPr>
      </w:pPr>
      <w:r>
        <w:rPr>
          <w:rFonts w:ascii="黑体" w:eastAsia="黑体" w:hAnsi="黑体" w:cs="黑体" w:hint="eastAsia"/>
          <w:szCs w:val="21"/>
        </w:rPr>
        <w:t>生丝纤度控制的机构</w:t>
      </w:r>
    </w:p>
    <w:p w:rsidR="000362D9" w:rsidRDefault="000362D9">
      <w:pPr>
        <w:spacing w:line="120" w:lineRule="auto"/>
        <w:ind w:firstLineChars="200" w:firstLine="420"/>
        <w:rPr>
          <w:rFonts w:ascii="宋体" w:hAnsi="宋体" w:cs="宋体"/>
          <w:szCs w:val="21"/>
        </w:rPr>
      </w:pPr>
    </w:p>
    <w:p w:rsidR="000362D9" w:rsidRDefault="0077164E" w:rsidP="00355924">
      <w:pPr>
        <w:pStyle w:val="2"/>
        <w:spacing w:before="156" w:after="156"/>
      </w:pPr>
      <w:bookmarkStart w:id="39" w:name="_Toc23280"/>
      <w:r>
        <w:rPr>
          <w:rFonts w:hint="eastAsia"/>
        </w:rPr>
        <w:t xml:space="preserve">C.1   </w:t>
      </w:r>
      <w:r>
        <w:rPr>
          <w:rFonts w:hint="eastAsia"/>
        </w:rPr>
        <w:t>生丝纤度控制的要求</w:t>
      </w:r>
      <w:bookmarkEnd w:id="39"/>
    </w:p>
    <w:p w:rsidR="000362D9" w:rsidRDefault="0077164E" w:rsidP="00355924">
      <w:pPr>
        <w:ind w:firstLineChars="200" w:firstLine="420"/>
        <w:rPr>
          <w:rFonts w:ascii="宋体" w:hAnsi="宋体" w:cs="宋体"/>
          <w:szCs w:val="21"/>
        </w:rPr>
      </w:pPr>
      <w:r>
        <w:rPr>
          <w:rFonts w:ascii="宋体" w:hAnsi="宋体" w:cs="宋体" w:hint="eastAsia"/>
          <w:szCs w:val="21"/>
        </w:rPr>
        <w:t>纤度控制机构是自动缫丝机最为重要的机构之一，机构的好坏直接关系到生产的成败，因此控制机构应满足如下要求：首先，纤度感知器必须灵敏、准确地反映生丝纤度的变化，当生丝纤度变细到细限纤度时能迅速准确地发出感知信号。其次要求探索机构快速传递添绪信号，添绪杆下降和回复时间也要尽可能短。第三，要求给茧机得到信号后能及时并准确无误地每次给出一粒茧子。</w:t>
      </w:r>
    </w:p>
    <w:p w:rsidR="000362D9" w:rsidRDefault="0077164E" w:rsidP="00355924">
      <w:pPr>
        <w:pStyle w:val="2"/>
        <w:spacing w:before="156" w:after="156"/>
      </w:pPr>
      <w:bookmarkStart w:id="40" w:name="_Toc20628"/>
      <w:r>
        <w:rPr>
          <w:rFonts w:hint="eastAsia"/>
        </w:rPr>
        <w:t xml:space="preserve">C.2   </w:t>
      </w:r>
      <w:r>
        <w:rPr>
          <w:rFonts w:hint="eastAsia"/>
        </w:rPr>
        <w:t>细限纤度的确定</w:t>
      </w:r>
      <w:bookmarkEnd w:id="40"/>
    </w:p>
    <w:p w:rsidR="000362D9" w:rsidRDefault="0077164E" w:rsidP="00355924">
      <w:pPr>
        <w:ind w:firstLineChars="200" w:firstLine="420"/>
        <w:rPr>
          <w:rFonts w:ascii="宋体" w:hAnsi="宋体" w:cs="宋体"/>
          <w:szCs w:val="21"/>
        </w:rPr>
      </w:pPr>
      <w:r>
        <w:rPr>
          <w:rFonts w:ascii="宋体" w:hAnsi="宋体" w:cs="宋体" w:hint="eastAsia"/>
          <w:szCs w:val="21"/>
        </w:rPr>
        <w:t>缫丝过程中当生丝纤度变细到细限纤度时，纤度感知器便会感知并发出添绪信号。因此细限纤度确定是否恰当且是否一致对确保生丝质量是至关重要的。细限纤度可按下式确定：</w:t>
      </w:r>
    </w:p>
    <w:p w:rsidR="000362D9" w:rsidRDefault="0077164E" w:rsidP="00355924">
      <w:pPr>
        <w:rPr>
          <w:rFonts w:ascii="宋体" w:hAnsi="宋体" w:cs="宋体"/>
          <w:szCs w:val="21"/>
        </w:rPr>
      </w:pPr>
      <w:r>
        <w:rPr>
          <w:rFonts w:ascii="宋体" w:hAnsi="宋体" w:cs="宋体" w:hint="eastAsia"/>
          <w:szCs w:val="21"/>
        </w:rPr>
        <w:t xml:space="preserve">S细=S目的-S茧＋S修 </w:t>
      </w:r>
    </w:p>
    <w:p w:rsidR="000362D9" w:rsidRDefault="0077164E" w:rsidP="00355924">
      <w:pPr>
        <w:ind w:left="630" w:hangingChars="300" w:hanging="630"/>
        <w:rPr>
          <w:rFonts w:ascii="宋体" w:hAnsi="宋体" w:cs="宋体"/>
          <w:szCs w:val="21"/>
        </w:rPr>
      </w:pPr>
      <w:r>
        <w:rPr>
          <w:rFonts w:ascii="宋体" w:hAnsi="宋体" w:cs="宋体" w:hint="eastAsia"/>
          <w:szCs w:val="21"/>
        </w:rPr>
        <w:t>式中：S细为生丝细限纤度；S目的为生丝目的纤度；S茧为茧丝纤度；S修为纤度修正值</w:t>
      </w:r>
    </w:p>
    <w:p w:rsidR="000362D9" w:rsidRDefault="0077164E" w:rsidP="00355924">
      <w:pPr>
        <w:pStyle w:val="2"/>
        <w:spacing w:before="156" w:after="156"/>
      </w:pPr>
      <w:bookmarkStart w:id="41" w:name="_Toc22384"/>
      <w:r>
        <w:rPr>
          <w:rFonts w:hint="eastAsia"/>
        </w:rPr>
        <w:t xml:space="preserve">C.3   </w:t>
      </w:r>
      <w:r>
        <w:rPr>
          <w:rFonts w:hint="eastAsia"/>
        </w:rPr>
        <w:t>细限纤度的修正</w:t>
      </w:r>
      <w:bookmarkEnd w:id="41"/>
    </w:p>
    <w:p w:rsidR="000362D9" w:rsidRDefault="0077164E" w:rsidP="00355924">
      <w:pPr>
        <w:ind w:firstLineChars="200" w:firstLine="420"/>
        <w:rPr>
          <w:rFonts w:ascii="宋体" w:hAnsi="宋体" w:cs="宋体"/>
          <w:szCs w:val="21"/>
        </w:rPr>
      </w:pPr>
      <w:r>
        <w:rPr>
          <w:rFonts w:ascii="宋体" w:hAnsi="宋体" w:cs="宋体" w:hint="eastAsia"/>
          <w:szCs w:val="21"/>
        </w:rPr>
        <w:t>修正值范围一般为0.15～0.3dtex（0.14～0.27旦），解舒好的茧子修正值取小些，反之可取大些。当原料茧丝纤度特征数一定时，细限纤度对控制生丝平均纤度是很重要的，23.3dtex（21旦）生丝的细限纤度一般在21.3～22.0dtex（19.2～19.8旦）之间。另外，当茧丝纤度特征数发生变化时，也应适当调整细限纤度值，这点在工艺管理时要注意。</w:t>
      </w:r>
    </w:p>
    <w:p w:rsidR="000362D9" w:rsidRDefault="0077164E" w:rsidP="00355924">
      <w:pPr>
        <w:pStyle w:val="2"/>
        <w:spacing w:before="156" w:after="156"/>
      </w:pPr>
      <w:bookmarkStart w:id="42" w:name="_Toc31862"/>
      <w:r>
        <w:rPr>
          <w:rFonts w:hint="eastAsia"/>
        </w:rPr>
        <w:t xml:space="preserve">C.4   </w:t>
      </w:r>
      <w:r>
        <w:rPr>
          <w:rFonts w:hint="eastAsia"/>
        </w:rPr>
        <w:t>短杠杆定纤感知器</w:t>
      </w:r>
      <w:bookmarkEnd w:id="42"/>
    </w:p>
    <w:p w:rsidR="000362D9" w:rsidRPr="00355924" w:rsidRDefault="0077164E" w:rsidP="00355924">
      <w:pPr>
        <w:ind w:firstLineChars="200" w:firstLine="420"/>
        <w:rPr>
          <w:rFonts w:ascii="宋体" w:hAnsi="宋体" w:cs="宋体"/>
          <w:szCs w:val="21"/>
        </w:rPr>
      </w:pPr>
      <w:r>
        <w:rPr>
          <w:rFonts w:ascii="宋体" w:hAnsi="宋体" w:cs="宋体" w:hint="eastAsia"/>
          <w:szCs w:val="21"/>
        </w:rPr>
        <w:t>短杠杆感知器采用间歇感知，隔距轮按一定周期摆动，当丝条进入隔距轮产生摩擦力，丝条粗则摩擦力大</w:t>
      </w:r>
      <w:r w:rsidR="00355924">
        <w:rPr>
          <w:rFonts w:ascii="宋体" w:hAnsi="宋体" w:cs="宋体" w:hint="eastAsia"/>
          <w:szCs w:val="21"/>
        </w:rPr>
        <w:t>，其力距大于重力距与支点摩擦力之和，隔距轮摆动，细限感知杆上升</w:t>
      </w:r>
      <w:r>
        <w:rPr>
          <w:rFonts w:ascii="宋体" w:hAnsi="宋体" w:cs="宋体" w:hint="eastAsia"/>
          <w:szCs w:val="21"/>
        </w:rPr>
        <w:t xml:space="preserve">到上位，不发信号。若丝条细到小于细限纤度，产生的摩擦力距小于重力距与支点摩擦力矩之和，则感知器不动，细限感知杆处于下位，发出要求添绪的信号，通过探索机构，给茧机完成给茧添绪。现在使用的自动缫丝机机型都采用短杠杆定纤感知器。 </w:t>
      </w:r>
    </w:p>
    <w:p w:rsidR="000362D9" w:rsidRDefault="0077164E" w:rsidP="00355924">
      <w:pPr>
        <w:pStyle w:val="2"/>
        <w:spacing w:before="156" w:after="156"/>
      </w:pPr>
      <w:bookmarkStart w:id="43" w:name="_Toc19910"/>
      <w:r>
        <w:rPr>
          <w:rFonts w:hint="eastAsia"/>
        </w:rPr>
        <w:t xml:space="preserve">C.5   </w:t>
      </w:r>
      <w:r>
        <w:rPr>
          <w:rFonts w:hint="eastAsia"/>
        </w:rPr>
        <w:t>探索机构的作用与工艺要求</w:t>
      </w:r>
      <w:bookmarkEnd w:id="43"/>
    </w:p>
    <w:p w:rsidR="000362D9" w:rsidRDefault="0077164E" w:rsidP="00355924">
      <w:pPr>
        <w:rPr>
          <w:rFonts w:ascii="宋体" w:hAnsi="宋体" w:cs="宋体"/>
          <w:szCs w:val="21"/>
        </w:rPr>
      </w:pPr>
      <w:r>
        <w:rPr>
          <w:rFonts w:ascii="宋体" w:hAnsi="宋体" w:cs="宋体" w:hint="eastAsia"/>
          <w:szCs w:val="21"/>
        </w:rPr>
        <w:t>纤度自动控制系统中的探索、传递、放大元件称作探索机构，其作用有：了解感知器有无添绪信号的探索作用；将探索到的添绪信号传递给给茧机的传递作用；补充添绪信号的能量，放大位移的放大作用。</w:t>
      </w:r>
    </w:p>
    <w:p w:rsidR="000362D9" w:rsidRDefault="0077164E" w:rsidP="00355924">
      <w:pPr>
        <w:rPr>
          <w:rFonts w:ascii="宋体" w:hAnsi="宋体" w:cs="宋体"/>
          <w:szCs w:val="21"/>
        </w:rPr>
      </w:pPr>
      <w:r>
        <w:rPr>
          <w:rFonts w:ascii="宋体" w:hAnsi="宋体" w:cs="宋体" w:hint="eastAsia"/>
          <w:szCs w:val="21"/>
        </w:rPr>
        <w:t>为了很好地完成上述三个作用，工艺上对探索机构提出下列要求：传递信号要正确、及时；与给茧机的配合要协调；对感知器的作用力要小。</w:t>
      </w:r>
    </w:p>
    <w:p w:rsidR="000362D9" w:rsidRDefault="000362D9" w:rsidP="00355924">
      <w:pPr>
        <w:rPr>
          <w:rFonts w:ascii="宋体" w:hAnsi="宋体" w:cs="宋体"/>
          <w:szCs w:val="21"/>
        </w:rPr>
      </w:pPr>
    </w:p>
    <w:p w:rsidR="000362D9" w:rsidRDefault="000362D9">
      <w:pPr>
        <w:spacing w:line="560" w:lineRule="exact"/>
        <w:rPr>
          <w:rFonts w:ascii="宋体" w:hAnsi="宋体" w:cs="宋体"/>
          <w:szCs w:val="21"/>
        </w:rPr>
      </w:pPr>
    </w:p>
    <w:p w:rsidR="00355924" w:rsidRDefault="00355924">
      <w:pPr>
        <w:pStyle w:val="1"/>
        <w:jc w:val="center"/>
      </w:pPr>
      <w:bookmarkStart w:id="44" w:name="_Toc4381"/>
    </w:p>
    <w:p w:rsidR="000362D9" w:rsidRDefault="0077164E">
      <w:pPr>
        <w:pStyle w:val="1"/>
        <w:jc w:val="center"/>
      </w:pPr>
      <w:r>
        <w:rPr>
          <w:rFonts w:hint="eastAsia"/>
        </w:rPr>
        <w:t>附录</w:t>
      </w:r>
      <w:r>
        <w:rPr>
          <w:rFonts w:hint="eastAsia"/>
        </w:rPr>
        <w:t>D</w:t>
      </w:r>
      <w:bookmarkEnd w:id="44"/>
    </w:p>
    <w:p w:rsidR="000362D9" w:rsidRDefault="0077164E">
      <w:pPr>
        <w:spacing w:line="120" w:lineRule="auto"/>
        <w:jc w:val="center"/>
        <w:rPr>
          <w:rFonts w:ascii="黑体" w:eastAsia="黑体" w:hAnsi="黑体" w:cs="黑体"/>
          <w:szCs w:val="21"/>
        </w:rPr>
      </w:pPr>
      <w:r>
        <w:rPr>
          <w:rFonts w:ascii="黑体" w:eastAsia="黑体" w:hAnsi="黑体" w:cs="黑体" w:hint="eastAsia"/>
          <w:szCs w:val="21"/>
        </w:rPr>
        <w:t>(规范性附录)</w:t>
      </w:r>
    </w:p>
    <w:p w:rsidR="000362D9" w:rsidRDefault="0077164E" w:rsidP="002B5E4E">
      <w:pPr>
        <w:spacing w:line="120" w:lineRule="auto"/>
        <w:jc w:val="center"/>
        <w:rPr>
          <w:rFonts w:ascii="黑体" w:eastAsia="黑体" w:hAnsi="黑体" w:cs="黑体"/>
          <w:szCs w:val="21"/>
        </w:rPr>
      </w:pPr>
      <w:r>
        <w:rPr>
          <w:rFonts w:ascii="黑体" w:eastAsia="黑体" w:hAnsi="黑体" w:cs="黑体" w:hint="eastAsia"/>
          <w:szCs w:val="21"/>
        </w:rPr>
        <w:t>给茧机</w:t>
      </w:r>
    </w:p>
    <w:p w:rsidR="000362D9" w:rsidRDefault="0077164E" w:rsidP="00355924">
      <w:pPr>
        <w:pStyle w:val="2"/>
        <w:spacing w:before="156" w:after="156"/>
      </w:pPr>
      <w:bookmarkStart w:id="45" w:name="_Toc30708"/>
      <w:r>
        <w:rPr>
          <w:rFonts w:hint="eastAsia"/>
        </w:rPr>
        <w:t xml:space="preserve">D.1  </w:t>
      </w:r>
      <w:r>
        <w:rPr>
          <w:rFonts w:hint="eastAsia"/>
        </w:rPr>
        <w:t>给茧机的工艺要求</w:t>
      </w:r>
      <w:bookmarkEnd w:id="45"/>
    </w:p>
    <w:p w:rsidR="000362D9" w:rsidRDefault="0077164E" w:rsidP="00355924">
      <w:pPr>
        <w:ind w:firstLineChars="200" w:firstLine="420"/>
        <w:rPr>
          <w:rFonts w:ascii="宋体" w:hAnsi="宋体" w:cs="宋体"/>
          <w:szCs w:val="21"/>
        </w:rPr>
      </w:pPr>
      <w:r>
        <w:rPr>
          <w:rFonts w:ascii="宋体" w:hAnsi="宋体" w:cs="宋体" w:hint="eastAsia"/>
          <w:szCs w:val="21"/>
        </w:rPr>
        <w:t>给茧机是纤度自动控制系统中的执行元件，相当于人的双手，完成给茧添绪工作，缫丝工艺对给茧机符合下列要求：</w:t>
      </w:r>
    </w:p>
    <w:p w:rsidR="000362D9" w:rsidRDefault="0077164E" w:rsidP="00355924">
      <w:pPr>
        <w:ind w:firstLineChars="200" w:firstLine="420"/>
        <w:rPr>
          <w:rFonts w:ascii="宋体" w:hAnsi="宋体" w:cs="宋体"/>
          <w:szCs w:val="21"/>
        </w:rPr>
      </w:pPr>
      <w:r>
        <w:rPr>
          <w:rFonts w:ascii="宋体" w:hAnsi="宋体" w:cs="宋体" w:hint="eastAsia"/>
          <w:szCs w:val="21"/>
        </w:rPr>
        <w:t>a.给茧添绪要及时，绪间及时性差异要小；</w:t>
      </w:r>
    </w:p>
    <w:p w:rsidR="000362D9" w:rsidRDefault="0077164E" w:rsidP="00355924">
      <w:pPr>
        <w:ind w:firstLineChars="200" w:firstLine="420"/>
        <w:rPr>
          <w:rFonts w:ascii="宋体" w:hAnsi="宋体" w:cs="宋体"/>
          <w:szCs w:val="21"/>
        </w:rPr>
      </w:pPr>
      <w:r>
        <w:rPr>
          <w:rFonts w:ascii="宋体" w:hAnsi="宋体" w:cs="宋体" w:hint="eastAsia"/>
          <w:szCs w:val="21"/>
        </w:rPr>
        <w:t>b.给茧添绪要正确，每添一次总是一粒，绪间正确性差异要小；</w:t>
      </w:r>
    </w:p>
    <w:p w:rsidR="000362D9" w:rsidRDefault="0077164E" w:rsidP="00355924">
      <w:pPr>
        <w:ind w:firstLineChars="200" w:firstLine="420"/>
        <w:rPr>
          <w:rFonts w:ascii="宋体" w:hAnsi="宋体" w:cs="宋体"/>
          <w:szCs w:val="21"/>
        </w:rPr>
      </w:pPr>
      <w:r>
        <w:rPr>
          <w:rFonts w:ascii="宋体" w:hAnsi="宋体" w:cs="宋体" w:hint="eastAsia"/>
          <w:szCs w:val="21"/>
        </w:rPr>
        <w:t>c.在提高给茧机正确性，及时性的基础上，要减少屑丝量，防止产生无绪茧，有利于正绪茧的新陈代谢；</w:t>
      </w:r>
    </w:p>
    <w:p w:rsidR="009C403B" w:rsidRDefault="0077164E" w:rsidP="00355924">
      <w:pPr>
        <w:ind w:firstLineChars="100" w:firstLine="210"/>
        <w:rPr>
          <w:rFonts w:ascii="宋体" w:hAnsi="宋体" w:cs="宋体"/>
          <w:szCs w:val="21"/>
        </w:rPr>
      </w:pPr>
      <w:r>
        <w:rPr>
          <w:rFonts w:ascii="宋体" w:hAnsi="宋体" w:cs="宋体" w:hint="eastAsia"/>
          <w:szCs w:val="21"/>
        </w:rPr>
        <w:t>d.便于挡车工操作，便于做清洁工作，适应索理绪机自动加茧的需要。</w:t>
      </w:r>
      <w:bookmarkStart w:id="46" w:name="_Toc27845"/>
    </w:p>
    <w:p w:rsidR="000362D9" w:rsidRPr="009C403B" w:rsidRDefault="0077164E" w:rsidP="00355924">
      <w:pPr>
        <w:ind w:firstLineChars="100" w:firstLine="211"/>
        <w:rPr>
          <w:b/>
        </w:rPr>
      </w:pPr>
      <w:r w:rsidRPr="009C403B">
        <w:rPr>
          <w:rFonts w:hint="eastAsia"/>
          <w:b/>
        </w:rPr>
        <w:t xml:space="preserve">D.2  </w:t>
      </w:r>
      <w:r w:rsidRPr="009C403B">
        <w:rPr>
          <w:rFonts w:hint="eastAsia"/>
          <w:b/>
        </w:rPr>
        <w:t>给茧机工艺参数</w:t>
      </w:r>
      <w:bookmarkEnd w:id="46"/>
    </w:p>
    <w:p w:rsidR="000362D9" w:rsidRDefault="0077164E" w:rsidP="00355924">
      <w:pPr>
        <w:ind w:firstLineChars="200" w:firstLine="420"/>
        <w:rPr>
          <w:rFonts w:ascii="宋体" w:hAnsi="宋体" w:cs="宋体"/>
          <w:szCs w:val="21"/>
        </w:rPr>
      </w:pPr>
      <w:r>
        <w:rPr>
          <w:rFonts w:ascii="宋体" w:hAnsi="宋体" w:cs="宋体" w:hint="eastAsia"/>
          <w:szCs w:val="21"/>
        </w:rPr>
        <w:t>a.给茧周期T：是指给茧机正常工作时，对某绪能进行给茧添绪的最短时间间隙。给茧周期在机构设计时就确定下来。理论上在保证不重添的前提下，希望给茧周期越短越好，这样有利提高匀度和生丝偏差成绩。</w:t>
      </w:r>
    </w:p>
    <w:p w:rsidR="000362D9" w:rsidRDefault="0077164E" w:rsidP="00355924">
      <w:pPr>
        <w:ind w:firstLineChars="200" w:firstLine="420"/>
        <w:rPr>
          <w:rFonts w:ascii="宋体" w:hAnsi="宋体" w:cs="宋体"/>
          <w:szCs w:val="21"/>
        </w:rPr>
      </w:pPr>
      <w:r>
        <w:rPr>
          <w:rFonts w:ascii="宋体" w:hAnsi="宋体" w:cs="宋体" w:hint="eastAsia"/>
          <w:szCs w:val="21"/>
        </w:rPr>
        <w:t>b.给茧机的总效率：感知器发出要求添绪信号后，在一个给茧周期内添上一粒茧的概率。实际测定可按下式计算：</w:t>
      </w:r>
    </w:p>
    <w:p w:rsidR="000362D9" w:rsidRDefault="00E95BB0">
      <w:pPr>
        <w:spacing w:line="560" w:lineRule="exact"/>
        <w:rPr>
          <w:rFonts w:ascii="宋体" w:hAnsi="宋体" w:cs="宋体"/>
          <w:szCs w:val="21"/>
        </w:rPr>
      </w:pPr>
      <w:r>
        <w:rPr>
          <w:rFonts w:ascii="宋体" w:hAnsi="宋体" w:cs="宋体"/>
          <w:szCs w:val="21"/>
        </w:rPr>
        <w:pict>
          <v:shape id="_x0000_s1039" type="#_x0000_t202" style="position:absolute;left:0;text-align:left;margin-left:53.9pt;margin-top:17.4pt;width:204.75pt;height:22.5pt;z-index:251711488" o:gfxdata="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icW9c1wAAAAkBAAAPAAAAAAAAAAEAIAAAACIAAABkcnMvZG93bnJl&#10;di54bWxQSwECFAAUAAAACACHTuJANvomJMUBAAB5AwAADgAAAAAAAAABACAAAAAmAQAAZHJzL2Uy&#10;b0RvYy54bWxQSwUGAAAAAAYABgBZAQAAXQUAAAAA&#10;" stroked="f">
            <v:textbox style="mso-next-textbox:#_x0000_s1039">
              <w:txbxContent>
                <w:p w:rsidR="00D06511" w:rsidRDefault="00D06511">
                  <w:r>
                    <w:rPr>
                      <w:rFonts w:hint="eastAsia"/>
                    </w:rPr>
                    <w:t>发出信号的给茧周期内添上一粒茧次数</w:t>
                  </w:r>
                </w:p>
              </w:txbxContent>
            </v:textbox>
          </v:shape>
        </w:pict>
      </w:r>
    </w:p>
    <w:p w:rsidR="000362D9" w:rsidRDefault="00E95BB0">
      <w:pPr>
        <w:spacing w:line="560" w:lineRule="exact"/>
        <w:jc w:val="left"/>
        <w:rPr>
          <w:rFonts w:ascii="宋体" w:hAnsi="宋体" w:cs="宋体"/>
          <w:szCs w:val="21"/>
        </w:rPr>
      </w:pPr>
      <w:r>
        <w:rPr>
          <w:rFonts w:ascii="宋体" w:hAnsi="宋体" w:cs="宋体"/>
          <w:szCs w:val="21"/>
        </w:rPr>
        <w:pict>
          <v:line id="_x0000_s1038" style="position:absolute;z-index:251721728" from="51.5pt,12.6pt" to="243.5pt,13.4pt" o:gfxdata="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y97x1gAAAAkBAAAPAAAAAAAAAAEAIAAAACIAAABkcnMvZG93bnJldi54&#10;bWxQSwECFAAUAAAACACHTuJAK9ABFvwBAADqAwAADgAAAAAAAAABACAAAAAlAQAAZHJzL2Uyb0Rv&#10;Yy54bWxQSwUGAAAAAAYABgBZAQAAkwUAAAAA&#10;"/>
        </w:pict>
      </w:r>
      <w:r>
        <w:rPr>
          <w:rFonts w:ascii="宋体" w:hAnsi="宋体" w:cs="宋体"/>
          <w:szCs w:val="21"/>
        </w:rPr>
        <w:pict>
          <v:shape id="_x0000_s1037" type="#_x0000_t202" style="position:absolute;margin-left:247.4pt;margin-top:2.15pt;width:60pt;height:22.5pt;z-index:251713536" o:gfxdata="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wwPSe1AAAAAgBAAAPAAAAAAAAAAEAIAAAACIAAABkcnMvZG93bnJldi54bWxQ&#10;SwECFAAUAAAACACHTuJAzUUAY8IBAAB4AwAADgAAAAAAAAABACAAAAAjAQAAZHJzL2Uyb0RvYy54&#10;bWxQSwUGAAAAAAYABgBZAQAAVwUAAAAA&#10;" stroked="f">
            <v:textbox>
              <w:txbxContent>
                <w:p w:rsidR="00D06511" w:rsidRDefault="00D06511">
                  <w:r>
                    <w:rPr>
                      <w:rFonts w:ascii="Arial" w:hAnsi="Arial" w:cs="Arial"/>
                    </w:rPr>
                    <w:t>×</w:t>
                  </w:r>
                  <w:r>
                    <w:rPr>
                      <w:rFonts w:ascii="Arial" w:hAnsi="Arial" w:cs="Arial" w:hint="eastAsia"/>
                    </w:rPr>
                    <w:t>100%</w:t>
                  </w:r>
                </w:p>
              </w:txbxContent>
            </v:textbox>
          </v:shape>
        </w:pict>
      </w:r>
      <w:r>
        <w:rPr>
          <w:rFonts w:ascii="宋体" w:hAnsi="宋体" w:cs="宋体"/>
          <w:szCs w:val="21"/>
        </w:rPr>
        <w:pict>
          <v:shape id="_x0000_s1036" type="#_x0000_t202" style="position:absolute;margin-left:54.65pt;margin-top:16.4pt;width:172.5pt;height:22.5pt;z-index:251712512" o:gfxdata="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eO9D9cAAAAJAQAADwAAAAAAAAABACAAAAAiAAAAZHJzL2Rvd25yZXYueG1s&#10;UEsBAhQAFAAAAAgAh07iQO1BqT7AAQAAeQMAAA4AAAAAAAAAAQAgAAAAJgEAAGRycy9lMm9Eb2Mu&#10;eG1sUEsFBgAAAAAGAAYAWQEAAFgFAAAAAA==&#10;" stroked="f">
            <v:textbox>
              <w:txbxContent>
                <w:p w:rsidR="00D06511" w:rsidRDefault="00D06511">
                  <w:r>
                    <w:rPr>
                      <w:rFonts w:hint="eastAsia"/>
                    </w:rPr>
                    <w:t>感知器发出要求添绪信号的次数</w:t>
                  </w:r>
                </w:p>
              </w:txbxContent>
            </v:textbox>
          </v:shape>
        </w:pict>
      </w:r>
      <w:r w:rsidR="0077164E">
        <w:rPr>
          <w:rFonts w:ascii="宋体" w:hAnsi="宋体" w:cs="宋体" w:hint="eastAsia"/>
          <w:noProof/>
          <w:szCs w:val="21"/>
        </w:rPr>
        <w:drawing>
          <wp:inline distT="0" distB="0" distL="114300" distR="114300">
            <wp:extent cx="523875" cy="209550"/>
            <wp:effectExtent l="0" t="0" r="0" b="0"/>
            <wp:docPr id="7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
                    <pic:cNvPicPr>
                      <a:picLocks noChangeAspect="1"/>
                    </pic:cNvPicPr>
                  </pic:nvPicPr>
                  <pic:blipFill>
                    <a:blip r:embed="rId12" cstate="print"/>
                    <a:stretch>
                      <a:fillRect/>
                    </a:stretch>
                  </pic:blipFill>
                  <pic:spPr>
                    <a:xfrm>
                      <a:off x="0" y="0"/>
                      <a:ext cx="523875" cy="209550"/>
                    </a:xfrm>
                    <a:prstGeom prst="rect">
                      <a:avLst/>
                    </a:prstGeom>
                    <a:noFill/>
                    <a:ln>
                      <a:noFill/>
                    </a:ln>
                  </pic:spPr>
                </pic:pic>
              </a:graphicData>
            </a:graphic>
          </wp:inline>
        </w:drawing>
      </w:r>
    </w:p>
    <w:p w:rsidR="000362D9" w:rsidRDefault="000362D9">
      <w:pPr>
        <w:spacing w:line="560" w:lineRule="exact"/>
        <w:rPr>
          <w:rFonts w:ascii="宋体" w:hAnsi="宋体" w:cs="宋体"/>
          <w:szCs w:val="21"/>
        </w:rPr>
      </w:pPr>
    </w:p>
    <w:p w:rsidR="000362D9" w:rsidRPr="002B5E4E" w:rsidRDefault="0077164E" w:rsidP="002B5E4E">
      <w:pPr>
        <w:ind w:firstLineChars="200" w:firstLine="420"/>
        <w:rPr>
          <w:rFonts w:ascii="宋体" w:hAnsi="宋体" w:cs="宋体"/>
          <w:szCs w:val="21"/>
        </w:rPr>
      </w:pPr>
      <w:r>
        <w:rPr>
          <w:rFonts w:ascii="宋体" w:hAnsi="宋体" w:cs="宋体" w:hint="eastAsia"/>
          <w:szCs w:val="21"/>
        </w:rPr>
        <w:t>c.给茧机有效率：在一个给茧周期内有一个工作正常，能进行给茧的给茧机移到绪下的概率。测定时可按下式计算：</w:t>
      </w:r>
      <w:r>
        <w:rPr>
          <w:rFonts w:ascii="黑体" w:eastAsia="黑体" w:hint="eastAsia"/>
          <w:color w:val="000000"/>
          <w:sz w:val="28"/>
          <w:szCs w:val="28"/>
        </w:rPr>
        <w:t xml:space="preserve">                                                                                </w:t>
      </w:r>
    </w:p>
    <w:p w:rsidR="000362D9" w:rsidRDefault="00E95BB0">
      <w:pPr>
        <w:spacing w:line="560" w:lineRule="exact"/>
        <w:rPr>
          <w:rFonts w:ascii="宋体" w:hAnsi="宋体" w:cs="宋体"/>
          <w:szCs w:val="21"/>
        </w:rPr>
      </w:pPr>
      <w:r>
        <w:rPr>
          <w:rFonts w:ascii="宋体" w:hAnsi="宋体" w:cs="宋体"/>
          <w:szCs w:val="21"/>
        </w:rPr>
        <w:pict>
          <v:shape id="_x0000_s1035" type="#_x0000_t202" style="position:absolute;left:0;text-align:left;margin-left:59.15pt;margin-top:18.15pt;width:204.75pt;height:22.5pt;z-index:251717632" o:gfxdata="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1T/nbWAAAACQEAAA8AAAAAAAAAAQAgAAAAIgAAAGRycy9kb3ducmV2&#10;LnhtbFBLAQIUABQAAAAIAIdO4kC3b4fbxQEAAHkDAAAOAAAAAAAAAAEAIAAAACUBAABkcnMvZTJv&#10;RG9jLnhtbFBLBQYAAAAABgAGAFkBAABcBQAAAAA=&#10;" stroked="f">
            <v:textbox>
              <w:txbxContent>
                <w:p w:rsidR="00D06511" w:rsidRDefault="00D06511">
                  <w:r>
                    <w:rPr>
                      <w:rFonts w:hint="eastAsia"/>
                    </w:rPr>
                    <w:t xml:space="preserve">     </w:t>
                  </w:r>
                  <w:r>
                    <w:rPr>
                      <w:rFonts w:hint="eastAsia"/>
                    </w:rPr>
                    <w:t>正常工作的给茧机只数</w:t>
                  </w:r>
                </w:p>
              </w:txbxContent>
            </v:textbox>
          </v:shape>
        </w:pict>
      </w:r>
    </w:p>
    <w:p w:rsidR="000362D9" w:rsidRDefault="00E95BB0" w:rsidP="002B5E4E">
      <w:pPr>
        <w:spacing w:line="560" w:lineRule="exact"/>
        <w:rPr>
          <w:rFonts w:ascii="宋体" w:hAnsi="宋体" w:cs="宋体"/>
          <w:szCs w:val="21"/>
        </w:rPr>
      </w:pPr>
      <w:r>
        <w:rPr>
          <w:rFonts w:ascii="宋体" w:hAnsi="宋体" w:cs="宋体"/>
          <w:szCs w:val="21"/>
        </w:rPr>
        <w:pict>
          <v:shape id="_x0000_s1034" type="#_x0000_t202" style="position:absolute;left:0;text-align:left;margin-left:59.15pt;margin-top:15.85pt;width:187.45pt;height:22.5pt;z-index:251720704" o:gfxdata="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B9cENcAAAAJAQAADwAAAAAAAAABACAAAAAiAAAAZHJzL2Rvd25yZXYu&#10;eG1sUEsBAhQAFAAAAAgAh07iQFgNC63DAQAAeQMAAA4AAAAAAAAAAQAgAAAAJgEAAGRycy9lMm9E&#10;b2MueG1sUEsFBgAAAAAGAAYAWQEAAFsFAAAAAA==&#10;" stroked="f">
            <v:textbox>
              <w:txbxContent>
                <w:p w:rsidR="00D06511" w:rsidRDefault="00D06511">
                  <w:r>
                    <w:rPr>
                      <w:rFonts w:hint="eastAsia"/>
                    </w:rPr>
                    <w:t xml:space="preserve">         </w:t>
                  </w:r>
                  <w:r>
                    <w:rPr>
                      <w:rFonts w:hint="eastAsia"/>
                    </w:rPr>
                    <w:t>额定给茧机只数</w:t>
                  </w:r>
                </w:p>
              </w:txbxContent>
            </v:textbox>
          </v:shape>
        </w:pict>
      </w:r>
      <w:r>
        <w:rPr>
          <w:rFonts w:ascii="宋体" w:hAnsi="宋体" w:cs="宋体"/>
          <w:szCs w:val="21"/>
        </w:rPr>
        <w:pict>
          <v:shape id="_x0000_s1033" type="#_x0000_t202" style="position:absolute;left:0;text-align:left;margin-left:245.9pt;margin-top:3.15pt;width:60pt;height:22.5pt;z-index:251719680" o:gfxdata="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G2Ow9YAAAAIAQAADwAAAAAAAAABACAAAAAiAAAAZHJzL2Rvd25yZXYueG1s&#10;UEsBAhQAFAAAAAgAh07iQOT+SXXBAQAAeAMAAA4AAAAAAAAAAQAgAAAAJQEAAGRycy9lMm9Eb2Mu&#10;eG1sUEsFBgAAAAAGAAYAWQEAAFgFAAAAAA==&#10;" stroked="f">
            <v:textbox>
              <w:txbxContent>
                <w:p w:rsidR="00D06511" w:rsidRDefault="00D06511">
                  <w:r>
                    <w:rPr>
                      <w:rFonts w:ascii="Arial" w:hAnsi="Arial" w:cs="Arial"/>
                    </w:rPr>
                    <w:t>×</w:t>
                  </w:r>
                  <w:r>
                    <w:rPr>
                      <w:rFonts w:ascii="Arial" w:hAnsi="Arial" w:cs="Arial" w:hint="eastAsia"/>
                    </w:rPr>
                    <w:t>100%</w:t>
                  </w:r>
                </w:p>
              </w:txbxContent>
            </v:textbox>
          </v:shape>
        </w:pict>
      </w:r>
      <w:r>
        <w:rPr>
          <w:rFonts w:ascii="宋体" w:hAnsi="宋体" w:cs="宋体"/>
          <w:szCs w:val="21"/>
        </w:rPr>
        <w:pict>
          <v:shape id="_x0000_s1032" type="#_x0000_t202" style="position:absolute;left:0;text-align:left;margin-left:59.15pt;margin-top:17.9pt;width:187.45pt;height:22.5pt;z-index:251718656" o:gfxdata="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1fttnXAAAACQEAAA8AAAAAAAAAAQAgAAAAIgAAAGRycy9kb3ducmV2&#10;LnhtbFBLAQIUABQAAAAIAIdO4kC/2KiqxAEAAHkDAAAOAAAAAAAAAAEAIAAAACYBAABkcnMvZTJv&#10;RG9jLnhtbFBLBQYAAAAABgAGAFkBAABcBQAAAAA=&#10;" stroked="f">
            <v:textbox>
              <w:txbxContent>
                <w:p w:rsidR="00D06511" w:rsidRDefault="00D06511">
                  <w:r>
                    <w:rPr>
                      <w:rFonts w:hint="eastAsia"/>
                    </w:rPr>
                    <w:t xml:space="preserve">         </w:t>
                  </w:r>
                  <w:r>
                    <w:rPr>
                      <w:rFonts w:hint="eastAsia"/>
                    </w:rPr>
                    <w:t>额定给茧机只数</w:t>
                  </w:r>
                </w:p>
              </w:txbxContent>
            </v:textbox>
          </v:shape>
        </w:pict>
      </w:r>
      <w:r>
        <w:rPr>
          <w:rFonts w:ascii="宋体" w:hAnsi="宋体" w:cs="宋体"/>
          <w:szCs w:val="21"/>
        </w:rPr>
        <w:pict>
          <v:line id="_x0000_s1031" style="position:absolute;left:0;text-align:left;z-index:251710464" from="50.15pt,14.4pt" to="242.15pt,15.2pt" o:gfxdata="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ErIknWAAAACQEAAA8AAAAAAAAAAQAgAAAAIgAAAGRycy9kb3ducmV2Lnht&#10;bFBLAQIUABQAAAAIAIdO4kBO1l2t+wEAAOoDAAAOAAAAAAAAAAEAIAAAACUBAABkcnMvZTJvRG9j&#10;LnhtbFBLBQYAAAAABgAGAFkBAACSBQAAAAA=&#10;"/>
        </w:pict>
      </w:r>
      <w:r w:rsidR="0077164E">
        <w:rPr>
          <w:rFonts w:ascii="宋体" w:hAnsi="宋体" w:cs="宋体" w:hint="eastAsia"/>
          <w:noProof/>
          <w:szCs w:val="21"/>
        </w:rPr>
        <w:drawing>
          <wp:inline distT="0" distB="0" distL="114300" distR="114300">
            <wp:extent cx="542925" cy="238125"/>
            <wp:effectExtent l="0" t="0" r="0" b="8255"/>
            <wp:docPr id="8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3"/>
                    <pic:cNvPicPr>
                      <a:picLocks noChangeAspect="1"/>
                    </pic:cNvPicPr>
                  </pic:nvPicPr>
                  <pic:blipFill>
                    <a:blip r:embed="rId13" cstate="print"/>
                    <a:stretch>
                      <a:fillRect/>
                    </a:stretch>
                  </pic:blipFill>
                  <pic:spPr>
                    <a:xfrm>
                      <a:off x="0" y="0"/>
                      <a:ext cx="542925" cy="238125"/>
                    </a:xfrm>
                    <a:prstGeom prst="rect">
                      <a:avLst/>
                    </a:prstGeom>
                    <a:noFill/>
                    <a:ln>
                      <a:noFill/>
                    </a:ln>
                  </pic:spPr>
                </pic:pic>
              </a:graphicData>
            </a:graphic>
          </wp:inline>
        </w:drawing>
      </w:r>
    </w:p>
    <w:p w:rsidR="000362D9" w:rsidRDefault="000362D9">
      <w:pPr>
        <w:rPr>
          <w:rFonts w:ascii="宋体" w:hAnsi="宋体" w:cs="宋体"/>
          <w:szCs w:val="21"/>
        </w:rPr>
      </w:pPr>
    </w:p>
    <w:p w:rsidR="000362D9" w:rsidRDefault="0077164E">
      <w:pPr>
        <w:ind w:firstLineChars="200" w:firstLine="420"/>
        <w:jc w:val="left"/>
        <w:rPr>
          <w:rFonts w:ascii="宋体" w:hAnsi="宋体" w:cs="宋体"/>
          <w:szCs w:val="21"/>
        </w:rPr>
      </w:pPr>
      <w:r>
        <w:rPr>
          <w:rFonts w:ascii="宋体" w:hAnsi="宋体" w:cs="宋体" w:hint="eastAsia"/>
          <w:szCs w:val="21"/>
        </w:rPr>
        <w:t>d.捞茧效率：</w:t>
      </w:r>
    </w:p>
    <w:p w:rsidR="000362D9" w:rsidRDefault="0077164E" w:rsidP="002B5E4E">
      <w:pPr>
        <w:ind w:firstLine="328"/>
        <w:jc w:val="left"/>
        <w:rPr>
          <w:rFonts w:ascii="宋体" w:hAnsi="宋体" w:cs="宋体"/>
          <w:szCs w:val="21"/>
        </w:rPr>
      </w:pPr>
      <w:r>
        <w:rPr>
          <w:rFonts w:ascii="宋体" w:hAnsi="宋体" w:cs="宋体" w:hint="eastAsia"/>
          <w:szCs w:val="21"/>
        </w:rPr>
        <w:t>捞茧机构捞到一粒茧的概率，测定时可按下式计算：</w:t>
      </w:r>
    </w:p>
    <w:p w:rsidR="000362D9" w:rsidRDefault="00E95BB0">
      <w:pPr>
        <w:ind w:firstLine="328"/>
        <w:jc w:val="left"/>
        <w:rPr>
          <w:rFonts w:ascii="宋体" w:hAnsi="宋体" w:cs="宋体"/>
          <w:szCs w:val="21"/>
        </w:rPr>
      </w:pPr>
      <w:r>
        <w:rPr>
          <w:rFonts w:ascii="宋体" w:hAnsi="宋体" w:cs="宋体"/>
          <w:szCs w:val="21"/>
        </w:rPr>
        <w:pict>
          <v:shape id="_x0000_s1030" type="#_x0000_t202" style="position:absolute;left:0;text-align:left;margin-left:75.55pt;margin-top:6.5pt;width:204.75pt;height:22.5pt;z-index:251714560" o:gfxdata="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FCi0t1QAAAAkBAAAPAAAAAAAAAAEAIAAAACIAAABkcnMvZG93bnJldi54&#10;bWxQSwECFAAUAAAACACHTuJAyFVmbsQBAAB5AwAADgAAAAAAAAABACAAAAAkAQAAZHJzL2Uyb0Rv&#10;Yy54bWxQSwUGAAAAAAYABgBZAQAAWgUAAAAA&#10;" stroked="f">
            <v:textbox>
              <w:txbxContent>
                <w:p w:rsidR="00D06511" w:rsidRDefault="00D06511">
                  <w:r>
                    <w:rPr>
                      <w:rFonts w:hint="eastAsia"/>
                    </w:rPr>
                    <w:t xml:space="preserve">     </w:t>
                  </w:r>
                  <w:r>
                    <w:rPr>
                      <w:rFonts w:hint="eastAsia"/>
                    </w:rPr>
                    <w:t>捞到一粒茧的次数</w:t>
                  </w:r>
                </w:p>
              </w:txbxContent>
            </v:textbox>
          </v:shape>
        </w:pict>
      </w:r>
    </w:p>
    <w:p w:rsidR="000362D9" w:rsidRDefault="00E95BB0">
      <w:pPr>
        <w:ind w:firstLine="328"/>
        <w:jc w:val="left"/>
        <w:rPr>
          <w:rFonts w:ascii="宋体" w:hAnsi="宋体" w:cs="宋体"/>
          <w:szCs w:val="21"/>
        </w:rPr>
      </w:pPr>
      <w:r>
        <w:rPr>
          <w:rFonts w:ascii="宋体" w:hAnsi="宋体" w:cs="宋体"/>
          <w:szCs w:val="21"/>
        </w:rPr>
        <w:pict>
          <v:shape id="_x0000_s1029" type="#_x0000_t202" style="position:absolute;left:0;text-align:left;margin-left:79.3pt;margin-top:18.45pt;width:121.5pt;height:22.5pt;z-index:251715584" o:gfxdata="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gzDK3XAAAACQEAAA8AAAAAAAAAAQAgAAAAIgAAAGRycy9kb3ducmV2Lnht&#10;bFBLAQIUABQAAAAIAIdO4kC2Uf66wQEAAHkDAAAOAAAAAAAAAAEAIAAAACYBAABkcnMvZTJvRG9j&#10;LnhtbFBLBQYAAAAABgAGAFkBAABZBQAAAAA=&#10;" stroked="f">
            <v:textbox>
              <w:txbxContent>
                <w:p w:rsidR="00D06511" w:rsidRDefault="00D06511">
                  <w:r>
                    <w:rPr>
                      <w:rFonts w:hint="eastAsia"/>
                    </w:rPr>
                    <w:t xml:space="preserve">         </w:t>
                  </w:r>
                  <w:r>
                    <w:rPr>
                      <w:rFonts w:hint="eastAsia"/>
                    </w:rPr>
                    <w:t>捞茧次数</w:t>
                  </w:r>
                </w:p>
              </w:txbxContent>
            </v:textbox>
          </v:shape>
        </w:pict>
      </w:r>
      <w:r>
        <w:rPr>
          <w:rFonts w:ascii="宋体" w:hAnsi="宋体" w:cs="宋体"/>
          <w:szCs w:val="21"/>
        </w:rPr>
        <w:pict>
          <v:shape id="_x0000_s1028" type="#_x0000_t202" style="position:absolute;left:0;text-align:left;margin-left:278.3pt;margin-top:11.05pt;width:48.8pt;height:22.5pt;z-index:251716608" o:gfxdata="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o9VFfXAAAACQEAAA8AAAAAAAAAAQAgAAAAIgAAAGRycy9kb3ducmV2Lnht&#10;bFBLAQIUABQAAAAIAIdO4kBXk4y2wQEAAHYDAAAOAAAAAAAAAAEAIAAAACYBAABkcnMvZTJvRG9j&#10;LnhtbFBLBQYAAAAABgAGAFkBAABZBQAAAAA=&#10;" stroked="f">
            <v:textbox>
              <w:txbxContent>
                <w:p w:rsidR="00D06511" w:rsidRDefault="00D06511">
                  <w:r>
                    <w:rPr>
                      <w:rFonts w:hint="eastAsia"/>
                    </w:rPr>
                    <w:t xml:space="preserve"> </w:t>
                  </w:r>
                  <w:r>
                    <w:rPr>
                      <w:rFonts w:ascii="Arial" w:hAnsi="Arial" w:cs="Arial"/>
                    </w:rPr>
                    <w:t>×</w:t>
                  </w:r>
                  <w:r>
                    <w:rPr>
                      <w:rFonts w:hint="eastAsia"/>
                    </w:rPr>
                    <w:t>100</w:t>
                  </w:r>
                </w:p>
              </w:txbxContent>
            </v:textbox>
          </v:shape>
        </w:pict>
      </w:r>
      <w:r>
        <w:rPr>
          <w:rFonts w:ascii="宋体" w:hAnsi="宋体" w:cs="宋体"/>
          <w:szCs w:val="21"/>
        </w:rPr>
        <w:pict>
          <v:line id="_x0000_s1027" style="position:absolute;left:0;text-align:left;z-index:251722752" from="75.35pt,17.55pt" to="267.35pt,18.35pt" o:gfxdata="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9wwZHWAAAACQEAAA8AAAAAAAAAAQAgAAAAIgAAAGRycy9kb3ducmV2Lnht&#10;bFBLAQIUABQAAAAIAIdO4kBn8rem+wEAAOgDAAAOAAAAAAAAAAEAIAAAACUBAABkcnMvZTJvRG9j&#10;LnhtbFBLBQYAAAAABgAGAFkBAACSBQAAAAA=&#10;"/>
        </w:pict>
      </w:r>
      <w:r w:rsidR="0077164E">
        <w:rPr>
          <w:rFonts w:ascii="宋体" w:hAnsi="宋体" w:cs="宋体" w:hint="eastAsia"/>
          <w:noProof/>
          <w:szCs w:val="21"/>
        </w:rPr>
        <w:drawing>
          <wp:inline distT="0" distB="0" distL="114300" distR="114300">
            <wp:extent cx="542925" cy="238125"/>
            <wp:effectExtent l="0" t="0" r="0"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3" cstate="print"/>
                    <a:stretch>
                      <a:fillRect/>
                    </a:stretch>
                  </pic:blipFill>
                  <pic:spPr>
                    <a:xfrm>
                      <a:off x="0" y="0"/>
                      <a:ext cx="542925" cy="238125"/>
                    </a:xfrm>
                    <a:prstGeom prst="rect">
                      <a:avLst/>
                    </a:prstGeom>
                    <a:noFill/>
                    <a:ln>
                      <a:noFill/>
                    </a:ln>
                  </pic:spPr>
                </pic:pic>
              </a:graphicData>
            </a:graphic>
          </wp:inline>
        </w:drawing>
      </w:r>
    </w:p>
    <w:p w:rsidR="000362D9" w:rsidRDefault="000362D9">
      <w:pPr>
        <w:ind w:firstLine="328"/>
        <w:jc w:val="left"/>
        <w:rPr>
          <w:rFonts w:ascii="宋体" w:hAnsi="宋体" w:cs="宋体"/>
          <w:szCs w:val="21"/>
        </w:rPr>
      </w:pPr>
    </w:p>
    <w:p w:rsidR="002B5E4E" w:rsidRDefault="002B5E4E">
      <w:pPr>
        <w:ind w:firstLineChars="200" w:firstLine="420"/>
        <w:jc w:val="left"/>
        <w:rPr>
          <w:rFonts w:ascii="宋体" w:hAnsi="宋体" w:cs="宋体" w:hint="eastAsia"/>
          <w:szCs w:val="21"/>
        </w:rPr>
      </w:pPr>
    </w:p>
    <w:p w:rsidR="000362D9" w:rsidRDefault="0077164E">
      <w:pPr>
        <w:ind w:firstLineChars="200" w:firstLine="420"/>
        <w:jc w:val="left"/>
        <w:rPr>
          <w:rFonts w:ascii="宋体" w:hAnsi="宋体" w:cs="宋体"/>
          <w:szCs w:val="21"/>
        </w:rPr>
      </w:pPr>
      <w:r>
        <w:rPr>
          <w:rFonts w:ascii="宋体" w:hAnsi="宋体" w:cs="宋体" w:hint="eastAsia"/>
          <w:szCs w:val="21"/>
        </w:rPr>
        <w:t>e.添绪效率：捞到一粒茧的给茧机能添上一粒茧的概率。测定时可按下公式计算：</w:t>
      </w:r>
    </w:p>
    <w:p w:rsidR="000362D9" w:rsidRDefault="0077164E">
      <w:pPr>
        <w:ind w:firstLine="328"/>
        <w:jc w:val="left"/>
        <w:rPr>
          <w:rFonts w:ascii="宋体" w:hAnsi="宋体" w:cs="宋体"/>
          <w:szCs w:val="21"/>
        </w:rPr>
      </w:pPr>
      <w:r>
        <w:rPr>
          <w:rFonts w:ascii="宋体" w:hAnsi="宋体" w:cs="宋体" w:hint="eastAsia"/>
          <w:noProof/>
          <w:szCs w:val="21"/>
        </w:rPr>
        <w:drawing>
          <wp:inline distT="0" distB="0" distL="114300" distR="114300">
            <wp:extent cx="2320925" cy="389890"/>
            <wp:effectExtent l="0" t="0" r="3175" b="1016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4" cstate="print"/>
                    <a:stretch>
                      <a:fillRect/>
                    </a:stretch>
                  </pic:blipFill>
                  <pic:spPr>
                    <a:xfrm>
                      <a:off x="0" y="0"/>
                      <a:ext cx="2320925" cy="389890"/>
                    </a:xfrm>
                    <a:prstGeom prst="rect">
                      <a:avLst/>
                    </a:prstGeom>
                    <a:noFill/>
                    <a:ln>
                      <a:noFill/>
                    </a:ln>
                  </pic:spPr>
                </pic:pic>
              </a:graphicData>
            </a:graphic>
          </wp:inline>
        </w:drawing>
      </w:r>
    </w:p>
    <w:p w:rsidR="000362D9" w:rsidRDefault="0077164E">
      <w:pPr>
        <w:ind w:firstLine="328"/>
        <w:jc w:val="left"/>
        <w:rPr>
          <w:rFonts w:ascii="宋体" w:hAnsi="宋体" w:cs="宋体"/>
          <w:szCs w:val="21"/>
        </w:rPr>
      </w:pPr>
      <w:r>
        <w:rPr>
          <w:rFonts w:ascii="宋体" w:hAnsi="宋体" w:cs="宋体" w:hint="eastAsia"/>
          <w:szCs w:val="21"/>
        </w:rPr>
        <w:lastRenderedPageBreak/>
        <w:t>从</w:t>
      </w:r>
      <w:r>
        <w:rPr>
          <w:rFonts w:ascii="宋体" w:hAnsi="宋体" w:cs="宋体" w:hint="eastAsia"/>
          <w:noProof/>
          <w:szCs w:val="21"/>
        </w:rPr>
        <w:drawing>
          <wp:inline distT="0" distB="0" distL="114300" distR="114300">
            <wp:extent cx="581025" cy="238125"/>
            <wp:effectExtent l="0" t="0" r="9525" b="635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5" cstate="print"/>
                    <a:stretch>
                      <a:fillRect/>
                    </a:stretch>
                  </pic:blipFill>
                  <pic:spPr>
                    <a:xfrm>
                      <a:off x="0" y="0"/>
                      <a:ext cx="581025" cy="238125"/>
                    </a:xfrm>
                    <a:prstGeom prst="rect">
                      <a:avLst/>
                    </a:prstGeom>
                    <a:noFill/>
                    <a:ln>
                      <a:noFill/>
                    </a:ln>
                  </pic:spPr>
                </pic:pic>
              </a:graphicData>
            </a:graphic>
          </wp:inline>
        </w:drawing>
      </w:r>
      <w:r>
        <w:rPr>
          <w:rFonts w:ascii="宋体" w:hAnsi="宋体" w:cs="宋体" w:hint="eastAsia"/>
          <w:szCs w:val="21"/>
        </w:rPr>
        <w:t>的定义可以知道，给茧机总效率可用下式表示：</w:t>
      </w:r>
    </w:p>
    <w:p w:rsidR="000362D9" w:rsidRDefault="0077164E">
      <w:pPr>
        <w:ind w:firstLine="328"/>
        <w:jc w:val="left"/>
        <w:rPr>
          <w:rFonts w:ascii="宋体" w:hAnsi="宋体" w:cs="宋体"/>
          <w:szCs w:val="21"/>
        </w:rPr>
      </w:pPr>
      <w:r>
        <w:rPr>
          <w:rFonts w:ascii="宋体" w:hAnsi="宋体" w:cs="宋体" w:hint="eastAsia"/>
          <w:szCs w:val="21"/>
        </w:rPr>
        <w:t xml:space="preserve">              </w:t>
      </w:r>
      <w:r>
        <w:rPr>
          <w:rFonts w:ascii="宋体" w:hAnsi="宋体" w:cs="宋体" w:hint="eastAsia"/>
          <w:noProof/>
          <w:szCs w:val="21"/>
        </w:rPr>
        <w:drawing>
          <wp:inline distT="0" distB="0" distL="114300" distR="114300">
            <wp:extent cx="866775" cy="238125"/>
            <wp:effectExtent l="0" t="0" r="9525" b="635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6" cstate="print"/>
                    <a:stretch>
                      <a:fillRect/>
                    </a:stretch>
                  </pic:blipFill>
                  <pic:spPr>
                    <a:xfrm>
                      <a:off x="0" y="0"/>
                      <a:ext cx="866775" cy="238125"/>
                    </a:xfrm>
                    <a:prstGeom prst="rect">
                      <a:avLst/>
                    </a:prstGeom>
                    <a:noFill/>
                    <a:ln>
                      <a:noFill/>
                    </a:ln>
                  </pic:spPr>
                </pic:pic>
              </a:graphicData>
            </a:graphic>
          </wp:inline>
        </w:drawing>
      </w:r>
    </w:p>
    <w:p w:rsidR="000362D9" w:rsidRDefault="0077164E">
      <w:pPr>
        <w:ind w:firstLine="328"/>
        <w:jc w:val="left"/>
        <w:rPr>
          <w:rFonts w:ascii="宋体" w:hAnsi="宋体" w:cs="宋体"/>
          <w:szCs w:val="21"/>
        </w:rPr>
      </w:pPr>
      <w:r>
        <w:rPr>
          <w:rFonts w:ascii="宋体" w:hAnsi="宋体" w:cs="宋体" w:hint="eastAsia"/>
          <w:szCs w:val="21"/>
        </w:rPr>
        <w:t>给茧机的上述各种工艺参数，有的是由结构决定的，如Ti n，有的除了与机构有关，同设备操作工艺管理也有密切关系，如各效率。</w:t>
      </w:r>
    </w:p>
    <w:p w:rsidR="000362D9" w:rsidRDefault="000362D9">
      <w:pPr>
        <w:ind w:firstLine="328"/>
        <w:jc w:val="left"/>
        <w:rPr>
          <w:rFonts w:ascii="宋体" w:hAnsi="宋体" w:cs="宋体"/>
          <w:szCs w:val="21"/>
        </w:rPr>
      </w:pPr>
    </w:p>
    <w:p w:rsidR="000362D9" w:rsidRDefault="000362D9">
      <w:pPr>
        <w:ind w:firstLine="328"/>
        <w:jc w:val="left"/>
        <w:rPr>
          <w:rFonts w:ascii="宋体" w:hAnsi="宋体" w:cs="宋体"/>
          <w:szCs w:val="21"/>
        </w:rPr>
      </w:pPr>
    </w:p>
    <w:p w:rsidR="000362D9" w:rsidRPr="00355924" w:rsidRDefault="000362D9" w:rsidP="00355924"/>
    <w:p w:rsidR="000362D9" w:rsidRDefault="000362D9" w:rsidP="009A0504">
      <w:pPr>
        <w:spacing w:beforeLines="50" w:afterLines="50" w:line="480" w:lineRule="exact"/>
        <w:jc w:val="left"/>
      </w:pPr>
    </w:p>
    <w:p w:rsidR="000362D9" w:rsidRDefault="000362D9" w:rsidP="009A0504">
      <w:pPr>
        <w:spacing w:beforeLines="50" w:afterLines="50" w:line="480" w:lineRule="exact"/>
        <w:jc w:val="left"/>
      </w:pPr>
    </w:p>
    <w:p w:rsidR="000362D9" w:rsidRDefault="000362D9" w:rsidP="009A0504">
      <w:pPr>
        <w:spacing w:beforeLines="50" w:afterLines="50" w:line="480" w:lineRule="exact"/>
        <w:jc w:val="left"/>
      </w:pPr>
    </w:p>
    <w:p w:rsidR="000362D9" w:rsidRDefault="000362D9" w:rsidP="009A0504">
      <w:pPr>
        <w:spacing w:beforeLines="50" w:afterLines="50" w:line="480" w:lineRule="exact"/>
        <w:jc w:val="left"/>
      </w:pPr>
    </w:p>
    <w:p w:rsidR="000362D9" w:rsidRDefault="000362D9" w:rsidP="009A0504">
      <w:pPr>
        <w:spacing w:beforeLines="50" w:afterLines="50" w:line="480" w:lineRule="exact"/>
        <w:jc w:val="left"/>
      </w:pPr>
    </w:p>
    <w:p w:rsidR="000362D9" w:rsidRDefault="000362D9"/>
    <w:p w:rsidR="000362D9" w:rsidRDefault="000362D9"/>
    <w:sectPr w:rsidR="000362D9" w:rsidSect="00611379">
      <w:headerReference w:type="default" r:id="rId17"/>
      <w:footerReference w:type="even" r:id="rId18"/>
      <w:footerReference w:type="default" r:id="rId19"/>
      <w:pgSz w:w="11906" w:h="16838"/>
      <w:pgMar w:top="1701" w:right="1418" w:bottom="1418" w:left="1418" w:header="0" w:footer="1418" w:gutter="567"/>
      <w:paperSrc w:first="260" w:other="26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5B8" w:rsidRDefault="008215B8" w:rsidP="000362D9">
      <w:r>
        <w:separator/>
      </w:r>
    </w:p>
  </w:endnote>
  <w:endnote w:type="continuationSeparator" w:id="0">
    <w:p w:rsidR="008215B8" w:rsidRDefault="008215B8" w:rsidP="00036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default"/>
    <w:sig w:usb0="00000000" w:usb1="080E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511" w:rsidRDefault="00D06511">
    <w:pPr>
      <w:pStyle w:val="a4"/>
      <w:ind w:right="360"/>
    </w:pPr>
    <w:r>
      <w:pict>
        <v:shapetype id="_x0000_t202" coordsize="21600,21600" o:spt="202" path="m,l,21600r21600,l21600,xe">
          <v:stroke joinstyle="miter"/>
          <v:path gradientshapeok="t" o:connecttype="rect"/>
        </v:shapetype>
        <v:shape id="_x0000_s2052" type="#_x0000_t202" style="position:absolute;margin-left:1352pt;margin-top:0;width:2in;height:2in;z-index:251667456;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filled="f" stroked="f" strokeweight=".5pt">
          <v:textbox style="mso-fit-shape-to-text:t" inset="0,0,0,0">
            <w:txbxContent>
              <w:p w:rsidR="00D06511" w:rsidRDefault="00D06511">
                <w:pPr>
                  <w:pStyle w:val="a4"/>
                </w:pPr>
                <w:fldSimple w:instr=" PAGE  \* MERGEFORMAT ">
                  <w:r w:rsidR="002B5E4E">
                    <w:rPr>
                      <w:noProof/>
                    </w:rPr>
                    <w:t>II</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511" w:rsidRDefault="00D06511">
    <w:pPr>
      <w:pStyle w:val="a4"/>
    </w:pPr>
    <w:r>
      <w:pict>
        <v:shapetype id="_x0000_t202" coordsize="21600,21600" o:spt="202" path="m,l,21600r21600,l21600,xe">
          <v:stroke joinstyle="miter"/>
          <v:path gradientshapeok="t" o:connecttype="rect"/>
        </v:shapetype>
        <v:shape id="_x0000_s2053" type="#_x0000_t202" style="position:absolute;margin-left:1352pt;margin-top:0;width:2in;height:2in;z-index:251672576;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D06511" w:rsidRDefault="00D06511">
                <w:pPr>
                  <w:pStyle w:val="a4"/>
                </w:pPr>
                <w:fldSimple w:instr=" PAGE  \* MERGEFORMAT ">
                  <w:r>
                    <w:t>I</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511" w:rsidRDefault="00D06511">
    <w:pPr>
      <w:pStyle w:val="a4"/>
      <w:framePr w:wrap="around" w:vAnchor="text" w:hAnchor="margin" w:xAlign="right" w:y="1"/>
      <w:rPr>
        <w:rStyle w:val="a6"/>
      </w:rPr>
    </w:pPr>
    <w:r>
      <w:fldChar w:fldCharType="begin"/>
    </w:r>
    <w:r>
      <w:rPr>
        <w:rStyle w:val="a6"/>
      </w:rPr>
      <w:instrText xml:space="preserve">PAGE  </w:instrText>
    </w:r>
    <w:r>
      <w:fldChar w:fldCharType="end"/>
    </w:r>
  </w:p>
  <w:p w:rsidR="00D06511" w:rsidRDefault="00D06511">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511" w:rsidRDefault="00D06511">
    <w:pPr>
      <w:pStyle w:val="a4"/>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954.3pt;margin-top:-3.15pt;width:12.8pt;height:13.5pt;z-index:251661312;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inset="0,0,0,0">
            <w:txbxContent>
              <w:p w:rsidR="00D06511" w:rsidRDefault="00D06511">
                <w:pPr>
                  <w:pStyle w:val="a4"/>
                </w:pPr>
                <w:fldSimple w:instr=" PAGE  \* MERGEFORMAT ">
                  <w:r w:rsidR="002B5E4E">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5B8" w:rsidRDefault="008215B8" w:rsidP="000362D9">
      <w:r>
        <w:separator/>
      </w:r>
    </w:p>
  </w:footnote>
  <w:footnote w:type="continuationSeparator" w:id="0">
    <w:p w:rsidR="008215B8" w:rsidRDefault="008215B8" w:rsidP="000362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511" w:rsidRDefault="00D06511">
    <w:pPr>
      <w:pStyle w:val="a5"/>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2E2"/>
    <w:multiLevelType w:val="multilevel"/>
    <w:tmpl w:val="09DA22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C0B464B"/>
    <w:multiLevelType w:val="multilevel"/>
    <w:tmpl w:val="0C0B46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EE81F58"/>
    <w:multiLevelType w:val="multilevel"/>
    <w:tmpl w:val="0EE81F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F5A712F"/>
    <w:multiLevelType w:val="multilevel"/>
    <w:tmpl w:val="1F5A71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F0917AB"/>
    <w:multiLevelType w:val="multilevel"/>
    <w:tmpl w:val="2F0917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3BC22A"/>
    <w:multiLevelType w:val="singleLevel"/>
    <w:tmpl w:val="593BC22A"/>
    <w:lvl w:ilvl="0">
      <w:start w:val="1"/>
      <w:numFmt w:val="decimal"/>
      <w:suff w:val="nothing"/>
      <w:lvlText w:val="（%1）"/>
      <w:lvlJc w:val="left"/>
    </w:lvl>
  </w:abstractNum>
  <w:abstractNum w:abstractNumId="6">
    <w:nsid w:val="59DFAFF3"/>
    <w:multiLevelType w:val="singleLevel"/>
    <w:tmpl w:val="59DFAFF3"/>
    <w:lvl w:ilvl="0">
      <w:start w:val="1"/>
      <w:numFmt w:val="lowerLetter"/>
      <w:lvlText w:val="%1."/>
      <w:lvlJc w:val="left"/>
      <w:pPr>
        <w:tabs>
          <w:tab w:val="left" w:pos="312"/>
        </w:tabs>
      </w:pPr>
    </w:lvl>
  </w:abstractNum>
  <w:abstractNum w:abstractNumId="7">
    <w:nsid w:val="59DFB050"/>
    <w:multiLevelType w:val="singleLevel"/>
    <w:tmpl w:val="59DFB050"/>
    <w:lvl w:ilvl="0">
      <w:start w:val="1"/>
      <w:numFmt w:val="lowerLetter"/>
      <w:suff w:val="space"/>
      <w:lvlText w:val="%1."/>
      <w:lvlJc w:val="left"/>
    </w:lvl>
  </w:abstractNum>
  <w:abstractNum w:abstractNumId="8">
    <w:nsid w:val="59DFB1BE"/>
    <w:multiLevelType w:val="singleLevel"/>
    <w:tmpl w:val="59DFB1BE"/>
    <w:lvl w:ilvl="0">
      <w:start w:val="1"/>
      <w:numFmt w:val="lowerLetter"/>
      <w:lvlText w:val="%1."/>
      <w:lvlJc w:val="left"/>
      <w:pPr>
        <w:tabs>
          <w:tab w:val="left" w:pos="312"/>
        </w:tabs>
      </w:pPr>
    </w:lvl>
  </w:abstractNum>
  <w:abstractNum w:abstractNumId="9">
    <w:nsid w:val="59DFB26A"/>
    <w:multiLevelType w:val="singleLevel"/>
    <w:tmpl w:val="59DFB26A"/>
    <w:lvl w:ilvl="0">
      <w:start w:val="1"/>
      <w:numFmt w:val="lowerLetter"/>
      <w:lvlText w:val="%1."/>
      <w:lvlJc w:val="left"/>
      <w:pPr>
        <w:tabs>
          <w:tab w:val="left" w:pos="312"/>
        </w:tabs>
      </w:pPr>
    </w:lvl>
  </w:abstractNum>
  <w:abstractNum w:abstractNumId="10">
    <w:nsid w:val="59DFB2F9"/>
    <w:multiLevelType w:val="singleLevel"/>
    <w:tmpl w:val="59DFB2F9"/>
    <w:lvl w:ilvl="0">
      <w:start w:val="1"/>
      <w:numFmt w:val="lowerLetter"/>
      <w:lvlText w:val="%1."/>
      <w:lvlJc w:val="left"/>
      <w:pPr>
        <w:tabs>
          <w:tab w:val="left" w:pos="312"/>
        </w:tabs>
      </w:pPr>
    </w:lvl>
  </w:abstractNum>
  <w:abstractNum w:abstractNumId="11">
    <w:nsid w:val="59DFB332"/>
    <w:multiLevelType w:val="singleLevel"/>
    <w:tmpl w:val="59DFB332"/>
    <w:lvl w:ilvl="0">
      <w:start w:val="1"/>
      <w:numFmt w:val="lowerLetter"/>
      <w:lvlText w:val="%1."/>
      <w:lvlJc w:val="left"/>
      <w:pPr>
        <w:tabs>
          <w:tab w:val="left" w:pos="312"/>
        </w:tabs>
      </w:pPr>
    </w:lvl>
  </w:abstractNum>
  <w:abstractNum w:abstractNumId="12">
    <w:nsid w:val="59DFB55A"/>
    <w:multiLevelType w:val="singleLevel"/>
    <w:tmpl w:val="59DFB55A"/>
    <w:lvl w:ilvl="0">
      <w:start w:val="1"/>
      <w:numFmt w:val="lowerLetter"/>
      <w:lvlText w:val="%1."/>
      <w:lvlJc w:val="left"/>
      <w:pPr>
        <w:tabs>
          <w:tab w:val="left" w:pos="312"/>
        </w:tabs>
      </w:pPr>
    </w:lvl>
  </w:abstractNum>
  <w:abstractNum w:abstractNumId="13">
    <w:nsid w:val="59DFB5C7"/>
    <w:multiLevelType w:val="singleLevel"/>
    <w:tmpl w:val="59DFB5C7"/>
    <w:lvl w:ilvl="0">
      <w:start w:val="1"/>
      <w:numFmt w:val="lowerLetter"/>
      <w:lvlText w:val="%1."/>
      <w:lvlJc w:val="left"/>
      <w:pPr>
        <w:tabs>
          <w:tab w:val="left" w:pos="312"/>
        </w:tabs>
      </w:pPr>
    </w:lvl>
  </w:abstractNum>
  <w:abstractNum w:abstractNumId="14">
    <w:nsid w:val="59DFBE76"/>
    <w:multiLevelType w:val="singleLevel"/>
    <w:tmpl w:val="59DFBE76"/>
    <w:lvl w:ilvl="0">
      <w:start w:val="1"/>
      <w:numFmt w:val="lowerLetter"/>
      <w:lvlText w:val="%1."/>
      <w:lvlJc w:val="left"/>
      <w:pPr>
        <w:tabs>
          <w:tab w:val="left" w:pos="312"/>
        </w:tabs>
      </w:pPr>
    </w:lvl>
  </w:abstractNum>
  <w:abstractNum w:abstractNumId="15">
    <w:nsid w:val="59E5CB5A"/>
    <w:multiLevelType w:val="singleLevel"/>
    <w:tmpl w:val="59E5CB5A"/>
    <w:lvl w:ilvl="0">
      <w:start w:val="1"/>
      <w:numFmt w:val="bullet"/>
      <w:lvlText w:val=""/>
      <w:lvlJc w:val="left"/>
      <w:pPr>
        <w:ind w:left="420" w:hanging="420"/>
      </w:pPr>
      <w:rPr>
        <w:rFonts w:ascii="Wingdings" w:hAnsi="Wingdings" w:hint="default"/>
      </w:rPr>
    </w:lvl>
  </w:abstractNum>
  <w:abstractNum w:abstractNumId="16">
    <w:nsid w:val="63E46CA9"/>
    <w:multiLevelType w:val="multilevel"/>
    <w:tmpl w:val="63E46C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76B53BC"/>
    <w:multiLevelType w:val="multilevel"/>
    <w:tmpl w:val="676B53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8"/>
  </w:num>
  <w:num w:numId="4">
    <w:abstractNumId w:val="2"/>
  </w:num>
  <w:num w:numId="5">
    <w:abstractNumId w:val="17"/>
  </w:num>
  <w:num w:numId="6">
    <w:abstractNumId w:val="0"/>
  </w:num>
  <w:num w:numId="7">
    <w:abstractNumId w:val="4"/>
  </w:num>
  <w:num w:numId="8">
    <w:abstractNumId w:val="16"/>
  </w:num>
  <w:num w:numId="9">
    <w:abstractNumId w:val="1"/>
  </w:num>
  <w:num w:numId="10">
    <w:abstractNumId w:val="3"/>
  </w:num>
  <w:num w:numId="11">
    <w:abstractNumId w:val="9"/>
  </w:num>
  <w:num w:numId="12">
    <w:abstractNumId w:val="10"/>
  </w:num>
  <w:num w:numId="13">
    <w:abstractNumId w:val="11"/>
  </w:num>
  <w:num w:numId="14">
    <w:abstractNumId w:val="12"/>
  </w:num>
  <w:num w:numId="15">
    <w:abstractNumId w:val="13"/>
  </w:num>
  <w:num w:numId="16">
    <w:abstractNumId w:val="5"/>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76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NjYjA5Y2NlNzE2OWFkZDYyMGFhOTRiMGU2MjZkYjcifQ=="/>
  </w:docVars>
  <w:rsids>
    <w:rsidRoot w:val="000362D9"/>
    <w:rsid w:val="0000374B"/>
    <w:rsid w:val="00015668"/>
    <w:rsid w:val="00015D17"/>
    <w:rsid w:val="000362D9"/>
    <w:rsid w:val="0005401B"/>
    <w:rsid w:val="000646D9"/>
    <w:rsid w:val="00080538"/>
    <w:rsid w:val="00093DC0"/>
    <w:rsid w:val="00095051"/>
    <w:rsid w:val="000C6375"/>
    <w:rsid w:val="000D2754"/>
    <w:rsid w:val="000D354A"/>
    <w:rsid w:val="000E7DD0"/>
    <w:rsid w:val="00107A1A"/>
    <w:rsid w:val="001224F8"/>
    <w:rsid w:val="001862B4"/>
    <w:rsid w:val="001A0FA1"/>
    <w:rsid w:val="001A4A06"/>
    <w:rsid w:val="001B5B81"/>
    <w:rsid w:val="001C04DC"/>
    <w:rsid w:val="001D4339"/>
    <w:rsid w:val="001F5624"/>
    <w:rsid w:val="00236069"/>
    <w:rsid w:val="002862CC"/>
    <w:rsid w:val="00295904"/>
    <w:rsid w:val="002B5D33"/>
    <w:rsid w:val="002B5E4E"/>
    <w:rsid w:val="002C1B88"/>
    <w:rsid w:val="002D1D41"/>
    <w:rsid w:val="002D4333"/>
    <w:rsid w:val="002D7F33"/>
    <w:rsid w:val="002E2524"/>
    <w:rsid w:val="002F24C2"/>
    <w:rsid w:val="00305AF3"/>
    <w:rsid w:val="00337C88"/>
    <w:rsid w:val="00344AD9"/>
    <w:rsid w:val="00355924"/>
    <w:rsid w:val="00367E98"/>
    <w:rsid w:val="003716FC"/>
    <w:rsid w:val="0037570C"/>
    <w:rsid w:val="003A5BDB"/>
    <w:rsid w:val="003C5ED1"/>
    <w:rsid w:val="003D426C"/>
    <w:rsid w:val="003D4303"/>
    <w:rsid w:val="003E22BD"/>
    <w:rsid w:val="003F0801"/>
    <w:rsid w:val="00405D4C"/>
    <w:rsid w:val="004172F8"/>
    <w:rsid w:val="00444327"/>
    <w:rsid w:val="00477AA4"/>
    <w:rsid w:val="00481E1C"/>
    <w:rsid w:val="004830FA"/>
    <w:rsid w:val="00483604"/>
    <w:rsid w:val="004A541B"/>
    <w:rsid w:val="004D6A19"/>
    <w:rsid w:val="004E3C4F"/>
    <w:rsid w:val="004F772F"/>
    <w:rsid w:val="005017CE"/>
    <w:rsid w:val="00524259"/>
    <w:rsid w:val="00530CD5"/>
    <w:rsid w:val="00553F18"/>
    <w:rsid w:val="00554CEE"/>
    <w:rsid w:val="005644A3"/>
    <w:rsid w:val="005860EB"/>
    <w:rsid w:val="00586995"/>
    <w:rsid w:val="005C5987"/>
    <w:rsid w:val="005E0661"/>
    <w:rsid w:val="005F705E"/>
    <w:rsid w:val="00611379"/>
    <w:rsid w:val="006552CA"/>
    <w:rsid w:val="0065745C"/>
    <w:rsid w:val="00687293"/>
    <w:rsid w:val="006C1BFB"/>
    <w:rsid w:val="006D0223"/>
    <w:rsid w:val="006E3A11"/>
    <w:rsid w:val="007060AF"/>
    <w:rsid w:val="0076328F"/>
    <w:rsid w:val="0077164E"/>
    <w:rsid w:val="007A105C"/>
    <w:rsid w:val="007A6DAA"/>
    <w:rsid w:val="007B3085"/>
    <w:rsid w:val="007D21B6"/>
    <w:rsid w:val="007D2BA5"/>
    <w:rsid w:val="007F0AD5"/>
    <w:rsid w:val="008202A8"/>
    <w:rsid w:val="008215B8"/>
    <w:rsid w:val="00831865"/>
    <w:rsid w:val="00833CB7"/>
    <w:rsid w:val="00853CFD"/>
    <w:rsid w:val="008607A6"/>
    <w:rsid w:val="00863451"/>
    <w:rsid w:val="008B42E9"/>
    <w:rsid w:val="008D0BE4"/>
    <w:rsid w:val="008E3FB5"/>
    <w:rsid w:val="00904EEE"/>
    <w:rsid w:val="00920DB4"/>
    <w:rsid w:val="00970D66"/>
    <w:rsid w:val="009A010D"/>
    <w:rsid w:val="009A0504"/>
    <w:rsid w:val="009A5114"/>
    <w:rsid w:val="009C403B"/>
    <w:rsid w:val="00A032F4"/>
    <w:rsid w:val="00A23B92"/>
    <w:rsid w:val="00A26009"/>
    <w:rsid w:val="00A36826"/>
    <w:rsid w:val="00A47F3F"/>
    <w:rsid w:val="00A60D02"/>
    <w:rsid w:val="00A646B5"/>
    <w:rsid w:val="00A64CEC"/>
    <w:rsid w:val="00A82EBE"/>
    <w:rsid w:val="00AB0982"/>
    <w:rsid w:val="00AD48D8"/>
    <w:rsid w:val="00AE53CC"/>
    <w:rsid w:val="00B217B9"/>
    <w:rsid w:val="00B31390"/>
    <w:rsid w:val="00B40DB1"/>
    <w:rsid w:val="00B56A43"/>
    <w:rsid w:val="00B80402"/>
    <w:rsid w:val="00BA15EA"/>
    <w:rsid w:val="00BA5039"/>
    <w:rsid w:val="00BD6752"/>
    <w:rsid w:val="00BE09C0"/>
    <w:rsid w:val="00C00FF3"/>
    <w:rsid w:val="00C24851"/>
    <w:rsid w:val="00C4706C"/>
    <w:rsid w:val="00C55117"/>
    <w:rsid w:val="00C67CBC"/>
    <w:rsid w:val="00C712F4"/>
    <w:rsid w:val="00C805AB"/>
    <w:rsid w:val="00C85A14"/>
    <w:rsid w:val="00C918C0"/>
    <w:rsid w:val="00C96E99"/>
    <w:rsid w:val="00CB46B2"/>
    <w:rsid w:val="00CB74D5"/>
    <w:rsid w:val="00D06511"/>
    <w:rsid w:val="00D53CC4"/>
    <w:rsid w:val="00D569A9"/>
    <w:rsid w:val="00D65CC2"/>
    <w:rsid w:val="00D90FF1"/>
    <w:rsid w:val="00D95B19"/>
    <w:rsid w:val="00DC086F"/>
    <w:rsid w:val="00DE6687"/>
    <w:rsid w:val="00E0290A"/>
    <w:rsid w:val="00E235BF"/>
    <w:rsid w:val="00E24991"/>
    <w:rsid w:val="00E2668B"/>
    <w:rsid w:val="00E32ED8"/>
    <w:rsid w:val="00E45EC9"/>
    <w:rsid w:val="00E47B40"/>
    <w:rsid w:val="00E535F7"/>
    <w:rsid w:val="00E61320"/>
    <w:rsid w:val="00E95BB0"/>
    <w:rsid w:val="00EA1F6D"/>
    <w:rsid w:val="00EA3E6B"/>
    <w:rsid w:val="00EB1FB7"/>
    <w:rsid w:val="00EB48DE"/>
    <w:rsid w:val="00F133B5"/>
    <w:rsid w:val="00F24FFB"/>
    <w:rsid w:val="00F304A2"/>
    <w:rsid w:val="00F325B0"/>
    <w:rsid w:val="00F5276D"/>
    <w:rsid w:val="00FA5B75"/>
    <w:rsid w:val="00FB2D2A"/>
    <w:rsid w:val="00FF2FEA"/>
    <w:rsid w:val="08D50CB0"/>
    <w:rsid w:val="11651FA7"/>
    <w:rsid w:val="1E770FC2"/>
    <w:rsid w:val="200E095E"/>
    <w:rsid w:val="23AB6311"/>
    <w:rsid w:val="2D4070DA"/>
    <w:rsid w:val="4D8419DB"/>
    <w:rsid w:val="54965910"/>
    <w:rsid w:val="5B4D4BF9"/>
    <w:rsid w:val="6ABD1A41"/>
    <w:rsid w:val="7B6715DF"/>
    <w:rsid w:val="7DC147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page number" w:qFormat="1"/>
    <w:lsdException w:name="toa heading" w:qFormat="1"/>
    <w:lsdException w:name="Title" w:qFormat="1"/>
    <w:lsdException w:name="Default Paragraph Font" w:semiHidden="1" w:qFormat="1"/>
    <w:lsdException w:name="Subtitle"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7570C"/>
    <w:pPr>
      <w:widowControl w:val="0"/>
      <w:jc w:val="both"/>
    </w:pPr>
    <w:rPr>
      <w:rFonts w:ascii="Times New Roman" w:eastAsia="宋体" w:hAnsi="Times New Roman" w:cs="Times New Roman"/>
      <w:kern w:val="2"/>
      <w:sz w:val="21"/>
    </w:rPr>
  </w:style>
  <w:style w:type="paragraph" w:styleId="1">
    <w:name w:val="heading 1"/>
    <w:basedOn w:val="a"/>
    <w:next w:val="a"/>
    <w:qFormat/>
    <w:rsid w:val="000362D9"/>
    <w:pPr>
      <w:keepNext/>
      <w:keepLines/>
      <w:jc w:val="left"/>
      <w:outlineLvl w:val="0"/>
    </w:pPr>
    <w:rPr>
      <w:rFonts w:eastAsia="黑体"/>
      <w:kern w:val="44"/>
      <w:sz w:val="24"/>
    </w:rPr>
  </w:style>
  <w:style w:type="paragraph" w:styleId="2">
    <w:name w:val="heading 2"/>
    <w:basedOn w:val="a"/>
    <w:next w:val="a"/>
    <w:unhideWhenUsed/>
    <w:qFormat/>
    <w:rsid w:val="000362D9"/>
    <w:pPr>
      <w:keepNext/>
      <w:spacing w:beforeLines="50" w:afterLines="50"/>
      <w:jc w:val="left"/>
      <w:outlineLvl w:val="1"/>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sid w:val="000362D9"/>
    <w:rPr>
      <w:rFonts w:ascii="Arial" w:hAnsi="Arial"/>
      <w:sz w:val="24"/>
    </w:rPr>
  </w:style>
  <w:style w:type="paragraph" w:styleId="a4">
    <w:name w:val="footer"/>
    <w:basedOn w:val="a"/>
    <w:qFormat/>
    <w:rsid w:val="000362D9"/>
    <w:pPr>
      <w:tabs>
        <w:tab w:val="center" w:pos="4153"/>
        <w:tab w:val="right" w:pos="8306"/>
      </w:tabs>
      <w:snapToGrid w:val="0"/>
      <w:jc w:val="left"/>
    </w:pPr>
    <w:rPr>
      <w:sz w:val="18"/>
      <w:szCs w:val="18"/>
    </w:rPr>
  </w:style>
  <w:style w:type="paragraph" w:styleId="a5">
    <w:name w:val="header"/>
    <w:basedOn w:val="a"/>
    <w:qFormat/>
    <w:rsid w:val="000362D9"/>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0362D9"/>
  </w:style>
  <w:style w:type="paragraph" w:styleId="20">
    <w:name w:val="toc 2"/>
    <w:basedOn w:val="a"/>
    <w:next w:val="a"/>
    <w:qFormat/>
    <w:rsid w:val="000362D9"/>
    <w:pPr>
      <w:ind w:leftChars="200" w:left="420"/>
    </w:pPr>
  </w:style>
  <w:style w:type="character" w:styleId="a6">
    <w:name w:val="page number"/>
    <w:basedOn w:val="a1"/>
    <w:qFormat/>
    <w:rsid w:val="000362D9"/>
  </w:style>
  <w:style w:type="paragraph" w:customStyle="1" w:styleId="WPSOffice1">
    <w:name w:val="WPSOffice手动目录 1"/>
    <w:qFormat/>
    <w:rsid w:val="000362D9"/>
  </w:style>
  <w:style w:type="paragraph" w:customStyle="1" w:styleId="WPSOffice2">
    <w:name w:val="WPSOffice手动目录 2"/>
    <w:qFormat/>
    <w:rsid w:val="000362D9"/>
    <w:pPr>
      <w:ind w:leftChars="200" w:left="200"/>
    </w:pPr>
  </w:style>
  <w:style w:type="paragraph" w:styleId="a7">
    <w:name w:val="Balloon Text"/>
    <w:basedOn w:val="a"/>
    <w:link w:val="Char"/>
    <w:rsid w:val="00904EEE"/>
    <w:rPr>
      <w:sz w:val="18"/>
      <w:szCs w:val="18"/>
    </w:rPr>
  </w:style>
  <w:style w:type="character" w:customStyle="1" w:styleId="Char">
    <w:name w:val="批注框文本 Char"/>
    <w:basedOn w:val="a1"/>
    <w:link w:val="a7"/>
    <w:rsid w:val="00904EEE"/>
    <w:rPr>
      <w:rFonts w:ascii="Times New Roman" w:eastAsia="宋体" w:hAnsi="Times New Roman" w:cs="Times New Roman"/>
      <w:kern w:val="2"/>
      <w:sz w:val="18"/>
      <w:szCs w:val="18"/>
    </w:rPr>
  </w:style>
  <w:style w:type="paragraph" w:customStyle="1" w:styleId="a8">
    <w:name w:val="段"/>
    <w:qFormat/>
    <w:rsid w:val="00853CFD"/>
    <w:pPr>
      <w:tabs>
        <w:tab w:val="center" w:pos="4201"/>
        <w:tab w:val="right" w:leader="dot" w:pos="9298"/>
      </w:tabs>
      <w:autoSpaceDE w:val="0"/>
      <w:autoSpaceDN w:val="0"/>
      <w:ind w:firstLineChars="200" w:firstLine="420"/>
      <w:jc w:val="both"/>
    </w:pPr>
    <w:rPr>
      <w:rFonts w:ascii="宋体" w:eastAsia="仿宋" w:hAnsi="Times New Roman"/>
      <w:kern w:val="2"/>
      <w:sz w:val="21"/>
      <w:szCs w:val="22"/>
    </w:rPr>
  </w:style>
  <w:style w:type="character" w:styleId="a9">
    <w:name w:val="Hyperlink"/>
    <w:basedOn w:val="a1"/>
    <w:uiPriority w:val="99"/>
    <w:unhideWhenUsed/>
    <w:rsid w:val="00295904"/>
    <w:rPr>
      <w:color w:val="0000FF"/>
      <w:u w:val="single"/>
    </w:rPr>
  </w:style>
  <w:style w:type="character" w:styleId="aa">
    <w:name w:val="Emphasis"/>
    <w:basedOn w:val="a1"/>
    <w:uiPriority w:val="20"/>
    <w:qFormat/>
    <w:rsid w:val="007D2BA5"/>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D4F6BF-A365-4691-8462-259BD395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19</Pages>
  <Words>2476</Words>
  <Characters>14117</Characters>
  <Application>Microsoft Office Word</Application>
  <DocSecurity>0</DocSecurity>
  <Lines>117</Lines>
  <Paragraphs>33</Paragraphs>
  <ScaleCrop>false</ScaleCrop>
  <Company/>
  <LinksUpToDate>false</LinksUpToDate>
  <CharactersWithSpaces>16560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123</cp:revision>
  <cp:lastPrinted>2023-08-01T07:44:00Z</cp:lastPrinted>
  <dcterms:created xsi:type="dcterms:W3CDTF">2023-07-04T07:13:00Z</dcterms:created>
  <dcterms:modified xsi:type="dcterms:W3CDTF">2023-08-01T07:46:00Z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63DA81A3EE724381A995F93F85C73F74</vt:lpwstr>
  </property>
</Properties>
</file>