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shd w:val="clear"/>
        <w:rPr>
          <w:rFonts w:hint="default" w:ascii="Times New Roman" w:hAnsi="Times New Roman" w:eastAsia="Times New Roman" w:cs="Times New Roman"/>
          <w:i w:val="0"/>
          <w:iCs w:val="0"/>
          <w:color w:val="auto"/>
          <w:highlight w:val="none"/>
        </w:rPr>
      </w:pPr>
      <w:bookmarkStart w:id="0" w:name="SectionMark0"/>
      <w:r>
        <w:rPr>
          <w:rFonts w:hint="default" w:ascii="Times New Roman" w:hAnsi="Times New Roman" w:cs="Times New Roman"/>
          <w:i w:val="0"/>
          <w:iCs w:val="0"/>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8890000</wp:posOffset>
                </wp:positionV>
                <wp:extent cx="6121400" cy="0"/>
                <wp:effectExtent l="0" t="6350" r="10160" b="9525"/>
                <wp:wrapNone/>
                <wp:docPr id="120" name="Line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00pt;height:0pt;width:482pt;z-index:251670528;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sN+/tUAAAAKAQAADwAAAAAAAAABACAAAAAiAAAAZHJzL2Rvd25yZXYueG1sUEsB&#10;AhQAFAAAAAgAh07iQJKZcPS/AQAAjgMAAA4AAAAAAAAAAQAgAAAAJAEAAGRycy9lMm9Eb2MueG1s&#10;UEsFBgAAAAAGAAYAWQEAAFUFAAAAAA==&#10;">
                <v:fill on="f" focussize="0,0"/>
                <v:stroke weight="1pt" color="#000000 [3213]" joinstyle="round"/>
                <v:imagedata o:title=""/>
                <o:lock v:ext="edit" aspectratio="f"/>
              </v:lin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119" name="Line 3"/>
                <wp:cNvGraphicFramePr/>
                <a:graphic xmlns:a="http://schemas.openxmlformats.org/drawingml/2006/main">
                  <a:graphicData uri="http://schemas.microsoft.com/office/word/2010/wordprocessingShape">
                    <wps:wsp>
                      <wps:cNvCnPr/>
                      <wps:spPr>
                        <a:xfrm>
                          <a:off x="0" y="0"/>
                          <a:ext cx="61214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Line 3" o:spid="_x0000_s1026" o:spt="20" style="position:absolute;left:0pt;margin-left:0pt;margin-top:179pt;height:0pt;width:482pt;z-index:251669504;mso-width-relative:page;mso-height-relative:page;" filled="f" stroked="t" coordsize="21600,21600" o:gfxdata="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37XmPVAAAACAEA&#10;AA8AAAAAAAAAAQAgAAAAIgAAAGRycy9kb3ducmV2LnhtbFBLAQIUABQAAAAIAIdO4kBZgfYh5AEA&#10;ANwDAAAOAAAAAAAAAAEAIAAAACQBAABkcnMvZTJvRG9jLnhtbFBLBQYAAAAABgAGAFkBAAB6BQAA&#10;AAA=&#10;">
                <v:fill on="f" focussize="0,0"/>
                <v:stroke color="#000000 [3200]" joinstyle="round"/>
                <v:imagedata o:title=""/>
                <o:lock v:ext="edit" aspectratio="f"/>
              </v:lin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8480" behindDoc="0" locked="0" layoutInCell="1" allowOverlap="1">
                <wp:simplePos x="0" y="0"/>
                <wp:positionH relativeFrom="margin">
                  <wp:posOffset>-133350</wp:posOffset>
                </wp:positionH>
                <wp:positionV relativeFrom="margin">
                  <wp:posOffset>9108440</wp:posOffset>
                </wp:positionV>
                <wp:extent cx="6400800" cy="500380"/>
                <wp:effectExtent l="0" t="0" r="0" b="2540"/>
                <wp:wrapNone/>
                <wp:docPr id="118" name="fmFrame7"/>
                <wp:cNvGraphicFramePr/>
                <a:graphic xmlns:a="http://schemas.openxmlformats.org/drawingml/2006/main">
                  <a:graphicData uri="http://schemas.microsoft.com/office/word/2010/wordprocessingShape">
                    <wps:wsp>
                      <wps:cNvSpPr txBox="1"/>
                      <wps:spPr>
                        <a:xfrm>
                          <a:off x="0" y="0"/>
                          <a:ext cx="6400800" cy="500380"/>
                        </a:xfrm>
                        <a:prstGeom prst="rect">
                          <a:avLst/>
                        </a:prstGeom>
                        <a:solidFill>
                          <a:srgbClr val="FFFFFF"/>
                        </a:solidFill>
                        <a:ln>
                          <a:noFill/>
                        </a:ln>
                      </wps:spPr>
                      <wps:txbx>
                        <w:txbxContent>
                          <w:p>
                            <w:pPr>
                              <w:pStyle w:val="68"/>
                              <w:rPr>
                                <w:rFonts w:eastAsia="Times New Roman"/>
                                <w:sz w:val="28"/>
                                <w:szCs w:val="28"/>
                              </w:rPr>
                            </w:pPr>
                            <w:r>
                              <w:rPr>
                                <w:rFonts w:hint="eastAsia"/>
                                <w:color w:val="auto"/>
                                <w:spacing w:val="0"/>
                                <w:sz w:val="28"/>
                                <w:szCs w:val="28"/>
                              </w:rPr>
                              <w:t>陕西省市场监督管理局</w:t>
                            </w:r>
                            <w:r>
                              <w:rPr>
                                <w:rStyle w:val="59"/>
                                <w:color w:val="auto"/>
                                <w:sz w:val="28"/>
                                <w:szCs w:val="28"/>
                              </w:rPr>
                              <w:t xml:space="preserve"> </w:t>
                            </w:r>
                            <w:r>
                              <w:rPr>
                                <w:rStyle w:val="59"/>
                                <w:rFonts w:hint="eastAsia"/>
                                <w:sz w:val="28"/>
                                <w:szCs w:val="28"/>
                              </w:rPr>
                              <w:t>发布</w:t>
                            </w:r>
                          </w:p>
                          <w:p/>
                        </w:txbxContent>
                      </wps:txbx>
                      <wps:bodyPr lIns="0" tIns="0" rIns="0" bIns="0" upright="1"/>
                    </wps:wsp>
                  </a:graphicData>
                </a:graphic>
              </wp:anchor>
            </w:drawing>
          </mc:Choice>
          <mc:Fallback>
            <w:pict>
              <v:shape id="fmFrame7" o:spid="_x0000_s1026" o:spt="202" type="#_x0000_t202" style="position:absolute;left:0pt;margin-left:-10.5pt;margin-top:717.2pt;height:39.4pt;width:504pt;mso-position-horizontal-relative:margin;mso-position-vertical-relative:margin;z-index:251668480;mso-width-relative:page;mso-height-relative:page;" fillcolor="#FFFFFF" filled="t" stroked="f" coordsize="21600,21600" o:gfxdata="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1tYo13AAAAA0B&#10;AAAPAAAAAAAAAAEAIAAAACIAAABkcnMvZG93bnJldi54bWxQSwECFAAUAAAACACHTuJAYVBpMaUB&#10;AABMAwAADgAAAAAAAAABACAAAAArAQAAZHJzL2Uyb0RvYy54bWxQSwUGAAAAAAYABgBZAQAAQgUA&#10;AAAA&#10;">
                <v:fill on="t" focussize="0,0"/>
                <v:stroke on="f"/>
                <v:imagedata o:title=""/>
                <o:lock v:ext="edit" aspectratio="f"/>
                <v:textbox inset="0mm,0mm,0mm,0mm">
                  <w:txbxContent>
                    <w:p>
                      <w:pPr>
                        <w:pStyle w:val="68"/>
                        <w:rPr>
                          <w:rFonts w:eastAsia="Times New Roman"/>
                          <w:sz w:val="28"/>
                          <w:szCs w:val="28"/>
                        </w:rPr>
                      </w:pPr>
                      <w:r>
                        <w:rPr>
                          <w:rFonts w:hint="eastAsia"/>
                          <w:color w:val="auto"/>
                          <w:spacing w:val="0"/>
                          <w:sz w:val="28"/>
                          <w:szCs w:val="28"/>
                        </w:rPr>
                        <w:t>陕西省市场监督管理局</w:t>
                      </w:r>
                      <w:r>
                        <w:rPr>
                          <w:rStyle w:val="59"/>
                          <w:color w:val="auto"/>
                          <w:sz w:val="28"/>
                          <w:szCs w:val="28"/>
                        </w:rPr>
                        <w:t xml:space="preserve"> </w:t>
                      </w:r>
                      <w:r>
                        <w:rPr>
                          <w:rStyle w:val="59"/>
                          <w:rFonts w:hint="eastAsia"/>
                          <w:sz w:val="28"/>
                          <w:szCs w:val="28"/>
                        </w:rPr>
                        <w:t>发布</w:t>
                      </w:r>
                    </w:p>
                    <w:p/>
                  </w:txbxContent>
                </v:textbox>
              </v:shap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7456" behindDoc="0" locked="0" layoutInCell="1" allowOverlap="1">
                <wp:simplePos x="0" y="0"/>
                <wp:positionH relativeFrom="margin">
                  <wp:posOffset>4100830</wp:posOffset>
                </wp:positionH>
                <wp:positionV relativeFrom="margin">
                  <wp:posOffset>8563610</wp:posOffset>
                </wp:positionV>
                <wp:extent cx="2019300" cy="312420"/>
                <wp:effectExtent l="0" t="0" r="7620" b="7620"/>
                <wp:wrapNone/>
                <wp:docPr id="11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9"/>
                              <w:rPr>
                                <w:rFonts w:eastAsia="Times New Roman" w:cs="Times New Roman"/>
                              </w:rPr>
                            </w:pPr>
                            <w:r>
                              <w:rPr>
                                <w:rFonts w:hint="eastAsia"/>
                              </w:rPr>
                              <w:t>××××</w:t>
                            </w:r>
                            <w:r>
                              <w:rPr>
                                <w:rFonts w:cs="Times New Roman"/>
                              </w:rPr>
                              <w:t>-</w:t>
                            </w:r>
                            <w:r>
                              <w:rPr>
                                <w:rFonts w:hint="eastAsia"/>
                              </w:rPr>
                              <w:t>××</w:t>
                            </w:r>
                            <w:r>
                              <w:rPr>
                                <w:rFonts w:cs="Times New Roman"/>
                              </w:rPr>
                              <w:t>-</w:t>
                            </w:r>
                            <w:r>
                              <w:rPr>
                                <w:rFonts w:hint="eastAsia"/>
                              </w:rPr>
                              <w:t>××实施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7456;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v2q19oAAAANAQAA&#10;DwAAAAAAAAABACAAAAAiAAAAZHJzL2Rvd25yZXYueG1sUEsBAhQAFAAAAAgAh07iQDKlGdmlAQAA&#10;TAMAAA4AAAAAAAAAAQAgAAAAKQEAAGRycy9lMm9Eb2MueG1sUEsFBgAAAAAGAAYAWQEAAEAFAAAA&#10;AA==&#10;">
                <v:fill on="t" focussize="0,0"/>
                <v:stroke on="f"/>
                <v:imagedata o:title=""/>
                <o:lock v:ext="edit" aspectratio="f"/>
                <v:textbox inset="0mm,0mm,0mm,0mm">
                  <w:txbxContent>
                    <w:p>
                      <w:pPr>
                        <w:pStyle w:val="69"/>
                        <w:rPr>
                          <w:rFonts w:eastAsia="Times New Roman" w:cs="Times New Roman"/>
                        </w:rPr>
                      </w:pPr>
                      <w:r>
                        <w:rPr>
                          <w:rFonts w:hint="eastAsia"/>
                        </w:rPr>
                        <w:t>××××</w:t>
                      </w:r>
                      <w:r>
                        <w:rPr>
                          <w:rFonts w:cs="Times New Roman"/>
                        </w:rPr>
                        <w:t>-</w:t>
                      </w:r>
                      <w:r>
                        <w:rPr>
                          <w:rFonts w:hint="eastAsia"/>
                        </w:rPr>
                        <w:t>××</w:t>
                      </w:r>
                      <w:r>
                        <w:rPr>
                          <w:rFonts w:cs="Times New Roman"/>
                        </w:rPr>
                        <w:t>-</w:t>
                      </w:r>
                      <w:r>
                        <w:rPr>
                          <w:rFonts w:hint="eastAsia"/>
                        </w:rPr>
                        <w:t>××实施</w:t>
                      </w:r>
                    </w:p>
                  </w:txbxContent>
                </v:textbox>
              </v:shap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8563610</wp:posOffset>
                </wp:positionV>
                <wp:extent cx="2019300" cy="312420"/>
                <wp:effectExtent l="0" t="0" r="7620" b="7620"/>
                <wp:wrapNone/>
                <wp:docPr id="11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2"/>
                              <w:rPr>
                                <w:rFonts w:eastAsia="Times New Roman" w:cs="Times New Roman"/>
                              </w:rPr>
                            </w:pPr>
                            <w:r>
                              <w:rPr>
                                <w:rFonts w:hint="eastAsia"/>
                              </w:rPr>
                              <w:t>××××</w:t>
                            </w:r>
                            <w:r>
                              <w:rPr>
                                <w:rFonts w:cs="Times New Roman"/>
                              </w:rPr>
                              <w:t>-</w:t>
                            </w:r>
                            <w:r>
                              <w:rPr>
                                <w:rFonts w:hint="eastAsia"/>
                              </w:rPr>
                              <w:t>××</w:t>
                            </w:r>
                            <w:r>
                              <w:rPr>
                                <w:rFonts w:cs="Times New Roman"/>
                              </w:rPr>
                              <w:t>-</w:t>
                            </w:r>
                            <w:r>
                              <w:rPr>
                                <w:rFonts w:hint="eastAsia"/>
                              </w:rPr>
                              <w:t>××发布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643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82yojYAAAACgEAAA8A&#10;AAAAAAAAAQAgAAAAIgAAAGRycy9kb3ducmV2LnhtbFBLAQIUABQAAAAIAIdO4kCbflLEpQEAAEwD&#10;AAAOAAAAAAAAAAEAIAAAACcBAABkcnMvZTJvRG9jLnhtbFBLBQYAAAAABgAGAFkBAAA+BQAAAAA=&#10;">
                <v:fill on="t" focussize="0,0"/>
                <v:stroke on="f"/>
                <v:imagedata o:title=""/>
                <o:lock v:ext="edit" aspectratio="f"/>
                <v:textbox inset="0mm,0mm,0mm,0mm">
                  <w:txbxContent>
                    <w:p>
                      <w:pPr>
                        <w:pStyle w:val="62"/>
                        <w:rPr>
                          <w:rFonts w:eastAsia="Times New Roman" w:cs="Times New Roman"/>
                        </w:rPr>
                      </w:pPr>
                      <w:r>
                        <w:rPr>
                          <w:rFonts w:hint="eastAsia"/>
                        </w:rPr>
                        <w:t>××××</w:t>
                      </w:r>
                      <w:r>
                        <w:rPr>
                          <w:rFonts w:cs="Times New Roman"/>
                        </w:rPr>
                        <w:t>-</w:t>
                      </w:r>
                      <w:r>
                        <w:rPr>
                          <w:rFonts w:hint="eastAsia"/>
                        </w:rPr>
                        <w:t>××</w:t>
                      </w:r>
                      <w:r>
                        <w:rPr>
                          <w:rFonts w:cs="Times New Roman"/>
                        </w:rPr>
                        <w:t>-</w:t>
                      </w:r>
                      <w:r>
                        <w:rPr>
                          <w:rFonts w:hint="eastAsia"/>
                        </w:rPr>
                        <w:t>××发布</w:t>
                      </w:r>
                    </w:p>
                  </w:txbxContent>
                </v:textbox>
              </v:shap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margin">
                  <wp:posOffset>3635375</wp:posOffset>
                </wp:positionV>
                <wp:extent cx="5969000" cy="4681220"/>
                <wp:effectExtent l="0" t="0" r="5080" b="12700"/>
                <wp:wrapNone/>
                <wp:docPr id="11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66"/>
                              <w:rPr>
                                <w:rFonts w:hint="eastAsia" w:ascii="宋体" w:hAnsi="宋体"/>
                                <w:szCs w:val="21"/>
                              </w:rPr>
                            </w:pPr>
                            <w:r>
                              <w:rPr>
                                <w:rFonts w:hint="eastAsia" w:ascii="宋体" w:hAnsi="宋体"/>
                                <w:szCs w:val="21"/>
                              </w:rPr>
                              <w:t>环境空气臭氧监测逐级校准技术规范</w:t>
                            </w:r>
                          </w:p>
                          <w:p>
                            <w:pPr>
                              <w:pStyle w:val="66"/>
                              <w:rPr>
                                <w:rFonts w:hint="eastAsia" w:ascii="宋体" w:hAnsi="宋体" w:eastAsia="黑体"/>
                                <w:sz w:val="32"/>
                                <w:szCs w:val="32"/>
                                <w:lang w:eastAsia="zh-CN"/>
                              </w:rPr>
                            </w:pPr>
                            <w:r>
                              <w:rPr>
                                <w:rFonts w:hint="eastAsia" w:ascii="宋体" w:hAnsi="宋体"/>
                                <w:sz w:val="32"/>
                                <w:szCs w:val="32"/>
                                <w:lang w:eastAsia="zh-CN"/>
                              </w:rPr>
                              <w:t>（</w:t>
                            </w:r>
                            <w:r>
                              <w:rPr>
                                <w:rFonts w:hint="eastAsia" w:ascii="宋体" w:hAnsi="宋体"/>
                                <w:sz w:val="32"/>
                                <w:szCs w:val="32"/>
                                <w:lang w:val="en-US" w:eastAsia="zh-CN"/>
                              </w:rPr>
                              <w:t>征求意见稿</w:t>
                            </w:r>
                            <w:r>
                              <w:rPr>
                                <w:rFonts w:hint="eastAsia" w:ascii="宋体" w:hAnsi="宋体"/>
                                <w:sz w:val="32"/>
                                <w:szCs w:val="32"/>
                                <w:lang w:eastAsia="zh-CN"/>
                              </w:rPr>
                              <w:t>）</w:t>
                            </w:r>
                          </w:p>
                          <w:p>
                            <w:pPr>
                              <w:pStyle w:val="61"/>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eastAsia="Times New Roman" w:cs="Times New Roman"/>
                              </w:rPr>
                            </w:pPr>
                            <w:r>
                              <w:rPr>
                                <w:rFonts w:hint="default" w:ascii="Times New Roman" w:hAnsi="Times New Roman" w:eastAsia="Times New Roman" w:cs="Times New Roman"/>
                                <w:b/>
                                <w:bCs/>
                              </w:rPr>
                              <w:t>Technical specifications for stepwise calibration of ambient air ozone monitoring</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5408;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FefcdgAAAAJAQAA&#10;DwAAAAAAAAABACAAAAAiAAAAZHJzL2Rvd25yZXYueG1sUEsBAhQAFAAAAAgAh07iQNwC1I+nAQAA&#10;TQMAAA4AAAAAAAAAAQAgAAAAJwEAAGRycy9lMm9Eb2MueG1sUEsFBgAAAAAGAAYAWQEAAEAFAAAA&#10;AA==&#10;">
                <v:fill on="t" focussize="0,0"/>
                <v:stroke on="f"/>
                <v:imagedata o:title=""/>
                <o:lock v:ext="edit" aspectratio="f"/>
                <v:textbox inset="0mm,0mm,0mm,0mm">
                  <w:txbxContent>
                    <w:p>
                      <w:pPr>
                        <w:pStyle w:val="66"/>
                        <w:rPr>
                          <w:rFonts w:hint="eastAsia" w:ascii="宋体" w:hAnsi="宋体"/>
                          <w:szCs w:val="21"/>
                        </w:rPr>
                      </w:pPr>
                      <w:r>
                        <w:rPr>
                          <w:rFonts w:hint="eastAsia" w:ascii="宋体" w:hAnsi="宋体"/>
                          <w:szCs w:val="21"/>
                        </w:rPr>
                        <w:t>环境空气臭氧监测逐级校准技术规范</w:t>
                      </w:r>
                    </w:p>
                    <w:p>
                      <w:pPr>
                        <w:pStyle w:val="66"/>
                        <w:rPr>
                          <w:rFonts w:hint="eastAsia" w:ascii="宋体" w:hAnsi="宋体" w:eastAsia="黑体"/>
                          <w:sz w:val="32"/>
                          <w:szCs w:val="32"/>
                          <w:lang w:eastAsia="zh-CN"/>
                        </w:rPr>
                      </w:pPr>
                      <w:r>
                        <w:rPr>
                          <w:rFonts w:hint="eastAsia" w:ascii="宋体" w:hAnsi="宋体"/>
                          <w:sz w:val="32"/>
                          <w:szCs w:val="32"/>
                          <w:lang w:eastAsia="zh-CN"/>
                        </w:rPr>
                        <w:t>（</w:t>
                      </w:r>
                      <w:r>
                        <w:rPr>
                          <w:rFonts w:hint="eastAsia" w:ascii="宋体" w:hAnsi="宋体"/>
                          <w:sz w:val="32"/>
                          <w:szCs w:val="32"/>
                          <w:lang w:val="en-US" w:eastAsia="zh-CN"/>
                        </w:rPr>
                        <w:t>征求意见稿</w:t>
                      </w:r>
                      <w:r>
                        <w:rPr>
                          <w:rFonts w:hint="eastAsia" w:ascii="宋体" w:hAnsi="宋体"/>
                          <w:sz w:val="32"/>
                          <w:szCs w:val="32"/>
                          <w:lang w:eastAsia="zh-CN"/>
                        </w:rPr>
                        <w:t>）</w:t>
                      </w:r>
                    </w:p>
                    <w:p>
                      <w:pPr>
                        <w:pStyle w:val="61"/>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eastAsia="Times New Roman" w:cs="Times New Roman"/>
                        </w:rPr>
                      </w:pPr>
                      <w:r>
                        <w:rPr>
                          <w:rFonts w:hint="default" w:ascii="Times New Roman" w:hAnsi="Times New Roman" w:eastAsia="Times New Roman" w:cs="Times New Roman"/>
                          <w:b/>
                          <w:bCs/>
                        </w:rPr>
                        <w:t>Technical specifications for stepwise calibration of ambient air ozone monitoring</w:t>
                      </w:r>
                    </w:p>
                  </w:txbxContent>
                </v:textbox>
              </v:shap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1401445</wp:posOffset>
                </wp:positionV>
                <wp:extent cx="5802630" cy="860425"/>
                <wp:effectExtent l="0" t="0" r="0" b="0"/>
                <wp:wrapNone/>
                <wp:docPr id="11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alpha val="0"/>
                          </a:srgbClr>
                        </a:solidFill>
                        <a:ln>
                          <a:noFill/>
                        </a:ln>
                      </wps:spPr>
                      <wps:txbx>
                        <w:txbxContent>
                          <w:p>
                            <w:pPr>
                              <w:pStyle w:val="72"/>
                              <w:spacing w:before="312" w:beforeAutospacing="0"/>
                              <w:rPr>
                                <w:rFonts w:cs="Times New Roman"/>
                              </w:rPr>
                            </w:pPr>
                            <w:r>
                              <w:rPr>
                                <w:rFonts w:cs="Times New Roman"/>
                              </w:rPr>
                              <w:t>DB61/T ××××—××××</w:t>
                            </w:r>
                          </w:p>
                        </w:txbxContent>
                      </wps:txbx>
                      <wps:bodyPr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4384;mso-width-relative:page;mso-height-relative:page;" fillcolor="#FFFFFF" filled="t" stroked="f" coordsize="21600,21600" o:gfxdata="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zSE9XW&#10;AAAACAEAAA8AAAAAAAAAAQAgAAAAIgAAAGRycy9kb3ducmV2LnhtbFBLAQIUABQAAAAIAIdO4kAz&#10;XUtpsAEAAGkDAAAOAAAAAAAAAAEAIAAAACUBAABkcnMvZTJvRG9jLnhtbFBLBQYAAAAABgAGAFkB&#10;AABHBQAAAAA=&#10;">
                <v:fill on="t" opacity="0f" focussize="0,0"/>
                <v:stroke on="f"/>
                <v:imagedata o:title=""/>
                <o:lock v:ext="edit" aspectratio="f"/>
                <v:textbox inset="0mm,0mm,0mm,0mm">
                  <w:txbxContent>
                    <w:p>
                      <w:pPr>
                        <w:pStyle w:val="72"/>
                        <w:spacing w:before="312" w:beforeAutospacing="0"/>
                        <w:rPr>
                          <w:rFonts w:cs="Times New Roman"/>
                        </w:rPr>
                      </w:pPr>
                      <w:r>
                        <w:rPr>
                          <w:rFonts w:cs="Times New Roman"/>
                        </w:rPr>
                        <w:t>DB61/T ××××—××××</w:t>
                      </w:r>
                    </w:p>
                  </w:txbxContent>
                </v:textbox>
              </v:shap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3360" behindDoc="0" locked="0" layoutInCell="1" allowOverlap="1">
                <wp:simplePos x="0" y="0"/>
                <wp:positionH relativeFrom="margin">
                  <wp:posOffset>3657600</wp:posOffset>
                </wp:positionH>
                <wp:positionV relativeFrom="margin">
                  <wp:posOffset>297180</wp:posOffset>
                </wp:positionV>
                <wp:extent cx="2066925" cy="720090"/>
                <wp:effectExtent l="0" t="0" r="5715" b="11430"/>
                <wp:wrapNone/>
                <wp:docPr id="113" name="fmFrame8"/>
                <wp:cNvGraphicFramePr/>
                <a:graphic xmlns:a="http://schemas.openxmlformats.org/drawingml/2006/main">
                  <a:graphicData uri="http://schemas.microsoft.com/office/word/2010/wordprocessingShape">
                    <wps:wsp>
                      <wps:cNvSpPr txBox="1"/>
                      <wps:spPr>
                        <a:xfrm>
                          <a:off x="0" y="0"/>
                          <a:ext cx="2066925" cy="720090"/>
                        </a:xfrm>
                        <a:prstGeom prst="rect">
                          <a:avLst/>
                        </a:prstGeom>
                        <a:solidFill>
                          <a:srgbClr val="FFFFFF"/>
                        </a:solidFill>
                        <a:ln>
                          <a:noFill/>
                        </a:ln>
                      </wps:spPr>
                      <wps:txbx>
                        <w:txbxContent>
                          <w:p>
                            <w:pPr>
                              <w:pStyle w:val="71"/>
                              <w:rPr>
                                <w:rFonts w:cs="Times New Roman"/>
                              </w:rPr>
                            </w:pPr>
                            <w:r>
                              <w:rPr>
                                <w:rFonts w:cs="Times New Roman"/>
                              </w:rPr>
                              <w:t>DB61</w:t>
                            </w:r>
                          </w:p>
                        </w:txbxContent>
                      </wps:txbx>
                      <wps:bodyPr lIns="0" tIns="0" rIns="0" bIns="0" upright="1"/>
                    </wps:wsp>
                  </a:graphicData>
                </a:graphic>
              </wp:anchor>
            </w:drawing>
          </mc:Choice>
          <mc:Fallback>
            <w:pict>
              <v:shape id="fmFrame8" o:spid="_x0000_s1026" o:spt="202" type="#_x0000_t202" style="position:absolute;left:0pt;margin-left:288pt;margin-top:23.4pt;height:56.7pt;width:162.75pt;mso-position-horizontal-relative:margin;mso-position-vertical-relative:margin;z-index:251663360;mso-width-relative:page;mso-height-relative:page;" fillcolor="#FFFFFF" filled="t" stroked="f" coordsize="21600,21600" o:gfxdata="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vcpVdkAAAAKAQAA&#10;DwAAAAAAAAABACAAAAAiAAAAZHJzL2Rvd25yZXYueG1sUEsBAhQAFAAAAAgAh07iQHQo3pGmAQAA&#10;TAMAAA4AAAAAAAAAAQAgAAAAKAEAAGRycy9lMm9Eb2MueG1sUEsFBgAAAAAGAAYAWQEAAEAFAAAA&#10;AA==&#10;">
                <v:fill on="t" focussize="0,0"/>
                <v:stroke on="f"/>
                <v:imagedata o:title=""/>
                <o:lock v:ext="edit" aspectratio="f"/>
                <v:textbox inset="0mm,0mm,0mm,0mm">
                  <w:txbxContent>
                    <w:p>
                      <w:pPr>
                        <w:pStyle w:val="71"/>
                        <w:rPr>
                          <w:rFonts w:cs="Times New Roman"/>
                        </w:rPr>
                      </w:pPr>
                      <w:r>
                        <w:rPr>
                          <w:rFonts w:cs="Times New Roman"/>
                        </w:rPr>
                        <w:t>DB61</w:t>
                      </w:r>
                    </w:p>
                  </w:txbxContent>
                </v:textbox>
              </v:shap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margin">
                  <wp:posOffset>1010920</wp:posOffset>
                </wp:positionV>
                <wp:extent cx="5715000" cy="474980"/>
                <wp:effectExtent l="0" t="0" r="0" b="0"/>
                <wp:wrapNone/>
                <wp:docPr id="112" name="fmFrame2"/>
                <wp:cNvGraphicFramePr/>
                <a:graphic xmlns:a="http://schemas.openxmlformats.org/drawingml/2006/main">
                  <a:graphicData uri="http://schemas.microsoft.com/office/word/2010/wordprocessingShape">
                    <wps:wsp>
                      <wps:cNvSpPr txBox="1"/>
                      <wps:spPr>
                        <a:xfrm>
                          <a:off x="0" y="0"/>
                          <a:ext cx="5715000" cy="474980"/>
                        </a:xfrm>
                        <a:prstGeom prst="rect">
                          <a:avLst/>
                        </a:prstGeom>
                        <a:solidFill>
                          <a:srgbClr val="FFFFFF">
                            <a:alpha val="0"/>
                          </a:srgbClr>
                        </a:solidFill>
                        <a:ln>
                          <a:noFill/>
                        </a:ln>
                      </wps:spPr>
                      <wps:txbx>
                        <w:txbxContent>
                          <w:p>
                            <w:pPr>
                              <w:pStyle w:val="64"/>
                              <w:ind w:firstLine="520" w:firstLineChars="100"/>
                              <w:jc w:val="both"/>
                              <w:rPr>
                                <w:rFonts w:eastAsia="Times New Roman"/>
                              </w:rPr>
                            </w:pPr>
                            <w:r>
                              <w:rPr>
                                <w:rFonts w:hint="eastAsia"/>
                              </w:rPr>
                              <w:t>陕</w:t>
                            </w:r>
                            <w:r>
                              <w:t xml:space="preserve">   </w:t>
                            </w:r>
                            <w:r>
                              <w:rPr>
                                <w:rFonts w:hint="eastAsia"/>
                              </w:rPr>
                              <w:t>西</w:t>
                            </w:r>
                            <w:r>
                              <w:t xml:space="preserve">   </w:t>
                            </w:r>
                            <w:r>
                              <w:rPr>
                                <w:rFonts w:hint="eastAsia"/>
                              </w:rPr>
                              <w:t>省</w:t>
                            </w:r>
                            <w:r>
                              <w:t xml:space="preserve">   </w:t>
                            </w:r>
                            <w:r>
                              <w:rPr>
                                <w:rFonts w:hint="eastAsia"/>
                              </w:rPr>
                              <w:t>地</w:t>
                            </w:r>
                            <w:r>
                              <w:t xml:space="preserve">   </w:t>
                            </w:r>
                            <w:r>
                              <w:rPr>
                                <w:rFonts w:hint="eastAsia"/>
                              </w:rPr>
                              <w:t>方</w:t>
                            </w:r>
                            <w:r>
                              <w:t xml:space="preserve">   </w:t>
                            </w:r>
                            <w:r>
                              <w:rPr>
                                <w:rFonts w:hint="eastAsia"/>
                              </w:rPr>
                              <w:t>标</w:t>
                            </w:r>
                            <w:r>
                              <w:t xml:space="preserve">   </w:t>
                            </w:r>
                            <w:r>
                              <w:rPr>
                                <w:rFonts w:hint="eastAsia"/>
                              </w:rPr>
                              <w:t>准</w:t>
                            </w:r>
                          </w:p>
                          <w:p>
                            <w:pPr>
                              <w:pStyle w:val="64"/>
                              <w:rPr>
                                <w:rFonts w:eastAsia="Times New Roman"/>
                              </w:rPr>
                            </w:pPr>
                          </w:p>
                        </w:txbxContent>
                      </wps:txbx>
                      <wps:bodyPr lIns="0" tIns="0" rIns="0" bIns="0" upright="1"/>
                    </wps:wsp>
                  </a:graphicData>
                </a:graphic>
              </wp:anchor>
            </w:drawing>
          </mc:Choice>
          <mc:Fallback>
            <w:pict>
              <v:shape id="fmFrame2" o:spid="_x0000_s1026" o:spt="202" type="#_x0000_t202" style="position:absolute;left:0pt;margin-left:0pt;margin-top:79.6pt;height:37.4pt;width:450pt;mso-position-horizontal-relative:margin;mso-position-vertical-relative:margin;z-index:251662336;mso-width-relative:page;mso-height-relative:page;" fillcolor="#FFFFFF" filled="t" stroked="f" coordsize="21600,21600" o:gfxdata="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YYPS1QAA&#10;AAgBAAAPAAAAAAAAAAEAIAAAACIAAABkcnMvZG93bnJldi54bWxQSwECFAAUAAAACACHTuJAnKtc&#10;4K8BAABpAwAADgAAAAAAAAABACAAAAAkAQAAZHJzL2Uyb0RvYy54bWxQSwUGAAAAAAYABgBZAQAA&#10;RQUAAAAA&#10;">
                <v:fill on="t" opacity="0f" focussize="0,0"/>
                <v:stroke on="f"/>
                <v:imagedata o:title=""/>
                <o:lock v:ext="edit" aspectratio="f"/>
                <v:textbox inset="0mm,0mm,0mm,0mm">
                  <w:txbxContent>
                    <w:p>
                      <w:pPr>
                        <w:pStyle w:val="64"/>
                        <w:ind w:firstLine="520" w:firstLineChars="100"/>
                        <w:jc w:val="both"/>
                        <w:rPr>
                          <w:rFonts w:eastAsia="Times New Roman"/>
                        </w:rPr>
                      </w:pPr>
                      <w:r>
                        <w:rPr>
                          <w:rFonts w:hint="eastAsia"/>
                        </w:rPr>
                        <w:t>陕</w:t>
                      </w:r>
                      <w:r>
                        <w:t xml:space="preserve">   </w:t>
                      </w:r>
                      <w:r>
                        <w:rPr>
                          <w:rFonts w:hint="eastAsia"/>
                        </w:rPr>
                        <w:t>西</w:t>
                      </w:r>
                      <w:r>
                        <w:t xml:space="preserve">   </w:t>
                      </w:r>
                      <w:r>
                        <w:rPr>
                          <w:rFonts w:hint="eastAsia"/>
                        </w:rPr>
                        <w:t>省</w:t>
                      </w:r>
                      <w:r>
                        <w:t xml:space="preserve">   </w:t>
                      </w:r>
                      <w:r>
                        <w:rPr>
                          <w:rFonts w:hint="eastAsia"/>
                        </w:rPr>
                        <w:t>地</w:t>
                      </w:r>
                      <w:r>
                        <w:t xml:space="preserve">   </w:t>
                      </w:r>
                      <w:r>
                        <w:rPr>
                          <w:rFonts w:hint="eastAsia"/>
                        </w:rPr>
                        <w:t>方</w:t>
                      </w:r>
                      <w:r>
                        <w:t xml:space="preserve">   </w:t>
                      </w:r>
                      <w:r>
                        <w:rPr>
                          <w:rFonts w:hint="eastAsia"/>
                        </w:rPr>
                        <w:t>标</w:t>
                      </w:r>
                      <w:r>
                        <w:t xml:space="preserve">   </w:t>
                      </w:r>
                      <w:r>
                        <w:rPr>
                          <w:rFonts w:hint="eastAsia"/>
                        </w:rPr>
                        <w:t>准</w:t>
                      </w:r>
                    </w:p>
                    <w:p>
                      <w:pPr>
                        <w:pStyle w:val="64"/>
                        <w:rPr>
                          <w:rFonts w:eastAsia="Times New Roman"/>
                        </w:rPr>
                      </w:pPr>
                    </w:p>
                  </w:txbxContent>
                </v:textbox>
              </v:shape>
            </w:pict>
          </mc:Fallback>
        </mc:AlternateContent>
      </w:r>
      <w:r>
        <w:rPr>
          <w:rFonts w:hint="default" w:ascii="Times New Roman" w:hAnsi="Times New Roman" w:cs="Times New Roman"/>
          <w:i w:val="0"/>
          <w:iCs w:val="0"/>
          <w:color w:val="auto"/>
          <w:highlight w:val="none"/>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margin">
                  <wp:posOffset>0</wp:posOffset>
                </wp:positionV>
                <wp:extent cx="2540000" cy="657860"/>
                <wp:effectExtent l="0" t="0" r="5080" b="12700"/>
                <wp:wrapNone/>
                <wp:docPr id="11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73"/>
                              <w:rPr>
                                <w:rFonts w:hint="eastAsia" w:ascii="黑体" w:hAnsi="黑体" w:eastAsia="黑体" w:cs="黑体"/>
                              </w:rPr>
                            </w:pPr>
                            <w:r>
                              <w:rPr>
                                <w:rFonts w:hint="eastAsia" w:ascii="黑体" w:hAnsi="黑体" w:eastAsia="黑体" w:cs="黑体"/>
                              </w:rPr>
                              <w:t>ICS</w:t>
                            </w:r>
                          </w:p>
                          <w:p>
                            <w:pPr>
                              <w:pStyle w:val="73"/>
                              <w:rPr>
                                <w:rFonts w:hint="eastAsia" w:ascii="黑体" w:hAnsi="黑体" w:eastAsia="黑体" w:cs="黑体"/>
                              </w:rPr>
                            </w:pPr>
                            <w:r>
                              <w:rPr>
                                <w:rFonts w:hint="eastAsia" w:ascii="黑体" w:hAnsi="黑体" w:eastAsia="黑体" w:cs="黑体"/>
                                <w:lang w:val="en-US" w:eastAsia="zh-CN"/>
                              </w:rPr>
                              <w:t>CCS</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1312;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F7Mvg0wAAAAUBAAAPAAAAAAAA&#10;AAEAIAAAACIAAABkcnMvZG93bnJldi54bWxQSwECFAAUAAAACACHTuJA7VoEz6UBAABMAwAADgAA&#10;AAAAAAABACAAAAAiAQAAZHJzL2Uyb0RvYy54bWxQSwUGAAAAAAYABgBZAQAAOQUAAAAA&#10;">
                <v:fill on="t" focussize="0,0"/>
                <v:stroke on="f"/>
                <v:imagedata o:title=""/>
                <o:lock v:ext="edit" aspectratio="f"/>
                <v:textbox inset="0mm,0mm,0mm,0mm">
                  <w:txbxContent>
                    <w:p>
                      <w:pPr>
                        <w:pStyle w:val="73"/>
                        <w:rPr>
                          <w:rFonts w:hint="eastAsia" w:ascii="黑体" w:hAnsi="黑体" w:eastAsia="黑体" w:cs="黑体"/>
                        </w:rPr>
                      </w:pPr>
                      <w:r>
                        <w:rPr>
                          <w:rFonts w:hint="eastAsia" w:ascii="黑体" w:hAnsi="黑体" w:eastAsia="黑体" w:cs="黑体"/>
                        </w:rPr>
                        <w:t>ICS</w:t>
                      </w:r>
                    </w:p>
                    <w:p>
                      <w:pPr>
                        <w:pStyle w:val="73"/>
                        <w:rPr>
                          <w:rFonts w:hint="eastAsia" w:ascii="黑体" w:hAnsi="黑体" w:eastAsia="黑体" w:cs="黑体"/>
                        </w:rPr>
                      </w:pPr>
                      <w:r>
                        <w:rPr>
                          <w:rFonts w:hint="eastAsia" w:ascii="黑体" w:hAnsi="黑体" w:eastAsia="黑体" w:cs="黑体"/>
                          <w:lang w:val="en-US" w:eastAsia="zh-CN"/>
                        </w:rPr>
                        <w:t>CCS</w:t>
                      </w:r>
                    </w:p>
                  </w:txbxContent>
                </v:textbox>
              </v:shape>
            </w:pict>
          </mc:Fallback>
        </mc:AlternateContent>
      </w:r>
      <w:r>
        <w:rPr>
          <w:rFonts w:hint="default" w:ascii="Times New Roman" w:hAnsi="Times New Roman" w:cs="Times New Roman"/>
          <w:i w:val="0"/>
          <w:iCs w:val="0"/>
          <w:color w:val="auto"/>
          <w:highlight w:val="none"/>
          <w:lang w:val="en-US" w:eastAsia="zh-CN"/>
        </w:rPr>
        <w:t>2</w:t>
      </w:r>
    </w:p>
    <w:p>
      <w:pPr>
        <w:shd w:val="clear"/>
        <w:rPr>
          <w:rFonts w:hint="default" w:ascii="Times New Roman" w:hAnsi="Times New Roman" w:eastAsia="Times New Roman" w:cs="Times New Roman"/>
          <w:i w:val="0"/>
          <w:iCs w:val="0"/>
          <w:color w:val="auto"/>
          <w:highlight w:val="none"/>
        </w:rPr>
      </w:pPr>
    </w:p>
    <w:p>
      <w:pPr>
        <w:shd w:val="clear"/>
        <w:rPr>
          <w:rFonts w:hint="default" w:ascii="Times New Roman" w:hAnsi="Times New Roman" w:eastAsia="Times New Roman" w:cs="Times New Roman"/>
          <w:i w:val="0"/>
          <w:iCs w:val="0"/>
          <w:color w:val="auto"/>
          <w:highlight w:val="none"/>
        </w:rPr>
      </w:pPr>
    </w:p>
    <w:p>
      <w:pPr>
        <w:shd w:val="clear"/>
        <w:rPr>
          <w:rFonts w:hint="default" w:ascii="Times New Roman" w:hAnsi="Times New Roman" w:eastAsia="Times New Roman" w:cs="Times New Roman"/>
          <w:i w:val="0"/>
          <w:iCs w:val="0"/>
          <w:color w:val="auto"/>
          <w:highlight w:val="none"/>
        </w:rPr>
      </w:pPr>
    </w:p>
    <w:p>
      <w:pPr>
        <w:shd w:val="clear"/>
        <w:rPr>
          <w:rFonts w:hint="default" w:ascii="Times New Roman" w:hAnsi="Times New Roman" w:eastAsia="Times New Roman" w:cs="Times New Roman"/>
          <w:i w:val="0"/>
          <w:iCs w:val="0"/>
          <w:color w:val="auto"/>
          <w:highlight w:val="none"/>
        </w:rPr>
      </w:pPr>
    </w:p>
    <w:p>
      <w:pPr>
        <w:shd w:val="clear"/>
        <w:rPr>
          <w:rFonts w:hint="default" w:ascii="Times New Roman" w:hAnsi="Times New Roman" w:eastAsia="Times New Roman" w:cs="Times New Roman"/>
          <w:i w:val="0"/>
          <w:iCs w:val="0"/>
          <w:color w:val="auto"/>
          <w:highlight w:val="none"/>
        </w:rPr>
      </w:pPr>
    </w:p>
    <w:p>
      <w:pPr>
        <w:shd w:val="clear"/>
        <w:rPr>
          <w:rFonts w:hint="default" w:ascii="Times New Roman" w:hAnsi="Times New Roman" w:eastAsia="Times New Roman" w:cs="Times New Roman"/>
          <w:i w:val="0"/>
          <w:iCs w:val="0"/>
          <w:color w:val="auto"/>
          <w:highlight w:val="none"/>
        </w:rPr>
      </w:pPr>
    </w:p>
    <w:p>
      <w:pPr>
        <w:pStyle w:val="14"/>
        <w:rPr>
          <w:rFonts w:hint="default" w:ascii="Times New Roman" w:hAnsi="Times New Roman" w:eastAsia="宋体" w:cs="Times New Roman"/>
        </w:rPr>
        <w:sectPr>
          <w:headerReference r:id="rId3" w:type="default"/>
          <w:footerReference r:id="rId4" w:type="default"/>
          <w:pgSz w:w="11907" w:h="16839"/>
          <w:pgMar w:top="567" w:right="851" w:bottom="1361" w:left="1418" w:header="0" w:footer="0" w:gutter="0"/>
          <w:pgBorders>
            <w:top w:val="none" w:sz="0" w:space="0"/>
            <w:left w:val="none" w:sz="0" w:space="0"/>
            <w:bottom w:val="none" w:sz="0" w:space="0"/>
            <w:right w:val="none" w:sz="0" w:space="0"/>
          </w:pgBorders>
          <w:pgNumType w:fmt="decimal" w:start="1"/>
          <w:cols w:space="720" w:num="1"/>
          <w:titlePg/>
          <w:docGrid w:type="lines" w:linePitch="312" w:charSpace="0"/>
        </w:sectPr>
      </w:pPr>
    </w:p>
    <w:bookmarkEnd w:id="0"/>
    <w:p>
      <w:pPr>
        <w:keepNext w:val="0"/>
        <w:keepLines w:val="0"/>
        <w:pageBreakBefore w:val="0"/>
        <w:widowControl w:val="0"/>
        <w:kinsoku/>
        <w:wordWrap/>
        <w:overflowPunct/>
        <w:topLinePunct w:val="0"/>
        <w:autoSpaceDE/>
        <w:autoSpaceDN/>
        <w:bidi w:val="0"/>
        <w:adjustRightInd/>
        <w:snapToGrid/>
        <w:spacing w:before="850" w:beforeLines="0" w:after="680" w:afterLines="0" w:line="680" w:lineRule="exact"/>
        <w:ind w:left="0" w:leftChars="0" w:right="0" w:rightChars="0" w:firstLine="640" w:firstLineChars="200"/>
        <w:jc w:val="center"/>
        <w:textAlignment w:val="auto"/>
        <w:rPr>
          <w:rFonts w:hint="eastAsia" w:ascii="黑体" w:hAnsi="黑体" w:eastAsia="黑体" w:cs="黑体"/>
          <w:i w:val="0"/>
          <w:iCs w:val="0"/>
          <w:color w:val="auto"/>
          <w:sz w:val="32"/>
          <w:szCs w:val="32"/>
          <w:highlight w:val="none"/>
          <w:lang w:eastAsia="zh-CN"/>
        </w:rPr>
      </w:pPr>
      <w:r>
        <w:rPr>
          <w:rFonts w:hint="eastAsia" w:ascii="黑体" w:hAnsi="黑体" w:eastAsia="黑体" w:cs="黑体"/>
          <w:i w:val="0"/>
          <w:iCs w:val="0"/>
          <w:color w:val="auto"/>
          <w:sz w:val="32"/>
          <w:szCs w:val="32"/>
          <w:highlight w:val="none"/>
        </w:rPr>
        <w:t>目</w:t>
      </w:r>
      <w:r>
        <w:rPr>
          <w:rFonts w:hint="eastAsia" w:ascii="黑体" w:hAnsi="黑体" w:eastAsia="黑体" w:cs="黑体"/>
          <w:i w:val="0"/>
          <w:iCs w:val="0"/>
          <w:color w:val="auto"/>
          <w:sz w:val="32"/>
          <w:szCs w:val="32"/>
          <w:highlight w:val="none"/>
          <w:lang w:val="en-US" w:eastAsia="zh-CN"/>
        </w:rPr>
        <w:t xml:space="preserve">  次</w:t>
      </w:r>
    </w:p>
    <w:p>
      <w:pPr>
        <w:rPr>
          <w:i w:val="0"/>
          <w:iCs w:val="0"/>
        </w:rPr>
      </w:pPr>
    </w:p>
    <w:sdt>
      <w:sdtPr>
        <w:rPr>
          <w:rFonts w:ascii="宋体" w:hAnsi="宋体" w:eastAsia="宋体" w:cs="Times New Roman"/>
          <w:i w:val="0"/>
          <w:iCs w:val="0"/>
          <w:kern w:val="2"/>
          <w:sz w:val="21"/>
          <w:szCs w:val="24"/>
          <w:lang w:val="en-US" w:eastAsia="zh-CN" w:bidi="ar-SA"/>
        </w:rPr>
        <w:id w:val="147473639"/>
        <w15:color w:val="DBDBDB"/>
        <w:docPartObj>
          <w:docPartGallery w:val="Table of Contents"/>
          <w:docPartUnique/>
        </w:docPartObj>
      </w:sdtPr>
      <w:sdtEndPr>
        <w:rPr>
          <w:rFonts w:ascii="宋体" w:hAnsi="宋体" w:eastAsia="宋体" w:cs="Times New Roman"/>
          <w:i w:val="0"/>
          <w:iCs w:val="0"/>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i w:val="0"/>
              <w:iCs w:val="0"/>
            </w:rPr>
          </w:pPr>
        </w:p>
        <w:p>
          <w:pPr>
            <w:pStyle w:val="77"/>
            <w:tabs>
              <w:tab w:val="right" w:leader="dot" w:pos="8306"/>
            </w:tabs>
            <w:rPr>
              <w:rFonts w:hint="eastAsia" w:ascii="宋体" w:hAnsi="宋体" w:cs="宋体"/>
              <w:i w:val="0"/>
              <w:iCs w:val="0"/>
              <w:sz w:val="21"/>
              <w:szCs w:val="21"/>
              <w:lang w:val="en-US" w:eastAsia="zh-CN"/>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TOC \o "1-1" \h \u </w:instrText>
          </w:r>
          <w:r>
            <w:rPr>
              <w:rFonts w:hint="eastAsia" w:ascii="宋体" w:hAnsi="宋体" w:cs="宋体"/>
              <w:i w:val="0"/>
              <w:iCs w:val="0"/>
              <w:sz w:val="21"/>
              <w:szCs w:val="21"/>
            </w:rPr>
            <w:fldChar w:fldCharType="separate"/>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_Toc32298 </w:instrText>
          </w:r>
          <w:r>
            <w:rPr>
              <w:rFonts w:hint="eastAsia" w:ascii="宋体" w:hAnsi="宋体" w:cs="宋体"/>
              <w:i w:val="0"/>
              <w:iCs w:val="0"/>
              <w:sz w:val="21"/>
              <w:szCs w:val="21"/>
            </w:rPr>
            <w:fldChar w:fldCharType="separate"/>
          </w:r>
          <w:r>
            <w:rPr>
              <w:rFonts w:hint="eastAsia" w:ascii="宋体" w:hAnsi="宋体" w:cs="宋体"/>
              <w:i w:val="0"/>
              <w:iCs w:val="0"/>
              <w:sz w:val="21"/>
              <w:szCs w:val="21"/>
              <w:highlight w:val="none"/>
            </w:rPr>
            <w:t>前    言</w:t>
          </w:r>
          <w:r>
            <w:rPr>
              <w:rFonts w:hint="eastAsia" w:ascii="宋体" w:hAnsi="宋体" w:cs="宋体"/>
              <w:i w:val="0"/>
              <w:iCs w:val="0"/>
              <w:sz w:val="21"/>
              <w:szCs w:val="21"/>
            </w:rPr>
            <w:tab/>
          </w:r>
          <w:r>
            <w:rPr>
              <w:rFonts w:hint="eastAsia" w:ascii="宋体" w:hAnsi="宋体" w:cs="宋体"/>
              <w:i w:val="0"/>
              <w:iCs w:val="0"/>
              <w:sz w:val="21"/>
              <w:szCs w:val="21"/>
            </w:rPr>
            <w:fldChar w:fldCharType="end"/>
          </w:r>
          <w:r>
            <w:rPr>
              <w:rFonts w:hint="eastAsia" w:ascii="宋体" w:hAnsi="宋体" w:eastAsia="宋体" w:cs="宋体"/>
              <w:i w:val="0"/>
              <w:iCs w:val="0"/>
              <w:sz w:val="21"/>
              <w:szCs w:val="21"/>
              <w:lang w:val="en-US" w:eastAsia="zh-CN"/>
            </w:rPr>
            <w:t>ii</w:t>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_Toc31054 </w:instrText>
          </w:r>
          <w:r>
            <w:rPr>
              <w:rFonts w:hint="eastAsia" w:ascii="宋体" w:hAnsi="宋体" w:cs="宋体"/>
              <w:i w:val="0"/>
              <w:iCs w:val="0"/>
              <w:sz w:val="21"/>
              <w:szCs w:val="21"/>
            </w:rPr>
            <w:fldChar w:fldCharType="separate"/>
          </w:r>
          <w:r>
            <w:rPr>
              <w:rFonts w:hint="eastAsia" w:ascii="宋体" w:hAnsi="宋体" w:cs="宋体"/>
              <w:i w:val="0"/>
              <w:iCs w:val="0"/>
              <w:sz w:val="21"/>
              <w:szCs w:val="21"/>
              <w:highlight w:val="none"/>
            </w:rPr>
            <w:t>1 范围</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_Toc31054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_Toc29018 </w:instrText>
          </w:r>
          <w:r>
            <w:rPr>
              <w:rFonts w:hint="eastAsia" w:ascii="宋体" w:hAnsi="宋体" w:cs="宋体"/>
              <w:i w:val="0"/>
              <w:iCs w:val="0"/>
              <w:sz w:val="21"/>
              <w:szCs w:val="21"/>
            </w:rPr>
            <w:fldChar w:fldCharType="separate"/>
          </w:r>
          <w:r>
            <w:rPr>
              <w:rFonts w:hint="eastAsia" w:ascii="宋体" w:hAnsi="宋体" w:cs="宋体"/>
              <w:i w:val="0"/>
              <w:iCs w:val="0"/>
              <w:sz w:val="21"/>
              <w:szCs w:val="21"/>
              <w:highlight w:val="none"/>
            </w:rPr>
            <w:t>2 规范性引用文件</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_Toc29018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_Toc31793 </w:instrText>
          </w:r>
          <w:r>
            <w:rPr>
              <w:rFonts w:hint="eastAsia" w:ascii="宋体" w:hAnsi="宋体" w:cs="宋体"/>
              <w:i w:val="0"/>
              <w:iCs w:val="0"/>
              <w:sz w:val="21"/>
              <w:szCs w:val="21"/>
            </w:rPr>
            <w:fldChar w:fldCharType="separate"/>
          </w:r>
          <w:r>
            <w:rPr>
              <w:rFonts w:hint="eastAsia" w:ascii="宋体" w:hAnsi="宋体" w:cs="宋体"/>
              <w:i w:val="0"/>
              <w:iCs w:val="0"/>
              <w:sz w:val="21"/>
              <w:szCs w:val="21"/>
              <w:highlight w:val="none"/>
            </w:rPr>
            <w:t>3 术语和定义</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_Toc31793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_Toc18663 </w:instrText>
          </w:r>
          <w:r>
            <w:rPr>
              <w:rFonts w:hint="eastAsia" w:ascii="宋体" w:hAnsi="宋体" w:cs="宋体"/>
              <w:i w:val="0"/>
              <w:iCs w:val="0"/>
              <w:sz w:val="21"/>
              <w:szCs w:val="21"/>
            </w:rPr>
            <w:fldChar w:fldCharType="separate"/>
          </w:r>
          <w:r>
            <w:rPr>
              <w:rFonts w:hint="eastAsia" w:ascii="宋体" w:hAnsi="宋体" w:cs="宋体"/>
              <w:i w:val="0"/>
              <w:iCs w:val="0"/>
              <w:sz w:val="21"/>
              <w:szCs w:val="21"/>
              <w:highlight w:val="none"/>
            </w:rPr>
            <w:t>4 逐级校准</w:t>
          </w:r>
          <w:r>
            <w:rPr>
              <w:rFonts w:hint="eastAsia" w:ascii="宋体" w:hAnsi="宋体" w:cs="宋体"/>
              <w:i w:val="0"/>
              <w:iCs w:val="0"/>
              <w:sz w:val="21"/>
              <w:szCs w:val="21"/>
              <w:highlight w:val="none"/>
              <w:lang w:val="en-US" w:eastAsia="zh-CN"/>
            </w:rPr>
            <w:t>体系</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_Toc18663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4</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_Toc2176 </w:instrText>
          </w:r>
          <w:r>
            <w:rPr>
              <w:rFonts w:hint="eastAsia" w:ascii="宋体" w:hAnsi="宋体" w:cs="宋体"/>
              <w:i w:val="0"/>
              <w:iCs w:val="0"/>
              <w:sz w:val="21"/>
              <w:szCs w:val="21"/>
            </w:rPr>
            <w:fldChar w:fldCharType="separate"/>
          </w:r>
          <w:r>
            <w:rPr>
              <w:rFonts w:hint="eastAsia" w:ascii="宋体" w:hAnsi="宋体" w:cs="宋体"/>
              <w:i w:val="0"/>
              <w:iCs w:val="0"/>
              <w:sz w:val="21"/>
              <w:szCs w:val="21"/>
              <w:highlight w:val="none"/>
            </w:rPr>
            <w:t>5</w:t>
          </w:r>
          <w:r>
            <w:rPr>
              <w:rFonts w:hint="eastAsia" w:ascii="宋体" w:hAnsi="宋体" w:eastAsia="宋体" w:cs="宋体"/>
              <w:i w:val="0"/>
              <w:iCs w:val="0"/>
              <w:sz w:val="21"/>
              <w:szCs w:val="21"/>
              <w:highlight w:val="none"/>
              <w:lang w:val="en-US" w:eastAsia="zh-CN"/>
            </w:rPr>
            <w:t xml:space="preserve"> </w:t>
          </w:r>
          <w:r>
            <w:rPr>
              <w:rFonts w:hint="eastAsia" w:ascii="宋体" w:hAnsi="宋体" w:cs="宋体"/>
              <w:i w:val="0"/>
              <w:iCs w:val="0"/>
              <w:sz w:val="21"/>
              <w:szCs w:val="21"/>
              <w:highlight w:val="none"/>
            </w:rPr>
            <w:t>逐级校准设施的组成与要求</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_Toc2176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5</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_Toc20536 </w:instrText>
          </w:r>
          <w:r>
            <w:rPr>
              <w:rFonts w:hint="eastAsia" w:ascii="宋体" w:hAnsi="宋体" w:cs="宋体"/>
              <w:i w:val="0"/>
              <w:iCs w:val="0"/>
              <w:sz w:val="21"/>
              <w:szCs w:val="21"/>
            </w:rPr>
            <w:fldChar w:fldCharType="separate"/>
          </w:r>
          <w:r>
            <w:rPr>
              <w:rFonts w:hint="eastAsia" w:ascii="宋体" w:hAnsi="宋体" w:eastAsia="宋体" w:cs="宋体"/>
              <w:i w:val="0"/>
              <w:iCs w:val="0"/>
              <w:sz w:val="21"/>
              <w:szCs w:val="21"/>
              <w:highlight w:val="none"/>
              <w:lang w:val="en-US" w:eastAsia="zh-CN"/>
            </w:rPr>
            <w:t>6 逐级校准方法</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_Toc20536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6</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_Toc15994 </w:instrText>
          </w:r>
          <w:r>
            <w:rPr>
              <w:rFonts w:hint="eastAsia" w:ascii="宋体" w:hAnsi="宋体" w:cs="宋体"/>
              <w:i w:val="0"/>
              <w:iCs w:val="0"/>
              <w:sz w:val="21"/>
              <w:szCs w:val="21"/>
            </w:rPr>
            <w:fldChar w:fldCharType="separate"/>
          </w:r>
          <w:r>
            <w:rPr>
              <w:rFonts w:hint="eastAsia" w:ascii="宋体" w:hAnsi="宋体" w:eastAsia="宋体" w:cs="宋体"/>
              <w:i w:val="0"/>
              <w:iCs w:val="0"/>
              <w:sz w:val="21"/>
              <w:szCs w:val="21"/>
              <w:highlight w:val="none"/>
              <w:lang w:val="en-US" w:eastAsia="zh-CN"/>
            </w:rPr>
            <w:t>7 结果评价与校准周期</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_Toc15994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12</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_Toc22689 </w:instrText>
          </w:r>
          <w:r>
            <w:rPr>
              <w:rFonts w:hint="eastAsia" w:ascii="宋体" w:hAnsi="宋体" w:cs="宋体"/>
              <w:i w:val="0"/>
              <w:iCs w:val="0"/>
              <w:sz w:val="21"/>
              <w:szCs w:val="21"/>
            </w:rPr>
            <w:fldChar w:fldCharType="separate"/>
          </w:r>
          <w:r>
            <w:rPr>
              <w:rFonts w:hint="eastAsia" w:ascii="宋体" w:hAnsi="宋体" w:eastAsia="宋体" w:cs="宋体"/>
              <w:i w:val="0"/>
              <w:iCs w:val="0"/>
              <w:sz w:val="21"/>
              <w:szCs w:val="21"/>
              <w:highlight w:val="none"/>
              <w:lang w:val="en-US" w:eastAsia="zh-CN"/>
            </w:rPr>
            <w:t>8 质量保证与质量控制</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_Toc22689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12</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_Toc31701 </w:instrText>
          </w:r>
          <w:r>
            <w:rPr>
              <w:rFonts w:hint="eastAsia" w:ascii="宋体" w:hAnsi="宋体" w:cs="宋体"/>
              <w:i w:val="0"/>
              <w:iCs w:val="0"/>
              <w:sz w:val="21"/>
              <w:szCs w:val="21"/>
            </w:rPr>
            <w:fldChar w:fldCharType="separate"/>
          </w:r>
          <w:r>
            <w:rPr>
              <w:rFonts w:hint="eastAsia" w:ascii="宋体" w:hAnsi="宋体" w:eastAsia="宋体" w:cs="宋体"/>
              <w:bCs/>
              <w:i w:val="0"/>
              <w:iCs w:val="0"/>
              <w:kern w:val="2"/>
              <w:sz w:val="21"/>
              <w:szCs w:val="21"/>
              <w:highlight w:val="none"/>
              <w:lang w:val="en-US" w:eastAsia="zh-CN" w:bidi="ar-SA"/>
            </w:rPr>
            <w:t>附录A（资料性附录）</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_Toc31701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14</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_Toc16997 </w:instrText>
          </w:r>
          <w:r>
            <w:rPr>
              <w:rFonts w:hint="eastAsia" w:ascii="宋体" w:hAnsi="宋体" w:cs="宋体"/>
              <w:i w:val="0"/>
              <w:iCs w:val="0"/>
              <w:sz w:val="21"/>
              <w:szCs w:val="21"/>
            </w:rPr>
            <w:fldChar w:fldCharType="separate"/>
          </w:r>
          <w:r>
            <w:rPr>
              <w:rFonts w:hint="eastAsia" w:ascii="宋体" w:hAnsi="宋体" w:eastAsia="宋体" w:cs="宋体"/>
              <w:bCs/>
              <w:i w:val="0"/>
              <w:iCs w:val="0"/>
              <w:kern w:val="2"/>
              <w:sz w:val="21"/>
              <w:szCs w:val="21"/>
              <w:highlight w:val="none"/>
              <w:lang w:val="en-US" w:eastAsia="zh-CN" w:bidi="ar-SA"/>
            </w:rPr>
            <w:t>附录</w:t>
          </w:r>
          <w:r>
            <w:rPr>
              <w:rFonts w:hint="eastAsia" w:ascii="宋体" w:hAnsi="宋体" w:cs="宋体"/>
              <w:bCs/>
              <w:i w:val="0"/>
              <w:iCs w:val="0"/>
              <w:kern w:val="2"/>
              <w:sz w:val="21"/>
              <w:szCs w:val="21"/>
              <w:highlight w:val="none"/>
              <w:lang w:val="en-US" w:eastAsia="zh-CN" w:bidi="ar-SA"/>
            </w:rPr>
            <w:t>B</w:t>
          </w:r>
          <w:r>
            <w:rPr>
              <w:rFonts w:hint="eastAsia" w:ascii="宋体" w:hAnsi="宋体" w:eastAsia="宋体" w:cs="宋体"/>
              <w:bCs/>
              <w:i w:val="0"/>
              <w:iCs w:val="0"/>
              <w:kern w:val="2"/>
              <w:sz w:val="21"/>
              <w:szCs w:val="21"/>
              <w:highlight w:val="none"/>
              <w:lang w:val="en-US" w:eastAsia="zh-CN" w:bidi="ar-SA"/>
            </w:rPr>
            <w:t>（资料性附录）</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_Toc16997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15</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77"/>
            <w:tabs>
              <w:tab w:val="right" w:leader="dot" w:pos="8306"/>
            </w:tabs>
            <w:rPr>
              <w:rFonts w:hint="eastAsia" w:ascii="宋体" w:hAnsi="宋体" w:cs="宋体"/>
              <w:i w:val="0"/>
              <w:iCs w:val="0"/>
              <w:sz w:val="21"/>
              <w:szCs w:val="21"/>
            </w:rPr>
          </w:pP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HYPERLINK \l _Toc15379 </w:instrText>
          </w:r>
          <w:r>
            <w:rPr>
              <w:rFonts w:hint="eastAsia" w:ascii="宋体" w:hAnsi="宋体" w:cs="宋体"/>
              <w:i w:val="0"/>
              <w:iCs w:val="0"/>
              <w:sz w:val="21"/>
              <w:szCs w:val="21"/>
            </w:rPr>
            <w:fldChar w:fldCharType="separate"/>
          </w:r>
          <w:r>
            <w:rPr>
              <w:rFonts w:hint="eastAsia" w:ascii="宋体" w:hAnsi="宋体" w:eastAsia="宋体" w:cs="宋体"/>
              <w:bCs/>
              <w:i w:val="0"/>
              <w:iCs w:val="0"/>
              <w:kern w:val="2"/>
              <w:sz w:val="21"/>
              <w:szCs w:val="21"/>
              <w:highlight w:val="none"/>
              <w:lang w:val="en-US" w:eastAsia="zh-CN" w:bidi="ar-SA"/>
            </w:rPr>
            <w:t>附录</w:t>
          </w:r>
          <w:r>
            <w:rPr>
              <w:rFonts w:hint="eastAsia" w:ascii="宋体" w:hAnsi="宋体" w:cs="宋体"/>
              <w:bCs/>
              <w:i w:val="0"/>
              <w:iCs w:val="0"/>
              <w:kern w:val="2"/>
              <w:sz w:val="21"/>
              <w:szCs w:val="21"/>
              <w:highlight w:val="none"/>
              <w:lang w:val="en-US" w:eastAsia="zh-CN" w:bidi="ar-SA"/>
            </w:rPr>
            <w:t>C</w:t>
          </w:r>
          <w:r>
            <w:rPr>
              <w:rFonts w:hint="eastAsia" w:ascii="宋体" w:hAnsi="宋体" w:eastAsia="宋体" w:cs="宋体"/>
              <w:bCs/>
              <w:i w:val="0"/>
              <w:iCs w:val="0"/>
              <w:kern w:val="2"/>
              <w:sz w:val="21"/>
              <w:szCs w:val="21"/>
              <w:highlight w:val="none"/>
              <w:lang w:val="en-US" w:eastAsia="zh-CN" w:bidi="ar-SA"/>
            </w:rPr>
            <w:t>（资料性附录）</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_Toc15379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21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rPr>
              <w:i w:val="0"/>
              <w:iCs w:val="0"/>
            </w:rPr>
          </w:pPr>
          <w:r>
            <w:rPr>
              <w:rFonts w:hint="eastAsia" w:ascii="宋体" w:hAnsi="宋体" w:cs="宋体"/>
              <w:i w:val="0"/>
              <w:iCs w:val="0"/>
              <w:szCs w:val="21"/>
            </w:rPr>
            <w:fldChar w:fldCharType="end"/>
          </w:r>
        </w:p>
      </w:sdtContent>
    </w:sdt>
    <w:p>
      <w:pPr>
        <w:pStyle w:val="70"/>
        <w:shd w:val="clear"/>
        <w:rPr>
          <w:rFonts w:hint="default" w:ascii="Times New Roman" w:hAnsi="Times New Roman" w:eastAsia="Times New Roman" w:cs="Times New Roman"/>
          <w:i w:val="0"/>
          <w:iCs w:val="0"/>
          <w:color w:val="auto"/>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 w:name="_Toc32298"/>
    </w:p>
    <w:p>
      <w:pPr>
        <w:pStyle w:val="70"/>
        <w:shd w:val="clear"/>
        <w:rPr>
          <w:rFonts w:hint="default" w:ascii="Times New Roman" w:hAnsi="Times New Roman" w:eastAsia="Times New Roman" w:cs="Times New Roman"/>
          <w:i w:val="0"/>
          <w:iCs w:val="0"/>
          <w:color w:val="auto"/>
          <w:highlight w:val="none"/>
        </w:rPr>
      </w:pPr>
      <w:r>
        <w:rPr>
          <w:rFonts w:hint="default" w:ascii="Times New Roman" w:hAnsi="Times New Roman" w:cs="Times New Roman"/>
          <w:i w:val="0"/>
          <w:iCs w:val="0"/>
          <w:color w:val="auto"/>
          <w:highlight w:val="none"/>
        </w:rPr>
        <w:t>前    言</w:t>
      </w:r>
      <w:bookmarkEnd w:id="1"/>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本文件按照GB/T 1.1-2020《标准化工作导则 第1部分：标准化文件的结构和起草规则》的规定起草。本文件由陕西省生态环境厅归口。</w:t>
      </w:r>
    </w:p>
    <w:p>
      <w:pPr>
        <w:pStyle w:val="2"/>
        <w:rPr>
          <w:rFonts w:hint="default" w:eastAsia="宋体"/>
          <w:lang w:val="en-US" w:eastAsia="zh-CN"/>
        </w:rPr>
      </w:pPr>
      <w:r>
        <w:rPr>
          <w:rFonts w:hint="eastAsia" w:cs="Times New Roman"/>
          <w:i w:val="0"/>
          <w:iCs w:val="0"/>
          <w:color w:val="auto"/>
          <w:highlight w:val="none"/>
          <w:lang w:val="en-US" w:eastAsia="zh-CN"/>
        </w:rPr>
        <w:t>请注意本文件的某些内容可能涉及专利。本文件的发布机构不承担识别专利责任。</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本文件起草单位：陕西省环境监测中心站 西安市环境监测站 宝鸡市环境监测中心站 华测检测认证集团股份有限公司</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本文件主要起草人：张佳音 董娅玮 刘娜 陶亚南 曹磊 杜涛 马震 赵蓓 宋文斌 徐衡 高旭博 袁慎勇 郝莹珂 何志烨 常世玉</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本文件由陕西省生态环境厅负责解释。</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本</w:t>
      </w:r>
      <w:r>
        <w:rPr>
          <w:rFonts w:hint="eastAsia" w:cs="Times New Roman"/>
          <w:i w:val="0"/>
          <w:iCs w:val="0"/>
          <w:color w:val="auto"/>
          <w:highlight w:val="none"/>
          <w:lang w:val="en-US" w:eastAsia="zh-CN"/>
        </w:rPr>
        <w:t>文件</w:t>
      </w:r>
      <w:r>
        <w:rPr>
          <w:rFonts w:hint="default" w:ascii="Times New Roman" w:hAnsi="Times New Roman" w:cs="Times New Roman"/>
          <w:i w:val="0"/>
          <w:iCs w:val="0"/>
          <w:color w:val="auto"/>
          <w:highlight w:val="none"/>
        </w:rPr>
        <w:t>为首次发布。</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联系信息如下：</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单位：陕西省环境监测中心站</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电话：029-85429158</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地址：陕西省西安市雁塔区西影路106号</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邮编：710054</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i w:val="0"/>
          <w:iCs w:val="0"/>
          <w:color w:val="auto"/>
          <w:highlight w:val="none"/>
          <w:lang w:val="en-US" w:eastAsia="zh-CN"/>
        </w:rPr>
      </w:pPr>
    </w:p>
    <w:p>
      <w:pPr>
        <w:shd w:val="clear"/>
        <w:rPr>
          <w:rFonts w:hint="default" w:ascii="Times New Roman" w:hAnsi="Times New Roman" w:cs="Times New Roman"/>
          <w:i w:val="0"/>
          <w:iCs w:val="0"/>
          <w:color w:val="auto"/>
          <w:highlight w:val="none"/>
        </w:rPr>
      </w:pPr>
    </w:p>
    <w:p>
      <w:pPr>
        <w:shd w:val="clear"/>
        <w:rPr>
          <w:rFonts w:hint="default" w:ascii="Times New Roman" w:hAnsi="Times New Roman" w:cs="Times New Roman"/>
          <w:i w:val="0"/>
          <w:iCs w:val="0"/>
          <w:color w:val="auto"/>
          <w:highlight w:val="none"/>
        </w:rPr>
      </w:pPr>
    </w:p>
    <w:p>
      <w:pPr>
        <w:shd w:val="clear"/>
        <w:spacing w:line="360" w:lineRule="auto"/>
        <w:jc w:val="center"/>
        <w:rPr>
          <w:rFonts w:hint="default" w:ascii="Times New Roman" w:hAnsi="Times New Roman" w:eastAsia="黑体" w:cs="Times New Roman"/>
          <w:i w:val="0"/>
          <w:iCs w:val="0"/>
          <w:color w:val="auto"/>
          <w:sz w:val="32"/>
          <w:szCs w:val="32"/>
          <w:highlight w:val="none"/>
        </w:rPr>
      </w:pPr>
    </w:p>
    <w:p>
      <w:pPr>
        <w:shd w:val="clear"/>
        <w:spacing w:line="360" w:lineRule="auto"/>
        <w:jc w:val="center"/>
        <w:rPr>
          <w:rFonts w:hint="default" w:ascii="Times New Roman" w:hAnsi="Times New Roman" w:eastAsia="黑体" w:cs="Times New Roman"/>
          <w:i w:val="0"/>
          <w:iCs w:val="0"/>
          <w:color w:val="auto"/>
          <w:sz w:val="32"/>
          <w:szCs w:val="32"/>
          <w:highlight w:val="none"/>
        </w:rPr>
      </w:pPr>
    </w:p>
    <w:p>
      <w:pPr>
        <w:shd w:val="clear"/>
        <w:spacing w:line="360" w:lineRule="auto"/>
        <w:jc w:val="center"/>
        <w:rPr>
          <w:rFonts w:hint="default" w:ascii="Times New Roman" w:hAnsi="Times New Roman" w:eastAsia="黑体" w:cs="Times New Roman"/>
          <w:i w:val="0"/>
          <w:iCs w:val="0"/>
          <w:color w:val="auto"/>
          <w:sz w:val="32"/>
          <w:szCs w:val="32"/>
          <w:highlight w:val="none"/>
        </w:rPr>
      </w:pPr>
    </w:p>
    <w:p>
      <w:pPr>
        <w:shd w:val="clear"/>
        <w:spacing w:line="360" w:lineRule="auto"/>
        <w:jc w:val="center"/>
        <w:rPr>
          <w:rFonts w:hint="default" w:ascii="Times New Roman" w:hAnsi="Times New Roman" w:eastAsia="黑体" w:cs="Times New Roman"/>
          <w:i w:val="0"/>
          <w:iCs w:val="0"/>
          <w:color w:val="auto"/>
          <w:sz w:val="32"/>
          <w:szCs w:val="32"/>
          <w:highlight w:val="none"/>
        </w:rPr>
      </w:pPr>
    </w:p>
    <w:p>
      <w:pPr>
        <w:shd w:val="clear"/>
        <w:spacing w:line="360" w:lineRule="auto"/>
        <w:jc w:val="center"/>
        <w:rPr>
          <w:rFonts w:hint="default" w:ascii="Times New Roman" w:hAnsi="Times New Roman" w:eastAsia="黑体" w:cs="Times New Roman"/>
          <w:i w:val="0"/>
          <w:iCs w:val="0"/>
          <w:color w:val="auto"/>
          <w:sz w:val="32"/>
          <w:szCs w:val="32"/>
          <w:highlight w:val="none"/>
        </w:rPr>
      </w:pPr>
    </w:p>
    <w:p>
      <w:pPr>
        <w:shd w:val="clear"/>
        <w:spacing w:line="360" w:lineRule="auto"/>
        <w:jc w:val="center"/>
        <w:rPr>
          <w:rFonts w:hint="default" w:ascii="Times New Roman" w:hAnsi="Times New Roman" w:eastAsia="黑体" w:cs="Times New Roman"/>
          <w:i w:val="0"/>
          <w:iCs w:val="0"/>
          <w:color w:val="auto"/>
          <w:sz w:val="32"/>
          <w:szCs w:val="32"/>
          <w:highlight w:val="none"/>
        </w:rPr>
      </w:pPr>
    </w:p>
    <w:p>
      <w:pPr>
        <w:shd w:val="clear"/>
        <w:spacing w:line="360" w:lineRule="auto"/>
        <w:jc w:val="center"/>
        <w:rPr>
          <w:rFonts w:hint="default" w:ascii="Times New Roman" w:hAnsi="Times New Roman" w:eastAsia="黑体" w:cs="Times New Roman"/>
          <w:i w:val="0"/>
          <w:iCs w:val="0"/>
          <w:color w:val="auto"/>
          <w:sz w:val="32"/>
          <w:szCs w:val="32"/>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hd w:val="clear"/>
        <w:spacing w:before="313" w:beforeLines="100" w:after="313" w:afterLines="100"/>
        <w:jc w:val="center"/>
        <w:outlineLvl w:val="0"/>
        <w:rPr>
          <w:rFonts w:hint="eastAsia" w:eastAsia="黑体"/>
          <w:lang w:eastAsia="zh-CN"/>
        </w:rPr>
      </w:pPr>
      <w:bookmarkStart w:id="2" w:name="_Toc28168"/>
      <w:bookmarkStart w:id="3" w:name="_Toc19141"/>
      <w:bookmarkStart w:id="4" w:name="_Toc2278"/>
      <w:r>
        <w:rPr>
          <w:rFonts w:hint="default" w:ascii="Times New Roman" w:hAnsi="Times New Roman" w:eastAsia="黑体" w:cs="Times New Roman"/>
          <w:i w:val="0"/>
          <w:iCs w:val="0"/>
          <w:color w:val="auto"/>
          <w:sz w:val="32"/>
          <w:highlight w:val="none"/>
        </w:rPr>
        <w:t>环境空气臭氧监测逐级校准技术规范</w:t>
      </w:r>
      <w:bookmarkEnd w:id="2"/>
      <w:bookmarkEnd w:id="3"/>
      <w:bookmarkEnd w:id="4"/>
      <w:r>
        <w:rPr>
          <w:rFonts w:hint="eastAsia" w:eastAsia="黑体" w:cs="Times New Roman"/>
          <w:i w:val="0"/>
          <w:iCs w:val="0"/>
          <w:color w:val="auto"/>
          <w:sz w:val="32"/>
          <w:highlight w:val="none"/>
          <w:lang w:eastAsia="zh-CN"/>
        </w:rPr>
        <w:t>（</w:t>
      </w:r>
      <w:r>
        <w:rPr>
          <w:rFonts w:hint="eastAsia" w:eastAsia="黑体" w:cs="Times New Roman"/>
          <w:i w:val="0"/>
          <w:iCs w:val="0"/>
          <w:color w:val="auto"/>
          <w:sz w:val="32"/>
          <w:highlight w:val="none"/>
          <w:lang w:val="en-US" w:eastAsia="zh-CN"/>
        </w:rPr>
        <w:t>征</w:t>
      </w:r>
      <w:bookmarkStart w:id="24" w:name="_GoBack"/>
      <w:bookmarkEnd w:id="24"/>
      <w:r>
        <w:rPr>
          <w:rFonts w:hint="eastAsia" w:eastAsia="黑体" w:cs="Times New Roman"/>
          <w:i w:val="0"/>
          <w:iCs w:val="0"/>
          <w:color w:val="auto"/>
          <w:sz w:val="32"/>
          <w:highlight w:val="none"/>
          <w:lang w:val="en-US" w:eastAsia="zh-CN"/>
        </w:rPr>
        <w:t>求意见稿</w:t>
      </w:r>
      <w:r>
        <w:rPr>
          <w:rFonts w:hint="eastAsia" w:eastAsia="黑体" w:cs="Times New Roman"/>
          <w:i w:val="0"/>
          <w:iCs w:val="0"/>
          <w:color w:val="auto"/>
          <w:sz w:val="32"/>
          <w:highlight w:val="none"/>
          <w:lang w:eastAsia="zh-CN"/>
        </w:rPr>
        <w:t>）</w:t>
      </w:r>
    </w:p>
    <w:p>
      <w:pPr>
        <w:pStyle w:val="2"/>
        <w:rPr>
          <w:rFonts w:hint="default"/>
        </w:rPr>
      </w:pPr>
    </w:p>
    <w:p>
      <w:pPr>
        <w:pStyle w:val="3"/>
        <w:shd w:val="clear"/>
        <w:bidi w:val="0"/>
        <w:spacing w:before="313" w:beforeLines="100" w:after="313" w:afterLines="100" w:line="240" w:lineRule="auto"/>
        <w:rPr>
          <w:rFonts w:hint="eastAsia" w:ascii="黑体" w:hAnsi="黑体" w:cs="黑体"/>
          <w:b w:val="0"/>
          <w:bCs w:val="0"/>
          <w:i w:val="0"/>
          <w:iCs w:val="0"/>
          <w:color w:val="auto"/>
          <w:sz w:val="21"/>
          <w:szCs w:val="21"/>
          <w:highlight w:val="none"/>
        </w:rPr>
      </w:pPr>
      <w:bookmarkStart w:id="5" w:name="_Toc31054"/>
      <w:bookmarkStart w:id="6" w:name="_Toc31000"/>
      <w:r>
        <w:rPr>
          <w:rFonts w:hint="eastAsia" w:ascii="黑体" w:hAnsi="黑体" w:cs="黑体"/>
          <w:b w:val="0"/>
          <w:bCs w:val="0"/>
          <w:i w:val="0"/>
          <w:iCs w:val="0"/>
          <w:color w:val="auto"/>
          <w:sz w:val="21"/>
          <w:szCs w:val="21"/>
          <w:highlight w:val="none"/>
        </w:rPr>
        <w:t>1 范围</w:t>
      </w:r>
      <w:bookmarkEnd w:id="5"/>
      <w:bookmarkEnd w:id="6"/>
    </w:p>
    <w:p>
      <w:pPr>
        <w:shd w:val="clear"/>
        <w:ind w:left="0" w:right="0" w:firstLine="42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本</w:t>
      </w:r>
      <w:r>
        <w:rPr>
          <w:rFonts w:hint="eastAsia" w:cs="Times New Roman"/>
          <w:i w:val="0"/>
          <w:iCs w:val="0"/>
          <w:color w:val="auto"/>
          <w:highlight w:val="none"/>
          <w:lang w:val="en-US" w:eastAsia="zh-CN"/>
        </w:rPr>
        <w:t>文件</w:t>
      </w:r>
      <w:r>
        <w:rPr>
          <w:rFonts w:hint="default" w:ascii="Times New Roman" w:hAnsi="Times New Roman" w:cs="Times New Roman"/>
          <w:i w:val="0"/>
          <w:iCs w:val="0"/>
          <w:color w:val="auto"/>
          <w:highlight w:val="none"/>
        </w:rPr>
        <w:t>规定了</w:t>
      </w:r>
      <w:r>
        <w:rPr>
          <w:rFonts w:hint="default" w:ascii="Times New Roman" w:hAnsi="Times New Roman" w:cs="Times New Roman"/>
          <w:i w:val="0"/>
          <w:iCs w:val="0"/>
          <w:color w:val="auto"/>
          <w:highlight w:val="none"/>
          <w:lang w:val="en-US" w:eastAsia="zh-CN"/>
        </w:rPr>
        <w:t>环境空气</w:t>
      </w:r>
      <w:r>
        <w:rPr>
          <w:rFonts w:hint="default" w:ascii="Times New Roman" w:hAnsi="Times New Roman" w:cs="Times New Roman"/>
          <w:i w:val="0"/>
          <w:iCs w:val="0"/>
          <w:color w:val="auto"/>
          <w:highlight w:val="none"/>
        </w:rPr>
        <w:t>臭氧监测二级校准、三级校准</w:t>
      </w:r>
      <w:r>
        <w:rPr>
          <w:rFonts w:hint="default" w:ascii="Times New Roman" w:hAnsi="Times New Roman" w:cs="Times New Roman"/>
          <w:i w:val="0"/>
          <w:iCs w:val="0"/>
          <w:color w:val="auto"/>
          <w:highlight w:val="none"/>
          <w:lang w:val="en-US" w:eastAsia="zh-CN"/>
        </w:rPr>
        <w:t>的</w:t>
      </w:r>
      <w:r>
        <w:rPr>
          <w:rFonts w:hint="default" w:ascii="Times New Roman" w:hAnsi="Times New Roman" w:cs="Times New Roman"/>
          <w:i w:val="0"/>
          <w:iCs w:val="0"/>
          <w:color w:val="auto"/>
          <w:highlight w:val="none"/>
        </w:rPr>
        <w:t>要求、校准方法及其质量保证与质量控制。</w:t>
      </w:r>
      <w:r>
        <w:rPr>
          <w:rFonts w:hint="default" w:ascii="Times New Roman" w:hAnsi="Times New Roman" w:eastAsia="Times New Roman" w:cs="Times New Roman"/>
          <w:i w:val="0"/>
          <w:iCs w:val="0"/>
          <w:color w:val="auto"/>
          <w:highlight w:val="none"/>
        </w:rPr>
        <w:t xml:space="preserve"> </w:t>
      </w:r>
    </w:p>
    <w:p>
      <w:pPr>
        <w:shd w:val="clear"/>
        <w:spacing w:after="0"/>
        <w:ind w:left="0" w:right="0" w:firstLine="42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lang w:val="en-US" w:eastAsia="zh-CN"/>
        </w:rPr>
        <w:t>本</w:t>
      </w:r>
      <w:r>
        <w:rPr>
          <w:rFonts w:hint="eastAsia" w:cs="Times New Roman"/>
          <w:i w:val="0"/>
          <w:iCs w:val="0"/>
          <w:color w:val="auto"/>
          <w:highlight w:val="none"/>
          <w:lang w:val="en-US" w:eastAsia="zh-CN"/>
        </w:rPr>
        <w:t>文件</w:t>
      </w:r>
      <w:r>
        <w:rPr>
          <w:rFonts w:hint="default" w:ascii="Times New Roman" w:hAnsi="Times New Roman" w:cs="Times New Roman"/>
          <w:i w:val="0"/>
          <w:iCs w:val="0"/>
          <w:color w:val="auto"/>
          <w:highlight w:val="none"/>
          <w:lang w:val="en-US" w:eastAsia="zh-CN"/>
        </w:rPr>
        <w:t>适用于</w:t>
      </w:r>
      <w:r>
        <w:rPr>
          <w:rFonts w:hint="default" w:ascii="Times New Roman" w:hAnsi="Times New Roman" w:cs="Times New Roman"/>
          <w:i w:val="0"/>
          <w:iCs w:val="0"/>
          <w:color w:val="auto"/>
          <w:highlight w:val="none"/>
        </w:rPr>
        <w:t>臭氧监测二级校准、三级校准及其质量保证与质量控制。</w:t>
      </w:r>
    </w:p>
    <w:p>
      <w:pPr>
        <w:pStyle w:val="3"/>
        <w:shd w:val="clear"/>
        <w:bidi w:val="0"/>
        <w:spacing w:before="313" w:beforeLines="100" w:after="313" w:afterLines="100" w:line="240" w:lineRule="auto"/>
        <w:rPr>
          <w:rFonts w:hint="eastAsia" w:ascii="黑体" w:hAnsi="黑体" w:cs="黑体"/>
          <w:b w:val="0"/>
          <w:bCs w:val="0"/>
          <w:i w:val="0"/>
          <w:iCs w:val="0"/>
          <w:color w:val="auto"/>
          <w:sz w:val="21"/>
          <w:szCs w:val="21"/>
          <w:highlight w:val="none"/>
        </w:rPr>
      </w:pPr>
      <w:bookmarkStart w:id="7" w:name="_Toc29018"/>
      <w:bookmarkStart w:id="8" w:name="_Toc17787"/>
      <w:r>
        <w:rPr>
          <w:rFonts w:hint="eastAsia" w:ascii="黑体" w:hAnsi="黑体" w:cs="黑体"/>
          <w:b w:val="0"/>
          <w:bCs w:val="0"/>
          <w:i w:val="0"/>
          <w:iCs w:val="0"/>
          <w:color w:val="auto"/>
          <w:sz w:val="21"/>
          <w:szCs w:val="21"/>
          <w:highlight w:val="none"/>
        </w:rPr>
        <w:t>2 规范性引用文件</w:t>
      </w:r>
      <w:bookmarkEnd w:id="7"/>
      <w:bookmarkEnd w:id="8"/>
    </w:p>
    <w:p>
      <w:pPr>
        <w:shd w:val="clear"/>
        <w:bidi w:val="0"/>
        <w:ind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shd w:val="clear"/>
        <w:bidi w:val="0"/>
        <w:ind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 xml:space="preserve">HJ 590 </w:t>
      </w:r>
      <w:r>
        <w:rPr>
          <w:rFonts w:hint="default" w:ascii="Times New Roman" w:hAnsi="Times New Roman" w:cs="Times New Roman"/>
          <w:i w:val="0"/>
          <w:iCs w:val="0"/>
          <w:color w:val="auto"/>
          <w:highlight w:val="none"/>
          <w:lang w:val="en-US" w:eastAsia="zh-CN"/>
        </w:rPr>
        <w:t xml:space="preserve">  </w:t>
      </w:r>
      <w:r>
        <w:rPr>
          <w:rFonts w:hint="default" w:ascii="Times New Roman" w:hAnsi="Times New Roman" w:cs="Times New Roman"/>
          <w:i w:val="0"/>
          <w:iCs w:val="0"/>
          <w:color w:val="auto"/>
          <w:highlight w:val="none"/>
        </w:rPr>
        <w:t>环境空气 臭氧的测定 紫外光度法</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HJ 654</w:t>
      </w:r>
      <w:r>
        <w:rPr>
          <w:rFonts w:hint="default" w:ascii="Times New Roman" w:hAnsi="Times New Roman" w:cs="Times New Roman"/>
          <w:i w:val="0"/>
          <w:iCs w:val="0"/>
          <w:color w:val="auto"/>
          <w:highlight w:val="none"/>
          <w:lang w:val="en-US" w:eastAsia="zh-CN"/>
        </w:rPr>
        <w:t xml:space="preserve">  </w:t>
      </w:r>
      <w:r>
        <w:rPr>
          <w:rFonts w:hint="default" w:ascii="Times New Roman" w:hAnsi="Times New Roman" w:cs="Times New Roman"/>
          <w:i w:val="0"/>
          <w:iCs w:val="0"/>
          <w:color w:val="auto"/>
          <w:highlight w:val="none"/>
        </w:rPr>
        <w:t xml:space="preserve"> 环境空气气态污染物（SO</w:t>
      </w:r>
      <w:r>
        <w:rPr>
          <w:rFonts w:hint="default" w:ascii="Times New Roman" w:hAnsi="Times New Roman" w:cs="Times New Roman"/>
          <w:i w:val="0"/>
          <w:iCs w:val="0"/>
          <w:color w:val="auto"/>
          <w:highlight w:val="none"/>
          <w:vertAlign w:val="subscript"/>
        </w:rPr>
        <w:t>2</w:t>
      </w:r>
      <w:r>
        <w:rPr>
          <w:rFonts w:hint="default" w:ascii="Times New Roman" w:hAnsi="Times New Roman" w:cs="Times New Roman"/>
          <w:i w:val="0"/>
          <w:iCs w:val="0"/>
          <w:color w:val="auto"/>
          <w:highlight w:val="none"/>
        </w:rPr>
        <w:t>、NO</w:t>
      </w:r>
      <w:r>
        <w:rPr>
          <w:rFonts w:hint="default" w:ascii="Times New Roman" w:hAnsi="Times New Roman" w:cs="Times New Roman"/>
          <w:i w:val="0"/>
          <w:iCs w:val="0"/>
          <w:color w:val="auto"/>
          <w:highlight w:val="none"/>
          <w:vertAlign w:val="subscript"/>
        </w:rPr>
        <w:t>2</w:t>
      </w:r>
      <w:r>
        <w:rPr>
          <w:rFonts w:hint="default" w:ascii="Times New Roman" w:hAnsi="Times New Roman" w:cs="Times New Roman"/>
          <w:i w:val="0"/>
          <w:iCs w:val="0"/>
          <w:color w:val="auto"/>
          <w:highlight w:val="none"/>
        </w:rPr>
        <w:t>、O</w:t>
      </w:r>
      <w:r>
        <w:rPr>
          <w:rFonts w:hint="default" w:ascii="Times New Roman" w:hAnsi="Times New Roman" w:cs="Times New Roman"/>
          <w:i w:val="0"/>
          <w:iCs w:val="0"/>
          <w:color w:val="auto"/>
          <w:highlight w:val="none"/>
          <w:vertAlign w:val="subscript"/>
        </w:rPr>
        <w:t>3</w:t>
      </w:r>
      <w:r>
        <w:rPr>
          <w:rFonts w:hint="default" w:ascii="Times New Roman" w:hAnsi="Times New Roman" w:cs="Times New Roman"/>
          <w:i w:val="0"/>
          <w:iCs w:val="0"/>
          <w:color w:val="auto"/>
          <w:highlight w:val="none"/>
        </w:rPr>
        <w:t>、CO）连续自动监测系统技术要求及</w:t>
      </w:r>
    </w:p>
    <w:p>
      <w:pPr>
        <w:keepNext w:val="0"/>
        <w:keepLines w:val="0"/>
        <w:pageBreakBefore w:val="0"/>
        <w:widowControl w:val="0"/>
        <w:shd w:val="clear"/>
        <w:kinsoku/>
        <w:wordWrap/>
        <w:overflowPunct/>
        <w:topLinePunct w:val="0"/>
        <w:autoSpaceDE/>
        <w:autoSpaceDN/>
        <w:bidi w:val="0"/>
        <w:adjustRightInd/>
        <w:snapToGrid/>
        <w:ind w:left="0" w:leftChars="0" w:firstLine="1339" w:firstLineChars="638"/>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lang w:val="en-US" w:eastAsia="zh-CN"/>
        </w:rPr>
        <w:t>检测</w:t>
      </w:r>
      <w:r>
        <w:rPr>
          <w:rFonts w:hint="default" w:ascii="Times New Roman" w:hAnsi="Times New Roman" w:cs="Times New Roman"/>
          <w:i w:val="0"/>
          <w:iCs w:val="0"/>
          <w:color w:val="auto"/>
          <w:highlight w:val="none"/>
        </w:rPr>
        <w:t>方法</w:t>
      </w:r>
    </w:p>
    <w:p>
      <w:pPr>
        <w:shd w:val="clear"/>
        <w:bidi w:val="0"/>
        <w:ind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HJ 818</w:t>
      </w:r>
      <w:r>
        <w:rPr>
          <w:rFonts w:hint="default" w:ascii="Times New Roman" w:hAnsi="Times New Roman" w:cs="Times New Roman"/>
          <w:i w:val="0"/>
          <w:iCs w:val="0"/>
          <w:color w:val="auto"/>
          <w:highlight w:val="none"/>
          <w:lang w:val="en-US" w:eastAsia="zh-CN"/>
        </w:rPr>
        <w:t xml:space="preserve">  </w:t>
      </w:r>
      <w:r>
        <w:rPr>
          <w:rFonts w:hint="default" w:ascii="Times New Roman" w:hAnsi="Times New Roman" w:cs="Times New Roman"/>
          <w:i w:val="0"/>
          <w:iCs w:val="0"/>
          <w:color w:val="auto"/>
          <w:highlight w:val="none"/>
        </w:rPr>
        <w:t xml:space="preserve"> 环境空气气态污染物（SO</w:t>
      </w:r>
      <w:r>
        <w:rPr>
          <w:rFonts w:hint="default" w:ascii="Times New Roman" w:hAnsi="Times New Roman" w:cs="Times New Roman"/>
          <w:i w:val="0"/>
          <w:iCs w:val="0"/>
          <w:color w:val="auto"/>
          <w:highlight w:val="none"/>
          <w:vertAlign w:val="subscript"/>
        </w:rPr>
        <w:t>2</w:t>
      </w:r>
      <w:r>
        <w:rPr>
          <w:rFonts w:hint="default" w:ascii="Times New Roman" w:hAnsi="Times New Roman" w:cs="Times New Roman"/>
          <w:i w:val="0"/>
          <w:iCs w:val="0"/>
          <w:color w:val="auto"/>
          <w:highlight w:val="none"/>
        </w:rPr>
        <w:t>、NO</w:t>
      </w:r>
      <w:r>
        <w:rPr>
          <w:rFonts w:hint="default" w:ascii="Times New Roman" w:hAnsi="Times New Roman" w:cs="Times New Roman"/>
          <w:i w:val="0"/>
          <w:iCs w:val="0"/>
          <w:color w:val="auto"/>
          <w:highlight w:val="none"/>
          <w:vertAlign w:val="subscript"/>
        </w:rPr>
        <w:t>2</w:t>
      </w:r>
      <w:r>
        <w:rPr>
          <w:rFonts w:hint="default" w:ascii="Times New Roman" w:hAnsi="Times New Roman" w:cs="Times New Roman"/>
          <w:i w:val="0"/>
          <w:iCs w:val="0"/>
          <w:color w:val="auto"/>
          <w:highlight w:val="none"/>
        </w:rPr>
        <w:t>、O</w:t>
      </w:r>
      <w:r>
        <w:rPr>
          <w:rFonts w:hint="default" w:ascii="Times New Roman" w:hAnsi="Times New Roman" w:cs="Times New Roman"/>
          <w:i w:val="0"/>
          <w:iCs w:val="0"/>
          <w:color w:val="auto"/>
          <w:highlight w:val="none"/>
          <w:vertAlign w:val="subscript"/>
        </w:rPr>
        <w:t>3</w:t>
      </w:r>
      <w:r>
        <w:rPr>
          <w:rFonts w:hint="default" w:ascii="Times New Roman" w:hAnsi="Times New Roman" w:cs="Times New Roman"/>
          <w:i w:val="0"/>
          <w:iCs w:val="0"/>
          <w:color w:val="auto"/>
          <w:highlight w:val="none"/>
        </w:rPr>
        <w:t>、CO）连续自动监测系统运行和质控</w:t>
      </w:r>
    </w:p>
    <w:p>
      <w:pPr>
        <w:shd w:val="clear"/>
        <w:bidi w:val="0"/>
        <w:ind w:left="0" w:leftChars="0" w:firstLine="1339" w:firstLineChars="638"/>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技术规范</w:t>
      </w:r>
    </w:p>
    <w:p>
      <w:pPr>
        <w:pStyle w:val="2"/>
        <w:rPr>
          <w:rFonts w:hint="default"/>
          <w:i w:val="0"/>
          <w:iCs w:val="0"/>
          <w:color w:val="auto"/>
          <w:highlight w:val="none"/>
        </w:rPr>
      </w:pPr>
      <w:r>
        <w:rPr>
          <w:rFonts w:hint="default" w:ascii="Times New Roman" w:hAnsi="Times New Roman" w:cs="Times New Roman"/>
          <w:i w:val="0"/>
          <w:iCs w:val="0"/>
          <w:color w:val="auto"/>
          <w:highlight w:val="none"/>
        </w:rPr>
        <w:t xml:space="preserve">HJ 1099 </w:t>
      </w:r>
      <w:r>
        <w:rPr>
          <w:rFonts w:hint="default" w:ascii="Times New Roman" w:hAnsi="Times New Roman" w:cs="Times New Roman"/>
          <w:i w:val="0"/>
          <w:iCs w:val="0"/>
          <w:color w:val="auto"/>
          <w:highlight w:val="none"/>
          <w:lang w:val="en-US" w:eastAsia="zh-CN"/>
        </w:rPr>
        <w:t xml:space="preserve"> </w:t>
      </w:r>
      <w:r>
        <w:rPr>
          <w:rFonts w:hint="default" w:ascii="Times New Roman" w:hAnsi="Times New Roman" w:cs="Times New Roman"/>
          <w:i w:val="0"/>
          <w:iCs w:val="0"/>
          <w:color w:val="auto"/>
          <w:highlight w:val="none"/>
        </w:rPr>
        <w:t>环境空气臭氧监测一级校准技术规范</w:t>
      </w:r>
    </w:p>
    <w:p>
      <w:pPr>
        <w:pStyle w:val="2"/>
        <w:shd w:val="clear"/>
        <w:ind w:left="0" w:leftChars="0" w:firstLine="420" w:firstLineChars="200"/>
        <w:rPr>
          <w:rFonts w:hint="default" w:ascii="Times New Roman" w:hAnsi="Times New Roman" w:eastAsia="宋体" w:cs="Times New Roman"/>
          <w:i w:val="0"/>
          <w:iCs w:val="0"/>
          <w:color w:val="auto"/>
          <w:kern w:val="2"/>
          <w:sz w:val="21"/>
          <w:szCs w:val="24"/>
          <w:highlight w:val="none"/>
          <w:lang w:val="en-US" w:eastAsia="zh-CN" w:bidi="ar-SA"/>
        </w:rPr>
      </w:pPr>
      <w:r>
        <w:rPr>
          <w:rFonts w:hint="default" w:ascii="Times New Roman" w:hAnsi="Times New Roman" w:eastAsia="宋体" w:cs="Times New Roman"/>
          <w:i w:val="0"/>
          <w:iCs w:val="0"/>
          <w:color w:val="auto"/>
          <w:kern w:val="2"/>
          <w:sz w:val="21"/>
          <w:szCs w:val="24"/>
          <w:highlight w:val="none"/>
          <w:lang w:val="en-US" w:eastAsia="zh-CN" w:bidi="ar-SA"/>
        </w:rPr>
        <w:t>HJ 1319</w:t>
      </w:r>
      <w:r>
        <w:rPr>
          <w:rFonts w:hint="default" w:ascii="Times New Roman" w:hAnsi="Times New Roman" w:cs="Times New Roman"/>
          <w:i w:val="0"/>
          <w:iCs w:val="0"/>
          <w:color w:val="auto"/>
          <w:kern w:val="2"/>
          <w:sz w:val="21"/>
          <w:szCs w:val="24"/>
          <w:highlight w:val="none"/>
          <w:lang w:val="en-US" w:eastAsia="zh-CN" w:bidi="ar-SA"/>
        </w:rPr>
        <w:t xml:space="preserve">  </w:t>
      </w:r>
      <w:r>
        <w:rPr>
          <w:rFonts w:hint="default" w:ascii="Times New Roman" w:hAnsi="Times New Roman" w:eastAsia="宋体" w:cs="Times New Roman"/>
          <w:i w:val="0"/>
          <w:iCs w:val="0"/>
          <w:color w:val="auto"/>
          <w:kern w:val="2"/>
          <w:sz w:val="21"/>
          <w:szCs w:val="24"/>
          <w:highlight w:val="none"/>
          <w:lang w:val="en-US" w:eastAsia="zh-CN" w:bidi="ar-SA"/>
        </w:rPr>
        <w:t>环境空气监测臭氧传递标准校准技术规范</w:t>
      </w:r>
    </w:p>
    <w:p>
      <w:pPr>
        <w:pStyle w:val="3"/>
        <w:shd w:val="clear"/>
        <w:bidi w:val="0"/>
        <w:spacing w:before="313" w:beforeLines="100" w:after="313" w:afterLines="100" w:line="240" w:lineRule="auto"/>
        <w:rPr>
          <w:rFonts w:hint="eastAsia" w:ascii="黑体" w:hAnsi="黑体" w:cs="黑体"/>
          <w:b w:val="0"/>
          <w:bCs w:val="0"/>
          <w:i w:val="0"/>
          <w:iCs w:val="0"/>
          <w:color w:val="auto"/>
          <w:sz w:val="21"/>
          <w:szCs w:val="21"/>
          <w:highlight w:val="none"/>
        </w:rPr>
      </w:pPr>
      <w:bookmarkStart w:id="9" w:name="_Toc31793"/>
      <w:bookmarkStart w:id="10" w:name="_Toc20077"/>
      <w:r>
        <w:rPr>
          <w:rFonts w:hint="eastAsia" w:ascii="黑体" w:hAnsi="黑体" w:cs="黑体"/>
          <w:b w:val="0"/>
          <w:bCs w:val="0"/>
          <w:i w:val="0"/>
          <w:iCs w:val="0"/>
          <w:color w:val="auto"/>
          <w:sz w:val="21"/>
          <w:szCs w:val="21"/>
          <w:highlight w:val="none"/>
        </w:rPr>
        <w:t>3 术语和定义</w:t>
      </w:r>
      <w:bookmarkEnd w:id="9"/>
      <w:bookmarkEnd w:id="10"/>
    </w:p>
    <w:p>
      <w:pPr>
        <w:shd w:val="clear"/>
        <w:spacing w:after="192"/>
        <w:ind w:left="427" w:right="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下列术语和定义适用于</w:t>
      </w:r>
      <w:r>
        <w:rPr>
          <w:rFonts w:hint="eastAsia" w:cs="Times New Roman"/>
          <w:i w:val="0"/>
          <w:iCs w:val="0"/>
          <w:color w:val="auto"/>
          <w:highlight w:val="none"/>
          <w:lang w:val="en-US" w:eastAsia="zh-CN"/>
        </w:rPr>
        <w:t>本文件</w:t>
      </w:r>
      <w:r>
        <w:rPr>
          <w:rFonts w:hint="default" w:ascii="Times New Roman" w:hAnsi="Times New Roman" w:cs="Times New Roman"/>
          <w:i w:val="0"/>
          <w:iCs w:val="0"/>
          <w:color w:val="auto"/>
          <w:highlight w:val="none"/>
        </w:rPr>
        <w:t>。</w:t>
      </w:r>
    </w:p>
    <w:p>
      <w:pPr>
        <w:shd w:val="clear"/>
        <w:spacing w:before="157" w:beforeLines="50" w:after="157" w:afterLines="50" w:line="240" w:lineRule="auto"/>
        <w:ind w:left="0" w:right="0"/>
        <w:jc w:val="left"/>
        <w:outlineLvl w:val="1"/>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3.</w:t>
      </w:r>
      <w:r>
        <w:rPr>
          <w:rFonts w:hint="eastAsia" w:ascii="黑体" w:hAnsi="黑体" w:eastAsia="黑体" w:cs="黑体"/>
          <w:i w:val="0"/>
          <w:iCs w:val="0"/>
          <w:color w:val="auto"/>
          <w:highlight w:val="none"/>
          <w:lang w:val="en-US" w:eastAsia="zh-CN"/>
        </w:rPr>
        <w:t>1</w:t>
      </w:r>
    </w:p>
    <w:p>
      <w:pPr>
        <w:shd w:val="clear"/>
        <w:spacing w:before="157" w:beforeLines="50" w:after="157" w:afterLines="50" w:line="240" w:lineRule="auto"/>
        <w:ind w:left="0" w:right="0" w:firstLine="420" w:firstLineChars="200"/>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臭氧量值逐级传递</w:t>
      </w:r>
      <w:r>
        <w:rPr>
          <w:rFonts w:hint="eastAsia" w:ascii="黑体" w:hAnsi="黑体" w:eastAsia="黑体" w:cs="黑体"/>
          <w:i w:val="0"/>
          <w:iCs w:val="0"/>
          <w:color w:val="auto"/>
          <w:highlight w:val="none"/>
          <w:lang w:eastAsia="zh-CN"/>
        </w:rPr>
        <w:t xml:space="preserve"> </w:t>
      </w:r>
      <w:r>
        <w:rPr>
          <w:rFonts w:hint="eastAsia" w:ascii="黑体" w:hAnsi="黑体" w:eastAsia="黑体" w:cs="黑体"/>
          <w:i w:val="0"/>
          <w:iCs w:val="0"/>
          <w:color w:val="auto"/>
          <w:highlight w:val="none"/>
          <w:lang w:val="en-US" w:eastAsia="zh-CN"/>
        </w:rPr>
        <w:t xml:space="preserve"> </w:t>
      </w:r>
      <w:r>
        <w:rPr>
          <w:rFonts w:hint="eastAsia" w:ascii="黑体" w:hAnsi="黑体" w:eastAsia="黑体" w:cs="黑体"/>
          <w:i w:val="0"/>
          <w:iCs w:val="0"/>
          <w:color w:val="auto"/>
          <w:highlight w:val="none"/>
        </w:rPr>
        <w:t>ozone traceability scheme</w:t>
      </w:r>
    </w:p>
    <w:p>
      <w:pPr>
        <w:shd w:val="clear"/>
        <w:spacing w:before="0" w:beforeLines="-2147483648" w:after="0" w:afterLines="-2147483648" w:line="240" w:lineRule="auto"/>
        <w:ind w:left="0" w:right="0" w:firstLine="420" w:firstLineChars="200"/>
        <w:rPr>
          <w:rFonts w:hint="eastAsia" w:cs="Times New Roman"/>
          <w:i w:val="0"/>
          <w:iCs w:val="0"/>
          <w:color w:val="auto"/>
          <w:highlight w:val="none"/>
          <w:lang w:val="en-US" w:eastAsia="zh-CN"/>
        </w:rPr>
      </w:pPr>
      <w:r>
        <w:rPr>
          <w:rFonts w:hint="eastAsia" w:cs="Times New Roman"/>
          <w:i w:val="0"/>
          <w:iCs w:val="0"/>
          <w:color w:val="auto"/>
          <w:highlight w:val="none"/>
          <w:lang w:val="en-US" w:eastAsia="zh-CN"/>
        </w:rPr>
        <w:t>将</w:t>
      </w:r>
      <w:r>
        <w:rPr>
          <w:rFonts w:hint="default" w:ascii="Times New Roman" w:hAnsi="Times New Roman" w:cs="Times New Roman"/>
          <w:i w:val="0"/>
          <w:iCs w:val="0"/>
          <w:color w:val="auto"/>
          <w:highlight w:val="none"/>
        </w:rPr>
        <w:t>臭氧一级标准的臭氧量值经过</w:t>
      </w:r>
      <w:r>
        <w:rPr>
          <w:rFonts w:hint="eastAsia" w:cs="Times New Roman"/>
          <w:i w:val="0"/>
          <w:iCs w:val="0"/>
          <w:color w:val="auto"/>
          <w:highlight w:val="none"/>
          <w:lang w:val="en-US" w:eastAsia="zh-CN"/>
        </w:rPr>
        <w:t>标准操作流程向下进行</w:t>
      </w:r>
      <w:r>
        <w:rPr>
          <w:rFonts w:hint="default" w:ascii="Times New Roman" w:hAnsi="Times New Roman" w:cs="Times New Roman"/>
          <w:i w:val="0"/>
          <w:iCs w:val="0"/>
          <w:color w:val="auto"/>
          <w:highlight w:val="none"/>
        </w:rPr>
        <w:t>逐级传递，最终传递至现场</w:t>
      </w:r>
      <w:r>
        <w:rPr>
          <w:rFonts w:hint="eastAsia" w:cs="Times New Roman"/>
          <w:i w:val="0"/>
          <w:iCs w:val="0"/>
          <w:color w:val="auto"/>
          <w:highlight w:val="none"/>
          <w:lang w:val="en-US" w:eastAsia="zh-CN"/>
        </w:rPr>
        <w:t>臭氧四级传递标准，用于臭氧分析仪的质控检查。</w:t>
      </w:r>
    </w:p>
    <w:p>
      <w:pPr>
        <w:shd w:val="clear"/>
        <w:spacing w:before="157" w:beforeLines="50" w:after="157" w:afterLines="50"/>
        <w:ind w:left="0" w:right="0"/>
        <w:jc w:val="left"/>
        <w:outlineLvl w:val="1"/>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3.2</w:t>
      </w:r>
    </w:p>
    <w:p>
      <w:pPr>
        <w:shd w:val="clear"/>
        <w:spacing w:before="157" w:beforeLines="50" w:after="157" w:afterLines="50" w:line="240" w:lineRule="auto"/>
        <w:ind w:left="0" w:right="0" w:firstLine="420" w:firstLineChars="200"/>
        <w:jc w:val="left"/>
        <w:outlineLvl w:val="1"/>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rPr>
        <w:t xml:space="preserve">量值溯源 </w:t>
      </w:r>
      <w:r>
        <w:rPr>
          <w:rFonts w:hint="eastAsia" w:ascii="黑体" w:hAnsi="黑体" w:eastAsia="黑体" w:cs="黑体"/>
          <w:i w:val="0"/>
          <w:iCs w:val="0"/>
          <w:color w:val="auto"/>
          <w:highlight w:val="none"/>
          <w:lang w:val="en-US" w:eastAsia="zh-CN"/>
        </w:rPr>
        <w:t xml:space="preserve"> </w:t>
      </w:r>
      <w:r>
        <w:rPr>
          <w:rFonts w:hint="eastAsia" w:ascii="黑体" w:hAnsi="黑体" w:eastAsia="黑体" w:cs="黑体"/>
          <w:i w:val="0"/>
          <w:iCs w:val="0"/>
          <w:color w:val="auto"/>
          <w:highlight w:val="none"/>
        </w:rPr>
        <w:t>traceability</w:t>
      </w:r>
    </w:p>
    <w:p>
      <w:pPr>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指测量结果通过具有适当准确度</w:t>
      </w:r>
      <w:r>
        <w:rPr>
          <w:rFonts w:hint="eastAsia" w:cs="Times New Roman"/>
          <w:i w:val="0"/>
          <w:iCs w:val="0"/>
          <w:color w:val="auto"/>
          <w:highlight w:val="none"/>
          <w:lang w:val="en-US" w:eastAsia="zh-CN"/>
        </w:rPr>
        <w:t>且不间断</w:t>
      </w:r>
      <w:r>
        <w:rPr>
          <w:rFonts w:hint="default" w:ascii="Times New Roman" w:hAnsi="Times New Roman" w:cs="Times New Roman"/>
          <w:i w:val="0"/>
          <w:iCs w:val="0"/>
          <w:color w:val="auto"/>
          <w:highlight w:val="none"/>
        </w:rPr>
        <w:t>的比较环节，逐级向上追溯至国家计量基准或国家计量标准的过程。</w:t>
      </w:r>
    </w:p>
    <w:p>
      <w:pPr>
        <w:shd w:val="clear"/>
        <w:spacing w:after="0"/>
        <w:ind w:left="0" w:right="0" w:firstLine="420" w:firstLineChars="200"/>
        <w:rPr>
          <w:rFonts w:hint="default" w:ascii="Times New Roman" w:hAnsi="Times New Roman" w:cs="Times New Roman"/>
          <w:i w:val="0"/>
          <w:iCs w:val="0"/>
          <w:color w:val="auto"/>
          <w:highlight w:val="none"/>
        </w:rPr>
      </w:pPr>
      <w:r>
        <w:rPr>
          <w:rFonts w:hint="eastAsia" w:eastAsia="宋体" w:cs="Times New Roman"/>
          <w:i w:val="0"/>
          <w:iCs w:val="0"/>
          <w:color w:val="auto"/>
          <w:highlight w:val="none"/>
          <w:lang w:val="en-US" w:eastAsia="zh-CN"/>
        </w:rPr>
        <w:t>[来源：HJ 1099-2020，3.8]</w:t>
      </w:r>
    </w:p>
    <w:p>
      <w:pPr>
        <w:shd w:val="clear"/>
        <w:spacing w:before="157" w:beforeLines="50" w:after="157" w:afterLines="50"/>
        <w:ind w:left="0" w:right="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3.3</w:t>
      </w:r>
    </w:p>
    <w:p>
      <w:pPr>
        <w:shd w:val="clear"/>
        <w:spacing w:before="157" w:beforeLines="50" w:after="157" w:afterLines="50" w:line="240" w:lineRule="auto"/>
        <w:ind w:left="0" w:right="0" w:firstLine="420" w:firstLineChars="20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rPr>
        <w:t xml:space="preserve">臭氧传递标准 </w:t>
      </w:r>
      <w:r>
        <w:rPr>
          <w:rFonts w:hint="eastAsia" w:ascii="黑体" w:hAnsi="黑体" w:eastAsia="黑体" w:cs="黑体"/>
          <w:i w:val="0"/>
          <w:iCs w:val="0"/>
          <w:color w:val="auto"/>
          <w:highlight w:val="none"/>
          <w:lang w:val="en-US" w:eastAsia="zh-CN"/>
        </w:rPr>
        <w:t xml:space="preserve"> </w:t>
      </w:r>
      <w:r>
        <w:rPr>
          <w:rFonts w:hint="eastAsia" w:ascii="黑体" w:hAnsi="黑体" w:eastAsia="黑体" w:cs="黑体"/>
          <w:i w:val="0"/>
          <w:iCs w:val="0"/>
          <w:color w:val="auto"/>
          <w:highlight w:val="none"/>
        </w:rPr>
        <w:t>ozone transfer standard</w:t>
      </w:r>
    </w:p>
    <w:p>
      <w:pPr>
        <w:shd w:val="clear"/>
        <w:spacing w:after="0" w:line="240" w:lineRule="auto"/>
        <w:ind w:left="0" w:right="0" w:firstLine="420" w:firstLineChars="200"/>
        <w:rPr>
          <w:rFonts w:hint="eastAsia" w:ascii="宋体" w:hAnsi="宋体" w:eastAsia="宋体" w:cs="宋体"/>
          <w:i w:val="0"/>
          <w:iCs w:val="0"/>
          <w:color w:val="auto"/>
          <w:kern w:val="0"/>
          <w:sz w:val="21"/>
          <w:szCs w:val="21"/>
          <w:highlight w:val="none"/>
          <w:lang w:val="en-US" w:eastAsia="zh-CN" w:bidi="ar"/>
        </w:rPr>
      </w:pPr>
      <w:r>
        <w:rPr>
          <w:rFonts w:hint="default" w:ascii="Times New Roman" w:hAnsi="Times New Roman" w:cs="Times New Roman"/>
          <w:i w:val="0"/>
          <w:iCs w:val="0"/>
          <w:color w:val="auto"/>
          <w:highlight w:val="none"/>
        </w:rPr>
        <w:t>依照相关操作规程，能够准确再现或者准确分析臭氧浓度</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rPr>
        <w:t>可溯源到更高级别或者更高权威标准臭氧浓度的可运输仪器。臭氧传递标准用于传递臭氧一级标准</w:t>
      </w:r>
      <w:r>
        <w:rPr>
          <w:rFonts w:hint="eastAsia" w:cs="Times New Roman"/>
          <w:i w:val="0"/>
          <w:iCs w:val="0"/>
          <w:color w:val="auto"/>
          <w:highlight w:val="none"/>
          <w:lang w:val="en-US" w:eastAsia="zh-CN"/>
        </w:rPr>
        <w:t>的权威性</w:t>
      </w:r>
      <w:r>
        <w:rPr>
          <w:rFonts w:hint="default" w:ascii="Times New Roman" w:hAnsi="Times New Roman" w:cs="Times New Roman"/>
          <w:i w:val="0"/>
          <w:iCs w:val="0"/>
          <w:color w:val="auto"/>
          <w:highlight w:val="none"/>
        </w:rPr>
        <w:t>或者用于校准</w:t>
      </w:r>
      <w:r>
        <w:rPr>
          <w:rFonts w:hint="eastAsia" w:ascii="宋体" w:hAnsi="宋体" w:eastAsia="宋体" w:cs="宋体"/>
          <w:i w:val="0"/>
          <w:iCs w:val="0"/>
          <w:color w:val="auto"/>
          <w:kern w:val="0"/>
          <w:sz w:val="21"/>
          <w:szCs w:val="21"/>
          <w:highlight w:val="none"/>
          <w:lang w:val="en-US" w:eastAsia="zh-CN" w:bidi="ar"/>
        </w:rPr>
        <w:t>监测站点的臭氧校准仪器或臭氧分析仪器。</w:t>
      </w:r>
    </w:p>
    <w:p>
      <w:pPr>
        <w:shd w:val="clear"/>
        <w:spacing w:after="0" w:line="240" w:lineRule="auto"/>
        <w:ind w:left="0" w:right="0" w:firstLine="420" w:firstLineChars="200"/>
        <w:rPr>
          <w:rFonts w:hint="default" w:ascii="Times New Roman" w:hAnsi="Times New Roman" w:eastAsia="宋体" w:cs="Times New Roman"/>
          <w:i w:val="0"/>
          <w:iCs w:val="0"/>
          <w:color w:val="auto"/>
          <w:kern w:val="2"/>
          <w:sz w:val="21"/>
          <w:szCs w:val="24"/>
          <w:highlight w:val="none"/>
          <w:lang w:val="en-US" w:eastAsia="zh-CN" w:bidi="ar"/>
        </w:rPr>
      </w:pPr>
      <w:r>
        <w:rPr>
          <w:rFonts w:hint="eastAsia" w:eastAsia="宋体" w:cs="Times New Roman"/>
          <w:i w:val="0"/>
          <w:iCs w:val="0"/>
          <w:color w:val="auto"/>
          <w:highlight w:val="none"/>
          <w:lang w:val="en-US" w:eastAsia="zh-CN"/>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1319-2023，3.2</w:t>
      </w:r>
      <w:r>
        <w:rPr>
          <w:rFonts w:hint="eastAsia" w:eastAsia="宋体" w:cs="Times New Roman"/>
          <w:i w:val="0"/>
          <w:iCs w:val="0"/>
          <w:color w:val="auto"/>
          <w:highlight w:val="none"/>
          <w:lang w:val="en-US" w:eastAsia="zh-CN"/>
        </w:rPr>
        <w:t>]</w:t>
      </w:r>
    </w:p>
    <w:p>
      <w:pPr>
        <w:shd w:val="clear"/>
        <w:spacing w:before="157" w:beforeLines="50" w:after="157" w:afterLines="50" w:line="240" w:lineRule="auto"/>
        <w:ind w:left="0" w:right="0"/>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3.</w:t>
      </w:r>
      <w:r>
        <w:rPr>
          <w:rFonts w:hint="eastAsia" w:ascii="黑体" w:hAnsi="黑体" w:eastAsia="黑体" w:cs="黑体"/>
          <w:i w:val="0"/>
          <w:iCs w:val="0"/>
          <w:color w:val="auto"/>
          <w:highlight w:val="none"/>
          <w:lang w:val="en-US" w:eastAsia="zh-CN"/>
        </w:rPr>
        <w:t>4</w:t>
      </w:r>
    </w:p>
    <w:p>
      <w:pPr>
        <w:shd w:val="clear"/>
        <w:spacing w:before="157" w:beforeLines="50" w:after="157" w:afterLines="50" w:line="240" w:lineRule="auto"/>
        <w:ind w:left="0" w:right="0" w:firstLine="420" w:firstLineChars="20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分析型传递标准  analyzer transfer standard</w:t>
      </w:r>
    </w:p>
    <w:p>
      <w:pPr>
        <w:shd w:val="clear"/>
        <w:spacing w:after="0" w:line="240" w:lineRule="auto"/>
        <w:ind w:left="0" w:right="0" w:firstLine="431"/>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该类传递标准含有臭氧</w:t>
      </w:r>
      <w:r>
        <w:rPr>
          <w:rFonts w:hint="eastAsia" w:cs="Times New Roman"/>
          <w:i w:val="0"/>
          <w:iCs w:val="0"/>
          <w:color w:val="auto"/>
          <w:highlight w:val="none"/>
          <w:lang w:val="en-US" w:eastAsia="zh-CN"/>
        </w:rPr>
        <w:t>紫外</w:t>
      </w:r>
      <w:r>
        <w:rPr>
          <w:rFonts w:hint="default" w:ascii="Times New Roman" w:hAnsi="Times New Roman" w:cs="Times New Roman"/>
          <w:i w:val="0"/>
          <w:iCs w:val="0"/>
          <w:color w:val="auto"/>
          <w:highlight w:val="none"/>
          <w:lang w:val="en-US" w:eastAsia="zh-CN"/>
        </w:rPr>
        <w:t>光度计，能够实时测定臭氧发生器发生的臭氧标准浓度。分析型传递标准可用于校准分析型传递标准、发生型传递标准和现场臭氧分析仪。部分分析型传递标准自带臭氧发生器，在发生臭氧的同时可实时测定发生的臭氧浓度，并对臭氧发生器进行实时反馈调节。</w:t>
      </w:r>
    </w:p>
    <w:p>
      <w:pPr>
        <w:shd w:val="clear"/>
        <w:spacing w:after="0" w:line="240" w:lineRule="auto"/>
        <w:ind w:left="0" w:right="0" w:firstLine="420" w:firstLineChars="200"/>
        <w:rPr>
          <w:rFonts w:hint="eastAsia" w:ascii="Times New Roman" w:hAnsi="Times New Roman" w:cs="Times New Roman"/>
          <w:i w:val="0"/>
          <w:iCs w:val="0"/>
          <w:color w:val="auto"/>
          <w:highlight w:val="none"/>
          <w:lang w:val="en-US"/>
        </w:rPr>
      </w:pPr>
      <w:r>
        <w:rPr>
          <w:rFonts w:hint="eastAsia" w:eastAsia="宋体" w:cs="Times New Roman"/>
          <w:i w:val="0"/>
          <w:iCs w:val="0"/>
          <w:color w:val="auto"/>
          <w:highlight w:val="none"/>
          <w:lang w:val="en-US" w:eastAsia="zh-CN"/>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1319-2023，3.3</w:t>
      </w:r>
      <w:r>
        <w:rPr>
          <w:rFonts w:hint="eastAsia" w:eastAsia="宋体" w:cs="Times New Roman"/>
          <w:i w:val="0"/>
          <w:iCs w:val="0"/>
          <w:color w:val="auto"/>
          <w:highlight w:val="none"/>
          <w:lang w:val="en-US" w:eastAsia="zh-CN"/>
        </w:rPr>
        <w:t>]</w:t>
      </w:r>
    </w:p>
    <w:p>
      <w:pPr>
        <w:shd w:val="clear"/>
        <w:spacing w:before="157" w:beforeLines="50" w:after="157" w:afterLines="50" w:line="240" w:lineRule="auto"/>
        <w:ind w:left="0" w:right="0" w:firstLine="0" w:firstLineChars="0"/>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3.</w:t>
      </w:r>
      <w:r>
        <w:rPr>
          <w:rFonts w:hint="eastAsia" w:ascii="黑体" w:hAnsi="黑体" w:eastAsia="黑体" w:cs="黑体"/>
          <w:i w:val="0"/>
          <w:iCs w:val="0"/>
          <w:color w:val="auto"/>
          <w:highlight w:val="none"/>
          <w:lang w:val="en-US" w:eastAsia="zh-CN"/>
        </w:rPr>
        <w:t>5</w:t>
      </w:r>
    </w:p>
    <w:p>
      <w:pPr>
        <w:shd w:val="clear"/>
        <w:spacing w:before="157" w:beforeLines="50" w:after="157" w:afterLines="50" w:line="240" w:lineRule="auto"/>
        <w:ind w:left="0" w:right="0" w:firstLine="420" w:firstLineChars="20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发生型传递标准 generator transfer standard</w:t>
      </w:r>
    </w:p>
    <w:p>
      <w:pPr>
        <w:shd w:val="clear"/>
        <w:spacing w:after="0" w:line="240" w:lineRule="auto"/>
        <w:ind w:left="0" w:right="0" w:firstLine="420" w:firstLineChars="200"/>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该类传递标准仅含有臭氧发生器、没有</w:t>
      </w:r>
      <w:r>
        <w:rPr>
          <w:rFonts w:hint="eastAsia" w:cs="Times New Roman"/>
          <w:i w:val="0"/>
          <w:iCs w:val="0"/>
          <w:color w:val="auto"/>
          <w:highlight w:val="none"/>
          <w:lang w:val="en-US" w:eastAsia="zh-CN"/>
        </w:rPr>
        <w:t>紫外</w:t>
      </w:r>
      <w:r>
        <w:rPr>
          <w:rFonts w:hint="default" w:ascii="Times New Roman" w:hAnsi="Times New Roman" w:cs="Times New Roman"/>
          <w:i w:val="0"/>
          <w:iCs w:val="0"/>
          <w:color w:val="auto"/>
          <w:highlight w:val="none"/>
          <w:lang w:val="en-US" w:eastAsia="zh-CN"/>
        </w:rPr>
        <w:t>光度计，通过调节</w:t>
      </w:r>
      <w:r>
        <w:rPr>
          <w:rFonts w:hint="eastAsia" w:cs="Times New Roman"/>
          <w:i w:val="0"/>
          <w:iCs w:val="0"/>
          <w:color w:val="auto"/>
          <w:highlight w:val="none"/>
          <w:lang w:val="en-US" w:eastAsia="zh-CN"/>
        </w:rPr>
        <w:t>臭氧</w:t>
      </w:r>
      <w:r>
        <w:rPr>
          <w:rFonts w:hint="default" w:ascii="Times New Roman" w:hAnsi="Times New Roman" w:cs="Times New Roman"/>
          <w:i w:val="0"/>
          <w:iCs w:val="0"/>
          <w:color w:val="auto"/>
          <w:highlight w:val="none"/>
          <w:lang w:val="en-US" w:eastAsia="zh-CN"/>
        </w:rPr>
        <w:t>发生器的功率等方式调整发生的臭氧浓度，不能对发生的臭氧浓度进行实时测定。发生型传递标准仅适用于对现场臭氧分析仪开展质量控制工作，不适用于校准分析型传递标准。</w:t>
      </w:r>
    </w:p>
    <w:p>
      <w:pPr>
        <w:shd w:val="clear"/>
        <w:spacing w:after="0" w:line="240" w:lineRule="auto"/>
        <w:ind w:left="0" w:right="0" w:firstLine="420" w:firstLineChars="200"/>
        <w:rPr>
          <w:rFonts w:hint="eastAsia" w:ascii="Times New Roman" w:hAnsi="Times New Roman" w:cs="Times New Roman"/>
          <w:i w:val="0"/>
          <w:iCs w:val="0"/>
          <w:color w:val="auto"/>
          <w:highlight w:val="none"/>
        </w:rPr>
      </w:pPr>
      <w:r>
        <w:rPr>
          <w:rFonts w:hint="eastAsia" w:eastAsia="宋体" w:cs="Times New Roman"/>
          <w:i w:val="0"/>
          <w:iCs w:val="0"/>
          <w:color w:val="auto"/>
          <w:highlight w:val="none"/>
          <w:lang w:val="en-US" w:eastAsia="zh-CN"/>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1319-2023，3.4</w:t>
      </w:r>
      <w:r>
        <w:rPr>
          <w:rFonts w:hint="eastAsia" w:eastAsia="宋体" w:cs="Times New Roman"/>
          <w:i w:val="0"/>
          <w:iCs w:val="0"/>
          <w:color w:val="auto"/>
          <w:highlight w:val="none"/>
          <w:lang w:val="en-US" w:eastAsia="zh-CN"/>
        </w:rPr>
        <w:t>]</w:t>
      </w:r>
    </w:p>
    <w:p>
      <w:pPr>
        <w:widowControl/>
        <w:spacing w:before="157" w:beforeLines="50" w:after="157" w:afterLines="50"/>
        <w:ind w:firstLine="0" w:firstLineChars="0"/>
        <w:jc w:val="left"/>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3.</w:t>
      </w:r>
      <w:r>
        <w:rPr>
          <w:rFonts w:hint="eastAsia" w:ascii="黑体" w:hAnsi="黑体" w:eastAsia="黑体" w:cs="黑体"/>
          <w:i w:val="0"/>
          <w:iCs w:val="0"/>
          <w:color w:val="auto"/>
          <w:highlight w:val="none"/>
          <w:lang w:val="en-US" w:eastAsia="zh-CN"/>
        </w:rPr>
        <w:t>6</w:t>
      </w:r>
    </w:p>
    <w:p>
      <w:pPr>
        <w:widowControl/>
        <w:spacing w:before="157" w:beforeLines="50" w:after="157" w:afterLines="50"/>
        <w:ind w:firstLine="420" w:firstLineChars="200"/>
        <w:jc w:val="left"/>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 xml:space="preserve">臭氧一级标准 </w:t>
      </w:r>
      <w:r>
        <w:rPr>
          <w:rFonts w:hint="eastAsia" w:ascii="黑体" w:hAnsi="黑体" w:eastAsia="黑体" w:cs="黑体"/>
          <w:i w:val="0"/>
          <w:iCs w:val="0"/>
          <w:color w:val="auto"/>
          <w:highlight w:val="none"/>
        </w:rPr>
        <w:t>level-</w:t>
      </w:r>
      <w:r>
        <w:rPr>
          <w:rFonts w:hint="eastAsia" w:ascii="黑体" w:hAnsi="黑体" w:eastAsia="黑体" w:cs="黑体"/>
          <w:i w:val="0"/>
          <w:iCs w:val="0"/>
          <w:color w:val="auto"/>
          <w:highlight w:val="none"/>
          <w:lang w:val="en-US" w:eastAsia="zh-CN"/>
        </w:rPr>
        <w:t>1</w:t>
      </w:r>
      <w:r>
        <w:rPr>
          <w:rFonts w:hint="eastAsia" w:ascii="黑体" w:hAnsi="黑体" w:eastAsia="黑体" w:cs="黑体"/>
          <w:i w:val="0"/>
          <w:iCs w:val="0"/>
          <w:color w:val="auto"/>
          <w:highlight w:val="none"/>
        </w:rPr>
        <w:t xml:space="preserve"> ozone standard</w:t>
      </w:r>
    </w:p>
    <w:p>
      <w:pPr>
        <w:keepNext w:val="0"/>
        <w:keepLines w:val="0"/>
        <w:widowControl/>
        <w:suppressLineNumbers w:val="0"/>
        <w:ind w:firstLine="420" w:firstLineChars="200"/>
        <w:jc w:val="left"/>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指被生态环境监测主管部门认定的臭氧标准参考光度计，为全国生态环境系统的最高计量器具。臭氧一级标准主要用于与国家计量基（标）准的量值比对、与生态环境系统内</w:t>
      </w:r>
      <w:r>
        <w:rPr>
          <w:rFonts w:hint="default" w:ascii="Times New Roman" w:hAnsi="Times New Roman" w:eastAsia="宋体" w:cs="Times New Roman"/>
          <w:i w:val="0"/>
          <w:iCs w:val="0"/>
          <w:color w:val="000000"/>
          <w:kern w:val="0"/>
          <w:sz w:val="21"/>
          <w:szCs w:val="21"/>
          <w:highlight w:val="none"/>
          <w:lang w:val="en-US" w:eastAsia="zh-CN" w:bidi="ar"/>
        </w:rPr>
        <w:t>SRP</w:t>
      </w:r>
      <w:r>
        <w:rPr>
          <w:rFonts w:hint="eastAsia" w:ascii="宋体" w:hAnsi="宋体" w:cs="宋体"/>
          <w:i w:val="0"/>
          <w:iCs w:val="0"/>
          <w:color w:val="auto"/>
          <w:kern w:val="0"/>
          <w:sz w:val="21"/>
          <w:szCs w:val="21"/>
          <w:highlight w:val="none"/>
          <w:lang w:val="en-US" w:eastAsia="zh-CN" w:bidi="ar"/>
        </w:rPr>
        <w:t>的</w:t>
      </w:r>
      <w:r>
        <w:rPr>
          <w:rFonts w:hint="eastAsia" w:ascii="宋体" w:hAnsi="宋体" w:eastAsia="宋体" w:cs="宋体"/>
          <w:i w:val="0"/>
          <w:iCs w:val="0"/>
          <w:color w:val="000000"/>
          <w:kern w:val="0"/>
          <w:sz w:val="21"/>
          <w:szCs w:val="21"/>
          <w:highlight w:val="none"/>
          <w:lang w:val="en-US" w:eastAsia="zh-CN" w:bidi="ar"/>
        </w:rPr>
        <w:t>量值比对及向臭氧传递标准进行量值传递。</w:t>
      </w:r>
    </w:p>
    <w:p>
      <w:pPr>
        <w:keepNext w:val="0"/>
        <w:keepLines w:val="0"/>
        <w:widowControl/>
        <w:suppressLineNumbers w:val="0"/>
        <w:ind w:firstLine="420" w:firstLineChars="200"/>
        <w:jc w:val="left"/>
        <w:rPr>
          <w:rFonts w:hint="eastAsia" w:ascii="Times New Roman" w:hAnsi="Times New Roman" w:eastAsia="宋体" w:cs="Times New Roman"/>
          <w:i w:val="0"/>
          <w:iCs w:val="0"/>
          <w:color w:val="000000"/>
          <w:kern w:val="2"/>
          <w:sz w:val="21"/>
          <w:szCs w:val="24"/>
          <w:highlight w:val="none"/>
          <w:lang w:val="en-US" w:eastAsia="zh-CN" w:bidi="ar"/>
        </w:rPr>
      </w:pPr>
      <w:r>
        <w:rPr>
          <w:rFonts w:hint="eastAsia" w:eastAsia="宋体" w:cs="Times New Roman"/>
          <w:i w:val="0"/>
          <w:iCs w:val="0"/>
          <w:color w:val="auto"/>
          <w:highlight w:val="none"/>
          <w:lang w:val="en-US" w:eastAsia="zh-CN"/>
        </w:rPr>
        <w:t>[来源：HJ 1099-2020，3.</w:t>
      </w:r>
      <w:r>
        <w:rPr>
          <w:rFonts w:hint="eastAsia" w:cs="Times New Roman"/>
          <w:i w:val="0"/>
          <w:iCs w:val="0"/>
          <w:color w:val="auto"/>
          <w:highlight w:val="none"/>
          <w:lang w:val="en-US" w:eastAsia="zh-CN"/>
        </w:rPr>
        <w:t>3</w:t>
      </w:r>
      <w:r>
        <w:rPr>
          <w:rFonts w:hint="eastAsia" w:eastAsia="宋体" w:cs="Times New Roman"/>
          <w:i w:val="0"/>
          <w:iCs w:val="0"/>
          <w:color w:val="auto"/>
          <w:highlight w:val="none"/>
          <w:lang w:val="en-US" w:eastAsia="zh-CN"/>
        </w:rPr>
        <w:t>]</w:t>
      </w:r>
    </w:p>
    <w:p>
      <w:pPr>
        <w:keepNext w:val="0"/>
        <w:keepLines w:val="0"/>
        <w:widowControl/>
        <w:suppressLineNumbers w:val="0"/>
        <w:ind w:firstLine="360" w:firstLineChars="200"/>
        <w:jc w:val="left"/>
        <w:rPr>
          <w:rFonts w:hint="default"/>
          <w:i w:val="0"/>
          <w:iCs w:val="0"/>
          <w:color w:val="auto"/>
          <w:sz w:val="18"/>
          <w:szCs w:val="18"/>
          <w:highlight w:val="none"/>
        </w:rPr>
      </w:pPr>
      <w:r>
        <w:rPr>
          <w:rFonts w:hint="eastAsia" w:ascii="黑体" w:hAnsi="黑体" w:eastAsia="黑体" w:cs="黑体"/>
          <w:i w:val="0"/>
          <w:iCs w:val="0"/>
          <w:color w:val="000000"/>
          <w:kern w:val="0"/>
          <w:sz w:val="18"/>
          <w:szCs w:val="18"/>
          <w:highlight w:val="none"/>
          <w:lang w:val="en-US" w:eastAsia="zh-CN" w:bidi="ar"/>
        </w:rPr>
        <w:t>注：</w:t>
      </w:r>
      <w:r>
        <w:rPr>
          <w:rFonts w:hint="default" w:ascii="Times New Roman" w:hAnsi="Times New Roman" w:eastAsia="宋体" w:cs="Times New Roman"/>
          <w:i w:val="0"/>
          <w:iCs w:val="0"/>
          <w:color w:val="000000"/>
          <w:kern w:val="0"/>
          <w:sz w:val="18"/>
          <w:szCs w:val="18"/>
          <w:highlight w:val="none"/>
          <w:lang w:val="en-US" w:eastAsia="zh-CN" w:bidi="ar"/>
        </w:rPr>
        <w:t>臭氧标准参考光度计 ozone standard reference photometer（SRP）</w:t>
      </w:r>
    </w:p>
    <w:p>
      <w:pPr>
        <w:widowControl/>
        <w:shd w:val="clear"/>
        <w:spacing w:after="0" w:line="240" w:lineRule="auto"/>
        <w:ind w:left="0" w:right="0" w:firstLine="360" w:firstLineChars="200"/>
        <w:jc w:val="left"/>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lang w:val="en-US" w:eastAsia="zh-CN" w:bidi="ar"/>
        </w:rPr>
        <w:t>基于臭氧对特定波长（253.7 nm）的紫外线具有显著吸收的原理，采用紫外双光程检测技术，被国际权威组织认定的臭氧标准计量器具。</w:t>
      </w:r>
    </w:p>
    <w:p>
      <w:pPr>
        <w:shd w:val="clear"/>
        <w:spacing w:before="157" w:beforeLines="50" w:after="157" w:afterLines="50" w:line="240" w:lineRule="auto"/>
        <w:ind w:left="0" w:right="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3.7</w:t>
      </w:r>
    </w:p>
    <w:p>
      <w:pPr>
        <w:shd w:val="clear"/>
        <w:spacing w:before="157" w:beforeLines="50" w:after="157" w:afterLines="50" w:line="240" w:lineRule="auto"/>
        <w:ind w:left="0" w:right="0" w:firstLine="420" w:firstLineChars="20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rPr>
        <w:t>臭氧二级传递标准 level-2 ozone transfer standard</w:t>
      </w:r>
    </w:p>
    <w:p>
      <w:pPr>
        <w:shd w:val="clear"/>
        <w:spacing w:after="0" w:line="240" w:lineRule="auto"/>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由臭氧一级</w:t>
      </w:r>
      <w:r>
        <w:rPr>
          <w:rFonts w:hint="eastAsia" w:cs="Times New Roman"/>
          <w:i w:val="0"/>
          <w:iCs w:val="0"/>
          <w:color w:val="auto"/>
          <w:highlight w:val="none"/>
          <w:lang w:val="en-US" w:eastAsia="zh-CN"/>
        </w:rPr>
        <w:t>传递</w:t>
      </w:r>
      <w:r>
        <w:rPr>
          <w:rFonts w:hint="default" w:ascii="Times New Roman" w:hAnsi="Times New Roman" w:cs="Times New Roman"/>
          <w:i w:val="0"/>
          <w:iCs w:val="0"/>
          <w:color w:val="auto"/>
          <w:highlight w:val="none"/>
        </w:rPr>
        <w:t>标准进行校准的仪器设备，</w:t>
      </w:r>
      <w:r>
        <w:rPr>
          <w:rFonts w:hint="eastAsia" w:cs="Times New Roman"/>
          <w:i w:val="0"/>
          <w:iCs w:val="0"/>
          <w:color w:val="auto"/>
          <w:highlight w:val="none"/>
          <w:lang w:val="en-US" w:eastAsia="zh-CN"/>
        </w:rPr>
        <w:t>其</w:t>
      </w:r>
      <w:r>
        <w:rPr>
          <w:rFonts w:hint="default" w:ascii="Times New Roman" w:hAnsi="Times New Roman" w:cs="Times New Roman"/>
          <w:i w:val="0"/>
          <w:iCs w:val="0"/>
          <w:color w:val="auto"/>
          <w:highlight w:val="none"/>
        </w:rPr>
        <w:t>量值可直接溯源到臭氧一级</w:t>
      </w:r>
      <w:r>
        <w:rPr>
          <w:rFonts w:hint="eastAsia" w:cs="Times New Roman"/>
          <w:i w:val="0"/>
          <w:iCs w:val="0"/>
          <w:color w:val="auto"/>
          <w:highlight w:val="none"/>
          <w:lang w:val="en-US" w:eastAsia="zh-CN"/>
        </w:rPr>
        <w:t>传递</w:t>
      </w:r>
      <w:r>
        <w:rPr>
          <w:rFonts w:hint="default" w:ascii="Times New Roman" w:hAnsi="Times New Roman" w:cs="Times New Roman"/>
          <w:i w:val="0"/>
          <w:iCs w:val="0"/>
          <w:color w:val="auto"/>
          <w:highlight w:val="none"/>
        </w:rPr>
        <w:t>标准。</w:t>
      </w:r>
    </w:p>
    <w:p>
      <w:pPr>
        <w:widowControl/>
        <w:shd w:val="clear"/>
        <w:spacing w:after="0" w:line="240" w:lineRule="auto"/>
        <w:ind w:left="0" w:right="0" w:firstLine="420" w:firstLineChars="200"/>
        <w:jc w:val="left"/>
        <w:rPr>
          <w:rFonts w:hint="eastAsia" w:ascii="Times New Roman" w:hAnsi="Times New Roman" w:eastAsia="宋体" w:cs="Times New Roman"/>
          <w:i w:val="0"/>
          <w:iCs w:val="0"/>
          <w:color w:val="auto"/>
          <w:highlight w:val="none"/>
          <w:lang w:val="en-US" w:eastAsia="zh-CN"/>
        </w:rPr>
      </w:pPr>
      <w:r>
        <w:rPr>
          <w:rFonts w:hint="eastAsia" w:eastAsia="宋体" w:cs="Times New Roman"/>
          <w:i w:val="0"/>
          <w:iCs w:val="0"/>
          <w:color w:val="auto"/>
          <w:highlight w:val="none"/>
          <w:lang w:val="en-US" w:eastAsia="zh-CN"/>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1319-2023，3.7</w:t>
      </w:r>
      <w:r>
        <w:rPr>
          <w:rFonts w:hint="eastAsia" w:eastAsia="宋体" w:cs="Times New Roman"/>
          <w:i w:val="0"/>
          <w:iCs w:val="0"/>
          <w:color w:val="auto"/>
          <w:highlight w:val="none"/>
          <w:lang w:val="en-US" w:eastAsia="zh-CN"/>
        </w:rPr>
        <w:t>]</w:t>
      </w:r>
    </w:p>
    <w:p>
      <w:pPr>
        <w:shd w:val="clear"/>
        <w:spacing w:before="157" w:beforeLines="50" w:after="157" w:afterLines="50" w:line="240" w:lineRule="auto"/>
        <w:ind w:left="0" w:right="0"/>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lang w:val="en-US" w:eastAsia="zh-CN"/>
        </w:rPr>
        <w:t>3.8</w:t>
      </w:r>
    </w:p>
    <w:p>
      <w:pPr>
        <w:shd w:val="clear"/>
        <w:spacing w:before="157" w:beforeLines="50" w:after="157" w:afterLines="50" w:line="240" w:lineRule="auto"/>
        <w:ind w:left="0" w:right="0" w:firstLine="420" w:firstLineChars="20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rPr>
        <w:t>臭氧三级传递标准 level-3 ozone transfer standard</w:t>
      </w:r>
    </w:p>
    <w:p>
      <w:pPr>
        <w:pStyle w:val="2"/>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由臭氧二级传递标准进行校准的仪器设备，</w:t>
      </w:r>
      <w:r>
        <w:rPr>
          <w:rFonts w:hint="eastAsia" w:cs="Times New Roman"/>
          <w:i w:val="0"/>
          <w:iCs w:val="0"/>
          <w:color w:val="auto"/>
          <w:highlight w:val="none"/>
          <w:lang w:val="en-US" w:eastAsia="zh-CN"/>
        </w:rPr>
        <w:t>其</w:t>
      </w:r>
      <w:r>
        <w:rPr>
          <w:rFonts w:hint="default" w:ascii="Times New Roman" w:hAnsi="Times New Roman" w:cs="Times New Roman"/>
          <w:i w:val="0"/>
          <w:iCs w:val="0"/>
          <w:color w:val="auto"/>
          <w:highlight w:val="none"/>
        </w:rPr>
        <w:t>量值通过臭氧二级传递标准间接溯源到臭氧一级标准。</w:t>
      </w:r>
    </w:p>
    <w:p>
      <w:pPr>
        <w:widowControl/>
        <w:ind w:firstLine="420" w:firstLineChars="200"/>
        <w:jc w:val="left"/>
        <w:rPr>
          <w:rFonts w:hint="eastAsia" w:ascii="Times New Roman" w:hAnsi="Times New Roman" w:eastAsia="宋体" w:cs="Times New Roman"/>
          <w:color w:val="auto"/>
          <w:highlight w:val="none"/>
        </w:rPr>
      </w:pPr>
      <w:r>
        <w:rPr>
          <w:rFonts w:hint="eastAsia" w:eastAsia="宋体" w:cs="Times New Roman"/>
          <w:i w:val="0"/>
          <w:iCs w:val="0"/>
          <w:color w:val="auto"/>
          <w:highlight w:val="none"/>
          <w:lang w:val="en-US" w:eastAsia="zh-CN"/>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1319-2023，3.8</w:t>
      </w:r>
      <w:r>
        <w:rPr>
          <w:rFonts w:hint="eastAsia" w:eastAsia="宋体" w:cs="Times New Roman"/>
          <w:i w:val="0"/>
          <w:iCs w:val="0"/>
          <w:color w:val="auto"/>
          <w:highlight w:val="none"/>
          <w:lang w:val="en-US" w:eastAsia="zh-CN"/>
        </w:rPr>
        <w:t>]</w:t>
      </w:r>
    </w:p>
    <w:p>
      <w:pPr>
        <w:spacing w:before="157" w:beforeLines="50" w:after="157" w:afterLines="5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3.9</w:t>
      </w:r>
    </w:p>
    <w:p>
      <w:pPr>
        <w:shd w:val="clear"/>
        <w:spacing w:before="157" w:beforeLines="50" w:after="157" w:afterLines="50" w:line="240" w:lineRule="auto"/>
        <w:ind w:left="0" w:right="0" w:firstLine="420" w:firstLineChars="200"/>
        <w:rPr>
          <w:rFonts w:hint="default" w:ascii="Times New Roman" w:hAnsi="Times New Roman" w:eastAsia="宋体" w:cs="Times New Roman"/>
          <w:i w:val="0"/>
          <w:iCs w:val="0"/>
          <w:color w:val="auto"/>
          <w:highlight w:val="none"/>
          <w:lang w:val="en-US" w:eastAsia="zh-CN"/>
        </w:rPr>
      </w:pPr>
      <w:r>
        <w:rPr>
          <w:rFonts w:hint="eastAsia" w:ascii="黑体" w:hAnsi="黑体" w:eastAsia="黑体" w:cs="黑体"/>
          <w:i w:val="0"/>
          <w:iCs w:val="0"/>
          <w:color w:val="auto"/>
          <w:highlight w:val="none"/>
        </w:rPr>
        <w:t>臭氧四级传递标准 level-4 ozone transfer standard</w:t>
      </w:r>
    </w:p>
    <w:p>
      <w:pPr>
        <w:shd w:val="clear"/>
        <w:spacing w:after="0"/>
        <w:ind w:left="0" w:right="0" w:firstLine="420" w:firstLineChars="200"/>
        <w:jc w:val="left"/>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由臭氧三级传递标准进行校准的仪器设备，</w:t>
      </w:r>
      <w:r>
        <w:rPr>
          <w:rFonts w:hint="eastAsia" w:cs="Times New Roman"/>
          <w:i w:val="0"/>
          <w:iCs w:val="0"/>
          <w:color w:val="auto"/>
          <w:highlight w:val="none"/>
          <w:lang w:val="en-US" w:eastAsia="zh-CN"/>
        </w:rPr>
        <w:t>其</w:t>
      </w:r>
      <w:r>
        <w:rPr>
          <w:rFonts w:hint="default" w:ascii="Times New Roman" w:hAnsi="Times New Roman" w:cs="Times New Roman"/>
          <w:i w:val="0"/>
          <w:iCs w:val="0"/>
          <w:color w:val="auto"/>
          <w:highlight w:val="none"/>
        </w:rPr>
        <w:t>量值通过臭氧三级传递标准、臭氧二级传递标准间接溯源到臭氧一级标准。</w:t>
      </w:r>
    </w:p>
    <w:p>
      <w:pPr>
        <w:widowControl/>
        <w:shd w:val="clear"/>
        <w:spacing w:after="0"/>
        <w:ind w:left="0" w:right="0" w:firstLine="420" w:firstLineChars="200"/>
        <w:jc w:val="left"/>
        <w:rPr>
          <w:rFonts w:hint="eastAsia" w:ascii="Times New Roman" w:hAnsi="Times New Roman" w:cs="Times New Roman"/>
          <w:i w:val="0"/>
          <w:iCs w:val="0"/>
          <w:color w:val="auto"/>
          <w:highlight w:val="none"/>
        </w:rPr>
      </w:pPr>
      <w:r>
        <w:rPr>
          <w:rFonts w:hint="eastAsia" w:eastAsia="宋体" w:cs="Times New Roman"/>
          <w:i w:val="0"/>
          <w:iCs w:val="0"/>
          <w:color w:val="auto"/>
          <w:highlight w:val="none"/>
          <w:lang w:val="en-US" w:eastAsia="zh-CN"/>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1319-2023，3.9</w:t>
      </w:r>
      <w:r>
        <w:rPr>
          <w:rFonts w:hint="eastAsia" w:eastAsia="宋体" w:cs="Times New Roman"/>
          <w:i w:val="0"/>
          <w:iCs w:val="0"/>
          <w:color w:val="auto"/>
          <w:highlight w:val="none"/>
          <w:lang w:val="en-US" w:eastAsia="zh-CN"/>
        </w:rPr>
        <w:t>]</w:t>
      </w:r>
    </w:p>
    <w:p>
      <w:pPr>
        <w:shd w:val="clear"/>
        <w:spacing w:before="157" w:beforeLines="50" w:after="157" w:afterLines="50" w:line="240" w:lineRule="auto"/>
        <w:ind w:left="0" w:right="0"/>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3.</w:t>
      </w:r>
      <w:r>
        <w:rPr>
          <w:rFonts w:hint="eastAsia" w:ascii="黑体" w:hAnsi="黑体" w:eastAsia="黑体" w:cs="黑体"/>
          <w:i w:val="0"/>
          <w:iCs w:val="0"/>
          <w:color w:val="auto"/>
          <w:highlight w:val="none"/>
          <w:lang w:val="en-US" w:eastAsia="zh-CN"/>
        </w:rPr>
        <w:t>10</w:t>
      </w:r>
    </w:p>
    <w:p>
      <w:pPr>
        <w:shd w:val="clear"/>
        <w:spacing w:before="157" w:beforeLines="50" w:after="157" w:afterLines="50" w:line="240" w:lineRule="auto"/>
        <w:ind w:left="0" w:right="0" w:firstLine="420" w:firstLineChars="200"/>
        <w:rPr>
          <w:rFonts w:hint="default" w:ascii="Times New Roman" w:hAnsi="Times New Roman" w:eastAsia="宋体" w:cs="Times New Roman"/>
          <w:i w:val="0"/>
          <w:iCs w:val="0"/>
          <w:color w:val="auto"/>
          <w:highlight w:val="none"/>
          <w:lang w:val="en-US" w:eastAsia="zh-CN"/>
        </w:rPr>
      </w:pPr>
      <w:r>
        <w:rPr>
          <w:rFonts w:hint="eastAsia" w:ascii="黑体" w:hAnsi="黑体" w:eastAsia="黑体" w:cs="黑体"/>
          <w:i w:val="0"/>
          <w:iCs w:val="0"/>
          <w:color w:val="auto"/>
          <w:highlight w:val="none"/>
        </w:rPr>
        <w:t>校准 calibration</w:t>
      </w:r>
    </w:p>
    <w:p>
      <w:pPr>
        <w:widowControl/>
        <w:shd w:val="clear"/>
        <w:spacing w:after="0" w:line="240" w:lineRule="auto"/>
        <w:ind w:left="0" w:right="0" w:firstLine="420" w:firstLineChars="200"/>
        <w:jc w:val="left"/>
        <w:rPr>
          <w:rFonts w:hint="default" w:ascii="Times New Roman" w:hAnsi="Times New Roman" w:cs="Times New Roman"/>
          <w:b w:val="0"/>
          <w:bCs w:val="0"/>
          <w:i w:val="0"/>
          <w:iCs w:val="0"/>
          <w:color w:val="auto"/>
          <w:highlight w:val="none"/>
          <w:u w:val="none"/>
        </w:rPr>
      </w:pPr>
      <w:r>
        <w:rPr>
          <w:rFonts w:hint="default" w:ascii="Times New Roman" w:hAnsi="Times New Roman" w:cs="Times New Roman"/>
          <w:b w:val="0"/>
          <w:bCs w:val="0"/>
          <w:i w:val="0"/>
          <w:iCs w:val="0"/>
          <w:color w:val="auto"/>
          <w:highlight w:val="none"/>
          <w:u w:val="none"/>
        </w:rPr>
        <w:t>在规定条件下</w:t>
      </w:r>
      <w:r>
        <w:rPr>
          <w:rFonts w:hint="eastAsia" w:ascii="Times New Roman" w:hAnsi="Times New Roman" w:cs="Times New Roman"/>
          <w:b w:val="0"/>
          <w:bCs w:val="0"/>
          <w:i w:val="0"/>
          <w:iCs w:val="0"/>
          <w:color w:val="auto"/>
          <w:highlight w:val="none"/>
          <w:u w:val="none"/>
          <w:lang w:val="en-US" w:eastAsia="zh-CN"/>
        </w:rPr>
        <w:t>进行的</w:t>
      </w:r>
      <w:r>
        <w:rPr>
          <w:rFonts w:hint="default" w:ascii="Times New Roman" w:hAnsi="Times New Roman" w:cs="Times New Roman"/>
          <w:b w:val="0"/>
          <w:bCs w:val="0"/>
          <w:i w:val="0"/>
          <w:iCs w:val="0"/>
          <w:color w:val="auto"/>
          <w:highlight w:val="none"/>
          <w:u w:val="none"/>
        </w:rPr>
        <w:t>操作，</w:t>
      </w:r>
      <w:r>
        <w:rPr>
          <w:rFonts w:hint="eastAsia" w:ascii="宋体" w:hAnsi="宋体" w:eastAsia="宋体" w:cs="宋体"/>
          <w:b w:val="0"/>
          <w:bCs w:val="0"/>
          <w:i w:val="0"/>
          <w:iCs w:val="0"/>
          <w:color w:val="000000"/>
          <w:kern w:val="0"/>
          <w:sz w:val="21"/>
          <w:szCs w:val="21"/>
          <w:highlight w:val="none"/>
          <w:u w:val="none"/>
          <w:lang w:val="en-US" w:eastAsia="zh-CN" w:bidi="ar"/>
        </w:rPr>
        <w:t>其第一步是确定由测量标准提供的量值与相应示值之间的关 系，第二步则是用此信息确定由示值获得测量结果的关系，</w:t>
      </w:r>
      <w:r>
        <w:rPr>
          <w:rFonts w:hint="default" w:ascii="Times New Roman" w:hAnsi="Times New Roman" w:cs="Times New Roman"/>
          <w:b w:val="0"/>
          <w:bCs w:val="0"/>
          <w:i w:val="0"/>
          <w:iCs w:val="0"/>
          <w:color w:val="auto"/>
          <w:highlight w:val="none"/>
          <w:u w:val="none"/>
        </w:rPr>
        <w:t>这里测量标准提供的量值与相应示值都具有测量不确定度。</w:t>
      </w:r>
    </w:p>
    <w:p>
      <w:pPr>
        <w:widowControl/>
        <w:shd w:val="clear"/>
        <w:spacing w:after="0"/>
        <w:ind w:left="0" w:right="0" w:firstLine="420" w:firstLineChars="200"/>
        <w:jc w:val="left"/>
        <w:rPr>
          <w:rFonts w:hint="eastAsia" w:ascii="Times New Roman" w:hAnsi="Times New Roman" w:cs="Times New Roman"/>
          <w:i w:val="0"/>
          <w:iCs w:val="0"/>
          <w:color w:val="auto"/>
          <w:highlight w:val="none"/>
        </w:rPr>
      </w:pPr>
      <w:r>
        <w:rPr>
          <w:rFonts w:hint="eastAsia" w:eastAsia="宋体" w:cs="Times New Roman"/>
          <w:i w:val="0"/>
          <w:iCs w:val="0"/>
          <w:color w:val="auto"/>
          <w:highlight w:val="none"/>
          <w:lang w:val="en-US" w:eastAsia="zh-CN"/>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1099-2020，3.1</w:t>
      </w:r>
      <w:r>
        <w:rPr>
          <w:rFonts w:hint="eastAsia" w:eastAsia="宋体" w:cs="Times New Roman"/>
          <w:i w:val="0"/>
          <w:iCs w:val="0"/>
          <w:color w:val="auto"/>
          <w:highlight w:val="none"/>
          <w:lang w:val="en-US" w:eastAsia="zh-CN"/>
        </w:rPr>
        <w:t>]</w:t>
      </w:r>
    </w:p>
    <w:p>
      <w:pPr>
        <w:shd w:val="clear"/>
        <w:spacing w:before="157" w:beforeLines="50" w:after="157" w:afterLines="50" w:line="240" w:lineRule="auto"/>
        <w:ind w:left="0" w:right="0"/>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3.</w:t>
      </w:r>
      <w:r>
        <w:rPr>
          <w:rFonts w:hint="eastAsia" w:ascii="黑体" w:hAnsi="黑体" w:eastAsia="黑体" w:cs="黑体"/>
          <w:i w:val="0"/>
          <w:iCs w:val="0"/>
          <w:color w:val="auto"/>
          <w:highlight w:val="none"/>
          <w:lang w:val="en-US" w:eastAsia="zh-CN"/>
        </w:rPr>
        <w:t>11</w:t>
      </w:r>
    </w:p>
    <w:p>
      <w:pPr>
        <w:shd w:val="clear"/>
        <w:spacing w:before="157" w:beforeLines="50" w:after="157" w:afterLines="50" w:line="240" w:lineRule="auto"/>
        <w:ind w:left="0" w:right="0" w:firstLine="420" w:firstLineChars="200"/>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rPr>
        <w:t>零气 zero air</w:t>
      </w:r>
    </w:p>
    <w:p>
      <w:pPr>
        <w:keepNext w:val="0"/>
        <w:keepLines w:val="0"/>
        <w:widowControl/>
        <w:suppressLineNumbers w:val="0"/>
        <w:ind w:firstLine="420" w:firstLineChars="200"/>
        <w:jc w:val="left"/>
        <w:rPr>
          <w:i w:val="0"/>
          <w:iCs w:val="0"/>
          <w:color w:val="auto"/>
          <w:highlight w:val="none"/>
        </w:rPr>
      </w:pPr>
      <w:r>
        <w:rPr>
          <w:rFonts w:hint="eastAsia" w:ascii="宋体" w:hAnsi="宋体" w:eastAsia="宋体" w:cs="宋体"/>
          <w:i w:val="0"/>
          <w:iCs w:val="0"/>
          <w:color w:val="auto"/>
          <w:kern w:val="0"/>
          <w:sz w:val="21"/>
          <w:szCs w:val="21"/>
          <w:highlight w:val="none"/>
          <w:lang w:val="en-US" w:eastAsia="zh-CN" w:bidi="ar"/>
        </w:rPr>
        <w:t xml:space="preserve">不含臭氧、二氧化硫、氮氧化物、碳氢化合物及任何能使臭氧光度计产生紫外吸收的 </w:t>
      </w:r>
    </w:p>
    <w:p>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 xml:space="preserve">其他物质的空气。 </w:t>
      </w:r>
    </w:p>
    <w:p>
      <w:pPr>
        <w:widowControl/>
        <w:spacing w:after="0"/>
        <w:ind w:left="0" w:right="0" w:firstLine="420" w:firstLineChars="200"/>
        <w:jc w:val="left"/>
        <w:rPr>
          <w:rFonts w:hint="eastAsia"/>
          <w:color w:val="auto"/>
          <w:highlight w:val="none"/>
          <w:lang w:bidi="ar"/>
        </w:rPr>
      </w:pPr>
      <w:r>
        <w:rPr>
          <w:rFonts w:hint="eastAsia" w:eastAsia="宋体" w:cs="Times New Roman"/>
          <w:i w:val="0"/>
          <w:iCs w:val="0"/>
          <w:color w:val="auto"/>
          <w:highlight w:val="none"/>
          <w:lang w:val="en-US" w:eastAsia="zh-CN" w:bidi="ar"/>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1099-2020，3.7</w:t>
      </w:r>
      <w:r>
        <w:rPr>
          <w:rFonts w:hint="eastAsia" w:eastAsia="宋体" w:cs="Times New Roman"/>
          <w:i w:val="0"/>
          <w:iCs w:val="0"/>
          <w:color w:val="auto"/>
          <w:highlight w:val="none"/>
          <w:lang w:val="en-US" w:eastAsia="zh-CN" w:bidi="ar"/>
        </w:rPr>
        <w:t>]</w:t>
      </w:r>
    </w:p>
    <w:p>
      <w:pPr>
        <w:keepNext w:val="0"/>
        <w:keepLines w:val="0"/>
        <w:widowControl/>
        <w:suppressLineNumbers w:val="0"/>
        <w:spacing w:before="157" w:beforeLines="50" w:after="157" w:afterLines="50"/>
        <w:jc w:val="left"/>
        <w:rPr>
          <w:rFonts w:hint="eastAsia" w:ascii="黑体" w:hAnsi="黑体" w:eastAsia="黑体" w:cs="黑体"/>
          <w:i w:val="0"/>
          <w:iCs w:val="0"/>
          <w:color w:val="000000"/>
          <w:kern w:val="2"/>
          <w:sz w:val="21"/>
          <w:szCs w:val="24"/>
          <w:highlight w:val="none"/>
          <w:lang w:val="en-US" w:eastAsia="zh-CN" w:bidi="ar"/>
        </w:rPr>
      </w:pPr>
      <w:r>
        <w:rPr>
          <w:rFonts w:hint="eastAsia" w:ascii="黑体" w:hAnsi="黑体" w:eastAsia="黑体" w:cs="黑体"/>
          <w:i w:val="0"/>
          <w:iCs w:val="0"/>
          <w:color w:val="000000"/>
          <w:kern w:val="2"/>
          <w:sz w:val="21"/>
          <w:szCs w:val="24"/>
          <w:highlight w:val="none"/>
          <w:lang w:val="en-US" w:eastAsia="zh-CN" w:bidi="ar"/>
        </w:rPr>
        <w:t>3.12</w:t>
      </w:r>
    </w:p>
    <w:p>
      <w:pPr>
        <w:keepNext w:val="0"/>
        <w:keepLines w:val="0"/>
        <w:widowControl/>
        <w:suppressLineNumbers w:val="0"/>
        <w:spacing w:before="157" w:beforeLines="50" w:after="157" w:afterLines="50"/>
        <w:ind w:left="0" w:firstLine="420" w:firstLineChars="200"/>
        <w:jc w:val="left"/>
        <w:rPr>
          <w:rFonts w:hint="eastAsia" w:ascii="黑体" w:hAnsi="黑体" w:eastAsia="黑体" w:cs="黑体"/>
          <w:i w:val="0"/>
          <w:iCs w:val="0"/>
          <w:color w:val="auto"/>
          <w:highlight w:val="none"/>
        </w:rPr>
      </w:pPr>
      <w:r>
        <w:rPr>
          <w:rFonts w:hint="eastAsia" w:ascii="黑体" w:hAnsi="黑体" w:eastAsia="黑体" w:cs="黑体"/>
          <w:i w:val="0"/>
          <w:iCs w:val="0"/>
          <w:color w:val="000000"/>
          <w:kern w:val="2"/>
          <w:sz w:val="21"/>
          <w:szCs w:val="24"/>
          <w:highlight w:val="none"/>
          <w:lang w:val="en-US" w:eastAsia="zh-CN" w:bidi="ar"/>
        </w:rPr>
        <w:t xml:space="preserve">臭氧监测一级校准 </w:t>
      </w:r>
      <w:r>
        <w:rPr>
          <w:rFonts w:hint="eastAsia" w:ascii="黑体" w:hAnsi="黑体" w:eastAsia="黑体" w:cs="黑体"/>
          <w:i w:val="0"/>
          <w:iCs w:val="0"/>
          <w:color w:val="auto"/>
          <w:highlight w:val="none"/>
        </w:rPr>
        <w:t>level-</w:t>
      </w:r>
      <w:r>
        <w:rPr>
          <w:rFonts w:hint="eastAsia" w:ascii="黑体" w:hAnsi="黑体" w:eastAsia="黑体" w:cs="黑体"/>
          <w:i w:val="0"/>
          <w:iCs w:val="0"/>
          <w:color w:val="auto"/>
          <w:highlight w:val="none"/>
          <w:lang w:val="en-US" w:eastAsia="zh-CN"/>
        </w:rPr>
        <w:t>1</w:t>
      </w:r>
      <w:r>
        <w:rPr>
          <w:rFonts w:hint="eastAsia" w:ascii="黑体" w:hAnsi="黑体" w:eastAsia="黑体" w:cs="黑体"/>
          <w:i w:val="0"/>
          <w:iCs w:val="0"/>
          <w:color w:val="auto"/>
          <w:highlight w:val="none"/>
        </w:rPr>
        <w:t xml:space="preserve"> ozone monitoring calibration</w:t>
      </w:r>
      <w:r>
        <w:rPr>
          <w:rFonts w:hint="eastAsia" w:ascii="黑体" w:hAnsi="黑体" w:eastAsia="黑体" w:cs="黑体"/>
          <w:i w:val="0"/>
          <w:iCs w:val="0"/>
          <w:color w:val="000000"/>
          <w:kern w:val="2"/>
          <w:sz w:val="21"/>
          <w:szCs w:val="24"/>
          <w:highlight w:val="none"/>
          <w:lang w:val="en-US" w:eastAsia="zh-CN" w:bidi="ar"/>
        </w:rPr>
        <w:t xml:space="preserve"> </w:t>
      </w:r>
    </w:p>
    <w:p>
      <w:pPr>
        <w:keepNext w:val="0"/>
        <w:keepLines w:val="0"/>
        <w:widowControl/>
        <w:suppressLineNumbers w:val="0"/>
        <w:ind w:firstLine="420" w:firstLineChars="200"/>
        <w:jc w:val="left"/>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指臭氧一级标准校准臭氧二级传递标准或臭氧控制标准的光度计的操作，用以确立臭氧传递标准或臭氧控制标准与臭氧一级标准之间臭氧浓度的定量关系。</w:t>
      </w:r>
    </w:p>
    <w:p>
      <w:pPr>
        <w:widowControl/>
        <w:shd w:val="clear"/>
        <w:spacing w:after="0"/>
        <w:ind w:left="0" w:right="0" w:firstLine="420" w:firstLineChars="200"/>
        <w:jc w:val="left"/>
        <w:rPr>
          <w:rFonts w:hint="eastAsia" w:ascii="Times New Roman" w:hAnsi="Times New Roman" w:cs="Times New Roman"/>
          <w:i w:val="0"/>
          <w:iCs w:val="0"/>
          <w:color w:val="auto"/>
          <w:highlight w:val="none"/>
          <w:lang w:bidi="ar"/>
        </w:rPr>
      </w:pPr>
      <w:r>
        <w:rPr>
          <w:rFonts w:hint="eastAsia" w:eastAsia="宋体" w:cs="Times New Roman"/>
          <w:i w:val="0"/>
          <w:iCs w:val="0"/>
          <w:color w:val="auto"/>
          <w:highlight w:val="none"/>
          <w:lang w:val="en-US" w:eastAsia="zh-CN" w:bidi="ar"/>
        </w:rPr>
        <w:t>[来源：</w:t>
      </w:r>
      <w:r>
        <w:rPr>
          <w:rFonts w:hint="eastAsia" w:ascii="Times New Roman" w:hAnsi="Times New Roman" w:cs="Times New Roman"/>
          <w:i w:val="0"/>
          <w:iCs w:val="0"/>
          <w:color w:val="auto"/>
          <w:kern w:val="2"/>
          <w:sz w:val="21"/>
          <w:szCs w:val="24"/>
          <w:highlight w:val="none"/>
          <w:lang w:val="en-US" w:eastAsia="zh-CN" w:bidi="ar"/>
        </w:rPr>
        <w:t>HJ</w:t>
      </w:r>
      <w:r>
        <w:rPr>
          <w:rFonts w:hint="eastAsia" w:cs="Times New Roman"/>
          <w:i w:val="0"/>
          <w:iCs w:val="0"/>
          <w:color w:val="auto"/>
          <w:kern w:val="2"/>
          <w:sz w:val="21"/>
          <w:szCs w:val="24"/>
          <w:highlight w:val="none"/>
          <w:lang w:val="en-US" w:eastAsia="zh-CN" w:bidi="ar"/>
        </w:rPr>
        <w:t xml:space="preserve"> </w:t>
      </w:r>
      <w:r>
        <w:rPr>
          <w:rFonts w:hint="eastAsia" w:ascii="Times New Roman" w:hAnsi="Times New Roman" w:cs="Times New Roman"/>
          <w:i w:val="0"/>
          <w:iCs w:val="0"/>
          <w:color w:val="auto"/>
          <w:kern w:val="2"/>
          <w:sz w:val="21"/>
          <w:szCs w:val="24"/>
          <w:highlight w:val="none"/>
          <w:lang w:val="en-US" w:eastAsia="zh-CN" w:bidi="ar"/>
        </w:rPr>
        <w:t>1099-2020，3.6</w:t>
      </w:r>
      <w:r>
        <w:rPr>
          <w:rFonts w:hint="eastAsia" w:eastAsia="宋体" w:cs="Times New Roman"/>
          <w:i w:val="0"/>
          <w:iCs w:val="0"/>
          <w:color w:val="auto"/>
          <w:highlight w:val="none"/>
          <w:lang w:val="en-US" w:eastAsia="zh-CN" w:bidi="ar"/>
        </w:rPr>
        <w:t>]</w:t>
      </w:r>
    </w:p>
    <w:p>
      <w:pPr>
        <w:widowControl/>
        <w:shd w:val="clear"/>
        <w:spacing w:before="157" w:beforeLines="50" w:after="157" w:afterLines="50" w:line="240" w:lineRule="auto"/>
        <w:ind w:left="0" w:right="0"/>
        <w:jc w:val="left"/>
        <w:rPr>
          <w:rFonts w:hint="eastAsia" w:ascii="黑体" w:hAnsi="黑体" w:eastAsia="黑体" w:cs="黑体"/>
          <w:i w:val="0"/>
          <w:iCs w:val="0"/>
          <w:color w:val="auto"/>
          <w:highlight w:val="none"/>
          <w:lang w:bidi="ar"/>
        </w:rPr>
      </w:pPr>
      <w:r>
        <w:rPr>
          <w:rFonts w:hint="eastAsia" w:ascii="黑体" w:hAnsi="黑体" w:eastAsia="黑体" w:cs="黑体"/>
          <w:i w:val="0"/>
          <w:iCs w:val="0"/>
          <w:color w:val="auto"/>
          <w:highlight w:val="none"/>
          <w:lang w:bidi="ar"/>
        </w:rPr>
        <w:t>3.</w:t>
      </w:r>
      <w:r>
        <w:rPr>
          <w:rFonts w:hint="eastAsia" w:ascii="黑体" w:hAnsi="黑体" w:eastAsia="黑体" w:cs="黑体"/>
          <w:i w:val="0"/>
          <w:iCs w:val="0"/>
          <w:color w:val="auto"/>
          <w:highlight w:val="none"/>
          <w:lang w:val="en-US" w:eastAsia="zh-CN" w:bidi="ar"/>
        </w:rPr>
        <w:t>13</w:t>
      </w:r>
    </w:p>
    <w:p>
      <w:pPr>
        <w:widowControl/>
        <w:shd w:val="clear"/>
        <w:spacing w:before="157" w:beforeLines="50" w:after="157" w:afterLines="50" w:line="240" w:lineRule="auto"/>
        <w:ind w:left="0" w:right="0" w:firstLine="420" w:firstLineChars="200"/>
        <w:jc w:val="left"/>
        <w:rPr>
          <w:rFonts w:hint="eastAsia" w:ascii="黑体" w:hAnsi="黑体" w:eastAsia="黑体" w:cs="黑体"/>
          <w:i w:val="0"/>
          <w:iCs w:val="0"/>
          <w:color w:val="auto"/>
          <w:highlight w:val="none"/>
          <w:lang w:bidi="ar"/>
        </w:rPr>
      </w:pPr>
      <w:r>
        <w:rPr>
          <w:rFonts w:hint="eastAsia" w:ascii="黑体" w:hAnsi="黑体" w:eastAsia="黑体" w:cs="黑体"/>
          <w:i w:val="0"/>
          <w:iCs w:val="0"/>
          <w:color w:val="auto"/>
          <w:highlight w:val="none"/>
          <w:lang w:bidi="ar"/>
        </w:rPr>
        <w:t xml:space="preserve">臭氧监测二级校准 level-2 ozone monitoring calibration </w:t>
      </w:r>
    </w:p>
    <w:p>
      <w:pPr>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臭氧二级传递标准校准臭氧三级传递标准的操作，通过臭氧二级传递标准与臭氧一级标准之间臭氧浓度的定量关系，确立臭氧三级传递标准与臭氧一级标准之间臭氧浓度的定量关系。</w:t>
      </w:r>
    </w:p>
    <w:p>
      <w:pPr>
        <w:widowControl/>
        <w:shd w:val="clear"/>
        <w:spacing w:before="157" w:beforeLines="50" w:after="157" w:afterLines="50" w:line="240" w:lineRule="auto"/>
        <w:ind w:left="0" w:right="0"/>
        <w:jc w:val="left"/>
        <w:rPr>
          <w:rFonts w:hint="eastAsia" w:ascii="黑体" w:hAnsi="黑体" w:eastAsia="黑体" w:cs="黑体"/>
          <w:i w:val="0"/>
          <w:iCs w:val="0"/>
          <w:color w:val="auto"/>
          <w:highlight w:val="none"/>
          <w:lang w:bidi="ar"/>
        </w:rPr>
      </w:pPr>
      <w:r>
        <w:rPr>
          <w:rFonts w:hint="eastAsia" w:ascii="黑体" w:hAnsi="黑体" w:eastAsia="黑体" w:cs="黑体"/>
          <w:i w:val="0"/>
          <w:iCs w:val="0"/>
          <w:color w:val="auto"/>
          <w:highlight w:val="none"/>
          <w:lang w:bidi="ar"/>
        </w:rPr>
        <w:t>3.</w:t>
      </w:r>
      <w:r>
        <w:rPr>
          <w:rFonts w:hint="eastAsia" w:ascii="黑体" w:hAnsi="黑体" w:eastAsia="黑体" w:cs="黑体"/>
          <w:i w:val="0"/>
          <w:iCs w:val="0"/>
          <w:color w:val="auto"/>
          <w:highlight w:val="none"/>
          <w:lang w:val="en-US" w:eastAsia="zh-CN" w:bidi="ar"/>
        </w:rPr>
        <w:t>14</w:t>
      </w:r>
    </w:p>
    <w:p>
      <w:pPr>
        <w:widowControl/>
        <w:shd w:val="clear"/>
        <w:spacing w:before="157" w:beforeLines="50" w:after="157" w:afterLines="50" w:line="240" w:lineRule="auto"/>
        <w:ind w:left="0" w:right="0" w:firstLine="420" w:firstLineChars="200"/>
        <w:jc w:val="left"/>
        <w:rPr>
          <w:rFonts w:hint="eastAsia" w:ascii="黑体" w:hAnsi="黑体" w:eastAsia="黑体" w:cs="黑体"/>
          <w:i w:val="0"/>
          <w:iCs w:val="0"/>
          <w:color w:val="auto"/>
          <w:highlight w:val="none"/>
          <w:lang w:bidi="ar"/>
        </w:rPr>
      </w:pPr>
      <w:r>
        <w:rPr>
          <w:rFonts w:hint="eastAsia" w:ascii="黑体" w:hAnsi="黑体" w:eastAsia="黑体" w:cs="黑体"/>
          <w:i w:val="0"/>
          <w:iCs w:val="0"/>
          <w:color w:val="auto"/>
          <w:highlight w:val="none"/>
          <w:lang w:bidi="ar"/>
        </w:rPr>
        <w:t xml:space="preserve">臭氧监测三级校准 level-3 ozone monitoring calibration </w:t>
      </w:r>
    </w:p>
    <w:p>
      <w:pPr>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臭氧三级传递标准校准臭氧四级传递标准的操作，通过臭氧三级传递标准与臭氧一级标准之间臭氧浓度的定量关系，确立臭氧</w:t>
      </w:r>
      <w:r>
        <w:rPr>
          <w:rFonts w:hint="eastAsia" w:cs="Times New Roman"/>
          <w:i w:val="0"/>
          <w:iCs w:val="0"/>
          <w:color w:val="auto"/>
          <w:highlight w:val="none"/>
          <w:lang w:val="en-US" w:eastAsia="zh-CN"/>
        </w:rPr>
        <w:t>四</w:t>
      </w:r>
      <w:r>
        <w:rPr>
          <w:rFonts w:hint="default" w:ascii="Times New Roman" w:hAnsi="Times New Roman" w:cs="Times New Roman"/>
          <w:i w:val="0"/>
          <w:iCs w:val="0"/>
          <w:color w:val="auto"/>
          <w:highlight w:val="none"/>
        </w:rPr>
        <w:t>级传递标准与臭氧一级标准之间臭氧浓度的定量关系</w:t>
      </w:r>
      <w:r>
        <w:rPr>
          <w:rFonts w:hint="eastAsia" w:cs="Times New Roman"/>
          <w:i w:val="0"/>
          <w:iCs w:val="0"/>
          <w:color w:val="auto"/>
          <w:highlight w:val="none"/>
          <w:lang w:eastAsia="zh-CN"/>
        </w:rPr>
        <w:t>，</w:t>
      </w:r>
      <w:r>
        <w:rPr>
          <w:rFonts w:hint="eastAsia" w:cs="Times New Roman"/>
          <w:i w:val="0"/>
          <w:iCs w:val="0"/>
          <w:color w:val="auto"/>
          <w:highlight w:val="none"/>
          <w:lang w:val="en-US" w:eastAsia="zh-CN"/>
        </w:rPr>
        <w:t>并</w:t>
      </w:r>
      <w:r>
        <w:rPr>
          <w:rFonts w:hint="eastAsia" w:cs="Times New Roman"/>
          <w:i w:val="0"/>
          <w:iCs w:val="0"/>
          <w:color w:val="auto"/>
          <w:highlight w:val="none"/>
          <w:lang w:eastAsia="zh-CN"/>
        </w:rPr>
        <w:t>校准</w:t>
      </w:r>
      <w:r>
        <w:rPr>
          <w:rFonts w:hint="default" w:ascii="Times New Roman" w:hAnsi="Times New Roman" w:cs="Times New Roman"/>
          <w:i w:val="0"/>
          <w:iCs w:val="0"/>
          <w:color w:val="auto"/>
          <w:highlight w:val="none"/>
        </w:rPr>
        <w:t>臭氧四级传递标准实际输出浓度。</w:t>
      </w:r>
      <w:r>
        <w:rPr>
          <w:rFonts w:hint="default" w:ascii="Times New Roman" w:hAnsi="Times New Roman" w:eastAsia="Times New Roman" w:cs="Times New Roman"/>
          <w:i w:val="0"/>
          <w:iCs w:val="0"/>
          <w:color w:val="auto"/>
          <w:highlight w:val="none"/>
        </w:rPr>
        <w:t xml:space="preserve"> </w:t>
      </w:r>
    </w:p>
    <w:p>
      <w:pPr>
        <w:widowControl/>
        <w:shd w:val="clear"/>
        <w:spacing w:before="157" w:beforeLines="50" w:after="157" w:afterLines="50" w:line="240" w:lineRule="auto"/>
        <w:ind w:left="0" w:right="0"/>
        <w:jc w:val="left"/>
        <w:rPr>
          <w:rFonts w:hint="eastAsia" w:ascii="黑体" w:hAnsi="黑体" w:eastAsia="黑体" w:cs="黑体"/>
          <w:i w:val="0"/>
          <w:iCs w:val="0"/>
          <w:color w:val="auto"/>
          <w:highlight w:val="none"/>
          <w:lang w:bidi="ar"/>
        </w:rPr>
      </w:pPr>
      <w:r>
        <w:rPr>
          <w:rFonts w:hint="eastAsia" w:ascii="黑体" w:hAnsi="黑体" w:eastAsia="黑体" w:cs="黑体"/>
          <w:i w:val="0"/>
          <w:iCs w:val="0"/>
          <w:color w:val="auto"/>
          <w:highlight w:val="none"/>
          <w:lang w:bidi="ar"/>
        </w:rPr>
        <w:t>3.1</w:t>
      </w:r>
      <w:r>
        <w:rPr>
          <w:rFonts w:hint="eastAsia" w:ascii="黑体" w:hAnsi="黑体" w:eastAsia="黑体" w:cs="黑体"/>
          <w:i w:val="0"/>
          <w:iCs w:val="0"/>
          <w:color w:val="auto"/>
          <w:highlight w:val="none"/>
          <w:lang w:val="en-US" w:eastAsia="zh-CN" w:bidi="ar"/>
        </w:rPr>
        <w:t>5</w:t>
      </w:r>
    </w:p>
    <w:p>
      <w:pPr>
        <w:widowControl/>
        <w:shd w:val="clear"/>
        <w:spacing w:after="0" w:line="240" w:lineRule="auto"/>
        <w:ind w:left="0" w:right="0" w:firstLine="420" w:firstLineChars="200"/>
        <w:jc w:val="left"/>
        <w:rPr>
          <w:rFonts w:hint="eastAsia" w:ascii="Times New Roman" w:hAnsi="Times New Roman" w:eastAsia="宋体" w:cs="Times New Roman"/>
          <w:i w:val="0"/>
          <w:iCs w:val="0"/>
          <w:color w:val="auto"/>
          <w:highlight w:val="none"/>
          <w:lang w:eastAsia="zh-CN"/>
        </w:rPr>
      </w:pPr>
      <w:r>
        <w:rPr>
          <w:rFonts w:hint="eastAsia" w:ascii="黑体" w:hAnsi="黑体" w:eastAsia="黑体" w:cs="黑体"/>
          <w:i w:val="0"/>
          <w:iCs w:val="0"/>
          <w:color w:val="auto"/>
          <w:highlight w:val="none"/>
        </w:rPr>
        <w:t>工作标准 work standard</w:t>
      </w:r>
    </w:p>
    <w:p>
      <w:pPr>
        <w:widowControl/>
        <w:shd w:val="clear"/>
        <w:spacing w:after="0"/>
        <w:ind w:left="0" w:right="0" w:firstLine="420" w:firstLineChars="200"/>
        <w:jc w:val="left"/>
        <w:rPr>
          <w:rFonts w:hint="eastAsia" w:cs="Times New Roman"/>
          <w:i w:val="0"/>
          <w:iCs w:val="0"/>
          <w:color w:val="auto"/>
          <w:highlight w:val="green"/>
          <w:lang w:val="en-US" w:eastAsia="zh-CN" w:bidi="ar"/>
        </w:rPr>
      </w:pPr>
      <w:r>
        <w:rPr>
          <w:rFonts w:hint="eastAsia" w:ascii="Times New Roman" w:hAnsi="Times New Roman" w:cs="Times New Roman"/>
          <w:i w:val="0"/>
          <w:iCs w:val="0"/>
          <w:color w:val="auto"/>
          <w:highlight w:val="none"/>
          <w:lang w:bidi="ar"/>
        </w:rPr>
        <w:t>日常用于校准下级传递标准或现场臭氧分析仪的臭氧传递标准。</w:t>
      </w:r>
    </w:p>
    <w:p>
      <w:pPr>
        <w:widowControl/>
        <w:shd w:val="clear"/>
        <w:spacing w:before="157" w:beforeLines="50" w:after="157" w:afterLines="50" w:line="240" w:lineRule="auto"/>
        <w:ind w:left="0" w:right="0"/>
        <w:jc w:val="left"/>
        <w:rPr>
          <w:rFonts w:hint="eastAsia" w:ascii="黑体" w:hAnsi="黑体" w:eastAsia="黑体" w:cs="黑体"/>
          <w:i w:val="0"/>
          <w:iCs w:val="0"/>
          <w:color w:val="auto"/>
          <w:highlight w:val="none"/>
          <w:lang w:bidi="ar"/>
        </w:rPr>
      </w:pPr>
      <w:r>
        <w:rPr>
          <w:rFonts w:hint="eastAsia" w:ascii="黑体" w:hAnsi="黑体" w:eastAsia="黑体" w:cs="黑体"/>
          <w:i w:val="0"/>
          <w:iCs w:val="0"/>
          <w:color w:val="auto"/>
          <w:highlight w:val="none"/>
          <w:lang w:bidi="ar"/>
        </w:rPr>
        <w:t>3.1</w:t>
      </w:r>
      <w:r>
        <w:rPr>
          <w:rFonts w:hint="eastAsia" w:ascii="黑体" w:hAnsi="黑体" w:eastAsia="黑体" w:cs="黑体"/>
          <w:i w:val="0"/>
          <w:iCs w:val="0"/>
          <w:color w:val="auto"/>
          <w:highlight w:val="none"/>
          <w:lang w:val="en-US" w:eastAsia="zh-CN" w:bidi="ar"/>
        </w:rPr>
        <w:t>6</w:t>
      </w:r>
    </w:p>
    <w:p>
      <w:pPr>
        <w:shd w:val="clear"/>
        <w:spacing w:after="24" w:line="259" w:lineRule="auto"/>
        <w:ind w:left="415" w:right="0"/>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质控标准 quality control standard</w:t>
      </w:r>
    </w:p>
    <w:p>
      <w:pPr>
        <w:shd w:val="clear"/>
        <w:spacing w:after="0"/>
        <w:ind w:left="0" w:right="0" w:firstLine="420" w:firstLineChars="200"/>
        <w:rPr>
          <w:rFonts w:hint="default" w:ascii="Times New Roman" w:hAnsi="Times New Roman" w:cs="Times New Roman"/>
          <w:i w:val="0"/>
          <w:iCs w:val="0"/>
          <w:color w:val="auto"/>
          <w:highlight w:val="green"/>
          <w:lang w:val="en-US" w:eastAsia="zh-CN"/>
        </w:rPr>
      </w:pPr>
      <w:r>
        <w:rPr>
          <w:rFonts w:hint="default" w:ascii="Times New Roman" w:hAnsi="Times New Roman" w:cs="Times New Roman"/>
          <w:i w:val="0"/>
          <w:iCs w:val="0"/>
          <w:color w:val="auto"/>
          <w:highlight w:val="none"/>
        </w:rPr>
        <w:t>用于定期与工作标准进行质控比对的臭氧传递标准，其与被比对的工作标准应为同一级别或上级的臭氧传递标准。</w:t>
      </w:r>
    </w:p>
    <w:p>
      <w:pPr>
        <w:pStyle w:val="4"/>
        <w:shd w:val="clear"/>
        <w:bidi w:val="0"/>
        <w:spacing w:before="157" w:beforeLines="50" w:after="157" w:afterLines="50" w:line="240" w:lineRule="auto"/>
        <w:jc w:val="both"/>
        <w:rPr>
          <w:rFonts w:hint="eastAsia" w:ascii="黑体" w:hAnsi="黑体" w:cs="黑体"/>
          <w:b w:val="0"/>
          <w:bCs w:val="0"/>
          <w:i w:val="0"/>
          <w:iCs w:val="0"/>
          <w:color w:val="auto"/>
          <w:sz w:val="21"/>
          <w:szCs w:val="21"/>
          <w:highlight w:val="none"/>
        </w:rPr>
      </w:pPr>
      <w:bookmarkStart w:id="11" w:name="_Toc18663"/>
      <w:bookmarkStart w:id="12" w:name="_Toc2802"/>
      <w:r>
        <w:rPr>
          <w:rFonts w:hint="eastAsia" w:ascii="黑体" w:hAnsi="黑体" w:cs="黑体"/>
          <w:b w:val="0"/>
          <w:bCs w:val="0"/>
          <w:i w:val="0"/>
          <w:iCs w:val="0"/>
          <w:color w:val="auto"/>
          <w:sz w:val="21"/>
          <w:szCs w:val="21"/>
          <w:highlight w:val="none"/>
        </w:rPr>
        <w:t>4 逐级校准</w:t>
      </w:r>
      <w:r>
        <w:rPr>
          <w:rFonts w:hint="eastAsia" w:ascii="黑体" w:hAnsi="黑体" w:cs="黑体"/>
          <w:b w:val="0"/>
          <w:bCs w:val="0"/>
          <w:i w:val="0"/>
          <w:iCs w:val="0"/>
          <w:color w:val="auto"/>
          <w:sz w:val="21"/>
          <w:szCs w:val="21"/>
          <w:highlight w:val="none"/>
          <w:lang w:val="en-US" w:eastAsia="zh-CN"/>
        </w:rPr>
        <w:t>体系</w:t>
      </w:r>
      <w:bookmarkEnd w:id="11"/>
      <w:bookmarkEnd w:id="12"/>
      <w:r>
        <w:rPr>
          <w:rFonts w:hint="eastAsia" w:ascii="黑体" w:hAnsi="黑体" w:cs="黑体"/>
          <w:b w:val="0"/>
          <w:bCs w:val="0"/>
          <w:i w:val="0"/>
          <w:iCs w:val="0"/>
          <w:color w:val="auto"/>
          <w:sz w:val="21"/>
          <w:szCs w:val="21"/>
          <w:highlight w:val="none"/>
        </w:rPr>
        <w:t xml:space="preserve"> </w:t>
      </w:r>
    </w:p>
    <w:p>
      <w:pPr>
        <w:shd w:val="clear"/>
        <w:bidi w:val="0"/>
        <w:ind w:firstLine="420" w:firstLineChars="200"/>
        <w:rPr>
          <w:rFonts w:hint="default" w:ascii="Times New Roman" w:hAnsi="Times New Roman" w:eastAsia="宋体" w:cs="Times New Roman"/>
          <w:i w:val="0"/>
          <w:iCs w:val="0"/>
          <w:color w:val="auto"/>
          <w:highlight w:val="none"/>
          <w:lang w:val="en-US" w:eastAsia="zh-CN"/>
        </w:rPr>
      </w:pPr>
      <w:r>
        <w:rPr>
          <w:rFonts w:hint="default"/>
          <w:i w:val="0"/>
          <w:iCs w:val="0"/>
          <w:color w:val="auto"/>
          <w:highlight w:val="none"/>
          <w:lang w:val="en-US" w:eastAsia="zh-CN"/>
        </w:rPr>
        <w:t>臭氧一级标准是臭氧监测校准的基准，</w:t>
      </w:r>
      <w:r>
        <w:rPr>
          <w:rFonts w:hint="default"/>
          <w:i w:val="0"/>
          <w:iCs w:val="0"/>
          <w:color w:val="auto"/>
          <w:highlight w:val="none"/>
        </w:rPr>
        <w:t>臭氧传递标准根据其在逐级校准</w:t>
      </w:r>
      <w:r>
        <w:rPr>
          <w:rFonts w:hint="default"/>
          <w:i w:val="0"/>
          <w:iCs w:val="0"/>
          <w:color w:val="auto"/>
          <w:highlight w:val="none"/>
          <w:lang w:val="en-US" w:eastAsia="zh-CN"/>
        </w:rPr>
        <w:t>体系里</w:t>
      </w:r>
      <w:r>
        <w:rPr>
          <w:rFonts w:hint="default"/>
          <w:i w:val="0"/>
          <w:iCs w:val="0"/>
          <w:color w:val="auto"/>
          <w:highlight w:val="none"/>
        </w:rPr>
        <w:t>的</w:t>
      </w:r>
      <w:r>
        <w:rPr>
          <w:rFonts w:hint="eastAsia"/>
          <w:i w:val="0"/>
          <w:iCs w:val="0"/>
          <w:color w:val="auto"/>
          <w:highlight w:val="none"/>
          <w:lang w:val="en-US" w:eastAsia="zh-CN"/>
        </w:rPr>
        <w:t>级别</w:t>
      </w:r>
      <w:r>
        <w:rPr>
          <w:rFonts w:hint="default"/>
          <w:i w:val="0"/>
          <w:iCs w:val="0"/>
          <w:color w:val="auto"/>
          <w:highlight w:val="none"/>
        </w:rPr>
        <w:t>分</w:t>
      </w:r>
      <w:r>
        <w:rPr>
          <w:rFonts w:hint="default" w:ascii="Times New Roman" w:hAnsi="Times New Roman" w:eastAsia="宋体" w:cs="Times New Roman"/>
          <w:i w:val="0"/>
          <w:iCs w:val="0"/>
          <w:color w:val="auto"/>
          <w:highlight w:val="none"/>
        </w:rPr>
        <w:t>为臭氧二级传递标准、臭氧三级传递标准和臭氧四级传递标准。</w:t>
      </w:r>
      <w:r>
        <w:rPr>
          <w:rFonts w:hint="default" w:ascii="Times New Roman" w:hAnsi="Times New Roman" w:eastAsia="宋体" w:cs="Times New Roman"/>
          <w:i w:val="0"/>
          <w:iCs w:val="0"/>
          <w:color w:val="auto"/>
          <w:highlight w:val="none"/>
          <w:lang w:val="en-US" w:eastAsia="zh-CN"/>
        </w:rPr>
        <w:t>通过对臭氧一级标准的量值进行逐级传递，最终传递至现场臭氧监测设备，各级传递标准和现场臭氧监测设备均可以溯源至臭氧一级标准。臭氧的量值传递通过逐级校准来实现，臭氧一级标准和各级传递标准构成臭氧监测的逐级校准体系（图1）</w:t>
      </w:r>
      <w:r>
        <w:rPr>
          <w:rFonts w:hint="eastAsia" w:cs="Times New Roman"/>
          <w:i w:val="0"/>
          <w:iCs w:val="0"/>
          <w:color w:val="auto"/>
          <w:highlight w:val="none"/>
          <w:lang w:val="en-US" w:eastAsia="zh-CN"/>
        </w:rPr>
        <w:t>。</w:t>
      </w:r>
    </w:p>
    <w:p>
      <w:pPr>
        <w:pStyle w:val="4"/>
        <w:shd w:val="clear"/>
        <w:bidi w:val="0"/>
        <w:spacing w:before="157" w:beforeLines="50" w:after="157" w:afterLines="50" w:line="240" w:lineRule="auto"/>
        <w:rPr>
          <w:rFonts w:hint="eastAsia" w:ascii="黑体" w:hAnsi="黑体" w:cs="黑体"/>
          <w:b w:val="0"/>
          <w:bCs w:val="0"/>
          <w:i w:val="0"/>
          <w:iCs w:val="0"/>
          <w:color w:val="auto"/>
          <w:sz w:val="21"/>
          <w:szCs w:val="21"/>
          <w:highlight w:val="none"/>
        </w:rPr>
      </w:pPr>
      <w:r>
        <w:rPr>
          <w:rFonts w:hint="eastAsia" w:ascii="黑体" w:hAnsi="黑体" w:cs="黑体"/>
          <w:b w:val="0"/>
          <w:bCs w:val="0"/>
          <w:i w:val="0"/>
          <w:iCs w:val="0"/>
          <w:color w:val="auto"/>
          <w:sz w:val="21"/>
          <w:szCs w:val="21"/>
          <w:highlight w:val="none"/>
          <w:lang w:val="en-US" w:eastAsia="zh-CN"/>
        </w:rPr>
        <w:t>4.1 一级校准</w:t>
      </w:r>
    </w:p>
    <w:p>
      <w:pPr>
        <w:shd w:val="clear"/>
        <w:ind w:left="0" w:right="0" w:firstLine="420" w:firstLineChars="200"/>
        <w:rPr>
          <w:rFonts w:hint="default"/>
          <w:i w:val="0"/>
          <w:iCs w:val="0"/>
          <w:color w:val="auto"/>
          <w:highlight w:val="none"/>
        </w:rPr>
      </w:pPr>
      <w:r>
        <w:rPr>
          <w:rFonts w:hint="default"/>
          <w:i w:val="0"/>
          <w:iCs w:val="0"/>
          <w:color w:val="auto"/>
          <w:highlight w:val="none"/>
        </w:rPr>
        <w:t>根据</w:t>
      </w:r>
      <w:r>
        <w:rPr>
          <w:rFonts w:hint="default" w:ascii="Times New Roman" w:hAnsi="Times New Roman" w:eastAsia="宋体" w:cs="Times New Roman"/>
          <w:i w:val="0"/>
          <w:iCs w:val="0"/>
          <w:color w:val="auto"/>
          <w:highlight w:val="none"/>
        </w:rPr>
        <w:t>HJ 1099</w:t>
      </w:r>
      <w:r>
        <w:rPr>
          <w:rFonts w:hint="default"/>
          <w:i w:val="0"/>
          <w:iCs w:val="0"/>
          <w:color w:val="auto"/>
          <w:highlight w:val="none"/>
        </w:rPr>
        <w:t>的相关要求和臭氧监测一级校准方法，</w:t>
      </w:r>
      <w:r>
        <w:rPr>
          <w:rFonts w:hint="eastAsia"/>
          <w:i w:val="0"/>
          <w:iCs w:val="0"/>
          <w:color w:val="auto"/>
          <w:highlight w:val="none"/>
          <w:lang w:val="en-US" w:eastAsia="zh-CN"/>
        </w:rPr>
        <w:t>臭氧一级标准</w:t>
      </w:r>
      <w:r>
        <w:rPr>
          <w:rFonts w:hint="default"/>
          <w:i w:val="0"/>
          <w:iCs w:val="0"/>
          <w:color w:val="auto"/>
          <w:highlight w:val="none"/>
        </w:rPr>
        <w:t>直接对臭氧二级传递标准进行校准，确立</w:t>
      </w:r>
      <w:r>
        <w:rPr>
          <w:rFonts w:hint="eastAsia"/>
          <w:i w:val="0"/>
          <w:iCs w:val="0"/>
          <w:color w:val="auto"/>
          <w:highlight w:val="none"/>
          <w:lang w:val="en-US" w:eastAsia="zh-CN"/>
        </w:rPr>
        <w:t>臭氧一级标准</w:t>
      </w:r>
      <w:r>
        <w:rPr>
          <w:rFonts w:hint="default"/>
          <w:i w:val="0"/>
          <w:iCs w:val="0"/>
          <w:color w:val="auto"/>
          <w:highlight w:val="none"/>
        </w:rPr>
        <w:t>量值和臭氧二级传递标准示值之间的定量关系。</w:t>
      </w:r>
    </w:p>
    <w:p>
      <w:pPr>
        <w:pStyle w:val="4"/>
        <w:shd w:val="clear"/>
        <w:bidi w:val="0"/>
        <w:spacing w:before="157" w:beforeLines="50" w:after="157" w:afterLines="50" w:line="240" w:lineRule="auto"/>
        <w:rPr>
          <w:rFonts w:hint="eastAsia" w:ascii="黑体" w:hAnsi="黑体" w:cs="黑体"/>
          <w:b w:val="0"/>
          <w:bCs w:val="0"/>
          <w:i w:val="0"/>
          <w:iCs w:val="0"/>
          <w:color w:val="auto"/>
          <w:sz w:val="21"/>
          <w:szCs w:val="21"/>
          <w:highlight w:val="none"/>
        </w:rPr>
      </w:pPr>
      <w:r>
        <w:rPr>
          <w:rFonts w:hint="eastAsia" w:ascii="黑体" w:hAnsi="黑体" w:cs="黑体"/>
          <w:b w:val="0"/>
          <w:bCs w:val="0"/>
          <w:i w:val="0"/>
          <w:iCs w:val="0"/>
          <w:color w:val="auto"/>
          <w:sz w:val="21"/>
          <w:szCs w:val="21"/>
          <w:highlight w:val="none"/>
          <w:lang w:val="en-US" w:eastAsia="zh-CN"/>
        </w:rPr>
        <w:t>4.2 二级校准</w:t>
      </w:r>
    </w:p>
    <w:p>
      <w:pPr>
        <w:shd w:val="clear"/>
        <w:ind w:left="0" w:right="0" w:firstLine="420" w:firstLineChars="200"/>
        <w:rPr>
          <w:rFonts w:hint="default"/>
          <w:i w:val="0"/>
          <w:iCs w:val="0"/>
          <w:color w:val="auto"/>
          <w:highlight w:val="none"/>
        </w:rPr>
      </w:pPr>
      <w:r>
        <w:rPr>
          <w:rFonts w:hint="default"/>
          <w:i w:val="0"/>
          <w:iCs w:val="0"/>
          <w:color w:val="auto"/>
          <w:highlight w:val="none"/>
        </w:rPr>
        <w:t>二级传递标准</w:t>
      </w:r>
      <w:r>
        <w:rPr>
          <w:rFonts w:hint="eastAsia"/>
          <w:i w:val="0"/>
          <w:iCs w:val="0"/>
          <w:color w:val="auto"/>
          <w:highlight w:val="none"/>
          <w:lang w:val="en-US" w:eastAsia="zh-CN"/>
        </w:rPr>
        <w:t>应</w:t>
      </w:r>
      <w:r>
        <w:rPr>
          <w:rFonts w:hint="default"/>
          <w:i w:val="0"/>
          <w:iCs w:val="0"/>
          <w:color w:val="auto"/>
          <w:highlight w:val="none"/>
        </w:rPr>
        <w:t>放置在臭氧质控实验室中，</w:t>
      </w:r>
      <w:r>
        <w:rPr>
          <w:rFonts w:hint="default"/>
          <w:i w:val="0"/>
          <w:iCs w:val="0"/>
          <w:color w:val="auto"/>
          <w:highlight w:val="none"/>
          <w:lang w:val="en-US" w:eastAsia="zh-CN"/>
        </w:rPr>
        <w:t>二级校准应在</w:t>
      </w:r>
      <w:r>
        <w:rPr>
          <w:rFonts w:hint="default"/>
          <w:i w:val="0"/>
          <w:iCs w:val="0"/>
          <w:color w:val="auto"/>
          <w:highlight w:val="none"/>
        </w:rPr>
        <w:t>臭氧质控实验室</w:t>
      </w:r>
      <w:r>
        <w:rPr>
          <w:rFonts w:hint="default"/>
          <w:i w:val="0"/>
          <w:iCs w:val="0"/>
          <w:color w:val="auto"/>
          <w:highlight w:val="none"/>
          <w:lang w:val="en-US" w:eastAsia="zh-CN"/>
        </w:rPr>
        <w:t>进行，</w:t>
      </w:r>
      <w:r>
        <w:rPr>
          <w:rFonts w:hint="default"/>
          <w:i w:val="0"/>
          <w:iCs w:val="0"/>
          <w:color w:val="auto"/>
          <w:highlight w:val="none"/>
        </w:rPr>
        <w:t>臭氧质控实验室至少配</w:t>
      </w:r>
      <w:r>
        <w:rPr>
          <w:rFonts w:hint="default"/>
          <w:i w:val="0"/>
          <w:iCs w:val="0"/>
          <w:color w:val="auto"/>
          <w:highlight w:val="none"/>
          <w:lang w:val="en-US" w:eastAsia="zh-CN"/>
        </w:rPr>
        <w:t>有</w:t>
      </w:r>
      <w:r>
        <w:rPr>
          <w:rFonts w:hint="default"/>
          <w:i w:val="0"/>
          <w:iCs w:val="0"/>
          <w:color w:val="auto"/>
          <w:highlight w:val="none"/>
        </w:rPr>
        <w:t>两台臭氧二级传递标准。一台作为工作标准用于下级臭氧校准工作，一台作为质控标准用于定期与工作标准进行质控比对。</w:t>
      </w:r>
      <w:r>
        <w:rPr>
          <w:rFonts w:hint="default"/>
          <w:i w:val="0"/>
          <w:iCs w:val="0"/>
          <w:color w:val="auto"/>
          <w:highlight w:val="none"/>
          <w:lang w:val="en-US" w:eastAsia="zh-CN"/>
        </w:rPr>
        <w:t>通过</w:t>
      </w:r>
      <w:r>
        <w:rPr>
          <w:rFonts w:hint="default"/>
          <w:i w:val="0"/>
          <w:iCs w:val="0"/>
          <w:color w:val="auto"/>
          <w:highlight w:val="none"/>
        </w:rPr>
        <w:t>臭氧二级传递标准的示值与臭氧三级传递标准的示值比对</w:t>
      </w:r>
      <w:r>
        <w:rPr>
          <w:rFonts w:hint="default"/>
          <w:i w:val="0"/>
          <w:iCs w:val="0"/>
          <w:color w:val="auto"/>
          <w:highlight w:val="none"/>
          <w:lang w:val="en-US" w:eastAsia="zh-CN"/>
        </w:rPr>
        <w:t>进行二级校准</w:t>
      </w:r>
      <w:r>
        <w:rPr>
          <w:rFonts w:hint="default"/>
          <w:i w:val="0"/>
          <w:iCs w:val="0"/>
          <w:color w:val="auto"/>
          <w:highlight w:val="none"/>
        </w:rPr>
        <w:t>，确立</w:t>
      </w:r>
      <w:r>
        <w:rPr>
          <w:rFonts w:hint="eastAsia"/>
          <w:i w:val="0"/>
          <w:iCs w:val="0"/>
          <w:color w:val="auto"/>
          <w:highlight w:val="none"/>
          <w:lang w:val="en-US" w:eastAsia="zh-CN"/>
        </w:rPr>
        <w:t>臭氧一级标准量值和臭氧三级传递标准示值之间的定量关系</w:t>
      </w:r>
      <w:r>
        <w:rPr>
          <w:rFonts w:hint="default"/>
          <w:i w:val="0"/>
          <w:iCs w:val="0"/>
          <w:color w:val="auto"/>
          <w:highlight w:val="none"/>
        </w:rPr>
        <w:t>。</w:t>
      </w:r>
    </w:p>
    <w:p>
      <w:pPr>
        <w:pStyle w:val="4"/>
        <w:shd w:val="clear"/>
        <w:spacing w:before="157" w:beforeLines="50" w:after="157" w:afterLines="50" w:line="240" w:lineRule="auto"/>
        <w:ind w:left="0" w:right="0" w:firstLine="0"/>
        <w:rPr>
          <w:rFonts w:hint="eastAsia" w:ascii="黑体" w:hAnsi="黑体" w:eastAsia="黑体" w:cs="黑体"/>
          <w:b w:val="0"/>
          <w:bCs w:val="0"/>
          <w:i w:val="0"/>
          <w:iCs w:val="0"/>
          <w:color w:val="auto"/>
          <w:sz w:val="21"/>
          <w:szCs w:val="21"/>
          <w:highlight w:val="none"/>
          <w:lang w:val="en-US" w:eastAsia="zh-CN"/>
        </w:rPr>
      </w:pPr>
      <w:r>
        <w:rPr>
          <w:rFonts w:hint="default" w:ascii="黑体" w:hAnsi="黑体" w:cs="黑体"/>
          <w:b w:val="0"/>
          <w:bCs w:val="0"/>
          <w:i w:val="0"/>
          <w:iCs w:val="0"/>
          <w:color w:val="auto"/>
          <w:sz w:val="21"/>
          <w:szCs w:val="21"/>
          <w:highlight w:val="none"/>
          <w:lang w:val="en-US" w:eastAsia="zh-CN"/>
        </w:rPr>
        <w:t>4.3</w:t>
      </w:r>
      <w:r>
        <w:rPr>
          <w:rFonts w:hint="eastAsia" w:ascii="黑体" w:hAnsi="黑体" w:cs="黑体"/>
          <w:b w:val="0"/>
          <w:bCs w:val="0"/>
          <w:i w:val="0"/>
          <w:iCs w:val="0"/>
          <w:color w:val="auto"/>
          <w:sz w:val="21"/>
          <w:szCs w:val="21"/>
          <w:highlight w:val="none"/>
          <w:lang w:val="en-US" w:eastAsia="zh-CN"/>
        </w:rPr>
        <w:t xml:space="preserve"> </w:t>
      </w:r>
      <w:r>
        <w:rPr>
          <w:rFonts w:hint="default" w:ascii="黑体" w:hAnsi="黑体" w:cs="黑体"/>
          <w:b w:val="0"/>
          <w:bCs w:val="0"/>
          <w:i w:val="0"/>
          <w:iCs w:val="0"/>
          <w:color w:val="auto"/>
          <w:sz w:val="21"/>
          <w:szCs w:val="21"/>
          <w:highlight w:val="none"/>
          <w:lang w:val="en-US" w:eastAsia="zh-CN"/>
        </w:rPr>
        <w:t>三级校准</w:t>
      </w:r>
    </w:p>
    <w:p>
      <w:pPr>
        <w:shd w:val="clear"/>
        <w:ind w:left="0" w:right="0" w:firstLine="420"/>
        <w:rPr>
          <w:rFonts w:hint="default"/>
          <w:i w:val="0"/>
          <w:iCs w:val="0"/>
          <w:color w:val="auto"/>
          <w:highlight w:val="none"/>
        </w:rPr>
      </w:pPr>
      <w:r>
        <w:rPr>
          <w:rFonts w:hint="default"/>
          <w:i w:val="0"/>
          <w:iCs w:val="0"/>
          <w:color w:val="auto"/>
          <w:highlight w:val="none"/>
          <w:lang w:val="en-US" w:eastAsia="zh-CN"/>
        </w:rPr>
        <w:t>三级校准在</w:t>
      </w:r>
      <w:r>
        <w:rPr>
          <w:rFonts w:hint="eastAsia"/>
          <w:i w:val="0"/>
          <w:iCs w:val="0"/>
          <w:color w:val="auto"/>
          <w:highlight w:val="none"/>
          <w:lang w:val="en-US" w:eastAsia="zh-CN"/>
        </w:rPr>
        <w:t>臭氧质控实验室或</w:t>
      </w:r>
      <w:r>
        <w:rPr>
          <w:rFonts w:hint="default"/>
          <w:i w:val="0"/>
          <w:iCs w:val="0"/>
          <w:color w:val="auto"/>
          <w:highlight w:val="none"/>
          <w:lang w:val="en-US" w:eastAsia="zh-CN"/>
        </w:rPr>
        <w:t>空气站站房</w:t>
      </w:r>
      <w:r>
        <w:rPr>
          <w:rFonts w:hint="eastAsia"/>
          <w:i w:val="0"/>
          <w:iCs w:val="0"/>
          <w:color w:val="auto"/>
          <w:highlight w:val="none"/>
          <w:lang w:val="en-US" w:eastAsia="zh-CN"/>
        </w:rPr>
        <w:t>内</w:t>
      </w:r>
      <w:r>
        <w:rPr>
          <w:rFonts w:hint="default"/>
          <w:i w:val="0"/>
          <w:iCs w:val="0"/>
          <w:color w:val="auto"/>
          <w:highlight w:val="none"/>
          <w:lang w:val="en-US" w:eastAsia="zh-CN"/>
        </w:rPr>
        <w:t>进行</w:t>
      </w:r>
      <w:r>
        <w:rPr>
          <w:rFonts w:hint="default"/>
          <w:i w:val="0"/>
          <w:iCs w:val="0"/>
          <w:color w:val="auto"/>
          <w:highlight w:val="none"/>
        </w:rPr>
        <w:t>，用于校准现场的臭氧四级传递标准。臭氧四级传递标准含有臭氧发生装置，发出固定浓度的臭氧样品气，</w:t>
      </w:r>
      <w:r>
        <w:rPr>
          <w:rFonts w:hint="default"/>
          <w:i w:val="0"/>
          <w:iCs w:val="0"/>
          <w:color w:val="auto"/>
          <w:highlight w:val="none"/>
          <w:lang w:val="en-US" w:eastAsia="zh-CN"/>
        </w:rPr>
        <w:t>通过</w:t>
      </w:r>
      <w:r>
        <w:rPr>
          <w:rFonts w:hint="default"/>
          <w:i w:val="0"/>
          <w:iCs w:val="0"/>
          <w:color w:val="auto"/>
          <w:highlight w:val="none"/>
        </w:rPr>
        <w:t>臭氧</w:t>
      </w:r>
      <w:r>
        <w:rPr>
          <w:rFonts w:hint="eastAsia"/>
          <w:i w:val="0"/>
          <w:iCs w:val="0"/>
          <w:color w:val="auto"/>
          <w:highlight w:val="none"/>
          <w:lang w:val="en-US" w:eastAsia="zh-CN"/>
        </w:rPr>
        <w:t>四</w:t>
      </w:r>
      <w:r>
        <w:rPr>
          <w:rFonts w:hint="default"/>
          <w:i w:val="0"/>
          <w:iCs w:val="0"/>
          <w:color w:val="auto"/>
          <w:highlight w:val="none"/>
        </w:rPr>
        <w:t>级传递标准</w:t>
      </w:r>
      <w:r>
        <w:rPr>
          <w:rFonts w:hint="default"/>
          <w:i w:val="0"/>
          <w:iCs w:val="0"/>
          <w:color w:val="auto"/>
          <w:highlight w:val="none"/>
          <w:lang w:val="en-US" w:eastAsia="zh-CN"/>
        </w:rPr>
        <w:t>与</w:t>
      </w:r>
      <w:r>
        <w:rPr>
          <w:rFonts w:hint="eastAsia"/>
          <w:i w:val="0"/>
          <w:iCs w:val="0"/>
          <w:color w:val="auto"/>
          <w:highlight w:val="none"/>
          <w:lang w:val="en-US" w:eastAsia="zh-CN"/>
        </w:rPr>
        <w:t>臭氧三级标准</w:t>
      </w:r>
      <w:r>
        <w:rPr>
          <w:rFonts w:hint="default"/>
          <w:i w:val="0"/>
          <w:iCs w:val="0"/>
          <w:color w:val="auto"/>
          <w:highlight w:val="none"/>
          <w:lang w:val="en-US" w:eastAsia="zh-CN"/>
        </w:rPr>
        <w:t>的</w:t>
      </w:r>
      <w:r>
        <w:rPr>
          <w:rFonts w:hint="eastAsia"/>
          <w:i w:val="0"/>
          <w:iCs w:val="0"/>
          <w:color w:val="auto"/>
          <w:highlight w:val="none"/>
          <w:lang w:val="en-US" w:eastAsia="zh-CN"/>
        </w:rPr>
        <w:t>示值比对进行三级校准，确立</w:t>
      </w:r>
      <w:r>
        <w:rPr>
          <w:rFonts w:hint="default"/>
          <w:i w:val="0"/>
          <w:iCs w:val="0"/>
          <w:color w:val="auto"/>
          <w:highlight w:val="none"/>
        </w:rPr>
        <w:t>臭氧一级标准量值</w:t>
      </w:r>
      <w:r>
        <w:rPr>
          <w:rFonts w:hint="eastAsia"/>
          <w:i w:val="0"/>
          <w:iCs w:val="0"/>
          <w:color w:val="auto"/>
          <w:highlight w:val="none"/>
          <w:lang w:val="en-US" w:eastAsia="zh-CN"/>
        </w:rPr>
        <w:t>和</w:t>
      </w:r>
      <w:r>
        <w:rPr>
          <w:rFonts w:hint="default"/>
          <w:i w:val="0"/>
          <w:iCs w:val="0"/>
          <w:color w:val="auto"/>
          <w:highlight w:val="none"/>
        </w:rPr>
        <w:t>臭氧四级传递标准</w:t>
      </w:r>
      <w:r>
        <w:rPr>
          <w:rFonts w:hint="eastAsia"/>
          <w:i w:val="0"/>
          <w:iCs w:val="0"/>
          <w:color w:val="auto"/>
          <w:highlight w:val="none"/>
          <w:lang w:val="en-US" w:eastAsia="zh-CN"/>
        </w:rPr>
        <w:t>之间的关系</w:t>
      </w:r>
      <w:r>
        <w:rPr>
          <w:rFonts w:hint="default"/>
          <w:i w:val="0"/>
          <w:iCs w:val="0"/>
          <w:color w:val="auto"/>
          <w:highlight w:val="none"/>
        </w:rPr>
        <w:t>。</w:t>
      </w:r>
    </w:p>
    <w:p>
      <w:pPr>
        <w:pStyle w:val="4"/>
        <w:shd w:val="clear"/>
        <w:spacing w:before="157" w:beforeLines="50" w:after="157" w:afterLines="50" w:line="240" w:lineRule="auto"/>
        <w:ind w:left="0" w:right="0" w:firstLine="0"/>
        <w:rPr>
          <w:rFonts w:hint="default" w:ascii="黑体" w:hAnsi="黑体" w:cs="黑体"/>
          <w:b w:val="0"/>
          <w:bCs w:val="0"/>
          <w:i w:val="0"/>
          <w:iCs w:val="0"/>
          <w:color w:val="auto"/>
          <w:sz w:val="21"/>
          <w:szCs w:val="21"/>
          <w:highlight w:val="none"/>
        </w:rPr>
      </w:pPr>
      <w:r>
        <w:rPr>
          <w:rFonts w:hint="eastAsia" w:ascii="黑体" w:hAnsi="黑体" w:cs="黑体"/>
          <w:b w:val="0"/>
          <w:bCs w:val="0"/>
          <w:i w:val="0"/>
          <w:iCs w:val="0"/>
          <w:color w:val="auto"/>
          <w:sz w:val="21"/>
          <w:szCs w:val="21"/>
          <w:highlight w:val="none"/>
          <w:lang w:val="en-US" w:eastAsia="zh-CN"/>
        </w:rPr>
        <w:t xml:space="preserve">4.4 </w:t>
      </w:r>
      <w:r>
        <w:rPr>
          <w:rStyle w:val="21"/>
          <w:rFonts w:hint="default" w:ascii="黑体" w:hAnsi="黑体" w:cs="黑体"/>
          <w:b w:val="0"/>
          <w:bCs w:val="0"/>
          <w:i w:val="0"/>
          <w:iCs w:val="0"/>
          <w:color w:val="auto"/>
          <w:sz w:val="21"/>
          <w:szCs w:val="21"/>
          <w:highlight w:val="none"/>
          <w:lang w:val="en-US" w:eastAsia="zh-CN"/>
        </w:rPr>
        <w:t>日常质控</w:t>
      </w:r>
    </w:p>
    <w:p>
      <w:pPr>
        <w:shd w:val="clear"/>
        <w:bidi w:val="0"/>
        <w:ind w:firstLine="420" w:firstLineChars="200"/>
        <w:rPr>
          <w:rFonts w:hint="eastAsia" w:eastAsia="宋体"/>
          <w:i w:val="0"/>
          <w:iCs w:val="0"/>
          <w:color w:val="auto"/>
          <w:highlight w:val="none"/>
          <w:lang w:val="en-US" w:eastAsia="zh-CN"/>
        </w:rPr>
      </w:pPr>
      <w:r>
        <w:rPr>
          <w:rFonts w:hint="eastAsia"/>
          <w:i w:val="0"/>
          <w:iCs w:val="0"/>
          <w:color w:val="auto"/>
          <w:highlight w:val="none"/>
          <w:lang w:val="en-US" w:eastAsia="zh-CN"/>
        </w:rPr>
        <w:t>日常质控</w:t>
      </w:r>
      <w:r>
        <w:rPr>
          <w:rFonts w:hint="default"/>
          <w:i w:val="0"/>
          <w:iCs w:val="0"/>
          <w:color w:val="auto"/>
          <w:highlight w:val="none"/>
        </w:rPr>
        <w:t>按照HJ 818的要求对现场臭氧分析仪开展日常</w:t>
      </w:r>
      <w:r>
        <w:rPr>
          <w:rFonts w:hint="eastAsia"/>
          <w:i w:val="0"/>
          <w:iCs w:val="0"/>
          <w:color w:val="auto"/>
          <w:highlight w:val="none"/>
          <w:lang w:val="en-US" w:eastAsia="zh-CN"/>
        </w:rPr>
        <w:t>校准</w:t>
      </w:r>
      <w:r>
        <w:rPr>
          <w:rFonts w:hint="default"/>
          <w:i w:val="0"/>
          <w:iCs w:val="0"/>
          <w:color w:val="auto"/>
          <w:highlight w:val="none"/>
        </w:rPr>
        <w:t>工作。</w:t>
      </w:r>
      <w:r>
        <w:rPr>
          <w:rFonts w:hint="default"/>
          <w:i w:val="0"/>
          <w:iCs w:val="0"/>
          <w:color w:val="auto"/>
          <w:highlight w:val="none"/>
          <w:lang w:val="en-US" w:eastAsia="zh-CN"/>
        </w:rPr>
        <w:t>较高级别的臭氧传递标准可对较低级别臭氧传递标准或现场</w:t>
      </w:r>
      <w:r>
        <w:rPr>
          <w:rFonts w:hint="eastAsia"/>
          <w:i w:val="0"/>
          <w:iCs w:val="0"/>
          <w:color w:val="auto"/>
          <w:highlight w:val="none"/>
          <w:lang w:val="en-US" w:eastAsia="zh-CN"/>
        </w:rPr>
        <w:t>臭氧</w:t>
      </w:r>
      <w:r>
        <w:rPr>
          <w:rFonts w:hint="default"/>
          <w:i w:val="0"/>
          <w:iCs w:val="0"/>
          <w:color w:val="auto"/>
          <w:highlight w:val="none"/>
          <w:lang w:val="en-US" w:eastAsia="zh-CN"/>
        </w:rPr>
        <w:t>分析仪进行质控</w:t>
      </w:r>
      <w:r>
        <w:rPr>
          <w:rFonts w:hint="eastAsia"/>
          <w:i w:val="0"/>
          <w:iCs w:val="0"/>
          <w:color w:val="auto"/>
          <w:highlight w:val="none"/>
          <w:lang w:val="en-US" w:eastAsia="zh-CN"/>
        </w:rPr>
        <w:t>检查</w:t>
      </w:r>
      <w:r>
        <w:rPr>
          <w:rFonts w:hint="default"/>
          <w:i w:val="0"/>
          <w:iCs w:val="0"/>
          <w:color w:val="auto"/>
          <w:highlight w:val="none"/>
          <w:lang w:val="en-US" w:eastAsia="zh-CN"/>
        </w:rPr>
        <w:t>。</w:t>
      </w:r>
    </w:p>
    <w:p>
      <w:pPr>
        <w:shd w:val="clear"/>
        <w:bidi w:val="0"/>
        <w:ind w:left="2318" w:leftChars="0" w:hanging="2318" w:hangingChars="1104"/>
        <w:jc w:val="center"/>
        <w:rPr>
          <w:rFonts w:hint="default" w:ascii="Times New Roman" w:hAnsi="Times New Roman" w:cs="Times New Roman"/>
          <w:i w:val="0"/>
          <w:iCs w:val="0"/>
          <w:color w:val="auto"/>
          <w:highlight w:val="none"/>
          <w:lang w:eastAsia="zh-CN"/>
        </w:rPr>
      </w:pPr>
      <w:r>
        <w:rPr>
          <w:rFonts w:hint="default" w:ascii="Times New Roman" w:hAnsi="Times New Roman" w:cs="Times New Roman"/>
          <w:i w:val="0"/>
          <w:iCs w:val="0"/>
          <w:color w:val="auto"/>
          <w:sz w:val="21"/>
          <w:highlight w:val="none"/>
        </w:rPr>
        <mc:AlternateContent>
          <mc:Choice Requires="wpc">
            <w:drawing>
              <wp:inline distT="0" distB="0" distL="114300" distR="114300">
                <wp:extent cx="4442460" cy="3310890"/>
                <wp:effectExtent l="0" t="0" r="0" b="0"/>
                <wp:docPr id="40" name="画布 12"/>
                <wp:cNvGraphicFramePr/>
                <a:graphic xmlns:a="http://schemas.openxmlformats.org/drawingml/2006/main">
                  <a:graphicData uri="http://schemas.microsoft.com/office/word/2010/wordprocessingCanvas">
                    <wpc:wpc>
                      <wpc:bg>
                        <a:noFill/>
                      </wpc:bg>
                      <wpc:whole>
                        <a:ln>
                          <a:noFill/>
                        </a:ln>
                      </wpc:whole>
                      <wps:wsp>
                        <wps:cNvPr id="16" name="自选图形 1071"/>
                        <wps:cNvSpPr/>
                        <wps:spPr>
                          <a:xfrm>
                            <a:off x="1892935" y="212725"/>
                            <a:ext cx="2352675" cy="3022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宋体"/>
                                  <w:lang w:val="en-US" w:eastAsia="zh-CN"/>
                                </w:rPr>
                              </w:pPr>
                              <w:r>
                                <w:rPr>
                                  <w:rFonts w:hint="eastAsia"/>
                                  <w:sz w:val="15"/>
                                  <w:szCs w:val="15"/>
                                  <w:lang w:val="en-US" w:eastAsia="zh-CN"/>
                                </w:rPr>
                                <w:t>臭氧一级标准</w:t>
                              </w:r>
                            </w:p>
                          </w:txbxContent>
                        </wps:txbx>
                        <wps:bodyPr upright="1"/>
                      </wps:wsp>
                      <wps:wsp>
                        <wps:cNvPr id="17" name="自选图形 1072"/>
                        <wps:cNvSpPr/>
                        <wps:spPr>
                          <a:xfrm>
                            <a:off x="1899285" y="816610"/>
                            <a:ext cx="1790700" cy="2559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eastAsia="宋体"/>
                                  <w:sz w:val="15"/>
                                  <w:szCs w:val="15"/>
                                  <w:lang w:val="en-US" w:eastAsia="zh-CN"/>
                                </w:rPr>
                              </w:pPr>
                              <w:r>
                                <w:rPr>
                                  <w:rFonts w:hint="eastAsia"/>
                                  <w:sz w:val="15"/>
                                  <w:szCs w:val="15"/>
                                  <w:lang w:val="en-US" w:eastAsia="zh-CN"/>
                                </w:rPr>
                                <w:t>臭氧二级传递标准</w:t>
                              </w:r>
                            </w:p>
                          </w:txbxContent>
                        </wps:txbx>
                        <wps:bodyPr upright="1"/>
                      </wps:wsp>
                      <wps:wsp>
                        <wps:cNvPr id="18" name="直线 1074"/>
                        <wps:cNvCnPr/>
                        <wps:spPr>
                          <a:xfrm>
                            <a:off x="2787015" y="526415"/>
                            <a:ext cx="5715" cy="290195"/>
                          </a:xfrm>
                          <a:prstGeom prst="line">
                            <a:avLst/>
                          </a:prstGeom>
                          <a:ln w="9525" cap="flat" cmpd="sng">
                            <a:solidFill>
                              <a:srgbClr val="000000"/>
                            </a:solidFill>
                            <a:prstDash val="solid"/>
                            <a:headEnd type="none" w="med" len="med"/>
                            <a:tailEnd type="arrow" w="med" len="med"/>
                          </a:ln>
                        </wps:spPr>
                        <wps:bodyPr upright="1"/>
                      </wps:wsp>
                      <wps:wsp>
                        <wps:cNvPr id="19" name="自选图形 1077"/>
                        <wps:cNvSpPr/>
                        <wps:spPr>
                          <a:xfrm>
                            <a:off x="1895475" y="1365250"/>
                            <a:ext cx="1790700" cy="2635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eastAsia="宋体"/>
                                  <w:lang w:val="en-US" w:eastAsia="zh-CN"/>
                                </w:rPr>
                              </w:pPr>
                              <w:r>
                                <w:rPr>
                                  <w:rFonts w:hint="eastAsia"/>
                                  <w:sz w:val="15"/>
                                  <w:szCs w:val="15"/>
                                  <w:lang w:val="en-US" w:eastAsia="zh-CN"/>
                                </w:rPr>
                                <w:t>臭氧三级传递标准</w:t>
                              </w:r>
                            </w:p>
                          </w:txbxContent>
                        </wps:txbx>
                        <wps:bodyPr upright="1"/>
                      </wps:wsp>
                      <wps:wsp>
                        <wps:cNvPr id="20" name="直线 1079"/>
                        <wps:cNvCnPr/>
                        <wps:spPr>
                          <a:xfrm>
                            <a:off x="2793365" y="1089660"/>
                            <a:ext cx="5715" cy="285115"/>
                          </a:xfrm>
                          <a:prstGeom prst="line">
                            <a:avLst/>
                          </a:prstGeom>
                          <a:ln w="9525" cap="flat" cmpd="sng">
                            <a:solidFill>
                              <a:srgbClr val="000000"/>
                            </a:solidFill>
                            <a:prstDash val="solid"/>
                            <a:headEnd type="none" w="med" len="med"/>
                            <a:tailEnd type="arrow" w="med" len="med"/>
                          </a:ln>
                        </wps:spPr>
                        <wps:bodyPr upright="1"/>
                      </wps:wsp>
                      <wps:wsp>
                        <wps:cNvPr id="21" name="自选图形 1081"/>
                        <wps:cNvSpPr/>
                        <wps:spPr>
                          <a:xfrm>
                            <a:off x="1906905" y="1899286"/>
                            <a:ext cx="1790700" cy="2635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eastAsia="宋体"/>
                                  <w:lang w:val="en-US" w:eastAsia="zh-CN"/>
                                </w:rPr>
                              </w:pPr>
                              <w:r>
                                <w:rPr>
                                  <w:rFonts w:hint="eastAsia"/>
                                  <w:sz w:val="15"/>
                                  <w:szCs w:val="15"/>
                                  <w:lang w:val="en-US" w:eastAsia="zh-CN"/>
                                </w:rPr>
                                <w:t>臭氧四级传递标准</w:t>
                              </w:r>
                            </w:p>
                          </w:txbxContent>
                        </wps:txbx>
                        <wps:bodyPr upright="1"/>
                      </wps:wsp>
                      <wps:wsp>
                        <wps:cNvPr id="22" name="直线 1083"/>
                        <wps:cNvCnPr/>
                        <wps:spPr>
                          <a:xfrm flipH="1">
                            <a:off x="2804795" y="1617345"/>
                            <a:ext cx="4445" cy="278765"/>
                          </a:xfrm>
                          <a:prstGeom prst="line">
                            <a:avLst/>
                          </a:prstGeom>
                          <a:ln w="9525" cap="flat" cmpd="sng">
                            <a:solidFill>
                              <a:srgbClr val="000000"/>
                            </a:solidFill>
                            <a:prstDash val="solid"/>
                            <a:headEnd type="none" w="med" len="med"/>
                            <a:tailEnd type="arrow" w="med" len="med"/>
                          </a:ln>
                        </wps:spPr>
                        <wps:bodyPr upright="1"/>
                      </wps:wsp>
                      <wps:wsp>
                        <wps:cNvPr id="23" name="直线 1087"/>
                        <wps:cNvCnPr/>
                        <wps:spPr>
                          <a:xfrm>
                            <a:off x="2798445" y="2160906"/>
                            <a:ext cx="5715" cy="285115"/>
                          </a:xfrm>
                          <a:prstGeom prst="line">
                            <a:avLst/>
                          </a:prstGeom>
                          <a:ln w="9525" cap="flat" cmpd="sng">
                            <a:solidFill>
                              <a:srgbClr val="000000"/>
                            </a:solidFill>
                            <a:prstDash val="solid"/>
                            <a:headEnd type="none" w="med" len="med"/>
                            <a:tailEnd type="arrow" w="med" len="med"/>
                          </a:ln>
                        </wps:spPr>
                        <wps:bodyPr upright="1"/>
                      </wps:wsp>
                      <wps:wsp>
                        <wps:cNvPr id="24" name="自选图形 1088"/>
                        <wps:cNvSpPr/>
                        <wps:spPr>
                          <a:xfrm>
                            <a:off x="1903730" y="2439671"/>
                            <a:ext cx="2349500" cy="2921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宋体"/>
                                  <w:sz w:val="15"/>
                                  <w:szCs w:val="15"/>
                                  <w:lang w:val="en-US" w:eastAsia="zh-CN"/>
                                </w:rPr>
                              </w:pPr>
                              <w:r>
                                <w:rPr>
                                  <w:rFonts w:hint="eastAsia"/>
                                  <w:sz w:val="15"/>
                                  <w:szCs w:val="15"/>
                                  <w:lang w:val="en-US" w:eastAsia="zh-CN"/>
                                </w:rPr>
                                <w:t>现场臭氧分析仪</w:t>
                              </w:r>
                            </w:p>
                          </w:txbxContent>
                        </wps:txbx>
                        <wps:bodyPr upright="1"/>
                      </wps:wsp>
                      <wps:wsp>
                        <wps:cNvPr id="25" name="直线 1092"/>
                        <wps:cNvCnPr/>
                        <wps:spPr>
                          <a:xfrm>
                            <a:off x="4065905" y="508635"/>
                            <a:ext cx="5080" cy="1923416"/>
                          </a:xfrm>
                          <a:prstGeom prst="line">
                            <a:avLst/>
                          </a:prstGeom>
                          <a:ln w="9525" cap="flat" cmpd="sng">
                            <a:solidFill>
                              <a:srgbClr val="000000"/>
                            </a:solidFill>
                            <a:prstDash val="dash"/>
                            <a:headEnd type="none" w="med" len="med"/>
                            <a:tailEnd type="arrow" w="med" len="med"/>
                          </a:ln>
                        </wps:spPr>
                        <wps:bodyPr upright="1"/>
                      </wps:wsp>
                      <wpg:wgp>
                        <wpg:cNvPr id="28" name="组合 1096"/>
                        <wpg:cNvGrpSpPr/>
                        <wpg:grpSpPr>
                          <a:xfrm>
                            <a:off x="528955" y="513080"/>
                            <a:ext cx="2265680" cy="271780"/>
                            <a:chOff x="824" y="808"/>
                            <a:chExt cx="3577" cy="428"/>
                          </a:xfrm>
                        </wpg:grpSpPr>
                        <wps:wsp>
                          <wps:cNvPr id="26" name="矩形 1073"/>
                          <wps:cNvSpPr/>
                          <wps:spPr>
                            <a:xfrm>
                              <a:off x="824" y="808"/>
                              <a:ext cx="1448" cy="429"/>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center"/>
                                  <w:rPr>
                                    <w:rFonts w:hint="eastAsia" w:eastAsia="宋体"/>
                                    <w:sz w:val="21"/>
                                    <w:szCs w:val="21"/>
                                    <w:lang w:val="en-US" w:eastAsia="zh-CN"/>
                                  </w:rPr>
                                </w:pPr>
                                <w:r>
                                  <w:rPr>
                                    <w:rFonts w:hint="eastAsia"/>
                                    <w:sz w:val="15"/>
                                    <w:szCs w:val="15"/>
                                    <w:lang w:val="en-US" w:eastAsia="zh-CN"/>
                                  </w:rPr>
                                  <w:t>一级校准</w:t>
                                </w:r>
                              </w:p>
                            </w:txbxContent>
                          </wps:txbx>
                          <wps:bodyPr upright="1"/>
                        </wps:wsp>
                        <wps:wsp>
                          <wps:cNvPr id="27" name="直线 1095"/>
                          <wps:cNvCnPr/>
                          <wps:spPr>
                            <a:xfrm>
                              <a:off x="2313" y="1023"/>
                              <a:ext cx="2088" cy="1"/>
                            </a:xfrm>
                            <a:prstGeom prst="line">
                              <a:avLst/>
                            </a:prstGeom>
                            <a:ln w="9525" cap="rnd" cmpd="sng">
                              <a:solidFill>
                                <a:srgbClr val="000000"/>
                              </a:solidFill>
                              <a:prstDash val="sysDot"/>
                              <a:headEnd type="none" w="med" len="med"/>
                              <a:tailEnd type="arrow" w="med" len="med"/>
                            </a:ln>
                          </wps:spPr>
                          <wps:bodyPr upright="1"/>
                        </wps:wsp>
                      </wpg:wgp>
                      <wpg:wgp>
                        <wpg:cNvPr id="31" name="组合 1097"/>
                        <wpg:cNvGrpSpPr/>
                        <wpg:grpSpPr>
                          <a:xfrm>
                            <a:off x="528320" y="1106170"/>
                            <a:ext cx="2260600" cy="266700"/>
                            <a:chOff x="824" y="808"/>
                            <a:chExt cx="3577" cy="428"/>
                          </a:xfrm>
                        </wpg:grpSpPr>
                        <wps:wsp>
                          <wps:cNvPr id="29" name="矩形 1098"/>
                          <wps:cNvSpPr/>
                          <wps:spPr>
                            <a:xfrm>
                              <a:off x="824" y="808"/>
                              <a:ext cx="1448" cy="429"/>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center"/>
                                  <w:rPr>
                                    <w:rFonts w:hint="eastAsia" w:eastAsia="宋体"/>
                                    <w:sz w:val="21"/>
                                    <w:szCs w:val="21"/>
                                    <w:lang w:val="en-US" w:eastAsia="zh-CN"/>
                                  </w:rPr>
                                </w:pPr>
                                <w:r>
                                  <w:rPr>
                                    <w:rFonts w:hint="eastAsia"/>
                                    <w:sz w:val="15"/>
                                    <w:szCs w:val="15"/>
                                    <w:lang w:val="en-US" w:eastAsia="zh-CN"/>
                                  </w:rPr>
                                  <w:t>二级校准</w:t>
                                </w:r>
                              </w:p>
                            </w:txbxContent>
                          </wps:txbx>
                          <wps:bodyPr upright="1"/>
                        </wps:wsp>
                        <wps:wsp>
                          <wps:cNvPr id="30" name="直线 1099"/>
                          <wps:cNvCnPr/>
                          <wps:spPr>
                            <a:xfrm>
                              <a:off x="2313" y="1023"/>
                              <a:ext cx="2088" cy="1"/>
                            </a:xfrm>
                            <a:prstGeom prst="line">
                              <a:avLst/>
                            </a:prstGeom>
                            <a:ln w="9525" cap="rnd" cmpd="sng">
                              <a:solidFill>
                                <a:srgbClr val="000000"/>
                              </a:solidFill>
                              <a:prstDash val="sysDot"/>
                              <a:headEnd type="none" w="med" len="med"/>
                              <a:tailEnd type="arrow" w="med" len="med"/>
                            </a:ln>
                          </wps:spPr>
                          <wps:bodyPr upright="1"/>
                        </wps:wsp>
                      </wpg:wgp>
                      <wpg:wgp>
                        <wpg:cNvPr id="34" name="组合 1100"/>
                        <wpg:cNvGrpSpPr/>
                        <wpg:grpSpPr>
                          <a:xfrm>
                            <a:off x="528320" y="1632585"/>
                            <a:ext cx="2260600" cy="266700"/>
                            <a:chOff x="824" y="808"/>
                            <a:chExt cx="3577" cy="428"/>
                          </a:xfrm>
                        </wpg:grpSpPr>
                        <wps:wsp>
                          <wps:cNvPr id="32" name="矩形 1101"/>
                          <wps:cNvSpPr/>
                          <wps:spPr>
                            <a:xfrm>
                              <a:off x="824" y="808"/>
                              <a:ext cx="1448" cy="429"/>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center"/>
                                  <w:rPr>
                                    <w:rFonts w:hint="eastAsia" w:eastAsia="宋体"/>
                                    <w:sz w:val="21"/>
                                    <w:szCs w:val="21"/>
                                    <w:lang w:val="en-US" w:eastAsia="zh-CN"/>
                                  </w:rPr>
                                </w:pPr>
                                <w:r>
                                  <w:rPr>
                                    <w:rFonts w:hint="eastAsia"/>
                                    <w:sz w:val="15"/>
                                    <w:szCs w:val="15"/>
                                    <w:lang w:val="en-US" w:eastAsia="zh-CN"/>
                                  </w:rPr>
                                  <w:t>三级校准</w:t>
                                </w:r>
                              </w:p>
                            </w:txbxContent>
                          </wps:txbx>
                          <wps:bodyPr upright="1"/>
                        </wps:wsp>
                        <wps:wsp>
                          <wps:cNvPr id="33" name="直线 1102"/>
                          <wps:cNvCnPr/>
                          <wps:spPr>
                            <a:xfrm>
                              <a:off x="2313" y="1023"/>
                              <a:ext cx="2088" cy="1"/>
                            </a:xfrm>
                            <a:prstGeom prst="line">
                              <a:avLst/>
                            </a:prstGeom>
                            <a:ln w="9525" cap="rnd" cmpd="sng">
                              <a:solidFill>
                                <a:srgbClr val="000000"/>
                              </a:solidFill>
                              <a:prstDash val="sysDot"/>
                              <a:headEnd type="none" w="med" len="med"/>
                              <a:tailEnd type="arrow" w="med" len="med"/>
                            </a:ln>
                          </wps:spPr>
                          <wps:bodyPr upright="1"/>
                        </wps:wsp>
                      </wpg:wgp>
                      <wpg:wgp>
                        <wpg:cNvPr id="37" name="组合 1103"/>
                        <wpg:cNvGrpSpPr/>
                        <wpg:grpSpPr>
                          <a:xfrm>
                            <a:off x="541020" y="2153286"/>
                            <a:ext cx="2260600" cy="266700"/>
                            <a:chOff x="824" y="808"/>
                            <a:chExt cx="3577" cy="428"/>
                          </a:xfrm>
                        </wpg:grpSpPr>
                        <wps:wsp>
                          <wps:cNvPr id="35" name="矩形 1104"/>
                          <wps:cNvSpPr/>
                          <wps:spPr>
                            <a:xfrm>
                              <a:off x="824" y="808"/>
                              <a:ext cx="1448" cy="429"/>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center"/>
                                  <w:rPr>
                                    <w:rFonts w:hint="default" w:eastAsia="宋体"/>
                                    <w:sz w:val="15"/>
                                    <w:szCs w:val="15"/>
                                    <w:lang w:val="en-US" w:eastAsia="zh-CN"/>
                                  </w:rPr>
                                </w:pPr>
                                <w:r>
                                  <w:rPr>
                                    <w:rFonts w:hint="eastAsia"/>
                                    <w:sz w:val="15"/>
                                    <w:szCs w:val="15"/>
                                    <w:lang w:val="en-US" w:eastAsia="zh-CN"/>
                                  </w:rPr>
                                  <w:t>日常质控</w:t>
                                </w:r>
                              </w:p>
                            </w:txbxContent>
                          </wps:txbx>
                          <wps:bodyPr upright="1"/>
                        </wps:wsp>
                        <wps:wsp>
                          <wps:cNvPr id="36" name="直线 1105"/>
                          <wps:cNvCnPr/>
                          <wps:spPr>
                            <a:xfrm>
                              <a:off x="2313" y="1023"/>
                              <a:ext cx="2088" cy="1"/>
                            </a:xfrm>
                            <a:prstGeom prst="line">
                              <a:avLst/>
                            </a:prstGeom>
                            <a:ln w="9525" cap="rnd" cmpd="sng">
                              <a:solidFill>
                                <a:srgbClr val="000000"/>
                              </a:solidFill>
                              <a:prstDash val="sysDot"/>
                              <a:headEnd type="none" w="med" len="med"/>
                              <a:tailEnd type="arrow" w="med" len="med"/>
                            </a:ln>
                          </wps:spPr>
                          <wps:bodyPr upright="1"/>
                        </wps:wsp>
                      </wpg:wgp>
                      <wps:wsp>
                        <wps:cNvPr id="38" name="自选图形 1106"/>
                        <wps:cNvSpPr/>
                        <wps:spPr>
                          <a:xfrm>
                            <a:off x="4174490" y="964565"/>
                            <a:ext cx="266065" cy="968375"/>
                          </a:xfrm>
                          <a:prstGeom prst="flowChartProcess">
                            <a:avLst/>
                          </a:prstGeom>
                          <a:noFill/>
                          <a:ln>
                            <a:noFill/>
                          </a:ln>
                        </wps:spPr>
                        <wps:txbx>
                          <w:txbxContent>
                            <w:p>
                              <w:pPr>
                                <w:rPr>
                                  <w:rFonts w:hint="default" w:eastAsia="宋体"/>
                                  <w:lang w:val="en-US" w:eastAsia="zh-CN"/>
                                </w:rPr>
                              </w:pPr>
                              <w:r>
                                <w:rPr>
                                  <w:rFonts w:hint="eastAsia"/>
                                  <w:sz w:val="15"/>
                                  <w:szCs w:val="15"/>
                                  <w:lang w:val="en-US" w:eastAsia="zh-CN"/>
                                </w:rPr>
                                <w:t>量值传递</w:t>
                              </w:r>
                            </w:p>
                          </w:txbxContent>
                        </wps:txbx>
                        <wps:bodyPr upright="1"/>
                      </wps:wsp>
                      <wps:wsp>
                        <wps:cNvPr id="39" name="自选图形 1107"/>
                        <wps:cNvSpPr/>
                        <wps:spPr>
                          <a:xfrm>
                            <a:off x="1216660" y="3005456"/>
                            <a:ext cx="2921635" cy="338455"/>
                          </a:xfrm>
                          <a:prstGeom prst="flowChartProcess">
                            <a:avLst/>
                          </a:prstGeom>
                          <a:noFill/>
                          <a:ln>
                            <a:noFill/>
                          </a:ln>
                        </wps:spPr>
                        <wps:txbx>
                          <w:txbxContent>
                            <w:p>
                              <w:pP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图1  臭氧监测逐级校准体系示意图</w:t>
                              </w:r>
                            </w:p>
                          </w:txbxContent>
                        </wps:txbx>
                        <wps:bodyPr upright="1"/>
                      </wps:wsp>
                    </wpc:wpc>
                  </a:graphicData>
                </a:graphic>
              </wp:inline>
            </w:drawing>
          </mc:Choice>
          <mc:Fallback>
            <w:pict>
              <v:group id="画布 12" o:spid="_x0000_s1026" o:spt="203" style="height:260.7pt;width:349.8pt;" coordsize="4442460,3310890" editas="canvas" o:gfxdata="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">
                <o:lock v:ext="edit" aspectratio="f"/>
                <v:shape id="画布 12" o:spid="_x0000_s1026" style="position:absolute;left:0;top:0;height:3310890;width:4442460;" filled="f" stroked="f" coordsize="21600,21600" o:gfxdata="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">
                  <v:fill on="f" focussize="0,0"/>
                  <v:stroke on="f"/>
                  <v:imagedata o:title=""/>
                  <o:lock v:ext="edit" aspectratio="f"/>
                </v:shape>
                <v:shape id="自选图形 1071" o:spid="_x0000_s1026" o:spt="109" type="#_x0000_t109" style="position:absolute;left:1892935;top:212725;height:302260;width:2352675;" fillcolor="#FFFFFF" filled="t" stroked="t" coordsize="21600,21600" o:gfxdata="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vNKNHXAAAABQEAAA8AAAAAAAAAAQAgAAAAIgAA&#10;AGRycy9kb3ducmV2LnhtbFBLAQIUABQAAAAIAIdO4kAhybMWCQIAAPwDAAAOAAAAAAAAAAEAIAAA&#10;ACYBAABkcnMvZTJvRG9jLnhtbFBLBQYAAAAABgAGAFkBAAChBQAAAAA=&#10;">
                  <v:fill on="t" focussize="0,0"/>
                  <v:stroke color="#000000" joinstyle="miter"/>
                  <v:imagedata o:title=""/>
                  <o:lock v:ext="edit" aspectratio="f"/>
                  <v:textbox>
                    <w:txbxContent>
                      <w:p>
                        <w:pPr>
                          <w:ind w:left="0" w:leftChars="0" w:firstLine="0" w:firstLineChars="0"/>
                          <w:jc w:val="center"/>
                          <w:rPr>
                            <w:rFonts w:hint="default" w:eastAsia="宋体"/>
                            <w:lang w:val="en-US" w:eastAsia="zh-CN"/>
                          </w:rPr>
                        </w:pPr>
                        <w:r>
                          <w:rPr>
                            <w:rFonts w:hint="eastAsia"/>
                            <w:sz w:val="15"/>
                            <w:szCs w:val="15"/>
                            <w:lang w:val="en-US" w:eastAsia="zh-CN"/>
                          </w:rPr>
                          <w:t>臭氧一级标准</w:t>
                        </w:r>
                      </w:p>
                    </w:txbxContent>
                  </v:textbox>
                </v:shape>
                <v:shape id="自选图形 1072" o:spid="_x0000_s1026" o:spt="109" type="#_x0000_t109" style="position:absolute;left:1899285;top:816610;height:255905;width:1790700;" fillcolor="#FFFFFF" filled="t" stroked="t" coordsize="21600,21600" o:gfxdata="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80o0dcAAAAFAQAADwAAAAAAAAABACAAAAAiAAAAZHJz&#10;L2Rvd25yZXYueG1sUEsBAhQAFAAAAAgAh07iQGSzFKQFAgAA/AMAAA4AAAAAAAAAAQAgAAAAJgEA&#10;AGRycy9lMm9Eb2MueG1sUEsFBgAAAAAGAAYAWQEAAJ0FAAAAAA==&#10;">
                  <v:fill on="t" focussize="0,0"/>
                  <v:stroke color="#000000" joinstyle="miter"/>
                  <v:imagedata o:title=""/>
                  <o:lock v:ext="edit" aspectratio="f"/>
                  <v:textbox>
                    <w:txbxContent>
                      <w:p>
                        <w:pPr>
                          <w:ind w:firstLine="0" w:firstLineChars="0"/>
                          <w:jc w:val="center"/>
                          <w:rPr>
                            <w:rFonts w:hint="default" w:eastAsia="宋体"/>
                            <w:sz w:val="15"/>
                            <w:szCs w:val="15"/>
                            <w:lang w:val="en-US" w:eastAsia="zh-CN"/>
                          </w:rPr>
                        </w:pPr>
                        <w:r>
                          <w:rPr>
                            <w:rFonts w:hint="eastAsia"/>
                            <w:sz w:val="15"/>
                            <w:szCs w:val="15"/>
                            <w:lang w:val="en-US" w:eastAsia="zh-CN"/>
                          </w:rPr>
                          <w:t>臭氧二级传递标准</w:t>
                        </w:r>
                      </w:p>
                    </w:txbxContent>
                  </v:textbox>
                </v:shape>
                <v:line id="直线 1074" o:spid="_x0000_s1026" o:spt="20" style="position:absolute;left:2787015;top:526415;height:290195;width:5715;" filled="f" stroked="t" coordsize="21600,21600" o:gfxdata="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OwmrYAAAABQEA&#10;AA8AAAAAAAAAAQAgAAAAIgAAAGRycy9kb3ducmV2LnhtbFBLAQIUABQAAAAIAIdO4kDWql9f4QEA&#10;AJ8DAAAOAAAAAAAAAAEAIAAAACcBAABkcnMvZTJvRG9jLnhtbFBLBQYAAAAABgAGAFkBAAB6BQAA&#10;AAA=&#10;">
                  <v:fill on="f" focussize="0,0"/>
                  <v:stroke color="#000000" joinstyle="round" endarrow="open"/>
                  <v:imagedata o:title=""/>
                  <o:lock v:ext="edit" aspectratio="f"/>
                </v:line>
                <v:shape id="自选图形 1077" o:spid="_x0000_s1026" o:spt="109" type="#_x0000_t109" style="position:absolute;left:1895475;top:1365250;height:263525;width:1790700;" fillcolor="#FFFFFF" filled="t" stroked="t" coordsize="21600,21600" o:gfxdata="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80o0dcAAAAFAQAADwAAAAAAAAABACAAAAAiAAAAZHJz&#10;L2Rvd25yZXYueG1sUEsBAhQAFAAAAAgAh07iQNpc/dcFAgAA/QMAAA4AAAAAAAAAAQAgAAAAJgEA&#10;AGRycy9lMm9Eb2MueG1sUEsFBgAAAAAGAAYAWQEAAJ0FAAAAAA==&#10;">
                  <v:fill on="t" focussize="0,0"/>
                  <v:stroke color="#000000" joinstyle="miter"/>
                  <v:imagedata o:title=""/>
                  <o:lock v:ext="edit" aspectratio="f"/>
                  <v:textbox>
                    <w:txbxContent>
                      <w:p>
                        <w:pPr>
                          <w:ind w:firstLine="0" w:firstLineChars="0"/>
                          <w:jc w:val="center"/>
                          <w:rPr>
                            <w:rFonts w:hint="default" w:eastAsia="宋体"/>
                            <w:lang w:val="en-US" w:eastAsia="zh-CN"/>
                          </w:rPr>
                        </w:pPr>
                        <w:r>
                          <w:rPr>
                            <w:rFonts w:hint="eastAsia"/>
                            <w:sz w:val="15"/>
                            <w:szCs w:val="15"/>
                            <w:lang w:val="en-US" w:eastAsia="zh-CN"/>
                          </w:rPr>
                          <w:t>臭氧三级传递标准</w:t>
                        </w:r>
                      </w:p>
                    </w:txbxContent>
                  </v:textbox>
                </v:shape>
                <v:line id="直线 1079" o:spid="_x0000_s1026" o:spt="20" style="position:absolute;left:2793365;top:1089660;height:285115;width:5715;" filled="f" stroked="t" coordsize="21600,21600" o:gfxdata="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U7CatgAAAAFAQAA&#10;DwAAAAAAAAABACAAAAAiAAAAZHJzL2Rvd25yZXYueG1sUEsBAhQAFAAAAAgAh07iQEH1KIrgAQAA&#10;oAMAAA4AAAAAAAAAAQAgAAAAJwEAAGRycy9lMm9Eb2MueG1sUEsFBgAAAAAGAAYAWQEAAHkFAAAA&#10;AA==&#10;">
                  <v:fill on="f" focussize="0,0"/>
                  <v:stroke color="#000000" joinstyle="round" endarrow="open"/>
                  <v:imagedata o:title=""/>
                  <o:lock v:ext="edit" aspectratio="f"/>
                </v:line>
                <v:shape id="自选图形 1081" o:spid="_x0000_s1026" o:spt="109" type="#_x0000_t109" style="position:absolute;left:1906905;top:1899286;height:263525;width:1790700;" fillcolor="#FFFFFF" filled="t" stroked="t" coordsize="21600,21600" o:gfxdata="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NKNHXAAAABQEAAA8AAAAAAAAAAQAgAAAAIgAAAGRy&#10;cy9kb3ducmV2LnhtbFBLAQIUABQAAAAIAIdO4kCNJtuoBgIAAP0DAAAOAAAAAAAAAAEAIAAAACYB&#10;AABkcnMvZTJvRG9jLnhtbFBLBQYAAAAABgAGAFkBAACeBQAAAAA=&#10;">
                  <v:fill on="t" focussize="0,0"/>
                  <v:stroke color="#000000" joinstyle="miter"/>
                  <v:imagedata o:title=""/>
                  <o:lock v:ext="edit" aspectratio="f"/>
                  <v:textbox>
                    <w:txbxContent>
                      <w:p>
                        <w:pPr>
                          <w:ind w:firstLine="0" w:firstLineChars="0"/>
                          <w:jc w:val="center"/>
                          <w:rPr>
                            <w:rFonts w:hint="default" w:eastAsia="宋体"/>
                            <w:lang w:val="en-US" w:eastAsia="zh-CN"/>
                          </w:rPr>
                        </w:pPr>
                        <w:r>
                          <w:rPr>
                            <w:rFonts w:hint="eastAsia"/>
                            <w:sz w:val="15"/>
                            <w:szCs w:val="15"/>
                            <w:lang w:val="en-US" w:eastAsia="zh-CN"/>
                          </w:rPr>
                          <w:t>臭氧四级传递标准</w:t>
                        </w:r>
                      </w:p>
                    </w:txbxContent>
                  </v:textbox>
                </v:shape>
                <v:line id="直线 1083" o:spid="_x0000_s1026" o:spt="20" style="position:absolute;left:2804795;top:1617345;flip:x;height:278765;width:4445;" filled="f" stroked="t" coordsize="21600,21600" o:gfxdata="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10;6/TWAAAABQEAAA8AAAAAAAAAAQAgAAAAIgAAAGRycy9kb3ducmV2LnhtbFBLAQIUABQAAAAIAIdO&#10;4kC2Bqoa7AEAAKoDAAAOAAAAAAAAAAEAIAAAACUBAABkcnMvZTJvRG9jLnhtbFBLBQYAAAAABgAG&#10;AFkBAACDBQAAAAA=&#10;">
                  <v:fill on="f" focussize="0,0"/>
                  <v:stroke color="#000000" joinstyle="round" endarrow="open"/>
                  <v:imagedata o:title=""/>
                  <o:lock v:ext="edit" aspectratio="f"/>
                </v:line>
                <v:line id="直线 1087" o:spid="_x0000_s1026" o:spt="20" style="position:absolute;left:2798445;top:2160906;height:285115;width:5715;" filled="f" stroked="t" coordsize="21600,21600" o:gfxdata="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OwmrYAAAABQEA&#10;AA8AAAAAAAAAAQAgAAAAIgAAAGRycy9kb3ducmV2LnhtbFBLAQIUABQAAAAIAIdO4kB+ESBu4QEA&#10;AKADAAAOAAAAAAAAAAEAIAAAACcBAABkcnMvZTJvRG9jLnhtbFBLBQYAAAAABgAGAFkBAAB6BQAA&#10;AAA=&#10;">
                  <v:fill on="f" focussize="0,0"/>
                  <v:stroke color="#000000" joinstyle="round" endarrow="open"/>
                  <v:imagedata o:title=""/>
                  <o:lock v:ext="edit" aspectratio="f"/>
                </v:line>
                <v:shape id="自选图形 1088" o:spid="_x0000_s1026" o:spt="109" type="#_x0000_t109" style="position:absolute;left:1903730;top:2439671;height:292100;width:2349500;" fillcolor="#FFFFFF" filled="t" stroked="t" coordsize="21600,21600" o:gfxdata="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&#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zSjR1wAAAAUBAAAPAAAAAAAAAAEAIAAAACIAAABk&#10;cnMvZG93bnJldi54bWxQSwECFAAUAAAACACHTuJAmwlOXAcCAAD9AwAADgAAAAAAAAABACAAAAAm&#10;AQAAZHJzL2Uyb0RvYy54bWxQSwUGAAAAAAYABgBZAQAAnwUAAAAA&#10;">
                  <v:fill on="t" focussize="0,0"/>
                  <v:stroke color="#000000" joinstyle="miter"/>
                  <v:imagedata o:title=""/>
                  <o:lock v:ext="edit" aspectratio="f"/>
                  <v:textbox>
                    <w:txbxContent>
                      <w:p>
                        <w:pPr>
                          <w:ind w:left="0" w:leftChars="0" w:firstLine="0" w:firstLineChars="0"/>
                          <w:jc w:val="center"/>
                          <w:rPr>
                            <w:rFonts w:hint="default" w:eastAsia="宋体"/>
                            <w:sz w:val="15"/>
                            <w:szCs w:val="15"/>
                            <w:lang w:val="en-US" w:eastAsia="zh-CN"/>
                          </w:rPr>
                        </w:pPr>
                        <w:r>
                          <w:rPr>
                            <w:rFonts w:hint="eastAsia"/>
                            <w:sz w:val="15"/>
                            <w:szCs w:val="15"/>
                            <w:lang w:val="en-US" w:eastAsia="zh-CN"/>
                          </w:rPr>
                          <w:t>现场臭氧分析仪</w:t>
                        </w:r>
                      </w:p>
                    </w:txbxContent>
                  </v:textbox>
                </v:shape>
                <v:line id="直线 1092" o:spid="_x0000_s1026" o:spt="20" style="position:absolute;left:4065905;top:508635;height:1923416;width:5080;" filled="f" stroked="t" coordsize="21600,21600" o:gfxdata="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gZri/WAAAABQEA&#10;AA8AAAAAAAAAAQAgAAAAIgAAAGRycy9kb3ducmV2LnhtbFBLAQIUABQAAAAIAIdO4kCuEGOx4wEA&#10;AJ8DAAAOAAAAAAAAAAEAIAAAACUBAABkcnMvZTJvRG9jLnhtbFBLBQYAAAAABgAGAFkBAAB6BQAA&#10;AAA=&#10;">
                  <v:fill on="f" focussize="0,0"/>
                  <v:stroke color="#000000" joinstyle="round" dashstyle="dash" endarrow="open"/>
                  <v:imagedata o:title=""/>
                  <o:lock v:ext="edit" aspectratio="f"/>
                </v:line>
                <v:group id="组合 1096" o:spid="_x0000_s1026" o:spt="203" style="position:absolute;left:528955;top:513080;height:271780;width:2265680;" coordorigin="824,808" coordsize="3577,428" o:gfxdata="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0nPGr1wAAAAUB&#10;AAAPAAAAAAAAAAEAIAAAACIAAABkcnMvZG93bnJldi54bWxQSwECFAAUAAAACACHTuJACWc1KccC&#10;AAD0BgAADgAAAAAAAAABACAAAAAmAQAAZHJzL2Uyb0RvYy54bWxQSwUGAAAAAAYABgBZAQAAXwYA&#10;AAAA&#10;">
                  <o:lock v:ext="edit" aspectratio="f"/>
                  <v:rect id="矩形 1073" o:spid="_x0000_s1026" o:spt="1" style="position:absolute;left:824;top:808;height:429;width:1448;" filled="f" stroked="t" coordsize="21600,21600" o:gfxdata="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n3Q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ind w:firstLine="0" w:firstLineChars="0"/>
                            <w:jc w:val="center"/>
                            <w:rPr>
                              <w:rFonts w:hint="eastAsia" w:eastAsia="宋体"/>
                              <w:sz w:val="21"/>
                              <w:szCs w:val="21"/>
                              <w:lang w:val="en-US" w:eastAsia="zh-CN"/>
                            </w:rPr>
                          </w:pPr>
                          <w:r>
                            <w:rPr>
                              <w:rFonts w:hint="eastAsia"/>
                              <w:sz w:val="15"/>
                              <w:szCs w:val="15"/>
                              <w:lang w:val="en-US" w:eastAsia="zh-CN"/>
                            </w:rPr>
                            <w:t>一级校准</w:t>
                          </w:r>
                        </w:p>
                      </w:txbxContent>
                    </v:textbox>
                  </v:rect>
                  <v:line id="直线 1095" o:spid="_x0000_s1026" o:spt="20" style="position:absolute;left:2313;top:1023;height:1;width:2088;" filled="f" stroked="t" coordsize="21600,21600" o:gfxdata="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z82ES5AAAA2wAA&#10;AA8AAAAAAAAAAQAgAAAAIgAAAGRycy9kb3ducmV2LnhtbFBLAQIUABQAAAAIAIdO4kAzLwWeOwAA&#10;ADkAAAAQAAAAAAAAAAEAIAAAAAgBAABkcnMvc2hhcGV4bWwueG1sUEsFBgAAAAAGAAYAWwEAALID&#10;AAAAAA==&#10;">
                    <v:fill on="f" focussize="0,0"/>
                    <v:stroke color="#000000" joinstyle="round" dashstyle="1 1" endcap="round" endarrow="open"/>
                    <v:imagedata o:title=""/>
                    <o:lock v:ext="edit" aspectratio="f"/>
                  </v:line>
                </v:group>
                <v:group id="组合 1097" o:spid="_x0000_s1026" o:spt="203" style="position:absolute;left:528320;top:1106170;height:266700;width:2260600;" coordorigin="824,808" coordsize="3577,428" o:gfxdata="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DSc8avXAAAABQEAAA8A&#10;AAAAAAAAAQAgAAAAIgAAAGRycy9kb3ducmV2LnhtbFBLAQIUABQAAAAIAIdO4kC4BmZWwwIAAPUG&#10;AAAOAAAAAAAAAAEAIAAAACYBAABkcnMvZTJvRG9jLnhtbFBLBQYAAAAABgAGAFkBAABbBgAAAAA=&#10;">
                  <o:lock v:ext="edit" aspectratio="f"/>
                  <v:rect id="矩形 1098" o:spid="_x0000_s1026" o:spt="1" style="position:absolute;left:824;top:808;height:429;width:1448;" filled="f" stroked="t" coordsize="21600,21600" o:gfxdata="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uEl/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ind w:firstLine="0" w:firstLineChars="0"/>
                            <w:jc w:val="center"/>
                            <w:rPr>
                              <w:rFonts w:hint="eastAsia" w:eastAsia="宋体"/>
                              <w:sz w:val="21"/>
                              <w:szCs w:val="21"/>
                              <w:lang w:val="en-US" w:eastAsia="zh-CN"/>
                            </w:rPr>
                          </w:pPr>
                          <w:r>
                            <w:rPr>
                              <w:rFonts w:hint="eastAsia"/>
                              <w:sz w:val="15"/>
                              <w:szCs w:val="15"/>
                              <w:lang w:val="en-US" w:eastAsia="zh-CN"/>
                            </w:rPr>
                            <w:t>二级校准</w:t>
                          </w:r>
                        </w:p>
                      </w:txbxContent>
                    </v:textbox>
                  </v:rect>
                  <v:line id="直线 1099" o:spid="_x0000_s1026" o:spt="20" style="position:absolute;left:2313;top:1023;height:1;width:2088;" filled="f" stroked="t" coordsize="21600,21600" o:gfxdata="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szW7bUAAADbAAAADwAA&#10;AAAAAAABACAAAAAiAAAAZHJzL2Rvd25yZXYueG1sUEsBAhQAFAAAAAgAh07iQDMvBZ47AAAAOQAA&#10;ABAAAAAAAAAAAQAgAAAABAEAAGRycy9zaGFwZXhtbC54bWxQSwUGAAAAAAYABgBbAQAArgMAAAAA&#10;">
                    <v:fill on="f" focussize="0,0"/>
                    <v:stroke color="#000000" joinstyle="round" dashstyle="1 1" endcap="round" endarrow="open"/>
                    <v:imagedata o:title=""/>
                    <o:lock v:ext="edit" aspectratio="f"/>
                  </v:line>
                </v:group>
                <v:group id="组合 1100" o:spid="_x0000_s1026" o:spt="203" style="position:absolute;left:528320;top:1632585;height:266700;width:2260600;" coordorigin="824,808" coordsize="3577,428" o:gfxdata="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DSc8avXAAAABQEA&#10;AA8AAAAAAAAAAQAgAAAAIgAAAGRycy9kb3ducmV2LnhtbFBLAQIUABQAAAAIAIdO4kDjRc+2xgIA&#10;APUGAAAOAAAAAAAAAAEAIAAAACYBAABkcnMvZTJvRG9jLnhtbFBLBQYAAAAABgAGAFkBAABeBgAA&#10;AAA=&#10;">
                  <o:lock v:ext="edit" aspectratio="f"/>
                  <v:rect id="矩形 1101" o:spid="_x0000_s1026" o:spt="1" style="position:absolute;left:824;top:808;height:429;width:1448;" filled="f" stroked="t" coordsize="21600,21600" o:gfxdata="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U3T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ind w:firstLine="0" w:firstLineChars="0"/>
                            <w:jc w:val="center"/>
                            <w:rPr>
                              <w:rFonts w:hint="eastAsia" w:eastAsia="宋体"/>
                              <w:sz w:val="21"/>
                              <w:szCs w:val="21"/>
                              <w:lang w:val="en-US" w:eastAsia="zh-CN"/>
                            </w:rPr>
                          </w:pPr>
                          <w:r>
                            <w:rPr>
                              <w:rFonts w:hint="eastAsia"/>
                              <w:sz w:val="15"/>
                              <w:szCs w:val="15"/>
                              <w:lang w:val="en-US" w:eastAsia="zh-CN"/>
                            </w:rPr>
                            <w:t>三级校准</w:t>
                          </w:r>
                        </w:p>
                      </w:txbxContent>
                    </v:textbox>
                  </v:rect>
                  <v:line id="直线 1102" o:spid="_x0000_s1026" o:spt="20" style="position:absolute;left:2313;top:1023;height:1;width:2088;" filled="f" stroked="t" coordsize="21600,21600" o:gfxdata="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eSJq8AAAA&#10;2wAAAA8AAAAAAAAAAQAgAAAAIgAAAGRycy9kb3ducmV2LnhtbFBLAQIUABQAAAAIAIdO4kAzLwWe&#10;OwAAADkAAAAQAAAAAAAAAAEAIAAAAAsBAABkcnMvc2hhcGV4bWwueG1sUEsFBgAAAAAGAAYAWwEA&#10;ALUDAAAAAA==&#10;">
                    <v:fill on="f" focussize="0,0"/>
                    <v:stroke color="#000000" joinstyle="round" dashstyle="1 1" endcap="round" endarrow="open"/>
                    <v:imagedata o:title=""/>
                    <o:lock v:ext="edit" aspectratio="f"/>
                  </v:line>
                </v:group>
                <v:group id="组合 1103" o:spid="_x0000_s1026" o:spt="203" style="position:absolute;left:541020;top:2153286;height:266700;width:2260600;" coordorigin="824,808" coordsize="3577,428" o:gfxdata="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NJzxq9cAAAAFAQAA&#10;DwAAAAAAAAABACAAAAAiAAAAZHJzL2Rvd25yZXYueG1sUEsBAhQAFAAAAAgAh07iQKgSFqrFAgAA&#10;9QYAAA4AAAAAAAAAAQAgAAAAJgEAAGRycy9lMm9Eb2MueG1sUEsFBgAAAAAGAAYAWQEAAF0GAAAA&#10;AA==&#10;">
                  <o:lock v:ext="edit" aspectratio="f"/>
                  <v:rect id="矩形 1104" o:spid="_x0000_s1026" o:spt="1" style="position:absolute;left:824;top:808;height:429;width:1448;" filled="f" stroked="t" coordsize="21600,21600" o:gfxdata="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LNWn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ind w:firstLine="0" w:firstLineChars="0"/>
                            <w:jc w:val="center"/>
                            <w:rPr>
                              <w:rFonts w:hint="default" w:eastAsia="宋体"/>
                              <w:sz w:val="15"/>
                              <w:szCs w:val="15"/>
                              <w:lang w:val="en-US" w:eastAsia="zh-CN"/>
                            </w:rPr>
                          </w:pPr>
                          <w:r>
                            <w:rPr>
                              <w:rFonts w:hint="eastAsia"/>
                              <w:sz w:val="15"/>
                              <w:szCs w:val="15"/>
                              <w:lang w:val="en-US" w:eastAsia="zh-CN"/>
                            </w:rPr>
                            <w:t>日常质控</w:t>
                          </w:r>
                        </w:p>
                      </w:txbxContent>
                    </v:textbox>
                  </v:rect>
                  <v:line id="直线 1105" o:spid="_x0000_s1026" o:spt="20" style="position:absolute;left:2313;top:1023;height:1;width:2088;" filled="f" stroked="t" coordsize="21600,21600" o:gfxdata="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nrArsAAADb&#10;AAAADwAAAAAAAAABACAAAAAiAAAAZHJzL2Rvd25yZXYueG1sUEsBAhQAFAAAAAgAh07iQDMvBZ47&#10;AAAAOQAAABAAAAAAAAAAAQAgAAAACgEAAGRycy9zaGFwZXhtbC54bWxQSwUGAAAAAAYABgBbAQAA&#10;tAMAAAAA&#10;">
                    <v:fill on="f" focussize="0,0"/>
                    <v:stroke color="#000000" joinstyle="round" dashstyle="1 1" endcap="round" endarrow="open"/>
                    <v:imagedata o:title=""/>
                    <o:lock v:ext="edit" aspectratio="f"/>
                  </v:line>
                </v:group>
                <v:shape id="自选图形 1106" o:spid="_x0000_s1026" o:spt="109" type="#_x0000_t109" style="position:absolute;left:4174490;top:964565;height:968375;width:266065;" filled="f" stroked="f" coordsize="21600,21600" o:gfxdata="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EFpYtQAAAAFAQAADwAA&#10;AAAAAAABACAAAAAiAAAAZHJzL2Rvd25yZXYueG1sUEsBAhQAFAAAAAgAh07iQJQ+3n+oAQAAEwMA&#10;AA4AAAAAAAAAAQAgAAAAIwEAAGRycy9lMm9Eb2MueG1sUEsFBgAAAAAGAAYAWQEAAD0FAAAAAA==&#10;">
                  <v:fill on="f" focussize="0,0"/>
                  <v:stroke on="f"/>
                  <v:imagedata o:title=""/>
                  <o:lock v:ext="edit" aspectratio="f"/>
                  <v:textbox>
                    <w:txbxContent>
                      <w:p>
                        <w:pPr>
                          <w:rPr>
                            <w:rFonts w:hint="default" w:eastAsia="宋体"/>
                            <w:lang w:val="en-US" w:eastAsia="zh-CN"/>
                          </w:rPr>
                        </w:pPr>
                        <w:r>
                          <w:rPr>
                            <w:rFonts w:hint="eastAsia"/>
                            <w:sz w:val="15"/>
                            <w:szCs w:val="15"/>
                            <w:lang w:val="en-US" w:eastAsia="zh-CN"/>
                          </w:rPr>
                          <w:t>量值传递</w:t>
                        </w:r>
                      </w:p>
                    </w:txbxContent>
                  </v:textbox>
                </v:shape>
                <v:shape id="自选图形 1107" o:spid="_x0000_s1026" o:spt="109" type="#_x0000_t109" style="position:absolute;left:1216660;top:3005456;height:338455;width:2921635;" filled="f" stroked="f" coordsize="21600,21600" o:gfxdata="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RBaWLUAAAABQEAAA8A&#10;AAAAAAAAAQAgAAAAIgAAAGRycy9kb3ducmV2LnhtbFBLAQIUABQAAAAIAIdO4kAoFWv+qQEAABUD&#10;AAAOAAAAAAAAAAEAIAAAACMBAABkcnMvZTJvRG9jLnhtbFBLBQYAAAAABgAGAFkBAAA+BQAAAAA=&#10;">
                  <v:fill on="f" focussize="0,0"/>
                  <v:stroke on="f"/>
                  <v:imagedata o:title=""/>
                  <o:lock v:ext="edit" aspectratio="f"/>
                  <v:textbox>
                    <w:txbxContent>
                      <w:p>
                        <w:pP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图1  臭氧监测逐级校准体系示意图</w:t>
                        </w:r>
                      </w:p>
                    </w:txbxContent>
                  </v:textbox>
                </v:shape>
                <w10:wrap type="none"/>
                <w10:anchorlock/>
              </v:group>
            </w:pict>
          </mc:Fallback>
        </mc:AlternateContent>
      </w:r>
    </w:p>
    <w:p>
      <w:pPr>
        <w:pStyle w:val="3"/>
        <w:shd w:val="clear"/>
        <w:bidi w:val="0"/>
        <w:spacing w:before="313" w:beforeLines="100" w:after="313" w:afterLines="100" w:line="240" w:lineRule="auto"/>
        <w:jc w:val="left"/>
        <w:rPr>
          <w:rFonts w:hint="eastAsia" w:ascii="黑体" w:hAnsi="黑体" w:cs="黑体"/>
          <w:b w:val="0"/>
          <w:bCs w:val="0"/>
          <w:i w:val="0"/>
          <w:iCs w:val="0"/>
          <w:color w:val="auto"/>
          <w:sz w:val="21"/>
          <w:szCs w:val="21"/>
          <w:highlight w:val="none"/>
        </w:rPr>
      </w:pPr>
      <w:bookmarkStart w:id="13" w:name="_Toc2176"/>
      <w:bookmarkStart w:id="14" w:name="_Toc10821"/>
      <w:r>
        <w:rPr>
          <w:rFonts w:hint="eastAsia" w:ascii="黑体" w:hAnsi="黑体" w:cs="黑体"/>
          <w:b w:val="0"/>
          <w:bCs w:val="0"/>
          <w:i w:val="0"/>
          <w:iCs w:val="0"/>
          <w:color w:val="auto"/>
          <w:sz w:val="21"/>
          <w:szCs w:val="21"/>
          <w:highlight w:val="none"/>
        </w:rPr>
        <w:t>5</w:t>
      </w:r>
      <w:r>
        <w:rPr>
          <w:rFonts w:hint="eastAsia" w:ascii="黑体" w:hAnsi="黑体" w:cs="黑体"/>
          <w:b w:val="0"/>
          <w:bCs w:val="0"/>
          <w:i w:val="0"/>
          <w:iCs w:val="0"/>
          <w:color w:val="auto"/>
          <w:sz w:val="21"/>
          <w:szCs w:val="21"/>
          <w:highlight w:val="none"/>
          <w:lang w:val="en-US" w:eastAsia="zh-CN"/>
        </w:rPr>
        <w:t xml:space="preserve"> </w:t>
      </w:r>
      <w:r>
        <w:rPr>
          <w:rFonts w:hint="eastAsia" w:ascii="黑体" w:hAnsi="黑体" w:cs="黑体"/>
          <w:b w:val="0"/>
          <w:bCs w:val="0"/>
          <w:i w:val="0"/>
          <w:iCs w:val="0"/>
          <w:color w:val="auto"/>
          <w:sz w:val="21"/>
          <w:szCs w:val="21"/>
          <w:highlight w:val="none"/>
        </w:rPr>
        <w:t>逐级校准设施的组成与要求</w:t>
      </w:r>
      <w:bookmarkEnd w:id="13"/>
      <w:bookmarkEnd w:id="14"/>
    </w:p>
    <w:p>
      <w:pPr>
        <w:pStyle w:val="4"/>
        <w:shd w:val="clear"/>
        <w:bidi w:val="0"/>
        <w:spacing w:before="157" w:beforeLines="50" w:after="157" w:afterLines="50" w:line="240" w:lineRule="auto"/>
        <w:rPr>
          <w:rFonts w:hint="eastAsia" w:ascii="黑体" w:hAnsi="黑体" w:cs="黑体"/>
          <w:b w:val="0"/>
          <w:bCs w:val="0"/>
          <w:i w:val="0"/>
          <w:iCs w:val="0"/>
          <w:color w:val="auto"/>
          <w:sz w:val="21"/>
          <w:szCs w:val="21"/>
          <w:highlight w:val="none"/>
        </w:rPr>
      </w:pPr>
      <w:r>
        <w:rPr>
          <w:rFonts w:hint="eastAsia" w:ascii="黑体" w:hAnsi="黑体" w:cs="黑体"/>
          <w:b w:val="0"/>
          <w:bCs w:val="0"/>
          <w:i w:val="0"/>
          <w:iCs w:val="0"/>
          <w:color w:val="auto"/>
          <w:sz w:val="21"/>
          <w:szCs w:val="21"/>
          <w:highlight w:val="none"/>
          <w:lang w:val="en-US" w:eastAsia="zh-CN"/>
        </w:rPr>
        <w:t>5.1 逐级</w:t>
      </w:r>
      <w:r>
        <w:rPr>
          <w:rFonts w:hint="eastAsia" w:ascii="黑体" w:hAnsi="黑体" w:cs="黑体"/>
          <w:b w:val="0"/>
          <w:bCs w:val="0"/>
          <w:i w:val="0"/>
          <w:iCs w:val="0"/>
          <w:color w:val="auto"/>
          <w:sz w:val="21"/>
          <w:szCs w:val="21"/>
          <w:highlight w:val="none"/>
        </w:rPr>
        <w:t>校准设施的组成</w:t>
      </w:r>
    </w:p>
    <w:p>
      <w:pPr>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臭氧监测校准设施由臭氧传递标准、</w:t>
      </w:r>
      <w:r>
        <w:rPr>
          <w:rFonts w:hint="default" w:ascii="Times New Roman" w:hAnsi="Times New Roman" w:cs="Times New Roman"/>
          <w:i w:val="0"/>
          <w:iCs w:val="0"/>
          <w:color w:val="auto"/>
          <w:highlight w:val="none"/>
          <w:lang w:val="en-US" w:eastAsia="zh-CN"/>
        </w:rPr>
        <w:t>待校准的</w:t>
      </w:r>
      <w:r>
        <w:rPr>
          <w:rFonts w:hint="default" w:ascii="Times New Roman" w:hAnsi="Times New Roman" w:cs="Times New Roman"/>
          <w:i w:val="0"/>
          <w:iCs w:val="0"/>
          <w:color w:val="auto"/>
          <w:highlight w:val="none"/>
        </w:rPr>
        <w:t>臭氧传递标准、零气发生装置、辅助设备、数据采集传输设备组成。</w:t>
      </w:r>
    </w:p>
    <w:p>
      <w:pPr>
        <w:pStyle w:val="4"/>
        <w:shd w:val="clear"/>
        <w:bidi w:val="0"/>
        <w:spacing w:before="157" w:beforeLines="50" w:after="157" w:afterLines="50" w:line="240" w:lineRule="auto"/>
        <w:rPr>
          <w:rFonts w:hint="eastAsia" w:ascii="黑体" w:hAnsi="黑体" w:eastAsia="黑体" w:cs="黑体"/>
          <w:b w:val="0"/>
          <w:bCs w:val="0"/>
          <w:i w:val="0"/>
          <w:iCs w:val="0"/>
          <w:color w:val="auto"/>
          <w:sz w:val="21"/>
          <w:szCs w:val="21"/>
          <w:highlight w:val="none"/>
          <w:lang w:val="en-US" w:eastAsia="zh-CN"/>
        </w:rPr>
      </w:pPr>
      <w:r>
        <w:rPr>
          <w:rFonts w:hint="eastAsia" w:ascii="黑体" w:hAnsi="黑体" w:cs="黑体"/>
          <w:b w:val="0"/>
          <w:bCs w:val="0"/>
          <w:i w:val="0"/>
          <w:iCs w:val="0"/>
          <w:color w:val="auto"/>
          <w:sz w:val="21"/>
          <w:szCs w:val="21"/>
          <w:highlight w:val="none"/>
          <w:lang w:val="en-US" w:eastAsia="zh-CN"/>
        </w:rPr>
        <w:t>5.2 逐级</w:t>
      </w:r>
      <w:r>
        <w:rPr>
          <w:rFonts w:hint="eastAsia" w:ascii="黑体" w:hAnsi="黑体" w:cs="黑体"/>
          <w:b w:val="0"/>
          <w:bCs w:val="0"/>
          <w:i w:val="0"/>
          <w:iCs w:val="0"/>
          <w:color w:val="auto"/>
          <w:sz w:val="21"/>
          <w:szCs w:val="21"/>
          <w:highlight w:val="none"/>
        </w:rPr>
        <w:t>校准</w:t>
      </w:r>
      <w:r>
        <w:rPr>
          <w:rFonts w:hint="eastAsia" w:ascii="黑体" w:hAnsi="黑体" w:cs="黑体"/>
          <w:b w:val="0"/>
          <w:bCs w:val="0"/>
          <w:i w:val="0"/>
          <w:iCs w:val="0"/>
          <w:color w:val="auto"/>
          <w:sz w:val="21"/>
          <w:szCs w:val="21"/>
          <w:highlight w:val="none"/>
          <w:lang w:val="en-US" w:eastAsia="zh-CN"/>
        </w:rPr>
        <w:t>的环境条件</w:t>
      </w:r>
    </w:p>
    <w:p>
      <w:pPr>
        <w:keepNext w:val="0"/>
        <w:keepLines w:val="0"/>
        <w:pageBreakBefore w:val="0"/>
        <w:widowControl w:val="0"/>
        <w:shd w:val="clear"/>
        <w:kinsoku/>
        <w:wordWrap/>
        <w:overflowPunct/>
        <w:topLinePunct w:val="0"/>
        <w:autoSpaceDE/>
        <w:autoSpaceDN/>
        <w:bidi w:val="0"/>
        <w:adjustRightInd/>
        <w:snapToGrid/>
        <w:ind w:left="0" w:right="0"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臭氧监测二级校准应在臭氧质控实验室进行</w:t>
      </w:r>
      <w:r>
        <w:rPr>
          <w:rFonts w:hint="default" w:ascii="Times New Roman" w:hAnsi="Times New Roman" w:cs="Times New Roman"/>
          <w:i w:val="0"/>
          <w:iCs w:val="0"/>
          <w:color w:val="auto"/>
          <w:highlight w:val="none"/>
          <w:lang w:eastAsia="zh-CN"/>
        </w:rPr>
        <w:t>，臭氧监测三级校准</w:t>
      </w:r>
      <w:r>
        <w:rPr>
          <w:rFonts w:hint="eastAsia" w:cs="Times New Roman"/>
          <w:i w:val="0"/>
          <w:iCs w:val="0"/>
          <w:color w:val="auto"/>
          <w:highlight w:val="none"/>
          <w:lang w:val="en-US" w:eastAsia="zh-CN"/>
        </w:rPr>
        <w:t>可</w:t>
      </w:r>
      <w:r>
        <w:rPr>
          <w:rFonts w:hint="default" w:ascii="Times New Roman" w:hAnsi="Times New Roman" w:cs="Times New Roman"/>
          <w:i w:val="0"/>
          <w:iCs w:val="0"/>
          <w:color w:val="auto"/>
          <w:highlight w:val="none"/>
          <w:lang w:eastAsia="zh-CN"/>
        </w:rPr>
        <w:t>在臭氧质控实验室或空气站站房内进行。</w:t>
      </w:r>
    </w:p>
    <w:p>
      <w:pPr>
        <w:keepNext w:val="0"/>
        <w:keepLines w:val="0"/>
        <w:pageBreakBefore w:val="0"/>
        <w:widowControl w:val="0"/>
        <w:numPr>
          <w:ilvl w:val="-1"/>
          <w:numId w:val="0"/>
        </w:numPr>
        <w:shd w:val="clear"/>
        <w:kinsoku/>
        <w:wordWrap/>
        <w:overflowPunct/>
        <w:topLinePunct w:val="0"/>
        <w:autoSpaceDE/>
        <w:autoSpaceDN/>
        <w:bidi w:val="0"/>
        <w:adjustRightInd/>
        <w:snapToGrid/>
        <w:spacing w:after="0" w:line="240" w:lineRule="auto"/>
        <w:ind w:left="420" w:leftChars="200" w:right="0" w:firstLine="0"/>
        <w:textAlignment w:val="auto"/>
        <w:rPr>
          <w:rFonts w:hint="default" w:ascii="Times New Roman" w:hAnsi="Times New Roman" w:cs="Times New Roman"/>
          <w:i w:val="0"/>
          <w:iCs w:val="0"/>
          <w:color w:val="auto"/>
          <w:highlight w:val="none"/>
        </w:rPr>
      </w:pPr>
      <w:r>
        <w:rPr>
          <w:rFonts w:hint="eastAsia" w:ascii="Times New Roman" w:hAnsi="Times New Roman" w:cs="Times New Roman"/>
          <w:i w:val="0"/>
          <w:iCs w:val="0"/>
          <w:color w:val="auto"/>
          <w:highlight w:val="none"/>
          <w:lang w:val="en-US" w:eastAsia="zh-CN"/>
        </w:rPr>
        <w:t>a）</w:t>
      </w:r>
      <w:r>
        <w:rPr>
          <w:rFonts w:hint="default" w:ascii="Times New Roman" w:hAnsi="Times New Roman" w:cs="Times New Roman"/>
          <w:i w:val="0"/>
          <w:iCs w:val="0"/>
          <w:color w:val="auto"/>
          <w:highlight w:val="none"/>
        </w:rPr>
        <w:t>温度</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rPr>
        <w:t>（</w:t>
      </w:r>
      <w:r>
        <w:rPr>
          <w:rFonts w:hint="default" w:ascii="Times New Roman" w:hAnsi="Times New Roman" w:cs="Times New Roman"/>
          <w:i w:val="0"/>
          <w:iCs w:val="0"/>
          <w:color w:val="auto"/>
          <w:highlight w:val="none"/>
          <w:lang w:val="en-US" w:eastAsia="zh-CN"/>
        </w:rPr>
        <w:t>15</w:t>
      </w:r>
      <w:r>
        <w:rPr>
          <w:rFonts w:hint="default" w:ascii="Times New Roman" w:hAnsi="Times New Roman" w:cs="Times New Roman"/>
          <w:i w:val="0"/>
          <w:iCs w:val="0"/>
          <w:color w:val="auto"/>
          <w:highlight w:val="none"/>
        </w:rPr>
        <w:t>～</w:t>
      </w:r>
      <w:r>
        <w:rPr>
          <w:rFonts w:hint="default" w:ascii="Times New Roman" w:hAnsi="Times New Roman" w:eastAsia="Times New Roman" w:cs="Times New Roman"/>
          <w:i w:val="0"/>
          <w:iCs w:val="0"/>
          <w:color w:val="auto"/>
          <w:highlight w:val="none"/>
        </w:rPr>
        <w:t>30</w:t>
      </w:r>
      <w:r>
        <w:rPr>
          <w:rFonts w:hint="default" w:ascii="Times New Roman" w:hAnsi="Times New Roman" w:cs="Times New Roman"/>
          <w:i w:val="0"/>
          <w:iCs w:val="0"/>
          <w:color w:val="auto"/>
          <w:highlight w:val="none"/>
        </w:rPr>
        <w:t>）℃</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rPr>
        <w:t>温度波动应不超过</w:t>
      </w:r>
      <w:r>
        <w:rPr>
          <w:rFonts w:hint="default" w:ascii="Times New Roman" w:hAnsi="Times New Roman" w:eastAsia="Times New Roman" w:cs="Times New Roman"/>
          <w:i w:val="0"/>
          <w:iCs w:val="0"/>
          <w:color w:val="auto"/>
          <w:highlight w:val="none"/>
        </w:rPr>
        <w:t xml:space="preserve">±1 </w:t>
      </w:r>
      <w:r>
        <w:rPr>
          <w:rFonts w:hint="default" w:ascii="Times New Roman" w:hAnsi="Times New Roman" w:cs="Times New Roman"/>
          <w:i w:val="0"/>
          <w:iCs w:val="0"/>
          <w:color w:val="auto"/>
          <w:highlight w:val="none"/>
        </w:rPr>
        <w:t>℃</w:t>
      </w:r>
      <w:r>
        <w:rPr>
          <w:rFonts w:hint="default" w:ascii="Times New Roman" w:hAnsi="Times New Roman" w:eastAsia="Times New Roman" w:cs="Times New Roman"/>
          <w:i w:val="0"/>
          <w:iCs w:val="0"/>
          <w:color w:val="auto"/>
          <w:highlight w:val="none"/>
        </w:rPr>
        <w:t>/h</w:t>
      </w:r>
      <w:r>
        <w:rPr>
          <w:rFonts w:hint="default" w:ascii="Times New Roman" w:hAnsi="Times New Roman" w:cs="Times New Roman"/>
          <w:i w:val="0"/>
          <w:iCs w:val="0"/>
          <w:color w:val="auto"/>
          <w:highlight w:val="none"/>
        </w:rPr>
        <w:t>。</w:t>
      </w:r>
    </w:p>
    <w:p>
      <w:pPr>
        <w:keepNext w:val="0"/>
        <w:keepLines w:val="0"/>
        <w:pageBreakBefore w:val="0"/>
        <w:widowControl w:val="0"/>
        <w:numPr>
          <w:ilvl w:val="4"/>
          <w:numId w:val="0"/>
        </w:numPr>
        <w:shd w:val="clear"/>
        <w:kinsoku/>
        <w:wordWrap/>
        <w:overflowPunct/>
        <w:topLinePunct w:val="0"/>
        <w:autoSpaceDE/>
        <w:autoSpaceDN/>
        <w:bidi w:val="0"/>
        <w:adjustRightInd/>
        <w:snapToGrid/>
        <w:spacing w:after="0" w:line="240" w:lineRule="auto"/>
        <w:ind w:left="840" w:leftChars="200" w:right="0" w:hanging="420"/>
        <w:textAlignment w:val="auto"/>
        <w:rPr>
          <w:rFonts w:hint="default" w:ascii="Times New Roman" w:hAnsi="Times New Roman" w:cs="Times New Roman"/>
          <w:i w:val="0"/>
          <w:iCs w:val="0"/>
          <w:color w:val="auto"/>
          <w:highlight w:val="none"/>
        </w:rPr>
      </w:pPr>
      <w:r>
        <w:rPr>
          <w:rFonts w:hint="eastAsia" w:ascii="Times New Roman" w:hAnsi="Times New Roman" w:cs="Times New Roman"/>
          <w:i w:val="0"/>
          <w:iCs w:val="0"/>
          <w:color w:val="auto"/>
          <w:highlight w:val="none"/>
          <w:lang w:val="en-US" w:eastAsia="zh-CN"/>
        </w:rPr>
        <w:t>b）</w:t>
      </w:r>
      <w:r>
        <w:rPr>
          <w:rFonts w:hint="default" w:ascii="Times New Roman" w:hAnsi="Times New Roman" w:cs="Times New Roman"/>
          <w:i w:val="0"/>
          <w:iCs w:val="0"/>
          <w:color w:val="auto"/>
          <w:highlight w:val="none"/>
        </w:rPr>
        <w:t>相对湿度</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lang w:val="en-US" w:eastAsia="zh-CN"/>
        </w:rPr>
        <w:t>≤</w:t>
      </w:r>
      <w:r>
        <w:rPr>
          <w:rFonts w:hint="default" w:ascii="Times New Roman" w:hAnsi="Times New Roman" w:cs="Times New Roman"/>
          <w:i w:val="0"/>
          <w:iCs w:val="0"/>
          <w:color w:val="auto"/>
          <w:highlight w:val="none"/>
        </w:rPr>
        <w:t xml:space="preserve"> </w:t>
      </w:r>
      <w:r>
        <w:rPr>
          <w:rFonts w:hint="default" w:ascii="Times New Roman" w:hAnsi="Times New Roman" w:eastAsia="Times New Roman" w:cs="Times New Roman"/>
          <w:i w:val="0"/>
          <w:iCs w:val="0"/>
          <w:color w:val="auto"/>
          <w:highlight w:val="none"/>
        </w:rPr>
        <w:t>80%</w:t>
      </w:r>
      <w:r>
        <w:rPr>
          <w:rFonts w:hint="default" w:ascii="Times New Roman" w:hAnsi="Times New Roman" w:cs="Times New Roman"/>
          <w:i w:val="0"/>
          <w:iCs w:val="0"/>
          <w:color w:val="auto"/>
          <w:highlight w:val="none"/>
          <w:lang w:val="en-US" w:eastAsia="zh-CN"/>
        </w:rPr>
        <w:t>RH</w:t>
      </w:r>
      <w:r>
        <w:rPr>
          <w:rFonts w:hint="default" w:ascii="Times New Roman" w:hAnsi="Times New Roman" w:cs="Times New Roman"/>
          <w:i w:val="0"/>
          <w:iCs w:val="0"/>
          <w:color w:val="auto"/>
          <w:highlight w:val="none"/>
        </w:rPr>
        <w:t>。</w:t>
      </w:r>
      <w:r>
        <w:rPr>
          <w:rFonts w:hint="default" w:ascii="Times New Roman" w:hAnsi="Times New Roman" w:eastAsia="Times New Roman" w:cs="Times New Roman"/>
          <w:i w:val="0"/>
          <w:iCs w:val="0"/>
          <w:color w:val="auto"/>
          <w:highlight w:val="none"/>
        </w:rPr>
        <w:t xml:space="preserve"> </w:t>
      </w:r>
    </w:p>
    <w:p>
      <w:pPr>
        <w:keepNext w:val="0"/>
        <w:keepLines w:val="0"/>
        <w:pageBreakBefore w:val="0"/>
        <w:widowControl w:val="0"/>
        <w:numPr>
          <w:ilvl w:val="4"/>
          <w:numId w:val="0"/>
        </w:numPr>
        <w:shd w:val="clear"/>
        <w:kinsoku/>
        <w:wordWrap/>
        <w:overflowPunct/>
        <w:topLinePunct w:val="0"/>
        <w:autoSpaceDE/>
        <w:autoSpaceDN/>
        <w:bidi w:val="0"/>
        <w:adjustRightInd/>
        <w:snapToGrid/>
        <w:spacing w:after="0" w:line="240" w:lineRule="auto"/>
        <w:ind w:left="840" w:leftChars="200" w:right="0" w:hanging="420"/>
        <w:textAlignment w:val="auto"/>
        <w:rPr>
          <w:rFonts w:hint="default" w:ascii="Times New Roman" w:hAnsi="Times New Roman" w:cs="Times New Roman"/>
          <w:i w:val="0"/>
          <w:iCs w:val="0"/>
          <w:color w:val="auto"/>
          <w:highlight w:val="none"/>
        </w:rPr>
      </w:pPr>
      <w:r>
        <w:rPr>
          <w:rFonts w:hint="eastAsia" w:ascii="Times New Roman" w:hAnsi="Times New Roman" w:cs="Times New Roman"/>
          <w:i w:val="0"/>
          <w:iCs w:val="0"/>
          <w:color w:val="auto"/>
          <w:highlight w:val="none"/>
          <w:lang w:val="en-US" w:eastAsia="zh-CN"/>
        </w:rPr>
        <w:t>c）</w:t>
      </w:r>
      <w:r>
        <w:rPr>
          <w:rFonts w:hint="default" w:ascii="Times New Roman" w:hAnsi="Times New Roman" w:cs="Times New Roman"/>
          <w:i w:val="0"/>
          <w:iCs w:val="0"/>
          <w:color w:val="auto"/>
          <w:highlight w:val="none"/>
        </w:rPr>
        <w:t>供电电压：AC220V±10%</w:t>
      </w:r>
      <w:r>
        <w:rPr>
          <w:rFonts w:hint="eastAsia" w:cs="Times New Roman"/>
          <w:i w:val="0"/>
          <w:iCs w:val="0"/>
          <w:color w:val="auto"/>
          <w:highlight w:val="none"/>
          <w:lang w:eastAsia="zh-CN"/>
        </w:rPr>
        <w:t>，</w:t>
      </w:r>
      <w:r>
        <w:rPr>
          <w:rFonts w:hint="default" w:ascii="Times New Roman" w:hAnsi="Times New Roman" w:cs="Times New Roman"/>
          <w:i w:val="0"/>
          <w:iCs w:val="0"/>
          <w:color w:val="auto"/>
          <w:highlight w:val="none"/>
        </w:rPr>
        <w:t>（50±1)Hz。</w:t>
      </w:r>
    </w:p>
    <w:p>
      <w:pPr>
        <w:keepNext w:val="0"/>
        <w:keepLines w:val="0"/>
        <w:pageBreakBefore w:val="0"/>
        <w:widowControl w:val="0"/>
        <w:numPr>
          <w:ilvl w:val="4"/>
          <w:numId w:val="0"/>
        </w:numPr>
        <w:shd w:val="clear"/>
        <w:kinsoku/>
        <w:wordWrap/>
        <w:overflowPunct/>
        <w:topLinePunct w:val="0"/>
        <w:autoSpaceDE/>
        <w:autoSpaceDN/>
        <w:bidi w:val="0"/>
        <w:adjustRightInd/>
        <w:snapToGrid/>
        <w:spacing w:after="0" w:line="240" w:lineRule="auto"/>
        <w:ind w:left="695" w:leftChars="0" w:right="0" w:hanging="275" w:firstLineChars="0"/>
        <w:textAlignment w:val="auto"/>
        <w:rPr>
          <w:rFonts w:hint="default" w:ascii="Times New Roman" w:hAnsi="Times New Roman" w:cs="Times New Roman"/>
          <w:i w:val="0"/>
          <w:iCs w:val="0"/>
          <w:color w:val="auto"/>
          <w:highlight w:val="none"/>
        </w:rPr>
      </w:pPr>
      <w:r>
        <w:rPr>
          <w:rFonts w:hint="default" w:ascii="Times New Roman" w:hAnsi="Times New Roman" w:cs="Times New Roman"/>
          <w:b w:val="0"/>
          <w:i w:val="0"/>
          <w:iCs w:val="0"/>
          <w:strike w:val="0"/>
          <w:dstrike w:val="0"/>
          <w:color w:val="000000"/>
          <w:kern w:val="2"/>
          <w:sz w:val="21"/>
          <w:szCs w:val="21"/>
          <w:u w:val="none" w:color="000000"/>
          <w:shd w:val="clear" w:color="auto" w:fill="auto"/>
          <w:vertAlign w:val="baseline"/>
          <w:lang w:val="en-US" w:eastAsia="zh-CN" w:bidi="ar-SA"/>
        </w:rPr>
        <w:t>d</w:t>
      </w:r>
      <w:r>
        <w:rPr>
          <w:rFonts w:hint="eastAsia" w:ascii="宋体" w:hAnsi="宋体" w:cs="宋体"/>
          <w:b w:val="0"/>
          <w:i w:val="0"/>
          <w:iCs w:val="0"/>
          <w:strike w:val="0"/>
          <w:dstrike w:val="0"/>
          <w:color w:val="000000"/>
          <w:kern w:val="2"/>
          <w:sz w:val="21"/>
          <w:szCs w:val="21"/>
          <w:u w:val="none" w:color="000000"/>
          <w:shd w:val="clear" w:color="auto" w:fill="auto"/>
          <w:vertAlign w:val="baseline"/>
          <w:lang w:val="en-US" w:eastAsia="zh-CN" w:bidi="ar-SA"/>
        </w:rPr>
        <w:t>）</w:t>
      </w:r>
      <w:r>
        <w:rPr>
          <w:rFonts w:hint="default" w:ascii="Times New Roman" w:hAnsi="Times New Roman" w:cs="Times New Roman"/>
          <w:i w:val="0"/>
          <w:iCs w:val="0"/>
          <w:color w:val="auto"/>
          <w:highlight w:val="none"/>
        </w:rPr>
        <w:t>应配置良好的通风设备和废气排</w:t>
      </w:r>
      <w:r>
        <w:rPr>
          <w:rFonts w:hint="default" w:cs="Times New Roman"/>
          <w:i w:val="0"/>
          <w:iCs w:val="0"/>
          <w:color w:val="auto"/>
          <w:highlight w:val="none"/>
          <w:lang w:val="en-US" w:eastAsia="zh-CN"/>
        </w:rPr>
        <w:t>出</w:t>
      </w:r>
      <w:r>
        <w:rPr>
          <w:rFonts w:hint="default" w:ascii="Times New Roman" w:hAnsi="Times New Roman" w:cs="Times New Roman"/>
          <w:i w:val="0"/>
          <w:iCs w:val="0"/>
          <w:color w:val="auto"/>
          <w:highlight w:val="none"/>
        </w:rPr>
        <w:t>口，保持室内空气清洁</w:t>
      </w:r>
      <w:r>
        <w:rPr>
          <w:rFonts w:hint="eastAsia" w:ascii="Times New Roman" w:hAnsi="Times New Roman" w:cs="Times New Roman"/>
          <w:i w:val="0"/>
          <w:iCs w:val="0"/>
          <w:color w:val="auto"/>
          <w:highlight w:val="none"/>
          <w:lang w:eastAsia="zh-CN"/>
        </w:rPr>
        <w:t>，</w:t>
      </w:r>
      <w:r>
        <w:rPr>
          <w:rFonts w:hint="eastAsia" w:ascii="Times New Roman" w:hAnsi="Times New Roman" w:cs="Times New Roman"/>
          <w:i w:val="0"/>
          <w:iCs w:val="0"/>
          <w:color w:val="auto"/>
          <w:highlight w:val="none"/>
        </w:rPr>
        <w:t>废气排出口应加装活性炭涤除吸收等装置，避免造成污染。</w:t>
      </w:r>
    </w:p>
    <w:p>
      <w:pPr>
        <w:keepNext w:val="0"/>
        <w:keepLines w:val="0"/>
        <w:pageBreakBefore w:val="0"/>
        <w:widowControl w:val="0"/>
        <w:numPr>
          <w:ilvl w:val="4"/>
          <w:numId w:val="0"/>
        </w:numPr>
        <w:shd w:val="clear"/>
        <w:kinsoku/>
        <w:wordWrap/>
        <w:overflowPunct/>
        <w:topLinePunct w:val="0"/>
        <w:autoSpaceDE/>
        <w:autoSpaceDN/>
        <w:bidi w:val="0"/>
        <w:adjustRightInd/>
        <w:snapToGrid/>
        <w:spacing w:after="0" w:line="240" w:lineRule="auto"/>
        <w:ind w:left="695" w:leftChars="190" w:right="0" w:hanging="296" w:hangingChars="141"/>
        <w:textAlignment w:val="auto"/>
        <w:rPr>
          <w:rFonts w:hint="default" w:ascii="Times New Roman" w:hAnsi="Times New Roman" w:cs="Times New Roman"/>
          <w:i w:val="0"/>
          <w:iCs w:val="0"/>
          <w:color w:val="auto"/>
          <w:highlight w:val="none"/>
        </w:rPr>
      </w:pPr>
      <w:r>
        <w:rPr>
          <w:rFonts w:hint="eastAsia" w:ascii="Times New Roman" w:hAnsi="Times New Roman" w:cs="Times New Roman"/>
          <w:i w:val="0"/>
          <w:iCs w:val="0"/>
          <w:color w:val="auto"/>
          <w:highlight w:val="none"/>
          <w:lang w:val="en-US" w:eastAsia="zh-CN"/>
        </w:rPr>
        <w:t>e）</w:t>
      </w:r>
      <w:r>
        <w:rPr>
          <w:rFonts w:hint="default" w:ascii="Times New Roman" w:hAnsi="Times New Roman" w:cs="Times New Roman"/>
          <w:i w:val="0"/>
          <w:iCs w:val="0"/>
          <w:color w:val="auto"/>
          <w:highlight w:val="none"/>
          <w:lang w:val="en-US" w:eastAsia="zh-CN"/>
        </w:rPr>
        <w:t>实验室或者站房</w:t>
      </w:r>
      <w:r>
        <w:rPr>
          <w:rFonts w:hint="default" w:ascii="Times New Roman" w:hAnsi="Times New Roman" w:cs="Times New Roman"/>
          <w:i w:val="0"/>
          <w:iCs w:val="0"/>
          <w:color w:val="auto"/>
          <w:highlight w:val="none"/>
        </w:rPr>
        <w:t>应配有电源过压、过载和漏电保护装置，应有良好的接地线路，接地线阻</w:t>
      </w:r>
      <w:r>
        <w:rPr>
          <w:rFonts w:hint="default" w:ascii="Times New Roman" w:hAnsi="Times New Roman" w:eastAsia="Times New Roman" w:cs="Times New Roman"/>
          <w:i w:val="0"/>
          <w:iCs w:val="0"/>
          <w:color w:val="auto"/>
          <w:highlight w:val="none"/>
        </w:rPr>
        <w:t>≤4 Ω</w:t>
      </w:r>
      <w:r>
        <w:rPr>
          <w:rFonts w:hint="default" w:ascii="Times New Roman" w:hAnsi="Times New Roman" w:cs="Times New Roman"/>
          <w:i w:val="0"/>
          <w:iCs w:val="0"/>
          <w:color w:val="auto"/>
          <w:highlight w:val="none"/>
        </w:rPr>
        <w:t>。</w:t>
      </w:r>
    </w:p>
    <w:p>
      <w:pPr>
        <w:pStyle w:val="4"/>
        <w:shd w:val="clear"/>
        <w:bidi w:val="0"/>
        <w:spacing w:before="157" w:beforeLines="50" w:after="157" w:afterLines="50" w:line="240" w:lineRule="auto"/>
        <w:rPr>
          <w:rFonts w:hint="eastAsia" w:ascii="黑体" w:hAnsi="黑体" w:cs="黑体"/>
          <w:b w:val="0"/>
          <w:bCs w:val="0"/>
          <w:i w:val="0"/>
          <w:iCs w:val="0"/>
          <w:color w:val="auto"/>
          <w:sz w:val="21"/>
          <w:szCs w:val="21"/>
          <w:highlight w:val="none"/>
        </w:rPr>
      </w:pPr>
      <w:r>
        <w:rPr>
          <w:rFonts w:hint="eastAsia" w:ascii="黑体" w:hAnsi="黑体" w:cs="黑体"/>
          <w:b w:val="0"/>
          <w:bCs w:val="0"/>
          <w:i w:val="0"/>
          <w:iCs w:val="0"/>
          <w:color w:val="auto"/>
          <w:sz w:val="21"/>
          <w:szCs w:val="21"/>
          <w:highlight w:val="none"/>
          <w:lang w:val="en-US" w:eastAsia="zh-CN"/>
        </w:rPr>
        <w:t>5.3 逐级</w:t>
      </w:r>
      <w:r>
        <w:rPr>
          <w:rFonts w:hint="eastAsia" w:ascii="黑体" w:hAnsi="黑体" w:cs="黑体"/>
          <w:b w:val="0"/>
          <w:bCs w:val="0"/>
          <w:i w:val="0"/>
          <w:iCs w:val="0"/>
          <w:color w:val="auto"/>
          <w:sz w:val="21"/>
          <w:szCs w:val="21"/>
          <w:highlight w:val="none"/>
        </w:rPr>
        <w:t>校准</w:t>
      </w:r>
      <w:r>
        <w:rPr>
          <w:rFonts w:hint="eastAsia" w:ascii="黑体" w:hAnsi="黑体" w:cs="黑体"/>
          <w:b w:val="0"/>
          <w:bCs w:val="0"/>
          <w:i w:val="0"/>
          <w:iCs w:val="0"/>
          <w:color w:val="auto"/>
          <w:sz w:val="21"/>
          <w:szCs w:val="21"/>
          <w:highlight w:val="none"/>
          <w:lang w:val="en-US" w:eastAsia="zh-CN"/>
        </w:rPr>
        <w:t>的仪器设备要求</w:t>
      </w:r>
    </w:p>
    <w:p>
      <w:pPr>
        <w:pStyle w:val="5"/>
        <w:shd w:val="clear"/>
        <w:bidi w:val="0"/>
        <w:spacing w:before="157" w:beforeLines="50" w:after="157" w:afterLines="50" w:line="240" w:lineRule="auto"/>
        <w:rPr>
          <w:rFonts w:hint="eastAsia"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sz w:val="21"/>
          <w:szCs w:val="21"/>
          <w:highlight w:val="none"/>
          <w:lang w:val="en-US" w:eastAsia="zh-CN"/>
        </w:rPr>
        <w:t>5.3.1 零气发生装置</w:t>
      </w:r>
    </w:p>
    <w:p>
      <w:pPr>
        <w:shd w:val="clear"/>
        <w:ind w:firstLine="420" w:firstLineChars="200"/>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零气发生装置主要由空气压缩机和零气发生器组成。零气发生器应配置颗粒物涤除装置、臭氧等干扰物涤除装置和气体干燥装置</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en-US" w:eastAsia="zh-CN"/>
        </w:rPr>
        <w:t>零气发</w:t>
      </w:r>
      <w:r>
        <w:rPr>
          <w:rFonts w:hint="eastAsia" w:cs="Times New Roman"/>
          <w:i w:val="0"/>
          <w:iCs w:val="0"/>
          <w:color w:val="auto"/>
          <w:highlight w:val="none"/>
          <w:lang w:val="en-US" w:eastAsia="zh-CN"/>
        </w:rPr>
        <w:t>生装置</w:t>
      </w:r>
      <w:r>
        <w:rPr>
          <w:rFonts w:hint="default" w:ascii="Times New Roman" w:hAnsi="Times New Roman" w:cs="Times New Roman"/>
          <w:i w:val="0"/>
          <w:iCs w:val="0"/>
          <w:color w:val="auto"/>
          <w:highlight w:val="none"/>
          <w:lang w:val="en-US" w:eastAsia="zh-CN"/>
        </w:rPr>
        <w:t>输出流量应大于参与校准的各</w:t>
      </w:r>
      <w:r>
        <w:rPr>
          <w:rFonts w:hint="eastAsia" w:cs="Times New Roman"/>
          <w:i w:val="0"/>
          <w:iCs w:val="0"/>
          <w:color w:val="auto"/>
          <w:highlight w:val="none"/>
          <w:lang w:val="en-US" w:eastAsia="zh-CN"/>
        </w:rPr>
        <w:t>台臭氧传递标准</w:t>
      </w:r>
      <w:r>
        <w:rPr>
          <w:rFonts w:hint="default" w:ascii="Times New Roman" w:hAnsi="Times New Roman" w:cs="Times New Roman"/>
          <w:i w:val="0"/>
          <w:iCs w:val="0"/>
          <w:color w:val="auto"/>
          <w:highlight w:val="none"/>
          <w:lang w:val="en-US" w:eastAsia="zh-CN"/>
        </w:rPr>
        <w:t>采样流量总和1 L/min以上</w:t>
      </w:r>
      <w:r>
        <w:rPr>
          <w:rFonts w:hint="eastAsia" w:cs="Times New Roman"/>
          <w:i w:val="0"/>
          <w:iCs w:val="0"/>
          <w:color w:val="auto"/>
          <w:highlight w:val="none"/>
          <w:lang w:val="en-US" w:eastAsia="zh-CN"/>
        </w:rPr>
        <w:t>且零气输出压力稳定</w:t>
      </w:r>
      <w:r>
        <w:rPr>
          <w:rFonts w:hint="default" w:ascii="Times New Roman" w:hAnsi="Times New Roman" w:cs="Times New Roman"/>
          <w:i w:val="0"/>
          <w:iCs w:val="0"/>
          <w:color w:val="auto"/>
          <w:highlight w:val="none"/>
          <w:lang w:val="en-US" w:eastAsia="zh-CN"/>
        </w:rPr>
        <w:t>。零气性能指标应符合HJ 654相关要求。</w:t>
      </w:r>
    </w:p>
    <w:p>
      <w:pPr>
        <w:pStyle w:val="5"/>
        <w:shd w:val="clear"/>
        <w:bidi w:val="0"/>
        <w:spacing w:before="157" w:beforeLines="50" w:after="157" w:afterLines="50" w:line="240" w:lineRule="auto"/>
        <w:rPr>
          <w:rFonts w:hint="eastAsia"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sz w:val="21"/>
          <w:szCs w:val="21"/>
          <w:highlight w:val="none"/>
          <w:lang w:val="en-US" w:eastAsia="zh-CN"/>
        </w:rPr>
        <w:t>5.3.2 辅助设备</w:t>
      </w:r>
    </w:p>
    <w:p>
      <w:pPr>
        <w:shd w:val="clear"/>
        <w:ind w:firstLine="420" w:firstLineChars="200"/>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辅助设备用于环境的温度、湿度、压力和仪器各气路流量等的测量或调节，主要由温度计、湿度计、大气压力计、电压表和流量计等组成。</w:t>
      </w:r>
    </w:p>
    <w:p>
      <w:pPr>
        <w:keepNext w:val="0"/>
        <w:keepLines w:val="0"/>
        <w:pageBreakBefore w:val="0"/>
        <w:widowControl w:val="0"/>
        <w:shd w:val="clear"/>
        <w:kinsoku/>
        <w:wordWrap/>
        <w:overflowPunct/>
        <w:topLinePunct w:val="0"/>
        <w:autoSpaceDE/>
        <w:autoSpaceDN/>
        <w:bidi w:val="0"/>
        <w:adjustRightInd/>
        <w:snapToGrid/>
        <w:ind w:left="420" w:leftChars="200"/>
        <w:textAlignment w:val="auto"/>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a</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en-US" w:eastAsia="zh-CN"/>
        </w:rPr>
        <w:t>温度计：准确度：±0.1℃。</w:t>
      </w:r>
    </w:p>
    <w:p>
      <w:pPr>
        <w:keepNext w:val="0"/>
        <w:keepLines w:val="0"/>
        <w:pageBreakBefore w:val="0"/>
        <w:widowControl w:val="0"/>
        <w:shd w:val="clear"/>
        <w:kinsoku/>
        <w:wordWrap/>
        <w:overflowPunct/>
        <w:topLinePunct w:val="0"/>
        <w:autoSpaceDE/>
        <w:autoSpaceDN/>
        <w:bidi w:val="0"/>
        <w:adjustRightInd/>
        <w:snapToGrid/>
        <w:ind w:left="420" w:leftChars="200"/>
        <w:textAlignment w:val="auto"/>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b</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en-US" w:eastAsia="zh-CN"/>
        </w:rPr>
        <w:t>湿度计：准确度：±1%。</w:t>
      </w:r>
    </w:p>
    <w:p>
      <w:pPr>
        <w:keepNext w:val="0"/>
        <w:keepLines w:val="0"/>
        <w:pageBreakBefore w:val="0"/>
        <w:widowControl w:val="0"/>
        <w:shd w:val="clear"/>
        <w:kinsoku/>
        <w:wordWrap/>
        <w:overflowPunct/>
        <w:topLinePunct w:val="0"/>
        <w:autoSpaceDE/>
        <w:autoSpaceDN/>
        <w:bidi w:val="0"/>
        <w:adjustRightInd/>
        <w:snapToGrid/>
        <w:ind w:left="420" w:leftChars="200"/>
        <w:textAlignment w:val="auto"/>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c</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en-US" w:eastAsia="zh-CN"/>
        </w:rPr>
        <w:t>大气压力</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en-US" w:eastAsia="zh-CN"/>
        </w:rPr>
        <w:t xml:space="preserve">计准确度：±0.1 </w:t>
      </w:r>
      <w:r>
        <w:rPr>
          <w:rFonts w:hint="eastAsia" w:cs="Times New Roman"/>
          <w:i w:val="0"/>
          <w:iCs w:val="0"/>
          <w:color w:val="auto"/>
          <w:highlight w:val="none"/>
          <w:lang w:val="en-US" w:eastAsia="zh-CN"/>
        </w:rPr>
        <w:t>kpa</w:t>
      </w:r>
      <w:r>
        <w:rPr>
          <w:rFonts w:hint="default" w:ascii="Times New Roman" w:hAnsi="Times New Roman" w:cs="Times New Roman"/>
          <w:i w:val="0"/>
          <w:iCs w:val="0"/>
          <w:color w:val="auto"/>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ind w:left="420" w:leftChars="200"/>
        <w:textAlignment w:val="auto"/>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d</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en-US" w:eastAsia="zh-CN"/>
        </w:rPr>
        <w:t>电压表：准确度：±0.1 mV。</w:t>
      </w:r>
    </w:p>
    <w:p>
      <w:pPr>
        <w:keepNext w:val="0"/>
        <w:keepLines w:val="0"/>
        <w:pageBreakBefore w:val="0"/>
        <w:widowControl w:val="0"/>
        <w:shd w:val="clear"/>
        <w:kinsoku/>
        <w:wordWrap/>
        <w:overflowPunct/>
        <w:topLinePunct w:val="0"/>
        <w:autoSpaceDE/>
        <w:autoSpaceDN/>
        <w:bidi w:val="0"/>
        <w:adjustRightInd/>
        <w:snapToGrid/>
        <w:ind w:left="420" w:leftChars="200"/>
        <w:textAlignment w:val="auto"/>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e</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en-US" w:eastAsia="zh-CN"/>
        </w:rPr>
        <w:t>流量计：0 L/min～10 L/min。</w:t>
      </w:r>
    </w:p>
    <w:p>
      <w:pPr>
        <w:pStyle w:val="5"/>
        <w:shd w:val="clear"/>
        <w:bidi w:val="0"/>
        <w:spacing w:before="157" w:beforeLines="50" w:after="157" w:afterLines="50" w:line="240" w:lineRule="auto"/>
        <w:rPr>
          <w:rFonts w:hint="eastAsia"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sz w:val="21"/>
          <w:szCs w:val="21"/>
          <w:highlight w:val="none"/>
          <w:lang w:val="en-US" w:eastAsia="zh-CN"/>
        </w:rPr>
        <w:t>5.3.3 臭氧传递标准</w:t>
      </w:r>
    </w:p>
    <w:p>
      <w:pPr>
        <w:shd w:val="clear"/>
        <w:ind w:left="0" w:right="0" w:firstLine="420" w:firstLineChars="200"/>
        <w:rPr>
          <w:rFonts w:hint="default" w:ascii="Times New Roman" w:hAnsi="Times New Roman" w:eastAsia="Times New Roman" w:cs="Times New Roman"/>
          <w:i w:val="0"/>
          <w:iCs w:val="0"/>
          <w:color w:val="auto"/>
          <w:highlight w:val="none"/>
        </w:rPr>
      </w:pPr>
      <w:r>
        <w:rPr>
          <w:rFonts w:hint="default" w:ascii="Times New Roman" w:hAnsi="Times New Roman" w:cs="Times New Roman"/>
          <w:i w:val="0"/>
          <w:iCs w:val="0"/>
          <w:color w:val="auto"/>
          <w:highlight w:val="none"/>
        </w:rPr>
        <w:t>臭氧二级</w:t>
      </w:r>
      <w:r>
        <w:rPr>
          <w:rFonts w:hint="eastAsia" w:cs="Times New Roman"/>
          <w:i w:val="0"/>
          <w:iCs w:val="0"/>
          <w:color w:val="auto"/>
          <w:highlight w:val="none"/>
          <w:lang w:eastAsia="zh-CN"/>
        </w:rPr>
        <w:t>、</w:t>
      </w:r>
      <w:r>
        <w:rPr>
          <w:rFonts w:hint="default" w:ascii="Times New Roman" w:hAnsi="Times New Roman" w:cs="Times New Roman"/>
          <w:i w:val="0"/>
          <w:iCs w:val="0"/>
          <w:color w:val="auto"/>
          <w:highlight w:val="none"/>
        </w:rPr>
        <w:t>三级传递标准</w:t>
      </w:r>
      <w:r>
        <w:rPr>
          <w:rFonts w:hint="eastAsia" w:cs="Times New Roman"/>
          <w:i w:val="0"/>
          <w:iCs w:val="0"/>
          <w:color w:val="auto"/>
          <w:highlight w:val="none"/>
          <w:lang w:val="en-US" w:eastAsia="zh-CN"/>
        </w:rPr>
        <w:t>应</w:t>
      </w:r>
      <w:r>
        <w:rPr>
          <w:rFonts w:hint="default" w:ascii="Times New Roman" w:hAnsi="Times New Roman" w:cs="Times New Roman"/>
          <w:i w:val="0"/>
          <w:iCs w:val="0"/>
          <w:color w:val="auto"/>
          <w:highlight w:val="none"/>
        </w:rPr>
        <w:t>采用</w:t>
      </w:r>
      <w:r>
        <w:rPr>
          <w:rFonts w:hint="eastAsia" w:cs="Times New Roman"/>
          <w:i w:val="0"/>
          <w:iCs w:val="0"/>
          <w:color w:val="auto"/>
          <w:highlight w:val="none"/>
          <w:lang w:val="en-US" w:eastAsia="zh-CN"/>
        </w:rPr>
        <w:t>分析型传递标准</w:t>
      </w:r>
      <w:r>
        <w:rPr>
          <w:rFonts w:hint="default" w:ascii="Times New Roman" w:hAnsi="Times New Roman" w:cs="Times New Roman"/>
          <w:i w:val="0"/>
          <w:iCs w:val="0"/>
          <w:color w:val="auto"/>
          <w:highlight w:val="none"/>
        </w:rPr>
        <w:t>。</w:t>
      </w:r>
    </w:p>
    <w:p>
      <w:pPr>
        <w:shd w:val="clear"/>
        <w:ind w:left="0" w:leftChars="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臭氧四级传递标准</w:t>
      </w:r>
      <w:r>
        <w:rPr>
          <w:rFonts w:hint="eastAsia" w:cs="Times New Roman"/>
          <w:i w:val="0"/>
          <w:iCs w:val="0"/>
          <w:color w:val="auto"/>
          <w:highlight w:val="none"/>
          <w:lang w:val="en-US" w:eastAsia="zh-CN"/>
        </w:rPr>
        <w:t>可</w:t>
      </w:r>
      <w:r>
        <w:rPr>
          <w:rFonts w:hint="default" w:ascii="Times New Roman" w:hAnsi="Times New Roman" w:cs="Times New Roman"/>
          <w:i w:val="0"/>
          <w:iCs w:val="0"/>
          <w:color w:val="auto"/>
          <w:highlight w:val="none"/>
        </w:rPr>
        <w:t>采用</w:t>
      </w:r>
      <w:r>
        <w:rPr>
          <w:rFonts w:hint="eastAsia" w:cs="Times New Roman"/>
          <w:i w:val="0"/>
          <w:iCs w:val="0"/>
          <w:color w:val="auto"/>
          <w:highlight w:val="none"/>
          <w:lang w:val="en-US" w:eastAsia="zh-CN"/>
        </w:rPr>
        <w:t>分析型传递标准</w:t>
      </w:r>
      <w:r>
        <w:rPr>
          <w:rFonts w:hint="default" w:ascii="Times New Roman" w:hAnsi="Times New Roman" w:cs="Times New Roman"/>
          <w:i w:val="0"/>
          <w:iCs w:val="0"/>
          <w:color w:val="auto"/>
          <w:highlight w:val="none"/>
        </w:rPr>
        <w:t>或</w:t>
      </w:r>
      <w:r>
        <w:rPr>
          <w:rFonts w:hint="eastAsia" w:cs="Times New Roman"/>
          <w:i w:val="0"/>
          <w:iCs w:val="0"/>
          <w:color w:val="auto"/>
          <w:highlight w:val="none"/>
          <w:lang w:val="en-US" w:eastAsia="zh-CN"/>
        </w:rPr>
        <w:t>发生型传递标准</w:t>
      </w:r>
      <w:r>
        <w:rPr>
          <w:rFonts w:hint="default" w:ascii="Times New Roman" w:hAnsi="Times New Roman" w:cs="Times New Roman"/>
          <w:i w:val="0"/>
          <w:iCs w:val="0"/>
          <w:color w:val="auto"/>
          <w:highlight w:val="none"/>
        </w:rPr>
        <w:t>。</w:t>
      </w:r>
    </w:p>
    <w:p>
      <w:pPr>
        <w:pStyle w:val="2"/>
        <w:rPr>
          <w:rFonts w:hint="default" w:ascii="Times New Roman" w:hAnsi="Times New Roman" w:cs="Times New Roman"/>
          <w:i w:val="0"/>
          <w:iCs w:val="0"/>
          <w:color w:val="auto"/>
          <w:highlight w:val="none"/>
        </w:rPr>
      </w:pPr>
      <w:r>
        <w:rPr>
          <w:rFonts w:hint="eastAsia" w:cs="Times New Roman"/>
          <w:i w:val="0"/>
          <w:iCs w:val="0"/>
          <w:color w:val="auto"/>
          <w:highlight w:val="none"/>
          <w:lang w:val="en-US" w:eastAsia="zh-CN"/>
        </w:rPr>
        <w:t>分析型传递标准、发生型传递标准（</w:t>
      </w:r>
      <w:r>
        <w:rPr>
          <w:rFonts w:hint="default" w:ascii="Times New Roman" w:hAnsi="Times New Roman" w:cs="Times New Roman"/>
          <w:i w:val="0"/>
          <w:iCs w:val="0"/>
          <w:color w:val="auto"/>
          <w:highlight w:val="none"/>
        </w:rPr>
        <w:t>臭氧校准仪</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rPr>
        <w:t>臭氧分析仪</w:t>
      </w:r>
      <w:r>
        <w:rPr>
          <w:rFonts w:hint="default" w:ascii="Times New Roman" w:hAnsi="Times New Roman" w:cs="Times New Roman"/>
          <w:i w:val="0"/>
          <w:iCs w:val="0"/>
          <w:color w:val="auto"/>
          <w:highlight w:val="none"/>
          <w:lang w:val="en-US" w:eastAsia="zh-CN"/>
        </w:rPr>
        <w:t>和</w:t>
      </w:r>
      <w:r>
        <w:rPr>
          <w:rFonts w:hint="default" w:ascii="Times New Roman" w:hAnsi="Times New Roman" w:cs="Times New Roman"/>
          <w:i w:val="0"/>
          <w:iCs w:val="0"/>
          <w:color w:val="auto"/>
          <w:highlight w:val="none"/>
        </w:rPr>
        <w:t>多元气体动态校准仪</w:t>
      </w:r>
      <w:r>
        <w:rPr>
          <w:rFonts w:hint="eastAsia" w:cs="Times New Roman"/>
          <w:i w:val="0"/>
          <w:iCs w:val="0"/>
          <w:color w:val="auto"/>
          <w:highlight w:val="none"/>
          <w:lang w:eastAsia="zh-CN"/>
        </w:rPr>
        <w:t>）</w:t>
      </w:r>
      <w:r>
        <w:rPr>
          <w:rFonts w:hint="default" w:ascii="Times New Roman" w:hAnsi="Times New Roman" w:cs="Times New Roman"/>
          <w:i w:val="0"/>
          <w:iCs w:val="0"/>
          <w:color w:val="auto"/>
          <w:highlight w:val="none"/>
        </w:rPr>
        <w:t>的性能指标应符合附录</w:t>
      </w:r>
      <w:r>
        <w:rPr>
          <w:rFonts w:hint="default" w:ascii="Times New Roman" w:hAnsi="Times New Roman" w:eastAsia="Times New Roman" w:cs="Times New Roman"/>
          <w:i w:val="0"/>
          <w:iCs w:val="0"/>
          <w:color w:val="auto"/>
          <w:highlight w:val="none"/>
        </w:rPr>
        <w:t>A</w:t>
      </w:r>
      <w:r>
        <w:rPr>
          <w:rFonts w:hint="default" w:ascii="Times New Roman" w:hAnsi="Times New Roman" w:cs="Times New Roman"/>
          <w:i w:val="0"/>
          <w:iCs w:val="0"/>
          <w:color w:val="auto"/>
          <w:highlight w:val="none"/>
        </w:rPr>
        <w:t>。</w:t>
      </w:r>
    </w:p>
    <w:p>
      <w:pPr>
        <w:shd w:val="clear"/>
        <w:spacing w:after="0"/>
        <w:ind w:left="0" w:right="0" w:firstLine="360" w:firstLineChars="200"/>
        <w:rPr>
          <w:rFonts w:hint="default" w:eastAsia="宋体" w:cs="Times New Roman"/>
          <w:b w:val="0"/>
          <w:bCs w:val="0"/>
          <w:i w:val="0"/>
          <w:iCs w:val="0"/>
          <w:color w:val="auto"/>
          <w:kern w:val="2"/>
          <w:sz w:val="18"/>
          <w:szCs w:val="18"/>
          <w:highlight w:val="none"/>
          <w:lang w:val="en-US" w:eastAsia="zh-CN" w:bidi="ar-SA"/>
        </w:rPr>
      </w:pPr>
      <w:r>
        <w:rPr>
          <w:rFonts w:hint="eastAsia" w:ascii="黑体" w:hAnsi="黑体" w:eastAsia="黑体" w:cs="黑体"/>
          <w:b w:val="0"/>
          <w:bCs w:val="0"/>
          <w:i w:val="0"/>
          <w:iCs w:val="0"/>
          <w:color w:val="auto"/>
          <w:kern w:val="2"/>
          <w:sz w:val="18"/>
          <w:szCs w:val="18"/>
          <w:highlight w:val="none"/>
          <w:lang w:val="en-US" w:eastAsia="zh-CN" w:bidi="ar-SA"/>
        </w:rPr>
        <w:t>注：</w:t>
      </w:r>
      <w:r>
        <w:rPr>
          <w:rFonts w:hint="default" w:eastAsia="宋体" w:cs="Times New Roman"/>
          <w:b w:val="0"/>
          <w:bCs w:val="0"/>
          <w:i w:val="0"/>
          <w:iCs w:val="0"/>
          <w:color w:val="auto"/>
          <w:kern w:val="2"/>
          <w:sz w:val="18"/>
          <w:szCs w:val="18"/>
          <w:highlight w:val="none"/>
          <w:lang w:val="en-US" w:eastAsia="zh-CN" w:bidi="ar-SA"/>
        </w:rPr>
        <w:t>a）</w:t>
      </w:r>
      <w:r>
        <w:rPr>
          <w:rFonts w:hint="default" w:ascii="Times New Roman" w:hAnsi="Times New Roman" w:eastAsia="宋体" w:cs="Times New Roman"/>
          <w:b w:val="0"/>
          <w:bCs w:val="0"/>
          <w:i w:val="0"/>
          <w:iCs w:val="0"/>
          <w:color w:val="auto"/>
          <w:kern w:val="2"/>
          <w:sz w:val="18"/>
          <w:szCs w:val="18"/>
          <w:highlight w:val="none"/>
          <w:lang w:val="en-US" w:eastAsia="zh-CN" w:bidi="ar-SA"/>
        </w:rPr>
        <w:t>工作标准和质控标准均只能用于臭氧校准工作，不得用于测定环境空气</w:t>
      </w:r>
      <w:r>
        <w:rPr>
          <w:rFonts w:hint="default" w:eastAsia="宋体" w:cs="Times New Roman"/>
          <w:b w:val="0"/>
          <w:bCs w:val="0"/>
          <w:i w:val="0"/>
          <w:iCs w:val="0"/>
          <w:color w:val="auto"/>
          <w:kern w:val="2"/>
          <w:sz w:val="18"/>
          <w:szCs w:val="18"/>
          <w:highlight w:val="none"/>
          <w:lang w:val="en-US" w:eastAsia="zh-CN" w:bidi="ar-SA"/>
        </w:rPr>
        <w:t>。</w:t>
      </w:r>
    </w:p>
    <w:p>
      <w:pPr>
        <w:shd w:val="clear"/>
        <w:spacing w:after="185" w:line="192" w:lineRule="auto"/>
        <w:ind w:left="0" w:right="0" w:firstLine="720" w:firstLineChars="400"/>
        <w:rPr>
          <w:rFonts w:hint="default" w:ascii="Times New Roman" w:hAnsi="Times New Roman" w:cs="Times New Roman"/>
          <w:i w:val="0"/>
          <w:iCs w:val="0"/>
          <w:color w:val="auto"/>
          <w:sz w:val="18"/>
          <w:szCs w:val="18"/>
          <w:highlight w:val="none"/>
        </w:rPr>
      </w:pPr>
      <w:r>
        <w:rPr>
          <w:rFonts w:hint="default" w:eastAsia="宋体" w:cs="Times New Roman"/>
          <w:b w:val="0"/>
          <w:bCs w:val="0"/>
          <w:i w:val="0"/>
          <w:iCs w:val="0"/>
          <w:color w:val="auto"/>
          <w:kern w:val="2"/>
          <w:sz w:val="18"/>
          <w:szCs w:val="18"/>
          <w:highlight w:val="none"/>
          <w:lang w:val="en-US" w:eastAsia="zh-CN" w:bidi="ar-SA"/>
        </w:rPr>
        <w:t>b）</w:t>
      </w:r>
      <w:r>
        <w:rPr>
          <w:rFonts w:hint="default" w:ascii="Times New Roman" w:hAnsi="Times New Roman" w:eastAsia="宋体" w:cs="Times New Roman"/>
          <w:b w:val="0"/>
          <w:bCs w:val="0"/>
          <w:i w:val="0"/>
          <w:iCs w:val="0"/>
          <w:color w:val="auto"/>
          <w:kern w:val="2"/>
          <w:sz w:val="18"/>
          <w:szCs w:val="18"/>
          <w:highlight w:val="none"/>
          <w:lang w:val="en-US" w:eastAsia="zh-CN" w:bidi="ar-SA"/>
        </w:rPr>
        <w:t>质控标准除定期向上级标准溯源外，不外出进行校准工作。</w:t>
      </w:r>
    </w:p>
    <w:p>
      <w:pPr>
        <w:pStyle w:val="3"/>
        <w:shd w:val="clear"/>
        <w:spacing w:before="313" w:beforeLines="100" w:after="313" w:afterLines="100" w:line="240" w:lineRule="auto"/>
        <w:jc w:val="left"/>
        <w:outlineLvl w:val="0"/>
        <w:rPr>
          <w:rFonts w:hint="eastAsia" w:ascii="黑体" w:hAnsi="黑体" w:eastAsia="黑体" w:cs="黑体"/>
          <w:b w:val="0"/>
          <w:bCs w:val="0"/>
          <w:i w:val="0"/>
          <w:iCs w:val="0"/>
          <w:color w:val="auto"/>
          <w:sz w:val="21"/>
          <w:szCs w:val="21"/>
          <w:highlight w:val="none"/>
          <w:lang w:val="en-US" w:eastAsia="zh-CN"/>
        </w:rPr>
      </w:pPr>
      <w:bookmarkStart w:id="15" w:name="_Toc20536"/>
      <w:r>
        <w:rPr>
          <w:rFonts w:hint="eastAsia" w:ascii="黑体" w:hAnsi="黑体" w:eastAsia="黑体" w:cs="黑体"/>
          <w:b w:val="0"/>
          <w:bCs w:val="0"/>
          <w:i w:val="0"/>
          <w:iCs w:val="0"/>
          <w:color w:val="auto"/>
          <w:sz w:val="21"/>
          <w:szCs w:val="21"/>
          <w:highlight w:val="none"/>
          <w:lang w:val="en-US" w:eastAsia="zh-CN"/>
        </w:rPr>
        <w:t>6</w:t>
      </w:r>
      <w:r>
        <w:rPr>
          <w:rFonts w:hint="eastAsia" w:ascii="黑体" w:hAnsi="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val="en-US" w:eastAsia="zh-CN"/>
        </w:rPr>
        <w:t>逐级校准方法</w:t>
      </w:r>
      <w:bookmarkEnd w:id="15"/>
    </w:p>
    <w:p>
      <w:pPr>
        <w:pStyle w:val="4"/>
        <w:numPr>
          <w:ilvl w:val="0"/>
          <w:numId w:val="0"/>
        </w:numPr>
        <w:shd w:val="clear"/>
        <w:spacing w:before="157" w:beforeLines="50" w:after="157" w:afterLines="50" w:line="240" w:lineRule="auto"/>
        <w:ind w:leftChars="0" w:right="0" w:rightChars="0"/>
        <w:outlineLvl w:val="1"/>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6.1</w:t>
      </w:r>
      <w:r>
        <w:rPr>
          <w:rFonts w:hint="eastAsia" w:ascii="黑体" w:hAnsi="黑体" w:cs="黑体"/>
          <w:b w:val="0"/>
          <w:bCs w:val="0"/>
          <w:i w:val="0"/>
          <w:iCs w:val="0"/>
          <w:color w:val="auto"/>
          <w:kern w:val="2"/>
          <w:sz w:val="21"/>
          <w:szCs w:val="21"/>
          <w:highlight w:val="none"/>
          <w:lang w:val="en-US" w:eastAsia="zh-CN" w:bidi="ar-SA"/>
        </w:rPr>
        <w:t xml:space="preserve"> 臭氧监测</w:t>
      </w:r>
      <w:r>
        <w:rPr>
          <w:rFonts w:hint="eastAsia" w:ascii="黑体" w:hAnsi="黑体" w:eastAsia="黑体" w:cs="黑体"/>
          <w:b w:val="0"/>
          <w:bCs w:val="0"/>
          <w:i w:val="0"/>
          <w:iCs w:val="0"/>
          <w:color w:val="auto"/>
          <w:kern w:val="2"/>
          <w:sz w:val="21"/>
          <w:szCs w:val="21"/>
          <w:highlight w:val="none"/>
          <w:lang w:val="en-US" w:eastAsia="zh-CN" w:bidi="ar-SA"/>
        </w:rPr>
        <w:t>二级校准方法</w:t>
      </w:r>
    </w:p>
    <w:p>
      <w:pPr>
        <w:shd w:val="clear"/>
        <w:spacing w:after="0"/>
        <w:ind w:left="0" w:right="0" w:firstLine="420" w:firstLineChars="200"/>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臭氧二级</w:t>
      </w:r>
      <w:r>
        <w:rPr>
          <w:rFonts w:hint="eastAsia" w:cs="Times New Roman"/>
          <w:i w:val="0"/>
          <w:iCs w:val="0"/>
          <w:color w:val="auto"/>
          <w:highlight w:val="none"/>
          <w:lang w:val="en-US" w:eastAsia="zh-CN"/>
        </w:rPr>
        <w:t>传递标准与</w:t>
      </w:r>
      <w:r>
        <w:rPr>
          <w:rFonts w:hint="default" w:ascii="Times New Roman" w:hAnsi="Times New Roman" w:cs="Times New Roman"/>
          <w:i w:val="0"/>
          <w:iCs w:val="0"/>
          <w:color w:val="auto"/>
          <w:highlight w:val="none"/>
          <w:lang w:val="en-US" w:eastAsia="zh-CN"/>
        </w:rPr>
        <w:t>三级传递标准</w:t>
      </w:r>
      <w:r>
        <w:rPr>
          <w:rFonts w:hint="eastAsia" w:cs="Times New Roman"/>
          <w:i w:val="0"/>
          <w:iCs w:val="0"/>
          <w:color w:val="auto"/>
          <w:highlight w:val="none"/>
          <w:lang w:val="en-US" w:eastAsia="zh-CN"/>
        </w:rPr>
        <w:t>应</w:t>
      </w:r>
      <w:r>
        <w:rPr>
          <w:rFonts w:hint="default" w:ascii="Times New Roman" w:hAnsi="Times New Roman" w:cs="Times New Roman"/>
          <w:i w:val="0"/>
          <w:iCs w:val="0"/>
          <w:color w:val="auto"/>
          <w:highlight w:val="none"/>
        </w:rPr>
        <w:t>采</w:t>
      </w:r>
      <w:r>
        <w:rPr>
          <w:rFonts w:hint="eastAsia" w:cs="Times New Roman"/>
          <w:i w:val="0"/>
          <w:iCs w:val="0"/>
          <w:color w:val="auto"/>
          <w:highlight w:val="none"/>
          <w:lang w:val="en-US" w:eastAsia="zh-CN"/>
        </w:rPr>
        <w:t>用分析型传递标准</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lang w:val="en-US" w:eastAsia="zh-CN"/>
        </w:rPr>
        <w:t>传递标准的校准</w:t>
      </w:r>
      <w:r>
        <w:rPr>
          <w:rFonts w:hint="eastAsia" w:cs="Times New Roman"/>
          <w:i w:val="0"/>
          <w:iCs w:val="0"/>
          <w:color w:val="auto"/>
          <w:highlight w:val="none"/>
          <w:lang w:val="en-US" w:eastAsia="zh-CN"/>
        </w:rPr>
        <w:t>方法为通过调整待传递标准相关参数使其与一级传递标准存在符合要求的量值关系，具体</w:t>
      </w:r>
      <w:r>
        <w:rPr>
          <w:rFonts w:hint="default" w:ascii="Times New Roman" w:hAnsi="Times New Roman" w:cs="Times New Roman"/>
          <w:i w:val="0"/>
          <w:iCs w:val="0"/>
          <w:color w:val="auto"/>
          <w:highlight w:val="none"/>
          <w:lang w:val="en-US" w:eastAsia="zh-CN"/>
        </w:rPr>
        <w:t>见图</w:t>
      </w:r>
      <w:r>
        <w:rPr>
          <w:rFonts w:hint="eastAsia" w:cs="Times New Roman"/>
          <w:i w:val="0"/>
          <w:iCs w:val="0"/>
          <w:color w:val="auto"/>
          <w:highlight w:val="none"/>
          <w:lang w:val="en-US" w:eastAsia="zh-CN"/>
        </w:rPr>
        <w:t>2</w:t>
      </w:r>
      <w:r>
        <w:rPr>
          <w:rFonts w:hint="default" w:ascii="Times New Roman" w:hAnsi="Times New Roman" w:cs="Times New Roman"/>
          <w:i w:val="0"/>
          <w:iCs w:val="0"/>
          <w:color w:val="auto"/>
          <w:highlight w:val="none"/>
          <w:lang w:val="en-US" w:eastAsia="zh-CN"/>
        </w:rPr>
        <w:t>：</w:t>
      </w:r>
    </w:p>
    <w:p>
      <w:pPr>
        <w:shd w:val="clear"/>
        <w:spacing w:after="178"/>
        <w:ind w:right="0"/>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7696" behindDoc="0" locked="0" layoutInCell="1" allowOverlap="1">
                <wp:simplePos x="0" y="0"/>
                <wp:positionH relativeFrom="column">
                  <wp:posOffset>2767330</wp:posOffset>
                </wp:positionH>
                <wp:positionV relativeFrom="paragraph">
                  <wp:posOffset>1725930</wp:posOffset>
                </wp:positionV>
                <wp:extent cx="1114425" cy="553085"/>
                <wp:effectExtent l="10795" t="5080" r="17780" b="5715"/>
                <wp:wrapNone/>
                <wp:docPr id="127" name="自选图形 1126"/>
                <wp:cNvGraphicFramePr/>
                <a:graphic xmlns:a="http://schemas.openxmlformats.org/drawingml/2006/main">
                  <a:graphicData uri="http://schemas.microsoft.com/office/word/2010/wordprocessingShape">
                    <wps:wsp>
                      <wps:cNvSpPr/>
                      <wps:spPr>
                        <a:xfrm>
                          <a:off x="0" y="0"/>
                          <a:ext cx="1114425" cy="55308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eastAsia="宋体"/>
                                <w:sz w:val="18"/>
                                <w:szCs w:val="18"/>
                                <w:lang w:val="en-US" w:eastAsia="zh-CN"/>
                              </w:rPr>
                            </w:pPr>
                            <w:r>
                              <w:rPr>
                                <w:rFonts w:hint="eastAsia"/>
                                <w:sz w:val="15"/>
                                <w:szCs w:val="15"/>
                                <w:lang w:val="en-US" w:eastAsia="zh-CN"/>
                              </w:rPr>
                              <w:t>不合格</w:t>
                            </w:r>
                          </w:p>
                        </w:txbxContent>
                      </wps:txbx>
                      <wps:bodyPr upright="1"/>
                    </wps:wsp>
                  </a:graphicData>
                </a:graphic>
              </wp:anchor>
            </w:drawing>
          </mc:Choice>
          <mc:Fallback>
            <w:pict>
              <v:shape id="自选图形 1126" o:spid="_x0000_s1026" o:spt="4" type="#_x0000_t4" style="position:absolute;left:0pt;margin-left:217.9pt;margin-top:135.9pt;height:43.55pt;width:87.75pt;z-index:251677696;mso-width-relative:page;mso-height-relative:page;" fillcolor="#FFFFFF" filled="t" stroked="t" coordsize="21600,21600" o:gfxdata="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uED92AAAAAsBAAAPAAAAAAAAAAEAIAAAACIAAABkcnMvZG93bnJldi54bWxQ&#10;SwECFAAUAAAACACHTuJAf0vjk/cBAADpAwAADgAAAAAAAAABACAAAAAnAQAAZHJzL2Uyb0RvYy54&#10;bWxQSwUGAAAAAAYABgBZAQAAk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eastAsia="宋体"/>
                          <w:sz w:val="18"/>
                          <w:szCs w:val="18"/>
                          <w:lang w:val="en-US" w:eastAsia="zh-CN"/>
                        </w:rPr>
                      </w:pPr>
                      <w:r>
                        <w:rPr>
                          <w:rFonts w:hint="eastAsia"/>
                          <w:sz w:val="15"/>
                          <w:szCs w:val="15"/>
                          <w:lang w:val="en-US" w:eastAsia="zh-CN"/>
                        </w:rPr>
                        <w:t>不合格</w:t>
                      </w:r>
                    </w:p>
                  </w:txbxContent>
                </v:textbox>
              </v:shap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6672" behindDoc="0" locked="0" layoutInCell="1" allowOverlap="1">
                <wp:simplePos x="0" y="0"/>
                <wp:positionH relativeFrom="column">
                  <wp:posOffset>1959610</wp:posOffset>
                </wp:positionH>
                <wp:positionV relativeFrom="paragraph">
                  <wp:posOffset>2773680</wp:posOffset>
                </wp:positionV>
                <wp:extent cx="4445" cy="212090"/>
                <wp:effectExtent l="46355" t="0" r="55880" b="1270"/>
                <wp:wrapNone/>
                <wp:docPr id="126" name="直线 1125"/>
                <wp:cNvGraphicFramePr/>
                <a:graphic xmlns:a="http://schemas.openxmlformats.org/drawingml/2006/main">
                  <a:graphicData uri="http://schemas.microsoft.com/office/word/2010/wordprocessingShape">
                    <wps:wsp>
                      <wps:cNvCnPr/>
                      <wps:spPr>
                        <a:xfrm>
                          <a:off x="0" y="0"/>
                          <a:ext cx="4445" cy="2120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25" o:spid="_x0000_s1026" o:spt="20" style="position:absolute;left:0pt;margin-left:154.3pt;margin-top:218.4pt;height:16.7pt;width:0.35pt;z-index:251676672;mso-width-relative:page;mso-height-relative:page;" filled="f" stroked="t" coordsize="21600,21600" o:gfxdata="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Bn7tB2wAAAAsBAAAPAAAA&#10;AAAAAAEAIAAAACIAAABkcnMvZG93bnJldi54bWxQSwECFAAUAAAACACHTuJAnITwudkBAACVAwAA&#10;DgAAAAAAAAABACAAAAAqAQAAZHJzL2Uyb0RvYy54bWxQSwUGAAAAAAYABgBZAQAAdQUAAAAA&#10;">
                <v:fill on="f" focussize="0,0"/>
                <v:stroke color="#000000" joinstyle="round" endarrow="open"/>
                <v:imagedata o:title=""/>
                <o:lock v:ext="edit" aspectratio="f"/>
              </v:lin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4629785</wp:posOffset>
                </wp:positionH>
                <wp:positionV relativeFrom="paragraph">
                  <wp:posOffset>347345</wp:posOffset>
                </wp:positionV>
                <wp:extent cx="635" cy="390525"/>
                <wp:effectExtent l="4445" t="0" r="10160" b="5715"/>
                <wp:wrapNone/>
                <wp:docPr id="128" name="直线 1134"/>
                <wp:cNvGraphicFramePr/>
                <a:graphic xmlns:a="http://schemas.openxmlformats.org/drawingml/2006/main">
                  <a:graphicData uri="http://schemas.microsoft.com/office/word/2010/wordprocessingShape">
                    <wps:wsp>
                      <wps:cNvCnPr/>
                      <wps:spPr>
                        <a:xfrm flipV="1">
                          <a:off x="0" y="0"/>
                          <a:ext cx="635" cy="390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4" o:spid="_x0000_s1026" o:spt="20" style="position:absolute;left:0pt;flip:y;margin-left:364.55pt;margin-top:27.35pt;height:30.75pt;width:0.05pt;z-index:251678720;mso-width-relative:page;mso-height-relative:page;" filled="f" stroked="t" coordsize="21600,21600" o:gfxdata="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45oq1wAAAAoBAAAPAAAAAAAAAAEA&#10;IAAAACIAAABkcnMvZG93bnJldi54bWxQSwECFAAUAAAACACHTuJAZgjuVtcBAACdAwAADgAAAAAA&#10;AAABACAAAAAmAQAAZHJzL2Uyb0RvYy54bWxQSwUGAAAAAAYABgBZAQAAbwUAAAAA&#10;">
                <v:fill on="f" focussize="0,0"/>
                <v:stroke color="#000000" joinstyle="round"/>
                <v:imagedata o:title=""/>
                <o:lock v:ext="edit" aspectratio="f"/>
              </v:lin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2771140</wp:posOffset>
                </wp:positionH>
                <wp:positionV relativeFrom="paragraph">
                  <wp:posOffset>610235</wp:posOffset>
                </wp:positionV>
                <wp:extent cx="1096645" cy="562610"/>
                <wp:effectExtent l="10160" t="5080" r="20955" b="11430"/>
                <wp:wrapNone/>
                <wp:docPr id="123" name="自选图形 1119"/>
                <wp:cNvGraphicFramePr/>
                <a:graphic xmlns:a="http://schemas.openxmlformats.org/drawingml/2006/main">
                  <a:graphicData uri="http://schemas.microsoft.com/office/word/2010/wordprocessingShape">
                    <wps:wsp>
                      <wps:cNvSpPr/>
                      <wps:spPr>
                        <a:xfrm>
                          <a:off x="0" y="0"/>
                          <a:ext cx="1096645" cy="56261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eastAsia="宋体"/>
                                <w:sz w:val="15"/>
                                <w:szCs w:val="15"/>
                                <w:lang w:val="en-US" w:eastAsia="zh-CN"/>
                              </w:rPr>
                            </w:pPr>
                            <w:r>
                              <w:rPr>
                                <w:rFonts w:hint="eastAsia"/>
                                <w:sz w:val="15"/>
                                <w:szCs w:val="15"/>
                                <w:lang w:val="en-US" w:eastAsia="zh-CN"/>
                              </w:rPr>
                              <w:t>不合格</w:t>
                            </w:r>
                          </w:p>
                        </w:txbxContent>
                      </wps:txbx>
                      <wps:bodyPr upright="1"/>
                    </wps:wsp>
                  </a:graphicData>
                </a:graphic>
              </wp:anchor>
            </w:drawing>
          </mc:Choice>
          <mc:Fallback>
            <w:pict>
              <v:shape id="自选图形 1119" o:spid="_x0000_s1026" o:spt="4" type="#_x0000_t4" style="position:absolute;left:0pt;margin-left:218.2pt;margin-top:48.05pt;height:44.3pt;width:86.35pt;z-index:251673600;mso-width-relative:page;mso-height-relative:page;" fillcolor="#FFFFFF" filled="t" stroked="t" coordsize="21600,21600" o:gfxdata="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Cf122AAAAAoBAAAPAAAAAAAAAAEAIAAAACIAAABkcnMvZG93bnJldi54&#10;bWxQSwECFAAUAAAACACHTuJAcM+XxfoBAADpAwAADgAAAAAAAAABACAAAAAnAQAAZHJzL2Uyb0Rv&#10;Yy54bWxQSwUGAAAAAAYABgBZAQAAk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eastAsia="宋体"/>
                          <w:sz w:val="15"/>
                          <w:szCs w:val="15"/>
                          <w:lang w:val="en-US" w:eastAsia="zh-CN"/>
                        </w:rPr>
                      </w:pPr>
                      <w:r>
                        <w:rPr>
                          <w:rFonts w:hint="eastAsia"/>
                          <w:sz w:val="15"/>
                          <w:szCs w:val="15"/>
                          <w:lang w:val="en-US" w:eastAsia="zh-CN"/>
                        </w:rPr>
                        <w:t>不合格</w:t>
                      </w:r>
                    </w:p>
                  </w:txbxContent>
                </v:textbox>
              </v:shap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1424305</wp:posOffset>
                </wp:positionH>
                <wp:positionV relativeFrom="paragraph">
                  <wp:posOffset>2230755</wp:posOffset>
                </wp:positionV>
                <wp:extent cx="1061085" cy="549275"/>
                <wp:effectExtent l="10160" t="5080" r="10795" b="9525"/>
                <wp:wrapNone/>
                <wp:docPr id="122" name="自选图形 1117"/>
                <wp:cNvGraphicFramePr/>
                <a:graphic xmlns:a="http://schemas.openxmlformats.org/drawingml/2006/main">
                  <a:graphicData uri="http://schemas.microsoft.com/office/word/2010/wordprocessingShape">
                    <wps:wsp>
                      <wps:cNvSpPr/>
                      <wps:spPr>
                        <a:xfrm>
                          <a:off x="0" y="0"/>
                          <a:ext cx="1061085" cy="54927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5"/>
                                <w:szCs w:val="15"/>
                                <w:lang w:val="en-US" w:eastAsia="zh-CN"/>
                              </w:rPr>
                            </w:pPr>
                            <w:r>
                              <w:rPr>
                                <w:rFonts w:hint="eastAsia"/>
                                <w:sz w:val="15"/>
                                <w:szCs w:val="15"/>
                                <w:lang w:val="en-US" w:eastAsia="zh-CN"/>
                              </w:rPr>
                              <w:t>合格</w:t>
                            </w:r>
                          </w:p>
                        </w:txbxContent>
                      </wps:txbx>
                      <wps:bodyPr anchor="t" anchorCtr="0" upright="1"/>
                    </wps:wsp>
                  </a:graphicData>
                </a:graphic>
              </wp:anchor>
            </w:drawing>
          </mc:Choice>
          <mc:Fallback>
            <w:pict>
              <v:shape id="自选图形 1117" o:spid="_x0000_s1026" o:spt="4" type="#_x0000_t4" style="position:absolute;left:0pt;margin-left:112.15pt;margin-top:175.65pt;height:43.25pt;width:83.55pt;z-index:251672576;mso-width-relative:page;mso-height-relative:page;" fillcolor="#FFFFFF" filled="t" stroked="t" coordsize="21600,21600" o:gfxdata="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&#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3t0Fx2gAAAAsBAAAPAAAAAAAAAAEAIAAAACIAAABk&#10;cnMvZG93bnJldi54bWxQSwECFAAUAAAACACHTuJAhxeB/gQCAAACBAAADgAAAAAAAAABACAAAAAp&#10;AQAAZHJzL2Uyb0RvYy54bWxQSwUGAAAAAAYABgBZAQAAnwUAAAAA&#10;">
                <v:fill on="t" focussize="0,0"/>
                <v:stroke color="#000000" joinstyle="miter"/>
                <v:imagedata o:title=""/>
                <o:lock v:ext="edit" aspectratio="f"/>
                <v:textbox>
                  <w:txbxContent>
                    <w:p>
                      <w:pPr>
                        <w:jc w:val="center"/>
                        <w:rPr>
                          <w:rFonts w:hint="eastAsia" w:eastAsia="宋体"/>
                          <w:sz w:val="15"/>
                          <w:szCs w:val="15"/>
                          <w:lang w:val="en-US" w:eastAsia="zh-CN"/>
                        </w:rPr>
                      </w:pPr>
                      <w:r>
                        <w:rPr>
                          <w:rFonts w:hint="eastAsia"/>
                          <w:sz w:val="15"/>
                          <w:szCs w:val="15"/>
                          <w:lang w:val="en-US" w:eastAsia="zh-CN"/>
                        </w:rPr>
                        <w:t>合格</w:t>
                      </w:r>
                    </w:p>
                  </w:txbxContent>
                </v:textbox>
              </v:shap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5648" behindDoc="0" locked="0" layoutInCell="1" allowOverlap="1">
                <wp:simplePos x="0" y="0"/>
                <wp:positionH relativeFrom="column">
                  <wp:posOffset>1946275</wp:posOffset>
                </wp:positionH>
                <wp:positionV relativeFrom="paragraph">
                  <wp:posOffset>1699260</wp:posOffset>
                </wp:positionV>
                <wp:extent cx="635" cy="167005"/>
                <wp:effectExtent l="48895" t="0" r="57150" b="635"/>
                <wp:wrapNone/>
                <wp:docPr id="125" name="直线 1123"/>
                <wp:cNvGraphicFramePr/>
                <a:graphic xmlns:a="http://schemas.openxmlformats.org/drawingml/2006/main">
                  <a:graphicData uri="http://schemas.microsoft.com/office/word/2010/wordprocessingShape">
                    <wps:wsp>
                      <wps:cNvCnPr/>
                      <wps:spPr>
                        <a:xfrm>
                          <a:off x="0" y="0"/>
                          <a:ext cx="635" cy="1670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23" o:spid="_x0000_s1026" o:spt="20" style="position:absolute;left:0pt;margin-left:153.25pt;margin-top:133.8pt;height:13.15pt;width:0.05pt;z-index:251675648;mso-width-relative:page;mso-height-relative:page;" filled="f" stroked="t" coordsize="21600,21600" o:gfxdata="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XBdcNoAAAALAQAADwAAAAAAAAAB&#10;ACAAAAAiAAAAZHJzL2Rvd25yZXYueG1sUEsBAhQAFAAAAAgAh07iQFmx3jbVAQAAlAMAAA4AAAAA&#10;AAAAAQAgAAAAKQEAAGRycy9lMm9Eb2MueG1sUEsFBgAAAAAGAAYAWQEAAHAFAAAAAA==&#10;">
                <v:fill on="f" focussize="0,0"/>
                <v:stroke color="#000000" joinstyle="round" endarrow="open"/>
                <v:imagedata o:title=""/>
                <o:lock v:ext="edit" aspectratio="f"/>
              </v:lin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1552" behindDoc="0" locked="0" layoutInCell="1" allowOverlap="1">
                <wp:simplePos x="0" y="0"/>
                <wp:positionH relativeFrom="column">
                  <wp:posOffset>1431925</wp:posOffset>
                </wp:positionH>
                <wp:positionV relativeFrom="paragraph">
                  <wp:posOffset>1191260</wp:posOffset>
                </wp:positionV>
                <wp:extent cx="1011555" cy="521335"/>
                <wp:effectExtent l="10160" t="5080" r="14605" b="6985"/>
                <wp:wrapNone/>
                <wp:docPr id="121" name="自选图形 1116"/>
                <wp:cNvGraphicFramePr/>
                <a:graphic xmlns:a="http://schemas.openxmlformats.org/drawingml/2006/main">
                  <a:graphicData uri="http://schemas.microsoft.com/office/word/2010/wordprocessingShape">
                    <wps:wsp>
                      <wps:cNvSpPr/>
                      <wps:spPr>
                        <a:xfrm>
                          <a:off x="0" y="0"/>
                          <a:ext cx="1011555" cy="52133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sz w:val="15"/>
                                <w:szCs w:val="15"/>
                                <w:lang w:val="en-US" w:eastAsia="zh-CN"/>
                              </w:rPr>
                              <w:t>合格</w:t>
                            </w:r>
                          </w:p>
                        </w:txbxContent>
                      </wps:txbx>
                      <wps:bodyPr upright="1"/>
                    </wps:wsp>
                  </a:graphicData>
                </a:graphic>
              </wp:anchor>
            </w:drawing>
          </mc:Choice>
          <mc:Fallback>
            <w:pict>
              <v:shape id="自选图形 1116" o:spid="_x0000_s1026" o:spt="4" type="#_x0000_t4" style="position:absolute;left:0pt;margin-left:112.75pt;margin-top:93.8pt;height:41.05pt;width:79.65pt;z-index:251671552;mso-width-relative:page;mso-height-relative:page;" fillcolor="#FFFFFF" filled="t" stroked="t" coordsize="21600,21600" o:gfxdata="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sLQj2QAAAAsBAAAPAAAAAAAAAAEAIAAAACIAAABkcnMvZG93bnJldi54bWxQ&#10;SwECFAAUAAAACACHTuJAHHOzrfYBAADpAwAADgAAAAAAAAABACAAAAAoAQAAZHJzL2Uyb0RvYy54&#10;bWxQSwUGAAAAAAYABgBZAQAAkAUAAAAA&#10;">
                <v:fill on="t" focussize="0,0"/>
                <v:stroke color="#000000" joinstyle="miter"/>
                <v:imagedata o:title=""/>
                <o:lock v:ext="edit" aspectratio="f"/>
                <v:textbox>
                  <w:txbxContent>
                    <w:p>
                      <w:pPr>
                        <w:jc w:val="center"/>
                        <w:rPr>
                          <w:rFonts w:hint="eastAsia" w:eastAsia="宋体"/>
                          <w:lang w:val="en-US" w:eastAsia="zh-CN"/>
                        </w:rPr>
                      </w:pPr>
                      <w:r>
                        <w:rPr>
                          <w:rFonts w:hint="eastAsia"/>
                          <w:sz w:val="15"/>
                          <w:szCs w:val="15"/>
                          <w:lang w:val="en-US" w:eastAsia="zh-CN"/>
                        </w:rPr>
                        <w:t>合格</w:t>
                      </w:r>
                    </w:p>
                  </w:txbxContent>
                </v:textbox>
              </v:shap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9744" behindDoc="0" locked="0" layoutInCell="1" allowOverlap="1">
                <wp:simplePos x="0" y="0"/>
                <wp:positionH relativeFrom="column">
                  <wp:posOffset>3023870</wp:posOffset>
                </wp:positionH>
                <wp:positionV relativeFrom="paragraph">
                  <wp:posOffset>358775</wp:posOffset>
                </wp:positionV>
                <wp:extent cx="1607820" cy="5080"/>
                <wp:effectExtent l="0" t="44450" r="7620" b="57150"/>
                <wp:wrapNone/>
                <wp:docPr id="129" name="直线 1135"/>
                <wp:cNvGraphicFramePr/>
                <a:graphic xmlns:a="http://schemas.openxmlformats.org/drawingml/2006/main">
                  <a:graphicData uri="http://schemas.microsoft.com/office/word/2010/wordprocessingShape">
                    <wps:wsp>
                      <wps:cNvCnPr/>
                      <wps:spPr>
                        <a:xfrm flipH="1">
                          <a:off x="0" y="0"/>
                          <a:ext cx="160782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35" o:spid="_x0000_s1026" o:spt="20" style="position:absolute;left:0pt;flip:x;margin-left:238.1pt;margin-top:28.25pt;height:0.4pt;width:126.6pt;z-index:251679744;mso-width-relative:page;mso-height-relative:page;" filled="f" stroked="t" coordsize="21600,21600" o:gfxdata="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zpHhtkAAAAJ&#10;AQAADwAAAAAAAAABACAAAAAiAAAAZHJzL2Rvd25yZXYueG1sUEsBAhQAFAAAAAgAh07iQCA9F0ni&#10;AQAAoAMAAA4AAAAAAAAAAQAgAAAAKAEAAGRycy9lMm9Eb2MueG1sUEsFBgAAAAAGAAYAWQEAAHwF&#10;AAAAAA==&#10;">
                <v:fill on="f" focussize="0,0"/>
                <v:stroke color="#000000" joinstyle="round" endarrow="open"/>
                <v:imagedata o:title=""/>
                <o:lock v:ext="edit" aspectratio="f"/>
              </v:lin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1938655</wp:posOffset>
                </wp:positionH>
                <wp:positionV relativeFrom="paragraph">
                  <wp:posOffset>520065</wp:posOffset>
                </wp:positionV>
                <wp:extent cx="3810" cy="236220"/>
                <wp:effectExtent l="46990" t="0" r="55880" b="7620"/>
                <wp:wrapNone/>
                <wp:docPr id="124" name="直线 1120"/>
                <wp:cNvGraphicFramePr/>
                <a:graphic xmlns:a="http://schemas.openxmlformats.org/drawingml/2006/main">
                  <a:graphicData uri="http://schemas.microsoft.com/office/word/2010/wordprocessingShape">
                    <wps:wsp>
                      <wps:cNvCnPr/>
                      <wps:spPr>
                        <a:xfrm>
                          <a:off x="0" y="0"/>
                          <a:ext cx="3810" cy="2362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20" o:spid="_x0000_s1026" o:spt="20" style="position:absolute;left:0pt;margin-left:152.65pt;margin-top:40.95pt;height:18.6pt;width:0.3pt;z-index:251674624;mso-width-relative:page;mso-height-relative:page;" filled="f" stroked="t" coordsize="21600,21600" o:gfxdata="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rSX02AAAAAoBAAAPAAAAAAAAAAEA&#10;IAAAACIAAABkcnMvZG93bnJldi54bWxQSwECFAAUAAAACACHTuJA2Br5Z9YBAACVAwAADgAAAAAA&#10;AAABACAAAAAnAQAAZHJzL2Uyb0RvYy54bWxQSwUGAAAAAAYABgBZAQAAbwUAAAAA&#10;">
                <v:fill on="f" focussize="0,0"/>
                <v:stroke color="#000000" joinstyle="round" endarrow="open"/>
                <v:imagedata o:title=""/>
                <o:lock v:ext="edit" aspectratio="f"/>
              </v:line>
            </w:pict>
          </mc:Fallback>
        </mc:AlternateContent>
      </w:r>
      <w:r>
        <w:rPr>
          <w:rFonts w:hint="default" w:ascii="Times New Roman" w:hAnsi="Times New Roman" w:cs="Times New Roman"/>
          <w:i w:val="0"/>
          <w:iCs w:val="0"/>
          <w:color w:val="auto"/>
          <w:sz w:val="21"/>
          <w:highlight w:val="none"/>
        </w:rPr>
        <mc:AlternateContent>
          <mc:Choice Requires="wpc">
            <w:drawing>
              <wp:inline distT="0" distB="0" distL="114300" distR="114300">
                <wp:extent cx="5534025" cy="3440430"/>
                <wp:effectExtent l="0" t="0" r="0" b="0"/>
                <wp:docPr id="53" name="画布 1110"/>
                <wp:cNvGraphicFramePr/>
                <a:graphic xmlns:a="http://schemas.openxmlformats.org/drawingml/2006/main">
                  <a:graphicData uri="http://schemas.microsoft.com/office/word/2010/wordprocessingCanvas">
                    <wpc:wpc>
                      <wpc:bg>
                        <a:noFill/>
                      </wpc:bg>
                      <wpc:whole>
                        <a:ln>
                          <a:noFill/>
                        </a:ln>
                      </wpc:whole>
                      <wps:wsp>
                        <wps:cNvPr id="41" name="矩形 1112"/>
                        <wps:cNvSpPr/>
                        <wps:spPr>
                          <a:xfrm>
                            <a:off x="852170" y="167640"/>
                            <a:ext cx="215900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5"/>
                                  <w:szCs w:val="15"/>
                                  <w:lang w:val="en-US" w:eastAsia="zh-CN"/>
                                </w:rPr>
                              </w:pPr>
                              <w:r>
                                <w:rPr>
                                  <w:rFonts w:hint="eastAsia"/>
                                  <w:sz w:val="15"/>
                                  <w:szCs w:val="15"/>
                                  <w:lang w:val="en-US" w:eastAsia="zh-CN"/>
                                </w:rPr>
                                <w:t>待校准传递标准</w:t>
                              </w:r>
                            </w:p>
                          </w:txbxContent>
                        </wps:txbx>
                        <wps:bodyPr upright="1"/>
                      </wps:wsp>
                      <wps:wsp>
                        <wps:cNvPr id="42" name="矩形 1113"/>
                        <wps:cNvSpPr/>
                        <wps:spPr>
                          <a:xfrm>
                            <a:off x="4175125" y="674370"/>
                            <a:ext cx="91186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5"/>
                                  <w:szCs w:val="15"/>
                                  <w:lang w:val="en-US" w:eastAsia="zh-CN"/>
                                </w:rPr>
                              </w:pPr>
                              <w:r>
                                <w:rPr>
                                  <w:rFonts w:hint="eastAsia"/>
                                  <w:sz w:val="15"/>
                                  <w:szCs w:val="15"/>
                                  <w:lang w:val="en-US" w:eastAsia="zh-CN"/>
                                </w:rPr>
                                <w:t>维修</w:t>
                              </w:r>
                            </w:p>
                          </w:txbxContent>
                        </wps:txbx>
                        <wps:bodyPr upright="1"/>
                      </wps:wsp>
                      <wps:wsp>
                        <wps:cNvPr id="43" name="矩形 1114"/>
                        <wps:cNvSpPr/>
                        <wps:spPr>
                          <a:xfrm>
                            <a:off x="1319530" y="1786890"/>
                            <a:ext cx="122745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5"/>
                                  <w:szCs w:val="15"/>
                                  <w:lang w:val="en-US" w:eastAsia="zh-CN"/>
                                </w:rPr>
                              </w:pPr>
                              <w:r>
                                <w:rPr>
                                  <w:rFonts w:hint="eastAsia"/>
                                  <w:sz w:val="15"/>
                                  <w:szCs w:val="15"/>
                                  <w:lang w:val="en-US" w:eastAsia="zh-CN"/>
                                </w:rPr>
                                <w:t>校准</w:t>
                              </w:r>
                            </w:p>
                          </w:txbxContent>
                        </wps:txbx>
                        <wps:bodyPr upright="1"/>
                      </wps:wsp>
                      <wps:wsp>
                        <wps:cNvPr id="44" name="矩形 1115"/>
                        <wps:cNvSpPr/>
                        <wps:spPr>
                          <a:xfrm>
                            <a:off x="829310" y="2914650"/>
                            <a:ext cx="2239645" cy="32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5"/>
                                  <w:szCs w:val="15"/>
                                  <w:lang w:val="en-US" w:eastAsia="zh-CN"/>
                                </w:rPr>
                              </w:pPr>
                              <w:r>
                                <w:rPr>
                                  <w:rFonts w:hint="eastAsia"/>
                                  <w:sz w:val="15"/>
                                  <w:szCs w:val="15"/>
                                  <w:u w:val="none"/>
                                  <w:lang w:val="en-US" w:eastAsia="zh-CN"/>
                                </w:rPr>
                                <w:t>确定</w:t>
                              </w:r>
                              <w:r>
                                <w:rPr>
                                  <w:rFonts w:hint="eastAsia"/>
                                  <w:sz w:val="15"/>
                                  <w:szCs w:val="15"/>
                                  <w:lang w:val="en-US" w:eastAsia="zh-CN"/>
                                </w:rPr>
                                <w:t>与一级标准的量值关系</w:t>
                              </w:r>
                            </w:p>
                          </w:txbxContent>
                        </wps:txbx>
                        <wps:bodyPr upright="1"/>
                      </wps:wsp>
                      <wps:wsp>
                        <wps:cNvPr id="45" name="直线 1122"/>
                        <wps:cNvCnPr/>
                        <wps:spPr>
                          <a:xfrm>
                            <a:off x="1936750" y="941070"/>
                            <a:ext cx="1905" cy="179070"/>
                          </a:xfrm>
                          <a:prstGeom prst="line">
                            <a:avLst/>
                          </a:prstGeom>
                          <a:ln w="12700" cap="flat" cmpd="sng">
                            <a:solidFill>
                              <a:srgbClr val="000000"/>
                            </a:solidFill>
                            <a:prstDash val="solid"/>
                            <a:headEnd type="none" w="med" len="med"/>
                            <a:tailEnd type="none" w="med" len="med"/>
                          </a:ln>
                        </wps:spPr>
                        <wps:bodyPr upright="1"/>
                      </wps:wsp>
                      <wps:wsp>
                        <wps:cNvPr id="46" name="直线 1124"/>
                        <wps:cNvCnPr/>
                        <wps:spPr>
                          <a:xfrm>
                            <a:off x="1953895" y="2062480"/>
                            <a:ext cx="3175" cy="187325"/>
                          </a:xfrm>
                          <a:prstGeom prst="line">
                            <a:avLst/>
                          </a:prstGeom>
                          <a:ln w="12700" cap="flat" cmpd="sng">
                            <a:solidFill>
                              <a:srgbClr val="000000"/>
                            </a:solidFill>
                            <a:prstDash val="solid"/>
                            <a:headEnd type="none" w="med" len="med"/>
                            <a:tailEnd type="none" w="med" len="med"/>
                          </a:ln>
                        </wps:spPr>
                        <wps:bodyPr upright="1"/>
                      </wps:wsp>
                      <wps:wsp>
                        <wps:cNvPr id="47" name="矩形 1127"/>
                        <wps:cNvSpPr/>
                        <wps:spPr>
                          <a:xfrm>
                            <a:off x="1331595" y="676275"/>
                            <a:ext cx="1219200" cy="269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5"/>
                                  <w:szCs w:val="15"/>
                                  <w:lang w:val="en-US" w:eastAsia="zh-CN"/>
                                </w:rPr>
                              </w:pPr>
                              <w:r>
                                <w:rPr>
                                  <w:rFonts w:hint="eastAsia"/>
                                  <w:sz w:val="15"/>
                                  <w:szCs w:val="15"/>
                                  <w:lang w:val="en-US" w:eastAsia="zh-CN"/>
                                </w:rPr>
                                <w:t>参数调整</w:t>
                              </w:r>
                            </w:p>
                          </w:txbxContent>
                        </wps:txbx>
                        <wps:bodyPr upright="1"/>
                      </wps:wsp>
                      <wps:wsp>
                        <wps:cNvPr id="48" name="直线 1128"/>
                        <wps:cNvCnPr/>
                        <wps:spPr>
                          <a:xfrm>
                            <a:off x="2558415" y="818515"/>
                            <a:ext cx="449580" cy="5715"/>
                          </a:xfrm>
                          <a:prstGeom prst="line">
                            <a:avLst/>
                          </a:prstGeom>
                          <a:ln w="9525" cap="flat" cmpd="sng">
                            <a:solidFill>
                              <a:srgbClr val="000000"/>
                            </a:solidFill>
                            <a:prstDash val="solid"/>
                            <a:headEnd type="none" w="med" len="med"/>
                            <a:tailEnd type="none" w="med" len="med"/>
                          </a:ln>
                        </wps:spPr>
                        <wps:bodyPr upright="1"/>
                      </wps:wsp>
                      <wps:wsp>
                        <wps:cNvPr id="49" name="直线 1129"/>
                        <wps:cNvCnPr/>
                        <wps:spPr>
                          <a:xfrm>
                            <a:off x="2553335" y="1937385"/>
                            <a:ext cx="444500" cy="0"/>
                          </a:xfrm>
                          <a:prstGeom prst="line">
                            <a:avLst/>
                          </a:prstGeom>
                          <a:ln w="9525" cap="flat" cmpd="sng">
                            <a:solidFill>
                              <a:srgbClr val="000000"/>
                            </a:solidFill>
                            <a:prstDash val="solid"/>
                            <a:headEnd type="none" w="med" len="med"/>
                            <a:tailEnd type="none" w="med" len="med"/>
                          </a:ln>
                        </wps:spPr>
                        <wps:bodyPr upright="1"/>
                      </wps:wsp>
                      <wps:wsp>
                        <wps:cNvPr id="50" name="直线 1131"/>
                        <wps:cNvCnPr/>
                        <wps:spPr>
                          <a:xfrm flipV="1">
                            <a:off x="3879215" y="1941195"/>
                            <a:ext cx="760730" cy="4445"/>
                          </a:xfrm>
                          <a:prstGeom prst="line">
                            <a:avLst/>
                          </a:prstGeom>
                          <a:ln w="9525" cap="flat" cmpd="sng">
                            <a:solidFill>
                              <a:srgbClr val="000000"/>
                            </a:solidFill>
                            <a:prstDash val="solid"/>
                            <a:headEnd type="none" w="med" len="med"/>
                            <a:tailEnd type="none" w="med" len="med"/>
                          </a:ln>
                        </wps:spPr>
                        <wps:bodyPr upright="1"/>
                      </wps:wsp>
                      <wps:wsp>
                        <wps:cNvPr id="51" name="直线 1132"/>
                        <wps:cNvCnPr/>
                        <wps:spPr>
                          <a:xfrm flipH="1" flipV="1">
                            <a:off x="4640580" y="970280"/>
                            <a:ext cx="5080" cy="977265"/>
                          </a:xfrm>
                          <a:prstGeom prst="line">
                            <a:avLst/>
                          </a:prstGeom>
                          <a:ln w="9525" cap="flat" cmpd="sng">
                            <a:solidFill>
                              <a:srgbClr val="000000"/>
                            </a:solidFill>
                            <a:prstDash val="solid"/>
                            <a:headEnd type="none" w="med" len="med"/>
                            <a:tailEnd type="arrow" w="med" len="med"/>
                          </a:ln>
                        </wps:spPr>
                        <wps:bodyPr upright="1"/>
                      </wps:wsp>
                      <wps:wsp>
                        <wps:cNvPr id="52" name="直线 1133"/>
                        <wps:cNvCnPr/>
                        <wps:spPr>
                          <a:xfrm flipV="1">
                            <a:off x="3864610" y="817880"/>
                            <a:ext cx="316230" cy="508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画布 1110" o:spid="_x0000_s1026" o:spt="203" style="height:270.9pt;width:435.75pt;" coordsize="5534025,3440430" editas="canvas" o:gfxdata="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2DAditcAAAAFAQAA&#10;DwAAAAAAAAABACAAAAAiAAAAZHJzL2Rvd25yZXYueG1sUEsBAhQAFAAAAAgAh07iQMgPOjqNBAAA&#10;FB0AAA4AAAAAAAAAAQAgAAAAJgEAAGRycy9lMm9Eb2MueG1sUEsFBgAAAAAGAAYAWQEAACUIAAAA&#10;AA==&#10;">
                <o:lock v:ext="edit" aspectratio="f"/>
                <v:shape id="画布 1110" o:spid="_x0000_s1026" style="position:absolute;left:0;top:0;height:3440430;width:5534025;" filled="f" stroked="f" coordsize="21600,21600" o:gfxdata="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NgwHYrXAAAABQEAAA8A&#10;AAAAAAAAAQAgAAAAIgAAAGRycy9kb3ducmV2LnhtbFBLAQIUABQAAAAIAIdO4kAw80YgUgQAAI0c&#10;AAAOAAAAAAAAAAEAIAAAACYBAABkcnMvZTJvRG9jLnhtbFBLBQYAAAAABgAGAFkBAADqBwAAAAA=&#10;">
                  <v:fill on="f" focussize="0,0"/>
                  <v:stroke on="f"/>
                  <v:imagedata o:title=""/>
                  <o:lock v:ext="edit" aspectratio="f"/>
                </v:shape>
                <v:rect id="矩形 1112" o:spid="_x0000_s1026" o:spt="1" style="position:absolute;left:852170;top:167640;height:284480;width:2159000;" fillcolor="#FFFFFF" filled="t" stroked="t" coordsize="21600,21600" o:gfxdata="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1QB1/VAAAABQEAAA8AAAAAAAAAAQAgAAAAIgAAAGRycy9kb3ducmV2LnhtbFBL&#10;AQIUABQAAAAIAIdO4kA7OR7e+QEAAOkDAAAOAAAAAAAAAAEAIAAAACQBAABkcnMvZTJvRG9jLnht&#10;bFBLBQYAAAAABgAGAFkBAACPBQAAAAA=&#10;">
                  <v:fill on="t" focussize="0,0"/>
                  <v:stroke color="#000000" joinstyle="miter"/>
                  <v:imagedata o:title=""/>
                  <o:lock v:ext="edit" aspectratio="f"/>
                  <v:textbox>
                    <w:txbxContent>
                      <w:p>
                        <w:pPr>
                          <w:jc w:val="center"/>
                          <w:rPr>
                            <w:rFonts w:hint="default" w:eastAsia="宋体"/>
                            <w:sz w:val="15"/>
                            <w:szCs w:val="15"/>
                            <w:lang w:val="en-US" w:eastAsia="zh-CN"/>
                          </w:rPr>
                        </w:pPr>
                        <w:r>
                          <w:rPr>
                            <w:rFonts w:hint="eastAsia"/>
                            <w:sz w:val="15"/>
                            <w:szCs w:val="15"/>
                            <w:lang w:val="en-US" w:eastAsia="zh-CN"/>
                          </w:rPr>
                          <w:t>待校准传递标准</w:t>
                        </w:r>
                      </w:p>
                    </w:txbxContent>
                  </v:textbox>
                </v:rect>
                <v:rect id="矩形 1113" o:spid="_x0000_s1026" o:spt="1" style="position:absolute;left:4175125;top:674370;height:279400;width:911860;" fillcolor="#FFFFFF" filled="t" stroked="t" coordsize="21600,21600" o:gfxdata="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1QB1/VAAAABQEAAA8AAAAAAAAAAQAgAAAAIgAAAGRycy9kb3ducmV2LnhtbFBLAQIU&#10;ABQAAAAIAIdO4kCNDKyR9gEAAOkDAAAOAAAAAAAAAAEAIAAAACQBAABkcnMvZTJvRG9jLnhtbFBL&#10;BQYAAAAABgAGAFkBAACMBQAAAAA=&#10;">
                  <v:fill on="t" focussize="0,0"/>
                  <v:stroke color="#000000" joinstyle="miter"/>
                  <v:imagedata o:title=""/>
                  <o:lock v:ext="edit" aspectratio="f"/>
                  <v:textbox>
                    <w:txbxContent>
                      <w:p>
                        <w:pPr>
                          <w:jc w:val="center"/>
                          <w:rPr>
                            <w:rFonts w:hint="default" w:eastAsia="宋体"/>
                            <w:sz w:val="15"/>
                            <w:szCs w:val="15"/>
                            <w:lang w:val="en-US" w:eastAsia="zh-CN"/>
                          </w:rPr>
                        </w:pPr>
                        <w:r>
                          <w:rPr>
                            <w:rFonts w:hint="eastAsia"/>
                            <w:sz w:val="15"/>
                            <w:szCs w:val="15"/>
                            <w:lang w:val="en-US" w:eastAsia="zh-CN"/>
                          </w:rPr>
                          <w:t>维修</w:t>
                        </w:r>
                      </w:p>
                    </w:txbxContent>
                  </v:textbox>
                </v:rect>
                <v:rect id="矩形 1114" o:spid="_x0000_s1026" o:spt="1" style="position:absolute;left:1319530;top:1786890;height:279400;width:1227455;" fillcolor="#FFFFFF" filled="t" stroked="t" coordsize="21600,21600" o:gfxdata="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UAdf1QAAAAUBAAAPAAAAAAAAAAEAIAAAACIAAABkcnMvZG93bnJldi54bWxQSwEC&#10;FAAUAAAACACHTuJAOA/CG/cBAADrAwAADgAAAAAAAAABACAAAAAkAQAAZHJzL2Uyb0RvYy54bWxQ&#10;SwUGAAAAAAYABgBZAQAAjQUAAAAA&#10;">
                  <v:fill on="t" focussize="0,0"/>
                  <v:stroke color="#000000" joinstyle="miter"/>
                  <v:imagedata o:title=""/>
                  <o:lock v:ext="edit" aspectratio="f"/>
                  <v:textbox>
                    <w:txbxContent>
                      <w:p>
                        <w:pPr>
                          <w:jc w:val="center"/>
                          <w:rPr>
                            <w:rFonts w:hint="default" w:eastAsia="宋体"/>
                            <w:sz w:val="15"/>
                            <w:szCs w:val="15"/>
                            <w:lang w:val="en-US" w:eastAsia="zh-CN"/>
                          </w:rPr>
                        </w:pPr>
                        <w:r>
                          <w:rPr>
                            <w:rFonts w:hint="eastAsia"/>
                            <w:sz w:val="15"/>
                            <w:szCs w:val="15"/>
                            <w:lang w:val="en-US" w:eastAsia="zh-CN"/>
                          </w:rPr>
                          <w:t>校准</w:t>
                        </w:r>
                      </w:p>
                    </w:txbxContent>
                  </v:textbox>
                </v:rect>
                <v:rect id="矩形 1115" o:spid="_x0000_s1026" o:spt="1" style="position:absolute;left:829310;top:2914650;height:321945;width:2239645;" fillcolor="#FFFFFF" filled="t" stroked="t" coordsize="21600,21600" o:gfxdata="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UAdf1QAAAAUBAAAPAAAAAAAAAAEAIAAAACIAAABkcnMvZG93bnJldi54bWxQSwECFAAU&#10;AAAACACHTuJAh7vZKfQBAADqAwAADgAAAAAAAAABACAAAAAkAQAAZHJzL2Uyb0RvYy54bWxQSwUG&#10;AAAAAAYABgBZAQAAigUAAAAA&#10;">
                  <v:fill on="t" focussize="0,0"/>
                  <v:stroke color="#000000" joinstyle="miter"/>
                  <v:imagedata o:title=""/>
                  <o:lock v:ext="edit" aspectratio="f"/>
                  <v:textbox>
                    <w:txbxContent>
                      <w:p>
                        <w:pPr>
                          <w:jc w:val="center"/>
                          <w:rPr>
                            <w:rFonts w:hint="default" w:eastAsia="宋体"/>
                            <w:sz w:val="15"/>
                            <w:szCs w:val="15"/>
                            <w:lang w:val="en-US" w:eastAsia="zh-CN"/>
                          </w:rPr>
                        </w:pPr>
                        <w:r>
                          <w:rPr>
                            <w:rFonts w:hint="eastAsia"/>
                            <w:sz w:val="15"/>
                            <w:szCs w:val="15"/>
                            <w:u w:val="none"/>
                            <w:lang w:val="en-US" w:eastAsia="zh-CN"/>
                          </w:rPr>
                          <w:t>确定</w:t>
                        </w:r>
                        <w:r>
                          <w:rPr>
                            <w:rFonts w:hint="eastAsia"/>
                            <w:sz w:val="15"/>
                            <w:szCs w:val="15"/>
                            <w:lang w:val="en-US" w:eastAsia="zh-CN"/>
                          </w:rPr>
                          <w:t>与一级标准的量值关系</w:t>
                        </w:r>
                      </w:p>
                    </w:txbxContent>
                  </v:textbox>
                </v:rect>
                <v:line id="直线 1122" o:spid="_x0000_s1026" o:spt="20" style="position:absolute;left:1936750;top:941070;height:179070;width:1905;" filled="f" stroked="t" coordsize="21600,21600" o:gfxdata="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Bnh3WAAAABQEAAA8AAAAA&#10;AAAAAQAgAAAAIgAAAGRycy9kb3ducmV2LnhtbFBLAQIUABQAAAAIAIdO4kAq1VRd3QEAAJ8DAAAO&#10;AAAAAAAAAAEAIAAAACUBAABkcnMvZTJvRG9jLnhtbFBLBQYAAAAABgAGAFkBAAB0BQAAAAA=&#10;">
                  <v:fill on="f" focussize="0,0"/>
                  <v:stroke weight="1pt" color="#000000" joinstyle="round"/>
                  <v:imagedata o:title=""/>
                  <o:lock v:ext="edit" aspectratio="f"/>
                </v:line>
                <v:line id="直线 1124" o:spid="_x0000_s1026" o:spt="20" style="position:absolute;left:1953895;top:2062480;height:187325;width:3175;" filled="f" stroked="t" coordsize="21600,21600" o:gfxdata="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wZ4d1gAAAAUBAAAPAAAA&#10;AAAAAAEAIAAAACIAAABkcnMvZG93bnJldi54bWxQSwECFAAUAAAACACHTuJA0YyxyN4BAACgAwAA&#10;DgAAAAAAAAABACAAAAAlAQAAZHJzL2Uyb0RvYy54bWxQSwUGAAAAAAYABgBZAQAAdQUAAAAA&#10;">
                  <v:fill on="f" focussize="0,0"/>
                  <v:stroke weight="1pt" color="#000000" joinstyle="round"/>
                  <v:imagedata o:title=""/>
                  <o:lock v:ext="edit" aspectratio="f"/>
                </v:line>
                <v:rect id="矩形 1127" o:spid="_x0000_s1026" o:spt="1" style="position:absolute;left:1331595;top:676275;height:269875;width:1219200;" fillcolor="#FFFFFF" filled="t" stroked="t" coordsize="21600,21600" o:gfxdata="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VAHX9UAAAAFAQAADwAAAAAAAAABACAAAAAiAAAAZHJzL2Rvd25yZXYueG1sUEsB&#10;AhQAFAAAAAgAh07iQIihK4j4AQAA6gMAAA4AAAAAAAAAAQAgAAAAJAEAAGRycy9lMm9Eb2MueG1s&#10;UEsFBgAAAAAGAAYAWQEAAI4FAAAAAA==&#10;">
                  <v:fill on="t" focussize="0,0"/>
                  <v:stroke color="#000000" joinstyle="miter"/>
                  <v:imagedata o:title=""/>
                  <o:lock v:ext="edit" aspectratio="f"/>
                  <v:textbox>
                    <w:txbxContent>
                      <w:p>
                        <w:pPr>
                          <w:jc w:val="center"/>
                          <w:rPr>
                            <w:rFonts w:hint="default" w:eastAsia="宋体"/>
                            <w:sz w:val="15"/>
                            <w:szCs w:val="15"/>
                            <w:lang w:val="en-US" w:eastAsia="zh-CN"/>
                          </w:rPr>
                        </w:pPr>
                        <w:r>
                          <w:rPr>
                            <w:rFonts w:hint="eastAsia"/>
                            <w:sz w:val="15"/>
                            <w:szCs w:val="15"/>
                            <w:lang w:val="en-US" w:eastAsia="zh-CN"/>
                          </w:rPr>
                          <w:t>参数调整</w:t>
                        </w:r>
                      </w:p>
                    </w:txbxContent>
                  </v:textbox>
                </v:rect>
                <v:line id="直线 1128" o:spid="_x0000_s1026" o:spt="20" style="position:absolute;left:2558415;top:818515;height:5715;width:449580;" filled="f" stroked="t" coordsize="21600,21600" o:gfxdata="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Y0I/XVAAAABQEAAA8AAAAA&#10;AAAAAQAgAAAAIgAAAGRycy9kb3ducmV2LnhtbFBLAQIUABQAAAAIAIdO4kAlWoRD3gEAAJ4DAAAO&#10;AAAAAAAAAAEAIAAAACQBAABkcnMvZTJvRG9jLnhtbFBLBQYAAAAABgAGAFkBAAB0BQAAAAA=&#10;">
                  <v:fill on="f" focussize="0,0"/>
                  <v:stroke color="#000000" joinstyle="round"/>
                  <v:imagedata o:title=""/>
                  <o:lock v:ext="edit" aspectratio="f"/>
                </v:line>
                <v:line id="直线 1129" o:spid="_x0000_s1026" o:spt="20" style="position:absolute;left:2553335;top:1937385;height:0;width:444500;" filled="f" stroked="t" coordsize="21600,21600" o:gfxdata="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Y0I/XVAAAABQEAAA8A&#10;AAAAAAAAAQAgAAAAIgAAAGRycy9kb3ducmV2LnhtbFBLAQIUABQAAAAIAIdO4kBxVWGk4QEAAJwD&#10;AAAOAAAAAAAAAAEAIAAAACQBAABkcnMvZTJvRG9jLnhtbFBLBQYAAAAABgAGAFkBAAB3BQAAAAA=&#10;">
                  <v:fill on="f" focussize="0,0"/>
                  <v:stroke color="#000000" joinstyle="round"/>
                  <v:imagedata o:title=""/>
                  <o:lock v:ext="edit" aspectratio="f"/>
                </v:line>
                <v:line id="直线 1131" o:spid="_x0000_s1026" o:spt="20" style="position:absolute;left:3879215;top:1941195;flip:y;height:4445;width:760730;" filled="f" stroked="t" coordsize="21600,21600" o:gfxdata="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gIsW9UA&#10;AAAFAQAADwAAAAAAAAABACAAAAAiAAAAZHJzL2Rvd25yZXYueG1sUEsBAhQAFAAAAAgAh07iQKYD&#10;PXXpAQAAqQMAAA4AAAAAAAAAAQAgAAAAJAEAAGRycy9lMm9Eb2MueG1sUEsFBgAAAAAGAAYAWQEA&#10;AH8FAAAAAA==&#10;">
                  <v:fill on="f" focussize="0,0"/>
                  <v:stroke color="#000000" joinstyle="round"/>
                  <v:imagedata o:title=""/>
                  <o:lock v:ext="edit" aspectratio="f"/>
                </v:line>
                <v:line id="直线 1132" o:spid="_x0000_s1026" o:spt="20" style="position:absolute;left:4640580;top:970280;flip:x y;height:977265;width:5080;" filled="f" stroked="t" coordsize="21600,21600" o:gfxdata="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MPE&#10;BdYAAAAFAQAADwAAAAAAAAABACAAAAAiAAAAZHJzL2Rvd25yZXYueG1sUEsBAhQAFAAAAAgAh07i&#10;QJBr5YzrAQAAswMAAA4AAAAAAAAAAQAgAAAAJQEAAGRycy9lMm9Eb2MueG1sUEsFBgAAAAAGAAYA&#10;WQEAAIIFAAAAAA==&#10;">
                  <v:fill on="f" focussize="0,0"/>
                  <v:stroke color="#000000" joinstyle="round" endarrow="open"/>
                  <v:imagedata o:title=""/>
                  <o:lock v:ext="edit" aspectratio="f"/>
                </v:line>
                <v:line id="直线 1133" o:spid="_x0000_s1026" o:spt="20" style="position:absolute;left:3864610;top:817880;flip:y;height:5080;width:316230;" filled="f" stroked="t" coordsize="21600,21600" o:gfxdata="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EdG&#10;rtYAAAAFAQAADwAAAAAAAAABACAAAAAiAAAAZHJzL2Rvd25yZXYueG1sUEsBAhQAFAAAAAgAh07i&#10;QOnQXZnrAQAAqQMAAA4AAAAAAAAAAQAgAAAAJQEAAGRycy9lMm9Eb2MueG1sUEsFBgAAAAAGAAYA&#10;WQEAAIIFAAAAAA==&#10;">
                  <v:fill on="f" focussize="0,0"/>
                  <v:stroke color="#000000" joinstyle="round" endarrow="open"/>
                  <v:imagedata o:title=""/>
                  <o:lock v:ext="edit" aspectratio="f"/>
                </v:line>
                <w10:wrap type="none"/>
                <w10:anchorlock/>
              </v:group>
            </w:pict>
          </mc:Fallback>
        </mc:AlternateContent>
      </w:r>
    </w:p>
    <w:p>
      <w:pPr>
        <w:shd w:val="clear"/>
        <w:jc w:val="center"/>
        <w:rPr>
          <w:rFonts w:hint="default" w:ascii="Times New Roman" w:hAnsi="Times New Roman" w:eastAsia="宋体" w:cs="Times New Roman"/>
          <w:b/>
          <w:bCs/>
          <w:i w:val="0"/>
          <w:iCs w:val="0"/>
          <w:color w:val="auto"/>
          <w:sz w:val="24"/>
          <w:szCs w:val="24"/>
          <w:highlight w:val="none"/>
          <w:lang w:val="en-US" w:eastAsia="zh-CN"/>
        </w:rPr>
      </w:pPr>
      <w:r>
        <w:rPr>
          <w:rFonts w:hint="eastAsia" w:ascii="黑体" w:hAnsi="黑体" w:eastAsia="黑体" w:cs="黑体"/>
          <w:b w:val="0"/>
          <w:bCs w:val="0"/>
          <w:i w:val="0"/>
          <w:iCs w:val="0"/>
          <w:color w:val="auto"/>
          <w:sz w:val="21"/>
          <w:szCs w:val="21"/>
          <w:highlight w:val="none"/>
          <w:lang w:val="en-US" w:eastAsia="zh-CN"/>
        </w:rPr>
        <w:t>图2  传递标准的校准方法示意图</w:t>
      </w:r>
    </w:p>
    <w:p>
      <w:pPr>
        <w:pStyle w:val="5"/>
        <w:keepNext/>
        <w:keepLines/>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rPr>
          <w:rFonts w:hint="eastAsia"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sz w:val="21"/>
          <w:szCs w:val="21"/>
          <w:highlight w:val="none"/>
          <w:lang w:val="en-US" w:eastAsia="zh-CN"/>
        </w:rPr>
        <w:t>6.1.1 校准流程</w:t>
      </w:r>
    </w:p>
    <w:p>
      <w:pPr>
        <w:pStyle w:val="6"/>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outlineLvl w:val="3"/>
        <w:rPr>
          <w:rFonts w:hint="eastAsia"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kern w:val="2"/>
          <w:sz w:val="21"/>
          <w:szCs w:val="21"/>
          <w:highlight w:val="none"/>
          <w:lang w:val="en-US" w:eastAsia="zh-CN" w:bidi="ar-SA"/>
        </w:rPr>
        <w:t>6.1.1.1 仪器预热</w:t>
      </w:r>
    </w:p>
    <w:p>
      <w:pPr>
        <w:shd w:val="clear"/>
        <w:spacing w:after="0"/>
        <w:ind w:left="0" w:right="0" w:firstLine="420" w:firstLineChars="200"/>
        <w:rPr>
          <w:rFonts w:hint="default" w:ascii="Times New Roman" w:hAnsi="Times New Roman" w:eastAsia="宋体" w:cs="Times New Roman"/>
          <w:b/>
          <w:bCs/>
          <w:i w:val="0"/>
          <w:iCs w:val="0"/>
          <w:color w:val="auto"/>
          <w:kern w:val="2"/>
          <w:sz w:val="24"/>
          <w:szCs w:val="32"/>
          <w:highlight w:val="none"/>
          <w:lang w:val="en-US" w:eastAsia="zh-CN" w:bidi="ar-SA"/>
        </w:rPr>
      </w:pPr>
      <w:r>
        <w:rPr>
          <w:rFonts w:hint="eastAsia" w:eastAsia="宋体" w:cs="Times New Roman"/>
          <w:i w:val="0"/>
          <w:iCs w:val="0"/>
          <w:color w:val="auto"/>
          <w:highlight w:val="none"/>
          <w:lang w:val="en-US" w:eastAsia="zh-CN"/>
        </w:rPr>
        <w:t>臭氧传递标准需预热至</w:t>
      </w:r>
      <w:r>
        <w:rPr>
          <w:rFonts w:hint="eastAsia" w:cs="Times New Roman"/>
          <w:i w:val="0"/>
          <w:iCs w:val="0"/>
          <w:color w:val="auto"/>
          <w:highlight w:val="none"/>
          <w:lang w:val="en-US" w:eastAsia="zh-CN"/>
        </w:rPr>
        <w:t>稳定状态，</w:t>
      </w:r>
      <w:r>
        <w:rPr>
          <w:rFonts w:hint="eastAsia" w:eastAsia="宋体" w:cs="Times New Roman"/>
          <w:i w:val="0"/>
          <w:iCs w:val="0"/>
          <w:color w:val="auto"/>
          <w:highlight w:val="none"/>
          <w:lang w:val="en-US" w:eastAsia="zh-CN"/>
        </w:rPr>
        <w:t>各项参数正常、无报警项，一般建议预热1h</w:t>
      </w:r>
      <w:r>
        <w:rPr>
          <w:rFonts w:hint="eastAsia" w:cs="Times New Roman"/>
          <w:i w:val="0"/>
          <w:iCs w:val="0"/>
          <w:color w:val="auto"/>
          <w:highlight w:val="none"/>
          <w:lang w:val="en-US" w:eastAsia="zh-CN"/>
        </w:rPr>
        <w:t>以上</w:t>
      </w:r>
      <w:r>
        <w:rPr>
          <w:rFonts w:hint="eastAsia" w:eastAsia="宋体" w:cs="Times New Roman"/>
          <w:i w:val="0"/>
          <w:iCs w:val="0"/>
          <w:color w:val="auto"/>
          <w:highlight w:val="none"/>
          <w:lang w:val="en-US" w:eastAsia="zh-CN"/>
        </w:rPr>
        <w:t>。</w:t>
      </w:r>
    </w:p>
    <w:p>
      <w:pPr>
        <w:pStyle w:val="6"/>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outlineLvl w:val="3"/>
        <w:rPr>
          <w:rFonts w:hint="default" w:ascii="黑体" w:hAnsi="黑体" w:eastAsia="黑体" w:cs="黑体"/>
          <w:b w:val="0"/>
          <w:bCs w:val="0"/>
          <w:i w:val="0"/>
          <w:iCs w:val="0"/>
          <w:color w:val="auto"/>
          <w:sz w:val="21"/>
          <w:szCs w:val="21"/>
          <w:highlight w:val="none"/>
          <w:lang w:val="en-US" w:eastAsia="zh-CN"/>
        </w:rPr>
      </w:pPr>
      <w:r>
        <w:rPr>
          <w:rFonts w:hint="default" w:ascii="黑体" w:hAnsi="黑体" w:eastAsia="黑体" w:cs="黑体"/>
          <w:b w:val="0"/>
          <w:bCs w:val="0"/>
          <w:i w:val="0"/>
          <w:iCs w:val="0"/>
          <w:color w:val="auto"/>
          <w:sz w:val="21"/>
          <w:szCs w:val="21"/>
          <w:highlight w:val="none"/>
          <w:lang w:val="en-US" w:eastAsia="zh-CN"/>
        </w:rPr>
        <w:t>6.1.</w:t>
      </w:r>
      <w:r>
        <w:rPr>
          <w:rFonts w:hint="eastAsia" w:ascii="黑体" w:hAnsi="黑体" w:eastAsia="黑体" w:cs="黑体"/>
          <w:b w:val="0"/>
          <w:bCs w:val="0"/>
          <w:i w:val="0"/>
          <w:iCs w:val="0"/>
          <w:color w:val="auto"/>
          <w:sz w:val="21"/>
          <w:szCs w:val="21"/>
          <w:highlight w:val="none"/>
          <w:lang w:val="en-US" w:eastAsia="zh-CN"/>
        </w:rPr>
        <w:t>1.</w:t>
      </w:r>
      <w:r>
        <w:rPr>
          <w:rFonts w:hint="default" w:ascii="黑体" w:hAnsi="黑体" w:eastAsia="黑体" w:cs="黑体"/>
          <w:b w:val="0"/>
          <w:bCs w:val="0"/>
          <w:i w:val="0"/>
          <w:iCs w:val="0"/>
          <w:color w:val="auto"/>
          <w:sz w:val="21"/>
          <w:szCs w:val="21"/>
          <w:highlight w:val="none"/>
          <w:lang w:val="en-US" w:eastAsia="zh-CN"/>
        </w:rPr>
        <w:t>2</w:t>
      </w:r>
      <w:r>
        <w:rPr>
          <w:rFonts w:hint="eastAsia" w:ascii="黑体" w:hAnsi="黑体" w:eastAsia="黑体" w:cs="黑体"/>
          <w:b w:val="0"/>
          <w:bCs w:val="0"/>
          <w:i w:val="0"/>
          <w:iCs w:val="0"/>
          <w:color w:val="auto"/>
          <w:sz w:val="21"/>
          <w:szCs w:val="21"/>
          <w:highlight w:val="none"/>
          <w:lang w:val="en-US" w:eastAsia="zh-CN"/>
        </w:rPr>
        <w:t xml:space="preserve"> </w:t>
      </w:r>
      <w:r>
        <w:rPr>
          <w:rFonts w:hint="default" w:ascii="黑体" w:hAnsi="黑体" w:eastAsia="黑体" w:cs="黑体"/>
          <w:b w:val="0"/>
          <w:bCs w:val="0"/>
          <w:i w:val="0"/>
          <w:iCs w:val="0"/>
          <w:color w:val="auto"/>
          <w:sz w:val="21"/>
          <w:szCs w:val="21"/>
          <w:highlight w:val="none"/>
          <w:lang w:val="en-US" w:eastAsia="zh-CN"/>
        </w:rPr>
        <w:t>管路</w:t>
      </w:r>
      <w:r>
        <w:rPr>
          <w:rFonts w:hint="eastAsia" w:ascii="黑体" w:hAnsi="黑体" w:eastAsia="黑体" w:cs="黑体"/>
          <w:b w:val="0"/>
          <w:bCs w:val="0"/>
          <w:i w:val="0"/>
          <w:iCs w:val="0"/>
          <w:color w:val="auto"/>
          <w:sz w:val="21"/>
          <w:szCs w:val="21"/>
          <w:highlight w:val="none"/>
          <w:lang w:val="en-US" w:eastAsia="zh-CN"/>
        </w:rPr>
        <w:t>连接及气密性检查</w:t>
      </w:r>
    </w:p>
    <w:p>
      <w:pPr>
        <w:shd w:val="clear"/>
        <w:spacing w:after="0"/>
        <w:ind w:left="0" w:right="0" w:firstLine="420" w:firstLineChars="200"/>
        <w:rPr>
          <w:rFonts w:hint="default" w:ascii="Times New Roman" w:hAnsi="Times New Roman" w:eastAsia="宋体" w:cs="Times New Roman"/>
          <w:i w:val="0"/>
          <w:iCs w:val="0"/>
          <w:color w:val="auto"/>
          <w:highlight w:val="none"/>
        </w:rPr>
      </w:pPr>
      <w:r>
        <w:rPr>
          <w:rFonts w:hint="default" w:ascii="Times New Roman" w:hAnsi="Times New Roman" w:cs="Times New Roman"/>
          <w:i w:val="0"/>
          <w:iCs w:val="0"/>
          <w:color w:val="auto"/>
          <w:highlight w:val="none"/>
        </w:rPr>
        <w:t>按图</w:t>
      </w:r>
      <w:r>
        <w:rPr>
          <w:rFonts w:hint="default" w:ascii="Times New Roman" w:hAnsi="Times New Roman" w:cs="Times New Roman"/>
          <w:i w:val="0"/>
          <w:iCs w:val="0"/>
          <w:color w:val="auto"/>
          <w:highlight w:val="none"/>
          <w:lang w:val="en-US" w:eastAsia="zh-CN"/>
        </w:rPr>
        <w:t>3</w:t>
      </w:r>
      <w:r>
        <w:rPr>
          <w:rFonts w:hint="default" w:ascii="Times New Roman" w:hAnsi="Times New Roman" w:cs="Times New Roman"/>
          <w:i w:val="0"/>
          <w:iCs w:val="0"/>
          <w:color w:val="auto"/>
          <w:highlight w:val="none"/>
        </w:rPr>
        <w:t>连接空气压缩机、零气发生器、</w:t>
      </w:r>
      <w:r>
        <w:rPr>
          <w:rFonts w:hint="default" w:ascii="Times New Roman" w:hAnsi="Times New Roman" w:cs="Times New Roman"/>
          <w:i w:val="0"/>
          <w:iCs w:val="0"/>
          <w:color w:val="auto"/>
          <w:highlight w:val="none"/>
          <w:lang w:val="en-US" w:eastAsia="zh-CN"/>
        </w:rPr>
        <w:t>上级</w:t>
      </w:r>
      <w:r>
        <w:rPr>
          <w:rFonts w:hint="default" w:ascii="Times New Roman" w:hAnsi="Times New Roman" w:cs="Times New Roman"/>
          <w:i w:val="0"/>
          <w:iCs w:val="0"/>
          <w:color w:val="auto"/>
          <w:highlight w:val="none"/>
        </w:rPr>
        <w:t>臭氧传递标准、</w:t>
      </w:r>
      <w:r>
        <w:rPr>
          <w:rFonts w:hint="default" w:ascii="Times New Roman" w:hAnsi="Times New Roman" w:cs="Times New Roman"/>
          <w:i w:val="0"/>
          <w:iCs w:val="0"/>
          <w:color w:val="auto"/>
          <w:highlight w:val="none"/>
          <w:lang w:val="en-US" w:eastAsia="zh-CN"/>
        </w:rPr>
        <w:t>待校准</w:t>
      </w:r>
      <w:r>
        <w:rPr>
          <w:rFonts w:hint="default" w:ascii="Times New Roman" w:hAnsi="Times New Roman" w:cs="Times New Roman"/>
          <w:i w:val="0"/>
          <w:iCs w:val="0"/>
          <w:color w:val="auto"/>
          <w:highlight w:val="none"/>
        </w:rPr>
        <w:t>臭氧传递标准之间的管路，</w:t>
      </w:r>
      <w:r>
        <w:rPr>
          <w:rFonts w:hint="default" w:cs="Times New Roman"/>
          <w:i w:val="0"/>
          <w:iCs w:val="0"/>
          <w:color w:val="auto"/>
          <w:highlight w:val="none"/>
          <w:lang w:val="en-US" w:eastAsia="zh-CN"/>
        </w:rPr>
        <w:t>按照各仪器说明书规范</w:t>
      </w:r>
      <w:r>
        <w:rPr>
          <w:rFonts w:hint="eastAsia" w:cs="Times New Roman"/>
          <w:i w:val="0"/>
          <w:iCs w:val="0"/>
          <w:color w:val="auto"/>
          <w:highlight w:val="none"/>
          <w:lang w:val="en-US" w:eastAsia="zh-CN"/>
        </w:rPr>
        <w:t>及相关国家标准规范</w:t>
      </w:r>
      <w:r>
        <w:rPr>
          <w:rFonts w:hint="default" w:cs="Times New Roman"/>
          <w:i w:val="0"/>
          <w:iCs w:val="0"/>
          <w:color w:val="auto"/>
          <w:highlight w:val="none"/>
          <w:lang w:val="en-US" w:eastAsia="zh-CN"/>
        </w:rPr>
        <w:t>进行气密性检查，</w:t>
      </w:r>
      <w:r>
        <w:rPr>
          <w:rFonts w:hint="default" w:ascii="Times New Roman" w:hAnsi="Times New Roman" w:cs="Times New Roman"/>
          <w:i w:val="0"/>
          <w:iCs w:val="0"/>
          <w:color w:val="auto"/>
          <w:highlight w:val="none"/>
        </w:rPr>
        <w:t>各连接处应连接紧密，</w:t>
      </w:r>
      <w:r>
        <w:rPr>
          <w:rFonts w:hint="default" w:cs="Times New Roman"/>
          <w:i w:val="0"/>
          <w:iCs w:val="0"/>
          <w:color w:val="auto"/>
          <w:highlight w:val="none"/>
          <w:lang w:val="en-US" w:eastAsia="zh-CN"/>
        </w:rPr>
        <w:t>无</w:t>
      </w:r>
      <w:r>
        <w:rPr>
          <w:rFonts w:hint="default" w:ascii="Times New Roman" w:hAnsi="Times New Roman" w:cs="Times New Roman"/>
          <w:i w:val="0"/>
          <w:iCs w:val="0"/>
          <w:color w:val="auto"/>
          <w:highlight w:val="none"/>
        </w:rPr>
        <w:t>漏气、脱落现象。管线的材质应采用不与臭氧发生化学反应的惰性材料，如硼硅</w:t>
      </w:r>
      <w:r>
        <w:rPr>
          <w:rFonts w:hint="default" w:cs="Times New Roman"/>
          <w:i w:val="0"/>
          <w:iCs w:val="0"/>
          <w:color w:val="auto"/>
          <w:highlight w:val="none"/>
          <w:lang w:val="en-US" w:eastAsia="zh-CN"/>
        </w:rPr>
        <w:t>酸盐</w:t>
      </w:r>
      <w:r>
        <w:rPr>
          <w:rFonts w:hint="default" w:ascii="Times New Roman" w:hAnsi="Times New Roman" w:cs="Times New Roman"/>
          <w:i w:val="0"/>
          <w:iCs w:val="0"/>
          <w:color w:val="auto"/>
          <w:highlight w:val="none"/>
        </w:rPr>
        <w:t>玻璃、聚四氟乙烯等。连接至多支管的管线应等长，不超过</w:t>
      </w:r>
      <w:r>
        <w:rPr>
          <w:rFonts w:hint="default" w:ascii="Times New Roman" w:hAnsi="Times New Roman" w:eastAsia="宋体" w:cs="Times New Roman"/>
          <w:i w:val="0"/>
          <w:iCs w:val="0"/>
          <w:color w:val="auto"/>
          <w:highlight w:val="none"/>
        </w:rPr>
        <w:t>1m</w:t>
      </w:r>
      <w:r>
        <w:rPr>
          <w:rFonts w:hint="default" w:ascii="Times New Roman" w:hAnsi="Times New Roman" w:cs="Times New Roman"/>
          <w:i w:val="0"/>
          <w:iCs w:val="0"/>
          <w:color w:val="auto"/>
          <w:highlight w:val="none"/>
        </w:rPr>
        <w:t>。</w:t>
      </w:r>
      <w:r>
        <w:rPr>
          <w:rFonts w:hint="default" w:cs="Times New Roman"/>
          <w:i w:val="0"/>
          <w:iCs w:val="0"/>
          <w:color w:val="auto"/>
          <w:highlight w:val="none"/>
          <w:lang w:val="en-US" w:eastAsia="zh-CN"/>
        </w:rPr>
        <w:t>臭氧传递标准与待校准臭氧传递标准应使用同一零气源。</w:t>
      </w:r>
    </w:p>
    <w:p>
      <w:pPr>
        <w:shd w:val="clear"/>
        <w:spacing w:after="178"/>
        <w:ind w:left="0" w:leftChars="0" w:right="0" w:firstLine="0" w:firstLineChars="0"/>
        <w:rPr>
          <w:rFonts w:hint="default" w:ascii="Times New Roman" w:hAnsi="Times New Roman" w:cs="Times New Roman"/>
          <w:i w:val="0"/>
          <w:iCs w:val="0"/>
          <w:color w:val="auto"/>
          <w:sz w:val="21"/>
          <w:highlight w:val="none"/>
        </w:rPr>
      </w:pP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2489200</wp:posOffset>
                </wp:positionH>
                <wp:positionV relativeFrom="paragraph">
                  <wp:posOffset>1508125</wp:posOffset>
                </wp:positionV>
                <wp:extent cx="3175" cy="172085"/>
                <wp:effectExtent l="47625" t="0" r="57150" b="635"/>
                <wp:wrapNone/>
                <wp:docPr id="130" name="直线 1164"/>
                <wp:cNvGraphicFramePr/>
                <a:graphic xmlns:a="http://schemas.openxmlformats.org/drawingml/2006/main">
                  <a:graphicData uri="http://schemas.microsoft.com/office/word/2010/wordprocessingShape">
                    <wps:wsp>
                      <wps:cNvCnPr/>
                      <wps:spPr>
                        <a:xfrm>
                          <a:off x="0" y="0"/>
                          <a:ext cx="3175" cy="1720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64" o:spid="_x0000_s1026" o:spt="20" style="position:absolute;left:0pt;margin-left:196pt;margin-top:118.75pt;height:13.55pt;width:0.25pt;z-index:251680768;mso-width-relative:page;mso-height-relative:page;" filled="f" stroked="t" coordsize="21600,21600" o:gfxdata="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3H8wU2wAAAAsBAAAPAAAAAAAA&#10;AAEAIAAAACIAAABkcnMvZG93bnJldi54bWxQSwECFAAUAAAACACHTuJAaCpKMdYBAACVAwAADgAA&#10;AAAAAAABACAAAAAqAQAAZHJzL2Uyb0RvYy54bWxQSwUGAAAAAAYABgBZAQAAcgUAAAAA&#10;">
                <v:fill on="f" focussize="0,0"/>
                <v:stroke color="#000000" joinstyle="round" endarrow="open"/>
                <v:imagedata o:title=""/>
                <o:lock v:ext="edit" aspectratio="f"/>
              </v:line>
            </w:pict>
          </mc:Fallback>
        </mc:AlternateContent>
      </w:r>
      <w:r>
        <w:rPr>
          <w:rFonts w:hint="default" w:ascii="Times New Roman" w:hAnsi="Times New Roman" w:cs="Times New Roman"/>
          <w:i w:val="0"/>
          <w:iCs w:val="0"/>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2503805</wp:posOffset>
                </wp:positionH>
                <wp:positionV relativeFrom="paragraph">
                  <wp:posOffset>220980</wp:posOffset>
                </wp:positionV>
                <wp:extent cx="635" cy="396240"/>
                <wp:effectExtent l="48895" t="0" r="57150" b="0"/>
                <wp:wrapNone/>
                <wp:docPr id="131" name="直线 114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47" o:spid="_x0000_s1026" o:spt="20" style="position:absolute;left:0pt;margin-left:197.15pt;margin-top:17.4pt;height:31.2pt;width:0.05pt;z-index:251680768;mso-width-relative:page;mso-height-relative:page;" filled="f" stroked="t" coordsize="21600,21600" o:gfxdata="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tcU+naAAAACQEAAA8AAAAA&#10;AAAAAQAgAAAAIgAAAGRycy9kb3ducmV2LnhtbFBLAQIUABQAAAAIAIdO4kDpYgWz2QEAAJQDAAAO&#10;AAAAAAAAAAEAIAAAACkBAABkcnMvZTJvRG9jLnhtbFBLBQYAAAAABgAGAFkBAAB0BQAAAAA=&#10;">
                <v:fill on="f" focussize="0,0"/>
                <v:stroke color="#000000" joinstyle="round" endarrow="open"/>
                <v:imagedata o:title=""/>
                <o:lock v:ext="edit" aspectratio="f"/>
              </v:line>
            </w:pict>
          </mc:Fallback>
        </mc:AlternateContent>
      </w:r>
      <w:r>
        <w:rPr>
          <w:rFonts w:hint="default" w:ascii="Times New Roman" w:hAnsi="Times New Roman" w:cs="Times New Roman"/>
          <w:i w:val="0"/>
          <w:iCs w:val="0"/>
          <w:color w:val="auto"/>
          <w:sz w:val="21"/>
          <w:highlight w:val="none"/>
        </w:rPr>
        <mc:AlternateContent>
          <mc:Choice Requires="wpc">
            <w:drawing>
              <wp:inline distT="0" distB="0" distL="114300" distR="114300">
                <wp:extent cx="5311775" cy="3628390"/>
                <wp:effectExtent l="0" t="0" r="0" b="0"/>
                <wp:docPr id="81" name="画布 1144"/>
                <wp:cNvGraphicFramePr/>
                <a:graphic xmlns:a="http://schemas.openxmlformats.org/drawingml/2006/main">
                  <a:graphicData uri="http://schemas.microsoft.com/office/word/2010/wordprocessingCanvas">
                    <wpc:wpc>
                      <wpc:bg>
                        <a:noFill/>
                      </wpc:bg>
                      <wpc:whole>
                        <a:ln>
                          <a:noFill/>
                        </a:ln>
                      </wpc:whole>
                      <wps:wsp>
                        <wps:cNvPr id="54" name="矩形 1243"/>
                        <wps:cNvSpPr/>
                        <wps:spPr>
                          <a:xfrm>
                            <a:off x="0" y="1840865"/>
                            <a:ext cx="703580" cy="520700"/>
                          </a:xfrm>
                          <a:prstGeom prst="rect">
                            <a:avLst/>
                          </a:prstGeom>
                          <a:solidFill>
                            <a:srgbClr val="FFFFFF"/>
                          </a:solidFill>
                          <a:ln>
                            <a:noFill/>
                          </a:ln>
                        </wps:spPr>
                        <wps:txbx>
                          <w:txbxContent>
                            <w:p>
                              <w:pPr>
                                <w:jc w:val="center"/>
                                <w:rPr>
                                  <w:rFonts w:hint="default" w:eastAsia="宋体"/>
                                  <w:sz w:val="16"/>
                                  <w:szCs w:val="16"/>
                                  <w:lang w:val="en-US" w:eastAsia="zh-CN"/>
                                </w:rPr>
                              </w:pPr>
                              <w:r>
                                <w:rPr>
                                  <w:rFonts w:hint="eastAsia"/>
                                  <w:sz w:val="15"/>
                                  <w:szCs w:val="15"/>
                                  <w:lang w:val="en-US" w:eastAsia="zh-CN"/>
                                </w:rPr>
                                <w:t>臭氧二级传递标准</w:t>
                              </w:r>
                            </w:p>
                          </w:txbxContent>
                        </wps:txbx>
                        <wps:bodyPr upright="1"/>
                      </wps:wsp>
                      <wps:wsp>
                        <wps:cNvPr id="55" name="矩形 1237"/>
                        <wps:cNvSpPr/>
                        <wps:spPr>
                          <a:xfrm>
                            <a:off x="4333240" y="1845310"/>
                            <a:ext cx="794385" cy="531495"/>
                          </a:xfrm>
                          <a:prstGeom prst="rect">
                            <a:avLst/>
                          </a:prstGeom>
                          <a:solidFill>
                            <a:srgbClr val="FFFFFF"/>
                          </a:solidFill>
                          <a:ln>
                            <a:noFill/>
                          </a:ln>
                        </wps:spPr>
                        <wps:txbx>
                          <w:txbxContent>
                            <w:p>
                              <w:pPr>
                                <w:jc w:val="center"/>
                                <w:rPr>
                                  <w:rFonts w:hint="default" w:eastAsia="宋体"/>
                                  <w:sz w:val="15"/>
                                  <w:szCs w:val="15"/>
                                  <w:lang w:val="en-US" w:eastAsia="zh-CN"/>
                                </w:rPr>
                              </w:pPr>
                              <w:r>
                                <w:rPr>
                                  <w:rFonts w:hint="eastAsia"/>
                                  <w:sz w:val="15"/>
                                  <w:szCs w:val="15"/>
                                  <w:lang w:val="en-US" w:eastAsia="zh-CN"/>
                                </w:rPr>
                                <w:t>臭氧三级传递标准</w:t>
                              </w:r>
                            </w:p>
                          </w:txbxContent>
                        </wps:txbx>
                        <wps:bodyPr upright="1"/>
                      </wps:wsp>
                      <wps:wsp>
                        <wps:cNvPr id="57" name="矩形 1175"/>
                        <wps:cNvSpPr/>
                        <wps:spPr>
                          <a:xfrm>
                            <a:off x="207010" y="2837815"/>
                            <a:ext cx="457200" cy="292100"/>
                          </a:xfrm>
                          <a:prstGeom prst="rect">
                            <a:avLst/>
                          </a:prstGeom>
                          <a:solidFill>
                            <a:srgbClr val="FFFFFF"/>
                          </a:solidFill>
                          <a:ln>
                            <a:noFill/>
                          </a:ln>
                        </wps:spPr>
                        <wps:txbx>
                          <w:txbxContent>
                            <w:p>
                              <w:pPr>
                                <w:rPr>
                                  <w:rFonts w:hint="default" w:eastAsia="宋体"/>
                                  <w:sz w:val="18"/>
                                  <w:szCs w:val="18"/>
                                  <w:lang w:val="en-US" w:eastAsia="zh-CN"/>
                                </w:rPr>
                              </w:pPr>
                            </w:p>
                          </w:txbxContent>
                        </wps:txbx>
                        <wps:bodyPr upright="1"/>
                      </wps:wsp>
                      <wps:wsp>
                        <wps:cNvPr id="58" name="矩形 1146"/>
                        <wps:cNvSpPr/>
                        <wps:spPr>
                          <a:xfrm>
                            <a:off x="1991995" y="561340"/>
                            <a:ext cx="1023620" cy="31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5"/>
                                  <w:szCs w:val="15"/>
                                  <w:lang w:val="en-US" w:eastAsia="zh-CN"/>
                                </w:rPr>
                              </w:pPr>
                              <w:r>
                                <w:rPr>
                                  <w:rFonts w:hint="eastAsia"/>
                                  <w:sz w:val="15"/>
                                  <w:szCs w:val="15"/>
                                  <w:lang w:val="en-US" w:eastAsia="zh-CN"/>
                                </w:rPr>
                                <w:t>空气压缩机</w:t>
                              </w:r>
                            </w:p>
                          </w:txbxContent>
                        </wps:txbx>
                        <wps:bodyPr upright="1"/>
                      </wps:wsp>
                      <wps:wsp>
                        <wps:cNvPr id="59" name="矩形 1148"/>
                        <wps:cNvSpPr/>
                        <wps:spPr>
                          <a:xfrm>
                            <a:off x="1985645" y="1128395"/>
                            <a:ext cx="10160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5"/>
                                  <w:szCs w:val="15"/>
                                  <w:lang w:val="en-US" w:eastAsia="zh-CN"/>
                                </w:rPr>
                              </w:pPr>
                              <w:r>
                                <w:rPr>
                                  <w:rFonts w:hint="eastAsia"/>
                                  <w:sz w:val="15"/>
                                  <w:szCs w:val="15"/>
                                  <w:lang w:val="en-US" w:eastAsia="zh-CN"/>
                                </w:rPr>
                                <w:t>零气发生器</w:t>
                              </w:r>
                            </w:p>
                          </w:txbxContent>
                        </wps:txbx>
                        <wps:bodyPr upright="1"/>
                      </wps:wsp>
                      <wps:wsp>
                        <wps:cNvPr id="61" name="矩形 1150"/>
                        <wps:cNvSpPr/>
                        <wps:spPr>
                          <a:xfrm>
                            <a:off x="641985" y="1271270"/>
                            <a:ext cx="833120" cy="19119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ind w:firstLine="0" w:firstLineChars="0"/>
                                <w:jc w:val="center"/>
                                <w:rPr>
                                  <w:rFonts w:hint="eastAsia"/>
                                  <w:sz w:val="15"/>
                                  <w:szCs w:val="15"/>
                                  <w:lang w:val="en-US" w:eastAsia="zh-CN"/>
                                </w:rPr>
                              </w:pPr>
                              <w:r>
                                <w:rPr>
                                  <w:rFonts w:hint="eastAsia"/>
                                  <w:sz w:val="15"/>
                                  <w:szCs w:val="15"/>
                                  <w:lang w:val="en-US" w:eastAsia="zh-CN"/>
                                </w:rPr>
                                <w:t>零气入口</w:t>
                              </w:r>
                            </w:p>
                            <w:p>
                              <w:pPr>
                                <w:jc w:val="center"/>
                                <w:rPr>
                                  <w:rFonts w:hint="eastAsia"/>
                                  <w:sz w:val="18"/>
                                  <w:szCs w:val="18"/>
                                  <w:lang w:val="en-US" w:eastAsia="zh-CN"/>
                                </w:rPr>
                              </w:pPr>
                            </w:p>
                            <w:p>
                              <w:pPr>
                                <w:jc w:val="center"/>
                                <w:rPr>
                                  <w:rFonts w:hint="eastAsia"/>
                                  <w:sz w:val="18"/>
                                  <w:szCs w:val="18"/>
                                  <w:lang w:val="en-US" w:eastAsia="zh-CN"/>
                                </w:rPr>
                              </w:pPr>
                            </w:p>
                            <w:p>
                              <w:pPr>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default"/>
                                  <w:lang w:val="en-US" w:eastAsia="zh-CN"/>
                                </w:rPr>
                              </w:pPr>
                              <w:r>
                                <w:rPr>
                                  <w:rFonts w:hint="eastAsia"/>
                                  <w:sz w:val="15"/>
                                  <w:szCs w:val="15"/>
                                  <w:lang w:val="en-US" w:eastAsia="zh-CN"/>
                                </w:rPr>
                                <w:t>臭氧出口</w:t>
                              </w:r>
                            </w:p>
                          </w:txbxContent>
                        </wps:txbx>
                        <wps:bodyPr upright="1"/>
                      </wps:wsp>
                      <wps:wsp>
                        <wps:cNvPr id="62" name="椭圆 1152"/>
                        <wps:cNvSpPr/>
                        <wps:spPr>
                          <a:xfrm>
                            <a:off x="1400810" y="1582420"/>
                            <a:ext cx="75565" cy="7556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3" name="椭圆 1154"/>
                        <wps:cNvSpPr/>
                        <wps:spPr>
                          <a:xfrm>
                            <a:off x="1395095" y="2760345"/>
                            <a:ext cx="79375" cy="7620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5" name="矩形 1156"/>
                        <wps:cNvSpPr/>
                        <wps:spPr>
                          <a:xfrm>
                            <a:off x="3534410" y="1281430"/>
                            <a:ext cx="861060" cy="19050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ind w:firstLine="0" w:firstLineChars="0"/>
                                <w:jc w:val="center"/>
                                <w:rPr>
                                  <w:rFonts w:hint="eastAsia"/>
                                  <w:sz w:val="18"/>
                                  <w:szCs w:val="18"/>
                                  <w:lang w:val="en-US" w:eastAsia="zh-CN"/>
                                </w:rPr>
                              </w:pPr>
                              <w:r>
                                <w:rPr>
                                  <w:rFonts w:hint="eastAsia"/>
                                  <w:sz w:val="15"/>
                                  <w:szCs w:val="15"/>
                                  <w:lang w:val="en-US" w:eastAsia="zh-CN"/>
                                </w:rPr>
                                <w:t>零气入口</w:t>
                              </w:r>
                            </w:p>
                            <w:p>
                              <w:pPr>
                                <w:jc w:val="center"/>
                                <w:rPr>
                                  <w:rFonts w:hint="eastAsia"/>
                                  <w:sz w:val="18"/>
                                  <w:szCs w:val="18"/>
                                  <w:lang w:val="en-US" w:eastAsia="zh-CN"/>
                                </w:rPr>
                              </w:pPr>
                            </w:p>
                            <w:p>
                              <w:pPr>
                                <w:jc w:val="center"/>
                                <w:rPr>
                                  <w:rFonts w:hint="eastAsia"/>
                                  <w:sz w:val="18"/>
                                  <w:szCs w:val="18"/>
                                  <w:lang w:val="en-US" w:eastAsia="zh-CN"/>
                                </w:rPr>
                              </w:pPr>
                            </w:p>
                            <w:p>
                              <w:pPr>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default"/>
                                  <w:sz w:val="15"/>
                                  <w:szCs w:val="15"/>
                                  <w:lang w:val="en-US" w:eastAsia="zh-CN"/>
                                </w:rPr>
                              </w:pPr>
                              <w:r>
                                <w:rPr>
                                  <w:rFonts w:hint="eastAsia"/>
                                  <w:sz w:val="15"/>
                                  <w:szCs w:val="15"/>
                                  <w:lang w:val="en-US" w:eastAsia="zh-CN"/>
                                </w:rPr>
                                <w:t>臭氧入口</w:t>
                              </w:r>
                            </w:p>
                          </w:txbxContent>
                        </wps:txbx>
                        <wps:bodyPr upright="1"/>
                      </wps:wsp>
                      <wps:wsp>
                        <wps:cNvPr id="66" name="椭圆 1157"/>
                        <wps:cNvSpPr/>
                        <wps:spPr>
                          <a:xfrm>
                            <a:off x="3544570" y="1602105"/>
                            <a:ext cx="75565" cy="7556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7" name="椭圆 1158"/>
                        <wps:cNvSpPr/>
                        <wps:spPr>
                          <a:xfrm>
                            <a:off x="3542030" y="2779395"/>
                            <a:ext cx="76200" cy="7556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8" name="椭圆 1159"/>
                        <wps:cNvSpPr/>
                        <wps:spPr>
                          <a:xfrm>
                            <a:off x="4329430" y="303403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70" name="矩形 1161"/>
                        <wps:cNvSpPr/>
                        <wps:spPr>
                          <a:xfrm>
                            <a:off x="2442845" y="228600"/>
                            <a:ext cx="572770" cy="300990"/>
                          </a:xfrm>
                          <a:prstGeom prst="rect">
                            <a:avLst/>
                          </a:prstGeom>
                          <a:solidFill>
                            <a:srgbClr val="FFFFFF"/>
                          </a:solidFill>
                          <a:ln>
                            <a:noFill/>
                          </a:ln>
                        </wps:spPr>
                        <wps:txbx>
                          <w:txbxContent>
                            <w:p>
                              <w:pPr>
                                <w:rPr>
                                  <w:rFonts w:hint="eastAsia" w:eastAsia="宋体"/>
                                  <w:sz w:val="18"/>
                                  <w:szCs w:val="18"/>
                                  <w:lang w:val="en-US" w:eastAsia="zh-CN"/>
                                </w:rPr>
                              </w:pPr>
                              <w:r>
                                <w:rPr>
                                  <w:rFonts w:hint="eastAsia"/>
                                  <w:sz w:val="18"/>
                                  <w:szCs w:val="18"/>
                                  <w:lang w:val="en-US" w:eastAsia="zh-CN"/>
                                </w:rPr>
                                <w:t>空气</w:t>
                              </w:r>
                            </w:p>
                          </w:txbxContent>
                        </wps:txbx>
                        <wps:bodyPr upright="1"/>
                      </wps:wsp>
                      <wps:wsp>
                        <wps:cNvPr id="71" name="直线 1163"/>
                        <wps:cNvCnPr/>
                        <wps:spPr>
                          <a:xfrm>
                            <a:off x="2491105" y="875030"/>
                            <a:ext cx="635" cy="262255"/>
                          </a:xfrm>
                          <a:prstGeom prst="line">
                            <a:avLst/>
                          </a:prstGeom>
                          <a:ln w="9525" cap="flat" cmpd="sng">
                            <a:solidFill>
                              <a:srgbClr val="000000"/>
                            </a:solidFill>
                            <a:prstDash val="solid"/>
                            <a:headEnd type="none" w="med" len="med"/>
                            <a:tailEnd type="arrow" w="med" len="med"/>
                          </a:ln>
                        </wps:spPr>
                        <wps:bodyPr upright="1"/>
                      </wps:wsp>
                      <wps:wsp>
                        <wps:cNvPr id="72" name="直线 1165"/>
                        <wps:cNvCnPr/>
                        <wps:spPr>
                          <a:xfrm>
                            <a:off x="1476375" y="1621790"/>
                            <a:ext cx="2073910" cy="18415"/>
                          </a:xfrm>
                          <a:prstGeom prst="line">
                            <a:avLst/>
                          </a:prstGeom>
                          <a:ln w="9525" cap="flat" cmpd="sng">
                            <a:solidFill>
                              <a:srgbClr val="000000"/>
                            </a:solidFill>
                            <a:prstDash val="solid"/>
                            <a:headEnd type="arrow" w="med" len="med"/>
                            <a:tailEnd type="arrow" w="med" len="med"/>
                          </a:ln>
                        </wps:spPr>
                        <wps:bodyPr upright="1"/>
                      </wps:wsp>
                      <wps:wsp>
                        <wps:cNvPr id="78" name="矩形 1174"/>
                        <wps:cNvSpPr/>
                        <wps:spPr>
                          <a:xfrm>
                            <a:off x="4474845" y="2830830"/>
                            <a:ext cx="457200" cy="292100"/>
                          </a:xfrm>
                          <a:prstGeom prst="rect">
                            <a:avLst/>
                          </a:prstGeom>
                          <a:solidFill>
                            <a:srgbClr val="FFFFFF"/>
                          </a:solidFill>
                          <a:ln>
                            <a:noFill/>
                          </a:ln>
                        </wps:spPr>
                        <wps:txbx>
                          <w:txbxContent>
                            <w:p>
                              <w:pPr>
                                <w:rPr>
                                  <w:rFonts w:hint="default" w:eastAsia="宋体"/>
                                  <w:sz w:val="15"/>
                                  <w:szCs w:val="15"/>
                                  <w:lang w:val="en-US" w:eastAsia="zh-CN"/>
                                </w:rPr>
                              </w:pPr>
                              <w:r>
                                <w:rPr>
                                  <w:rFonts w:hint="eastAsia"/>
                                  <w:sz w:val="15"/>
                                  <w:szCs w:val="15"/>
                                  <w:lang w:val="en-US" w:eastAsia="zh-CN"/>
                                </w:rPr>
                                <w:t>排气</w:t>
                              </w:r>
                            </w:p>
                          </w:txbxContent>
                        </wps:txbx>
                        <wps:bodyPr upright="1"/>
                      </wps:wsp>
                      <wps:wsp>
                        <wps:cNvPr id="79" name="直线 1169"/>
                        <wps:cNvCnPr/>
                        <wps:spPr>
                          <a:xfrm>
                            <a:off x="4396740" y="3072765"/>
                            <a:ext cx="499110" cy="635"/>
                          </a:xfrm>
                          <a:prstGeom prst="line">
                            <a:avLst/>
                          </a:prstGeom>
                          <a:ln w="9525" cap="flat" cmpd="sng">
                            <a:solidFill>
                              <a:srgbClr val="000000"/>
                            </a:solidFill>
                            <a:prstDash val="solid"/>
                            <a:headEnd type="none" w="med" len="med"/>
                            <a:tailEnd type="arrow" w="med" len="med"/>
                          </a:ln>
                        </wps:spPr>
                        <wps:bodyPr upright="1"/>
                      </wps:wsp>
                      <wps:wsp>
                        <wps:cNvPr id="3" name="直线 1169"/>
                        <wps:cNvCnPr/>
                        <wps:spPr>
                          <a:xfrm>
                            <a:off x="1496060" y="2806065"/>
                            <a:ext cx="2046605" cy="9525"/>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画布 1144" o:spid="_x0000_s1026" o:spt="203" style="height:285.7pt;width:418.25pt;" coordsize="5311775,3628390" editas="canvas" o:gfxdata="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MEnLxLYAAAABQEAAA8AAAAAAAAAAQAgAAAAIgAAAGRycy9kb3du&#10;cmV2LnhtbFBLAQIUABQAAAAIAIdO4kDzbSdijwUAAMwnAAAOAAAAAAAAAAEAIAAAACcBAABkcnMv&#10;ZTJvRG9jLnhtbFBLBQYAAAAABgAGAFkBAAAoCQAAAAA=&#10;">
                <o:lock v:ext="edit" aspectratio="f"/>
                <v:shape id="画布 1144" o:spid="_x0000_s1026" style="position:absolute;left:0;top:0;height:3628390;width:5311775;" filled="f" stroked="f" coordsize="21600,21600" o:gfxdata="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">
                  <v:fill on="f" focussize="0,0"/>
                  <v:stroke on="f"/>
                  <v:imagedata o:title=""/>
                  <o:lock v:ext="edit" aspectratio="f"/>
                </v:shape>
                <v:rect id="矩形 1243" o:spid="_x0000_s1026" o:spt="1" style="position:absolute;left:0;top:1840865;height:520700;width:703580;" fillcolor="#FFFFFF" filled="t" stroked="f" coordsize="21600,21600" o:gfxdata="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OvvqZ1QAAAAUBAAAPAAAA&#10;AAAAAAEAIAAAACIAAABkcnMvZG93bnJldi54bWxQSwECFAAUAAAACACHTuJAHBc1SaYBAAAlAwAA&#10;DgAAAAAAAAABACAAAAAkAQAAZHJzL2Uyb0RvYy54bWxQSwUGAAAAAAYABgBZAQAAPAUAAAAA&#10;">
                  <v:fill on="t" focussize="0,0"/>
                  <v:stroke on="f"/>
                  <v:imagedata o:title=""/>
                  <o:lock v:ext="edit" aspectratio="f"/>
                  <v:textbox>
                    <w:txbxContent>
                      <w:p>
                        <w:pPr>
                          <w:jc w:val="center"/>
                          <w:rPr>
                            <w:rFonts w:hint="default" w:eastAsia="宋体"/>
                            <w:sz w:val="16"/>
                            <w:szCs w:val="16"/>
                            <w:lang w:val="en-US" w:eastAsia="zh-CN"/>
                          </w:rPr>
                        </w:pPr>
                        <w:r>
                          <w:rPr>
                            <w:rFonts w:hint="eastAsia"/>
                            <w:sz w:val="15"/>
                            <w:szCs w:val="15"/>
                            <w:lang w:val="en-US" w:eastAsia="zh-CN"/>
                          </w:rPr>
                          <w:t>臭氧二级传递标准</w:t>
                        </w:r>
                      </w:p>
                    </w:txbxContent>
                  </v:textbox>
                </v:rect>
                <v:rect id="矩形 1237" o:spid="_x0000_s1026" o:spt="1" style="position:absolute;left:4333240;top:1845310;height:531495;width:794385;" fillcolor="#FFFFFF" filled="t" stroked="f" coordsize="21600,21600" o:gfxdata="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r76mdUAAAAFAQAA&#10;DwAAAAAAAAABACAAAAAiAAAAZHJzL2Rvd25yZXYueG1sUEsBAhQAFAAAAAgAh07iQN8erOuqAQAA&#10;KwMAAA4AAAAAAAAAAQAgAAAAJAEAAGRycy9lMm9Eb2MueG1sUEsFBgAAAAAGAAYAWQEAAEAFAAAA&#10;AA==&#10;">
                  <v:fill on="t" focussize="0,0"/>
                  <v:stroke on="f"/>
                  <v:imagedata o:title=""/>
                  <o:lock v:ext="edit" aspectratio="f"/>
                  <v:textbox>
                    <w:txbxContent>
                      <w:p>
                        <w:pPr>
                          <w:jc w:val="center"/>
                          <w:rPr>
                            <w:rFonts w:hint="default" w:eastAsia="宋体"/>
                            <w:sz w:val="15"/>
                            <w:szCs w:val="15"/>
                            <w:lang w:val="en-US" w:eastAsia="zh-CN"/>
                          </w:rPr>
                        </w:pPr>
                        <w:r>
                          <w:rPr>
                            <w:rFonts w:hint="eastAsia"/>
                            <w:sz w:val="15"/>
                            <w:szCs w:val="15"/>
                            <w:lang w:val="en-US" w:eastAsia="zh-CN"/>
                          </w:rPr>
                          <w:t>臭氧三级传递标准</w:t>
                        </w:r>
                      </w:p>
                    </w:txbxContent>
                  </v:textbox>
                </v:rect>
                <v:rect id="矩形 1175" o:spid="_x0000_s1026" o:spt="1" style="position:absolute;left:207010;top:2837815;height:292100;width:457200;" fillcolor="#FFFFFF" filled="t" stroked="f" coordsize="21600,21600" o:gfxdata="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Dr76mdUAAAAFAQAADwAA&#10;AAAAAAABACAAAAAiAAAAZHJzL2Rvd25yZXYueG1sUEsBAhQAFAAAAAgAh07iQE1RpGqnAQAAKgMA&#10;AA4AAAAAAAAAAQAgAAAAJAEAAGRycy9lMm9Eb2MueG1sUEsFBgAAAAAGAAYAWQEAAD0FAAAAAA==&#10;">
                  <v:fill on="t" focussize="0,0"/>
                  <v:stroke on="f"/>
                  <v:imagedata o:title=""/>
                  <o:lock v:ext="edit" aspectratio="f"/>
                  <v:textbox>
                    <w:txbxContent>
                      <w:p>
                        <w:pPr>
                          <w:rPr>
                            <w:rFonts w:hint="default" w:eastAsia="宋体"/>
                            <w:sz w:val="18"/>
                            <w:szCs w:val="18"/>
                            <w:lang w:val="en-US" w:eastAsia="zh-CN"/>
                          </w:rPr>
                        </w:pPr>
                      </w:p>
                    </w:txbxContent>
                  </v:textbox>
                </v:rect>
                <v:rect id="矩形 1146" o:spid="_x0000_s1026" o:spt="1" style="position:absolute;left:1991995;top:561340;height:314960;width:1023620;" fillcolor="#FFFFFF" filled="t" stroked="t" coordsize="21600,21600" o:gfxdata="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RHNcfWAAAABQEAAA8AAAAAAAAAAQAgAAAAIgAAAGRycy9kb3ducmV2LnhtbFBLAQIU&#10;ABQAAAAIAIdO4kBzjL2F9QEAAOoDAAAOAAAAAAAAAAEAIAAAACUBAABkcnMvZTJvRG9jLnhtbFBL&#10;BQYAAAAABgAGAFkBAACMBQAAAAA=&#10;">
                  <v:fill on="t" focussize="0,0"/>
                  <v:stroke color="#000000" joinstyle="miter"/>
                  <v:imagedata o:title=""/>
                  <o:lock v:ext="edit" aspectratio="f"/>
                  <v:textbox>
                    <w:txbxContent>
                      <w:p>
                        <w:pPr>
                          <w:jc w:val="center"/>
                          <w:rPr>
                            <w:rFonts w:hint="eastAsia" w:eastAsia="宋体"/>
                            <w:sz w:val="15"/>
                            <w:szCs w:val="15"/>
                            <w:lang w:val="en-US" w:eastAsia="zh-CN"/>
                          </w:rPr>
                        </w:pPr>
                        <w:r>
                          <w:rPr>
                            <w:rFonts w:hint="eastAsia"/>
                            <w:sz w:val="15"/>
                            <w:szCs w:val="15"/>
                            <w:lang w:val="en-US" w:eastAsia="zh-CN"/>
                          </w:rPr>
                          <w:t>空气压缩机</w:t>
                        </w:r>
                      </w:p>
                    </w:txbxContent>
                  </v:textbox>
                </v:rect>
                <v:rect id="矩形 1148" o:spid="_x0000_s1026" o:spt="1" style="position:absolute;left:1985645;top:1128395;height:304800;width:1016000;" fillcolor="#FFFFFF" filled="t" stroked="t" coordsize="21600,21600" o:gfxdata="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RHNcfWAAAABQEAAA8AAAAAAAAAAQAgAAAAIgAAAGRycy9kb3ducmV2LnhtbFBL&#10;AQIUABQAAAAIAIdO4kA4u3Qb+AEAAOsDAAAOAAAAAAAAAAEAIAAAACUBAABkcnMvZTJvRG9jLnht&#10;bFBLBQYAAAAABgAGAFkBAACPBQAAAAA=&#10;">
                  <v:fill on="t" focussize="0,0"/>
                  <v:stroke color="#000000" joinstyle="miter"/>
                  <v:imagedata o:title=""/>
                  <o:lock v:ext="edit" aspectratio="f"/>
                  <v:textbox>
                    <w:txbxContent>
                      <w:p>
                        <w:pPr>
                          <w:jc w:val="center"/>
                          <w:rPr>
                            <w:rFonts w:hint="default" w:eastAsia="宋体"/>
                            <w:sz w:val="15"/>
                            <w:szCs w:val="15"/>
                            <w:lang w:val="en-US" w:eastAsia="zh-CN"/>
                          </w:rPr>
                        </w:pPr>
                        <w:r>
                          <w:rPr>
                            <w:rFonts w:hint="eastAsia"/>
                            <w:sz w:val="15"/>
                            <w:szCs w:val="15"/>
                            <w:lang w:val="en-US" w:eastAsia="zh-CN"/>
                          </w:rPr>
                          <w:t>零气发生器</w:t>
                        </w:r>
                      </w:p>
                    </w:txbxContent>
                  </v:textbox>
                </v:rect>
                <v:rect id="矩形 1150" o:spid="_x0000_s1026" o:spt="1" style="position:absolute;left:641985;top:1271270;height:1911986;width:833120;" fillcolor="#FFFFFF" filled="t" stroked="t" coordsize="21600,21600" o:gfxdata="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c1x9YAAAAFAQAADwAAAAAAAAABACAAAAAiAAAAZHJzL2Rvd25yZXYueG1sUEsBAhQAFAAA&#10;AAgAh07iQE7UUDvxAQAA6gMAAA4AAAAAAAAAAQAgAAAAJQEAAGRycy9lMm9Eb2MueG1sUEsFBgAA&#10;AAAGAAYAWQEAAIgFAAAAAA==&#10;">
                  <v:fill on="t" focussize="0,0"/>
                  <v:stroke color="#000000" joinstyle="miter"/>
                  <v:imagedata o:title=""/>
                  <o:lock v:ext="edit" aspectratio="f"/>
                  <v:textbox>
                    <w:txbxContent>
                      <w:p>
                        <w:pPr>
                          <w:jc w:val="center"/>
                          <w:rPr>
                            <w:rFonts w:hint="eastAsia"/>
                            <w:lang w:val="en-US" w:eastAsia="zh-CN"/>
                          </w:rPr>
                        </w:pPr>
                      </w:p>
                      <w:p>
                        <w:pPr>
                          <w:ind w:firstLine="0" w:firstLineChars="0"/>
                          <w:jc w:val="center"/>
                          <w:rPr>
                            <w:rFonts w:hint="eastAsia"/>
                            <w:sz w:val="15"/>
                            <w:szCs w:val="15"/>
                            <w:lang w:val="en-US" w:eastAsia="zh-CN"/>
                          </w:rPr>
                        </w:pPr>
                        <w:r>
                          <w:rPr>
                            <w:rFonts w:hint="eastAsia"/>
                            <w:sz w:val="15"/>
                            <w:szCs w:val="15"/>
                            <w:lang w:val="en-US" w:eastAsia="zh-CN"/>
                          </w:rPr>
                          <w:t>零气入口</w:t>
                        </w:r>
                      </w:p>
                      <w:p>
                        <w:pPr>
                          <w:jc w:val="center"/>
                          <w:rPr>
                            <w:rFonts w:hint="eastAsia"/>
                            <w:sz w:val="18"/>
                            <w:szCs w:val="18"/>
                            <w:lang w:val="en-US" w:eastAsia="zh-CN"/>
                          </w:rPr>
                        </w:pPr>
                      </w:p>
                      <w:p>
                        <w:pPr>
                          <w:jc w:val="center"/>
                          <w:rPr>
                            <w:rFonts w:hint="eastAsia"/>
                            <w:sz w:val="18"/>
                            <w:szCs w:val="18"/>
                            <w:lang w:val="en-US" w:eastAsia="zh-CN"/>
                          </w:rPr>
                        </w:pPr>
                      </w:p>
                      <w:p>
                        <w:pPr>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default"/>
                            <w:lang w:val="en-US" w:eastAsia="zh-CN"/>
                          </w:rPr>
                        </w:pPr>
                        <w:r>
                          <w:rPr>
                            <w:rFonts w:hint="eastAsia"/>
                            <w:sz w:val="15"/>
                            <w:szCs w:val="15"/>
                            <w:lang w:val="en-US" w:eastAsia="zh-CN"/>
                          </w:rPr>
                          <w:t>臭氧出口</w:t>
                        </w:r>
                      </w:p>
                    </w:txbxContent>
                  </v:textbox>
                </v:rect>
                <v:shape id="椭圆 1152" o:spid="_x0000_s1026" o:spt="3" type="#_x0000_t3" style="position:absolute;left:1400810;top:1582420;height:75565;width:75565;" fillcolor="#FFFFFF" filled="t" stroked="t" coordsize="21600,21600" o:gfxdata="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afsD9YA&#10;AAAFAQAADwAAAAAAAAABACAAAAAiAAAAZHJzL2Rvd25yZXYueG1sUEsBAhQAFAAAAAgAh07iQHd2&#10;YLDoAQAA1gMAAA4AAAAAAAAAAQAgAAAAJQEAAGRycy9lMm9Eb2MueG1sUEsFBgAAAAAGAAYAWQEA&#10;AH8FAAAAAA==&#10;">
                  <v:fill on="t" focussize="0,0"/>
                  <v:stroke color="#000000" joinstyle="round"/>
                  <v:imagedata o:title=""/>
                  <o:lock v:ext="edit" aspectratio="f"/>
                </v:shape>
                <v:shape id="椭圆 1154" o:spid="_x0000_s1026" o:spt="3" type="#_x0000_t3" style="position:absolute;left:1395095;top:2760345;height:76200;width:79375;" fillcolor="#FFFFFF" filled="t" stroked="t" coordsize="21600,21600" o:gfxdata="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afs&#10;D9YAAAAFAQAADwAAAAAAAAABACAAAAAiAAAAZHJzL2Rvd25yZXYueG1sUEsBAhQAFAAAAAgAh07i&#10;QAP7wVvrAQAA1gMAAA4AAAAAAAAAAQAgAAAAJQEAAGRycy9lMm9Eb2MueG1sUEsFBgAAAAAGAAYA&#10;WQEAAIIFAAAAAA==&#10;">
                  <v:fill on="t" focussize="0,0"/>
                  <v:stroke color="#000000" joinstyle="round"/>
                  <v:imagedata o:title=""/>
                  <o:lock v:ext="edit" aspectratio="f"/>
                </v:shape>
                <v:rect id="矩形 1156" o:spid="_x0000_s1026" o:spt="1" style="position:absolute;left:3534410;top:1281430;height:1905001;width:861060;" fillcolor="#FFFFFF" filled="t" stroked="t" coordsize="21600,21600" o:gfxdata="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Ec1x9YAAAAFAQAADwAAAAAAAAABACAAAAAiAAAAZHJzL2Rvd25yZXYueG1sUEsBAhQA&#10;FAAAAAgAh07iQNMXHlz0AQAA6wMAAA4AAAAAAAAAAQAgAAAAJQEAAGRycy9lMm9Eb2MueG1sUEsF&#10;BgAAAAAGAAYAWQEAAIsFAAAAAA==&#10;">
                  <v:fill on="t" focussize="0,0"/>
                  <v:stroke color="#000000" joinstyle="miter"/>
                  <v:imagedata o:title=""/>
                  <o:lock v:ext="edit" aspectratio="f"/>
                  <v:textbox>
                    <w:txbxContent>
                      <w:p>
                        <w:pPr>
                          <w:jc w:val="center"/>
                          <w:rPr>
                            <w:rFonts w:hint="eastAsia"/>
                            <w:lang w:val="en-US" w:eastAsia="zh-CN"/>
                          </w:rPr>
                        </w:pPr>
                      </w:p>
                      <w:p>
                        <w:pPr>
                          <w:ind w:firstLine="0" w:firstLineChars="0"/>
                          <w:jc w:val="center"/>
                          <w:rPr>
                            <w:rFonts w:hint="eastAsia"/>
                            <w:sz w:val="18"/>
                            <w:szCs w:val="18"/>
                            <w:lang w:val="en-US" w:eastAsia="zh-CN"/>
                          </w:rPr>
                        </w:pPr>
                        <w:r>
                          <w:rPr>
                            <w:rFonts w:hint="eastAsia"/>
                            <w:sz w:val="15"/>
                            <w:szCs w:val="15"/>
                            <w:lang w:val="en-US" w:eastAsia="zh-CN"/>
                          </w:rPr>
                          <w:t>零气入口</w:t>
                        </w:r>
                      </w:p>
                      <w:p>
                        <w:pPr>
                          <w:jc w:val="center"/>
                          <w:rPr>
                            <w:rFonts w:hint="eastAsia"/>
                            <w:sz w:val="18"/>
                            <w:szCs w:val="18"/>
                            <w:lang w:val="en-US" w:eastAsia="zh-CN"/>
                          </w:rPr>
                        </w:pPr>
                      </w:p>
                      <w:p>
                        <w:pPr>
                          <w:jc w:val="center"/>
                          <w:rPr>
                            <w:rFonts w:hint="eastAsia"/>
                            <w:sz w:val="18"/>
                            <w:szCs w:val="18"/>
                            <w:lang w:val="en-US" w:eastAsia="zh-CN"/>
                          </w:rPr>
                        </w:pPr>
                      </w:p>
                      <w:p>
                        <w:pPr>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default"/>
                            <w:sz w:val="15"/>
                            <w:szCs w:val="15"/>
                            <w:lang w:val="en-US" w:eastAsia="zh-CN"/>
                          </w:rPr>
                        </w:pPr>
                        <w:r>
                          <w:rPr>
                            <w:rFonts w:hint="eastAsia"/>
                            <w:sz w:val="15"/>
                            <w:szCs w:val="15"/>
                            <w:lang w:val="en-US" w:eastAsia="zh-CN"/>
                          </w:rPr>
                          <w:t>臭氧入口</w:t>
                        </w:r>
                      </w:p>
                    </w:txbxContent>
                  </v:textbox>
                </v:rect>
                <v:shape id="椭圆 1157" o:spid="_x0000_s1026" o:spt="3" type="#_x0000_t3" style="position:absolute;left:3544570;top:1602105;height:75565;width:75565;" fillcolor="#FFFFFF" filled="t" stroked="t" coordsize="21600,21600" o:gfxdata="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p+wP&#10;1gAAAAUBAAAPAAAAAAAAAAEAIAAAACIAAABkcnMvZG93bnJldi54bWxQSwECFAAUAAAACACHTuJA&#10;CT7UR+oBAADWAwAADgAAAAAAAAABACAAAAAlAQAAZHJzL2Uyb0RvYy54bWxQSwUGAAAAAAYABgBZ&#10;AQAAgQUAAAAA&#10;">
                  <v:fill on="t" focussize="0,0"/>
                  <v:stroke color="#000000" joinstyle="round"/>
                  <v:imagedata o:title=""/>
                  <o:lock v:ext="edit" aspectratio="f"/>
                </v:shape>
                <v:shape id="椭圆 1158" o:spid="_x0000_s1026" o:spt="3" type="#_x0000_t3" style="position:absolute;left:3542030;top:2779395;height:75565;width:76200;" fillcolor="#FFFFFF" filled="t" stroked="t" coordsize="21600,21600" o:gfxdata="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Gn7A/WAAAABQEAAA8AAAAAAAAAAQAgAAAAIgAAAGRycy9kb3ducmV2LnhtbFBLAQIUABQAAAAI&#10;AIdO4kAiZGnS7wEAANYDAAAOAAAAAAAAAAEAIAAAACUBAABkcnMvZTJvRG9jLnhtbFBLBQYAAAAA&#10;BgAGAFkBAACGBQAAAAA=&#10;">
                  <v:fill on="t" focussize="0,0"/>
                  <v:stroke color="#000000" joinstyle="round"/>
                  <v:imagedata o:title=""/>
                  <o:lock v:ext="edit" aspectratio="f"/>
                </v:shape>
                <v:shape id="椭圆 1159" o:spid="_x0000_s1026" o:spt="3" type="#_x0000_t3" style="position:absolute;left:4329430;top:3034030;height:76200;width:76200;" fillcolor="#FFFFFF" filled="t" stroked="t" coordsize="21600,21600" o:gfxdata="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afsD9YA&#10;AAAFAQAADwAAAAAAAAABACAAAAAiAAAAZHJzL2Rvd25yZXYueG1sUEsBAhQAFAAAAAgAh07iQFPQ&#10;Fe3oAQAA1gMAAA4AAAAAAAAAAQAgAAAAJQEAAGRycy9lMm9Eb2MueG1sUEsFBgAAAAAGAAYAWQEA&#10;AH8FAAAAAA==&#10;">
                  <v:fill on="t" focussize="0,0"/>
                  <v:stroke color="#000000" joinstyle="round"/>
                  <v:imagedata o:title=""/>
                  <o:lock v:ext="edit" aspectratio="f"/>
                </v:shape>
                <v:rect id="矩形 1161" o:spid="_x0000_s1026" o:spt="1" style="position:absolute;left:2442845;top:228600;height:300990;width:572770;" fillcolor="#FFFFFF" filled="t" stroked="f" coordsize="21600,21600" o:gfxdata="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OvvqZ1QAAAAUBAAAP&#10;AAAAAAAAAAEAIAAAACIAAABkcnMvZG93bnJldi54bWxQSwECFAAUAAAACACHTuJA8iPs16kBAAAq&#10;AwAADgAAAAAAAAABACAAAAAkAQAAZHJzL2Uyb0RvYy54bWxQSwUGAAAAAAYABgBZAQAAPwUAAAAA&#10;">
                  <v:fill on="t"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空气</w:t>
                        </w:r>
                      </w:p>
                    </w:txbxContent>
                  </v:textbox>
                </v:rect>
                <v:line id="直线 1163" o:spid="_x0000_s1026" o:spt="20" style="position:absolute;left:2491105;top:875030;height:262255;width:635;" filled="f" stroked="t" coordsize="21600,21600" o:gfxdata="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fuXajYAAAABQEA&#10;AA8AAAAAAAAAAQAgAAAAIgAAAGRycy9kb3ducmV2LnhtbFBLAQIUABQAAAAIAIdO4kBXeT254QEA&#10;AJ4DAAAOAAAAAAAAAAEAIAAAACcBAABkcnMvZTJvRG9jLnhtbFBLBQYAAAAABgAGAFkBAAB6BQAA&#10;AAA=&#10;">
                  <v:fill on="f" focussize="0,0"/>
                  <v:stroke color="#000000" joinstyle="round" endarrow="open"/>
                  <v:imagedata o:title=""/>
                  <o:lock v:ext="edit" aspectratio="f"/>
                </v:line>
                <v:line id="直线 1165" o:spid="_x0000_s1026" o:spt="20" style="position:absolute;left:1476375;top:1621790;height:18415;width:2073910;" filled="f" stroked="t" coordsize="21600,21600" o:gfxdata="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jk7J/aAAAA&#10;BQEAAA8AAAAAAAAAAQAgAAAAIgAAAGRycy9kb3ducmV2LnhtbFBLAQIUABQAAAAIAIdO4kBPsjdA&#10;4gEAAKMDAAAOAAAAAAAAAAEAIAAAACkBAABkcnMvZTJvRG9jLnhtbFBLBQYAAAAABgAGAFkBAAB9&#10;BQAAAAA=&#10;">
                  <v:fill on="f" focussize="0,0"/>
                  <v:stroke color="#000000" joinstyle="round" startarrow="open" endarrow="open"/>
                  <v:imagedata o:title=""/>
                  <o:lock v:ext="edit" aspectratio="f"/>
                </v:line>
                <v:rect id="矩形 1174" o:spid="_x0000_s1026" o:spt="1" style="position:absolute;left:4474845;top:2830830;height:292100;width:457200;" fillcolor="#FFFFFF" filled="t" stroked="f" coordsize="21600,21600" o:gfxdata="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6++pnVAAAABQEAAA8A&#10;AAAAAAAAAQAgAAAAIgAAAGRycy9kb3ducmV2LnhtbFBLAQIUABQAAAAIAIdO4kCv4hknqAEAACsD&#10;AAAOAAAAAAAAAAEAIAAAACQBAABkcnMvZTJvRG9jLnhtbFBLBQYAAAAABgAGAFkBAAA+BQAAAAA=&#10;">
                  <v:fill on="t" focussize="0,0"/>
                  <v:stroke on="f"/>
                  <v:imagedata o:title=""/>
                  <o:lock v:ext="edit" aspectratio="f"/>
                  <v:textbox>
                    <w:txbxContent>
                      <w:p>
                        <w:pPr>
                          <w:rPr>
                            <w:rFonts w:hint="default" w:eastAsia="宋体"/>
                            <w:sz w:val="15"/>
                            <w:szCs w:val="15"/>
                            <w:lang w:val="en-US" w:eastAsia="zh-CN"/>
                          </w:rPr>
                        </w:pPr>
                        <w:r>
                          <w:rPr>
                            <w:rFonts w:hint="eastAsia"/>
                            <w:sz w:val="15"/>
                            <w:szCs w:val="15"/>
                            <w:lang w:val="en-US" w:eastAsia="zh-CN"/>
                          </w:rPr>
                          <w:t>排气</w:t>
                        </w:r>
                      </w:p>
                    </w:txbxContent>
                  </v:textbox>
                </v:rect>
                <v:line id="直线 1169" o:spid="_x0000_s1026" o:spt="20" style="position:absolute;left:4396740;top:3072765;height:635;width:499110;" filled="f" stroked="t" coordsize="21600,21600" o:gfxdata="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7l2o2AAA&#10;AAUBAAAPAAAAAAAAAAEAIAAAACIAAABkcnMvZG93bnJldi54bWxQSwECFAAUAAAACACHTuJA+Eo7&#10;DuUBAACfAwAADgAAAAAAAAABACAAAAAnAQAAZHJzL2Uyb0RvYy54bWxQSwUGAAAAAAYABgBZAQAA&#10;fgUAAAAA&#10;">
                  <v:fill on="f" focussize="0,0"/>
                  <v:stroke color="#000000" joinstyle="round" endarrow="open"/>
                  <v:imagedata o:title=""/>
                  <o:lock v:ext="edit" aspectratio="f"/>
                </v:line>
                <v:line id="直线 1169" o:spid="_x0000_s1026" o:spt="20" style="position:absolute;left:1496060;top:2806065;height:9525;width:2046605;" filled="f" stroked="t" coordsize="21600,21600" o:gfxdata="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7l2o2AAAAAUB&#10;AAAPAAAAAAAAAAEAIAAAACIAAABkcnMvZG93bnJldi54bWxQSwECFAAUAAAACACHTuJAaWcCA+IB&#10;AACgAwAADgAAAAAAAAABACAAAAAnAQAAZHJzL2Uyb0RvYy54bWxQSwUGAAAAAAYABgBZAQAAewUA&#10;AAAA&#10;">
                  <v:fill on="f" focussize="0,0"/>
                  <v:stroke color="#000000" joinstyle="round" endarrow="open"/>
                  <v:imagedata o:title=""/>
                  <o:lock v:ext="edit" aspectratio="f"/>
                </v:line>
                <w10:wrap type="none"/>
                <w10:anchorlock/>
              </v:group>
            </w:pict>
          </mc:Fallback>
        </mc:AlternateContent>
      </w:r>
    </w:p>
    <w:p>
      <w:pPr>
        <w:shd w:val="clear"/>
        <w:spacing w:before="157" w:beforeLines="50" w:after="157" w:afterLines="50"/>
        <w:ind w:left="0" w:right="0" w:firstLine="0"/>
        <w:jc w:val="center"/>
        <w:rPr>
          <w:rFonts w:hint="eastAsia" w:ascii="黑体" w:hAnsi="黑体" w:eastAsia="黑体" w:cs="黑体"/>
          <w:i w:val="0"/>
          <w:iCs w:val="0"/>
          <w:color w:val="auto"/>
          <w:szCs w:val="21"/>
          <w:highlight w:val="none"/>
        </w:rPr>
      </w:pPr>
      <w:r>
        <w:rPr>
          <w:rFonts w:hint="eastAsia" w:ascii="黑体" w:hAnsi="黑体" w:eastAsia="黑体" w:cs="黑体"/>
          <w:b w:val="0"/>
          <w:bCs w:val="0"/>
          <w:i w:val="0"/>
          <w:iCs w:val="0"/>
          <w:color w:val="auto"/>
          <w:sz w:val="21"/>
          <w:szCs w:val="21"/>
          <w:highlight w:val="none"/>
          <w:lang w:val="en-US" w:eastAsia="zh-CN"/>
        </w:rPr>
        <w:t>图3  分析型传递标准的管路连接示意图</w:t>
      </w:r>
    </w:p>
    <w:p>
      <w:pPr>
        <w:pStyle w:val="6"/>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right="0"/>
        <w:textAlignment w:val="auto"/>
        <w:outlineLvl w:val="3"/>
        <w:rPr>
          <w:rFonts w:hint="default" w:ascii="黑体" w:hAnsi="黑体" w:eastAsia="黑体" w:cs="黑体"/>
          <w:b w:val="0"/>
          <w:bCs w:val="0"/>
          <w:i w:val="0"/>
          <w:iCs w:val="0"/>
          <w:color w:val="auto"/>
          <w:sz w:val="21"/>
          <w:szCs w:val="21"/>
          <w:highlight w:val="none"/>
          <w:lang w:val="en-US" w:eastAsia="zh-CN"/>
        </w:rPr>
      </w:pPr>
      <w:r>
        <w:rPr>
          <w:rFonts w:hint="default" w:ascii="黑体" w:hAnsi="黑体" w:eastAsia="黑体" w:cs="黑体"/>
          <w:b w:val="0"/>
          <w:bCs w:val="0"/>
          <w:i w:val="0"/>
          <w:iCs w:val="0"/>
          <w:color w:val="auto"/>
          <w:sz w:val="21"/>
          <w:szCs w:val="21"/>
          <w:highlight w:val="none"/>
          <w:lang w:val="en-US" w:eastAsia="zh-CN"/>
        </w:rPr>
        <w:t>6.1.</w:t>
      </w:r>
      <w:r>
        <w:rPr>
          <w:rFonts w:hint="eastAsia" w:ascii="黑体" w:hAnsi="黑体" w:eastAsia="黑体" w:cs="黑体"/>
          <w:b w:val="0"/>
          <w:bCs w:val="0"/>
          <w:i w:val="0"/>
          <w:iCs w:val="0"/>
          <w:color w:val="auto"/>
          <w:sz w:val="21"/>
          <w:szCs w:val="21"/>
          <w:highlight w:val="none"/>
          <w:lang w:val="en-US" w:eastAsia="zh-CN"/>
        </w:rPr>
        <w:t>1.</w:t>
      </w:r>
      <w:r>
        <w:rPr>
          <w:rFonts w:hint="default" w:ascii="黑体" w:hAnsi="黑体" w:eastAsia="黑体" w:cs="黑体"/>
          <w:b w:val="0"/>
          <w:bCs w:val="0"/>
          <w:i w:val="0"/>
          <w:iCs w:val="0"/>
          <w:color w:val="auto"/>
          <w:sz w:val="21"/>
          <w:szCs w:val="21"/>
          <w:highlight w:val="none"/>
          <w:lang w:val="en-US" w:eastAsia="zh-CN"/>
        </w:rPr>
        <w:t>3 饱和仪器管路</w:t>
      </w:r>
    </w:p>
    <w:p>
      <w:pPr>
        <w:shd w:val="clear"/>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校准前应采用高浓度的臭氧对臭氧传递标准和校准管路进行饱和处理。根据臭氧传递标准使用频率，设置相应的饱和浓度与饱和时间。</w:t>
      </w:r>
    </w:p>
    <w:p>
      <w:pPr>
        <w:keepNext w:val="0"/>
        <w:keepLines w:val="0"/>
        <w:pageBreakBefore w:val="0"/>
        <w:widowControl/>
        <w:shd w:val="clear"/>
        <w:kinsoku/>
        <w:wordWrap/>
        <w:overflowPunct/>
        <w:topLinePunct w:val="0"/>
        <w:autoSpaceDE/>
        <w:autoSpaceDN/>
        <w:bidi w:val="0"/>
        <w:adjustRightInd/>
        <w:snapToGrid/>
        <w:spacing w:after="0" w:line="240" w:lineRule="auto"/>
        <w:ind w:left="0" w:right="0" w:firstLine="420" w:firstLineChars="200"/>
        <w:textAlignment w:val="auto"/>
        <w:outlineLvl w:val="9"/>
        <w:rPr>
          <w:rFonts w:hint="default"/>
          <w:i w:val="0"/>
          <w:iCs w:val="0"/>
          <w:color w:val="auto"/>
          <w:highlight w:val="none"/>
          <w:lang w:val="en-US" w:eastAsia="zh-CN"/>
        </w:rPr>
      </w:pPr>
      <w:r>
        <w:rPr>
          <w:rFonts w:hint="default" w:ascii="Times New Roman" w:hAnsi="Times New Roman" w:cs="Times New Roman"/>
          <w:i w:val="0"/>
          <w:iCs w:val="0"/>
          <w:color w:val="auto"/>
          <w:highlight w:val="none"/>
        </w:rPr>
        <w:t>臭氧传递标准一段时间未使用时（通常是一周）或者使用了新的管线时应通入高浓度臭氧（</w:t>
      </w:r>
      <w:r>
        <w:rPr>
          <w:rFonts w:hint="default" w:ascii="Times New Roman" w:hAnsi="Times New Roman" w:eastAsia="宋体" w:cs="Times New Roman"/>
          <w:i w:val="0"/>
          <w:iCs w:val="0"/>
          <w:color w:val="auto"/>
          <w:highlight w:val="none"/>
        </w:rPr>
        <w:t>≥400 nmol/mol</w:t>
      </w:r>
      <w:r>
        <w:rPr>
          <w:rFonts w:hint="default" w:ascii="Times New Roman" w:hAnsi="Times New Roman" w:cs="Times New Roman"/>
          <w:i w:val="0"/>
          <w:iCs w:val="0"/>
          <w:color w:val="auto"/>
          <w:highlight w:val="none"/>
        </w:rPr>
        <w:t>）稳定饱和</w:t>
      </w:r>
      <w:r>
        <w:rPr>
          <w:rFonts w:hint="default" w:ascii="Times New Roman" w:hAnsi="Times New Roman" w:eastAsia="宋体" w:cs="Times New Roman"/>
          <w:i w:val="0"/>
          <w:iCs w:val="0"/>
          <w:color w:val="auto"/>
          <w:highlight w:val="none"/>
        </w:rPr>
        <w:t>60 min</w:t>
      </w:r>
      <w:r>
        <w:rPr>
          <w:rFonts w:hint="default" w:ascii="Times New Roman" w:hAnsi="Times New Roman" w:cs="Times New Roman"/>
          <w:i w:val="0"/>
          <w:iCs w:val="0"/>
          <w:color w:val="auto"/>
          <w:highlight w:val="none"/>
        </w:rPr>
        <w:t>；一天内</w:t>
      </w:r>
      <w:r>
        <w:rPr>
          <w:rFonts w:hint="default" w:cs="Times New Roman"/>
          <w:i w:val="0"/>
          <w:iCs w:val="0"/>
          <w:color w:val="auto"/>
          <w:highlight w:val="none"/>
          <w:lang w:val="en-US" w:eastAsia="zh-CN"/>
        </w:rPr>
        <w:t>运行过或</w:t>
      </w:r>
      <w:r>
        <w:rPr>
          <w:rFonts w:hint="default" w:ascii="Times New Roman" w:hAnsi="Times New Roman" w:cs="Times New Roman"/>
          <w:i w:val="0"/>
          <w:iCs w:val="0"/>
          <w:color w:val="auto"/>
          <w:highlight w:val="none"/>
        </w:rPr>
        <w:t>对于同一台仪器连续校准时每次校准前应通入高浓度臭氧（</w:t>
      </w:r>
      <w:r>
        <w:rPr>
          <w:rFonts w:hint="default" w:ascii="Times New Roman" w:hAnsi="Times New Roman" w:eastAsia="宋体" w:cs="Times New Roman"/>
          <w:i w:val="0"/>
          <w:iCs w:val="0"/>
          <w:color w:val="auto"/>
          <w:highlight w:val="none"/>
        </w:rPr>
        <w:t>≥400 nmol/mol</w:t>
      </w:r>
      <w:r>
        <w:rPr>
          <w:rFonts w:hint="default" w:ascii="Times New Roman" w:hAnsi="Times New Roman" w:cs="Times New Roman"/>
          <w:i w:val="0"/>
          <w:iCs w:val="0"/>
          <w:color w:val="auto"/>
          <w:highlight w:val="none"/>
        </w:rPr>
        <w:t>）</w:t>
      </w:r>
      <w:r>
        <w:rPr>
          <w:rFonts w:hint="default" w:cs="Times New Roman"/>
          <w:i w:val="0"/>
          <w:iCs w:val="0"/>
          <w:color w:val="auto"/>
          <w:highlight w:val="none"/>
          <w:lang w:val="en-US" w:eastAsia="zh-CN"/>
        </w:rPr>
        <w:t>稳定</w:t>
      </w:r>
      <w:r>
        <w:rPr>
          <w:rFonts w:hint="default" w:ascii="Times New Roman" w:hAnsi="Times New Roman" w:cs="Times New Roman"/>
          <w:i w:val="0"/>
          <w:iCs w:val="0"/>
          <w:color w:val="auto"/>
          <w:highlight w:val="none"/>
        </w:rPr>
        <w:t>饱和</w:t>
      </w:r>
      <w:r>
        <w:rPr>
          <w:rFonts w:hint="default" w:ascii="Times New Roman" w:hAnsi="Times New Roman" w:eastAsia="宋体" w:cs="Times New Roman"/>
          <w:i w:val="0"/>
          <w:iCs w:val="0"/>
          <w:color w:val="auto"/>
          <w:highlight w:val="none"/>
        </w:rPr>
        <w:t>10</w:t>
      </w:r>
      <w:r>
        <w:rPr>
          <w:rFonts w:hint="eastAsia" w:cs="Times New Roman"/>
          <w:i w:val="0"/>
          <w:iCs w:val="0"/>
          <w:color w:val="auto"/>
          <w:highlight w:val="none"/>
          <w:lang w:val="en-US" w:eastAsia="zh-CN"/>
        </w:rPr>
        <w:t xml:space="preserve"> </w:t>
      </w:r>
      <w:r>
        <w:rPr>
          <w:rFonts w:hint="default" w:ascii="Times New Roman" w:hAnsi="Times New Roman" w:eastAsia="宋体" w:cs="Times New Roman"/>
          <w:i w:val="0"/>
          <w:iCs w:val="0"/>
          <w:color w:val="auto"/>
          <w:highlight w:val="none"/>
        </w:rPr>
        <w:t>min</w:t>
      </w:r>
      <w:r>
        <w:rPr>
          <w:rFonts w:hint="default" w:ascii="Times New Roman" w:hAnsi="Times New Roman" w:cs="Times New Roman"/>
          <w:i w:val="0"/>
          <w:iCs w:val="0"/>
          <w:color w:val="auto"/>
          <w:highlight w:val="none"/>
        </w:rPr>
        <w:t>；更换新臭氧发生灯应通入高浓度臭氧（</w:t>
      </w:r>
      <w:r>
        <w:rPr>
          <w:rFonts w:hint="default" w:ascii="Times New Roman" w:hAnsi="Times New Roman" w:eastAsia="宋体" w:cs="Times New Roman"/>
          <w:i w:val="0"/>
          <w:iCs w:val="0"/>
          <w:color w:val="auto"/>
          <w:highlight w:val="none"/>
        </w:rPr>
        <w:t>≥400 nmol/mol</w:t>
      </w:r>
      <w:r>
        <w:rPr>
          <w:rFonts w:hint="default" w:ascii="Times New Roman" w:hAnsi="Times New Roman" w:cs="Times New Roman"/>
          <w:i w:val="0"/>
          <w:iCs w:val="0"/>
          <w:color w:val="auto"/>
          <w:highlight w:val="none"/>
        </w:rPr>
        <w:t>）稳定饱和</w:t>
      </w:r>
      <w:r>
        <w:rPr>
          <w:rFonts w:hint="default" w:ascii="Times New Roman" w:hAnsi="Times New Roman" w:eastAsia="宋体" w:cs="Times New Roman"/>
          <w:i w:val="0"/>
          <w:iCs w:val="0"/>
          <w:color w:val="auto"/>
          <w:highlight w:val="none"/>
        </w:rPr>
        <w:t>120 min</w:t>
      </w:r>
      <w:r>
        <w:rPr>
          <w:rFonts w:hint="default" w:ascii="Times New Roman" w:hAnsi="Times New Roman" w:cs="Times New Roman"/>
          <w:i w:val="0"/>
          <w:iCs w:val="0"/>
          <w:color w:val="auto"/>
          <w:highlight w:val="none"/>
          <w:lang w:eastAsia="zh-CN"/>
        </w:rPr>
        <w:t>。</w:t>
      </w:r>
    </w:p>
    <w:p>
      <w:pPr>
        <w:pStyle w:val="6"/>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right="0"/>
        <w:textAlignment w:val="auto"/>
        <w:outlineLvl w:val="3"/>
        <w:rPr>
          <w:rFonts w:hint="default" w:ascii="黑体" w:hAnsi="黑体" w:eastAsia="黑体" w:cs="黑体"/>
          <w:b w:val="0"/>
          <w:bCs w:val="0"/>
          <w:i w:val="0"/>
          <w:iCs w:val="0"/>
          <w:color w:val="auto"/>
          <w:sz w:val="21"/>
          <w:szCs w:val="21"/>
          <w:highlight w:val="none"/>
          <w:lang w:val="en-US" w:eastAsia="zh-CN"/>
        </w:rPr>
      </w:pPr>
      <w:r>
        <w:rPr>
          <w:rFonts w:hint="default" w:ascii="黑体" w:hAnsi="黑体" w:eastAsia="黑体" w:cs="黑体"/>
          <w:b w:val="0"/>
          <w:bCs w:val="0"/>
          <w:i w:val="0"/>
          <w:iCs w:val="0"/>
          <w:color w:val="auto"/>
          <w:sz w:val="21"/>
          <w:szCs w:val="21"/>
          <w:highlight w:val="none"/>
          <w:lang w:val="en-US" w:eastAsia="zh-CN"/>
        </w:rPr>
        <w:t>6.1.</w:t>
      </w:r>
      <w:r>
        <w:rPr>
          <w:rFonts w:hint="eastAsia" w:ascii="黑体" w:hAnsi="黑体" w:eastAsia="黑体" w:cs="黑体"/>
          <w:b w:val="0"/>
          <w:bCs w:val="0"/>
          <w:i w:val="0"/>
          <w:iCs w:val="0"/>
          <w:color w:val="auto"/>
          <w:sz w:val="21"/>
          <w:szCs w:val="21"/>
          <w:highlight w:val="none"/>
          <w:lang w:val="en-US" w:eastAsia="zh-CN"/>
        </w:rPr>
        <w:t>1.</w:t>
      </w:r>
      <w:r>
        <w:rPr>
          <w:rFonts w:hint="default" w:ascii="黑体" w:hAnsi="黑体" w:eastAsia="黑体" w:cs="黑体"/>
          <w:b w:val="0"/>
          <w:bCs w:val="0"/>
          <w:i w:val="0"/>
          <w:iCs w:val="0"/>
          <w:color w:val="auto"/>
          <w:sz w:val="21"/>
          <w:szCs w:val="21"/>
          <w:highlight w:val="none"/>
          <w:lang w:val="en-US" w:eastAsia="zh-CN"/>
        </w:rPr>
        <w:t>4 参数调整</w:t>
      </w:r>
    </w:p>
    <w:p>
      <w:pPr>
        <w:shd w:val="clear"/>
        <w:spacing w:before="157" w:beforeLines="50" w:after="157" w:afterLines="50" w:line="240" w:lineRule="auto"/>
        <w:ind w:left="0" w:right="0"/>
        <w:outlineLvl w:val="4"/>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6.1.</w:t>
      </w:r>
      <w:r>
        <w:rPr>
          <w:rFonts w:hint="eastAsia" w:ascii="黑体" w:hAnsi="黑体" w:eastAsia="黑体" w:cs="黑体"/>
          <w:i w:val="0"/>
          <w:iCs w:val="0"/>
          <w:color w:val="auto"/>
          <w:highlight w:val="none"/>
          <w:lang w:val="en-US" w:eastAsia="zh-CN"/>
        </w:rPr>
        <w:t>1.</w:t>
      </w:r>
      <w:r>
        <w:rPr>
          <w:rFonts w:hint="eastAsia" w:ascii="黑体" w:hAnsi="黑体" w:eastAsia="黑体" w:cs="黑体"/>
          <w:i w:val="0"/>
          <w:iCs w:val="0"/>
          <w:color w:val="auto"/>
          <w:highlight w:val="none"/>
        </w:rPr>
        <w:t>4.1 零点校准</w:t>
      </w:r>
    </w:p>
    <w:p>
      <w:pPr>
        <w:keepNext w:val="0"/>
        <w:keepLines w:val="0"/>
        <w:pageBreakBefore w:val="0"/>
        <w:widowControl/>
        <w:shd w:val="clear"/>
        <w:kinsoku/>
        <w:wordWrap/>
        <w:overflowPunct/>
        <w:topLinePunct w:val="0"/>
        <w:autoSpaceDE/>
        <w:autoSpaceDN/>
        <w:bidi w:val="0"/>
        <w:adjustRightInd/>
        <w:snapToGrid/>
        <w:spacing w:after="0" w:line="240" w:lineRule="auto"/>
        <w:ind w:left="0" w:right="0" w:firstLine="420" w:firstLineChars="200"/>
        <w:textAlignment w:val="auto"/>
        <w:rPr>
          <w:rFonts w:hint="default" w:ascii="Times New Roman" w:hAnsi="Times New Roman" w:eastAsia="宋体" w:cs="Times New Roman"/>
          <w:i w:val="0"/>
          <w:iCs w:val="0"/>
          <w:color w:val="auto"/>
          <w:highlight w:val="none"/>
        </w:rPr>
      </w:pPr>
      <w:r>
        <w:rPr>
          <w:rFonts w:hint="default" w:cs="Times New Roman"/>
          <w:i w:val="0"/>
          <w:iCs w:val="0"/>
          <w:color w:val="auto"/>
          <w:highlight w:val="none"/>
          <w:lang w:val="en-US" w:eastAsia="zh-CN"/>
        </w:rPr>
        <w:t>将臭氧二级传递标准（简称A）</w:t>
      </w:r>
      <w:r>
        <w:rPr>
          <w:rFonts w:hint="default" w:ascii="Times New Roman" w:hAnsi="Times New Roman" w:cs="Times New Roman"/>
          <w:i w:val="0"/>
          <w:iCs w:val="0"/>
          <w:color w:val="auto"/>
          <w:highlight w:val="none"/>
        </w:rPr>
        <w:t>输出臭氧浓度设置为</w:t>
      </w:r>
      <w:r>
        <w:rPr>
          <w:rFonts w:hint="default" w:ascii="Times New Roman" w:hAnsi="Times New Roman" w:eastAsia="宋体" w:cs="Times New Roman"/>
          <w:i w:val="0"/>
          <w:iCs w:val="0"/>
          <w:color w:val="auto"/>
          <w:highlight w:val="none"/>
        </w:rPr>
        <w:t>0 nmol/mol</w:t>
      </w:r>
      <w:r>
        <w:rPr>
          <w:rFonts w:hint="default" w:ascii="Times New Roman" w:hAnsi="Times New Roman" w:cs="Times New Roman"/>
          <w:i w:val="0"/>
          <w:iCs w:val="0"/>
          <w:color w:val="auto"/>
          <w:highlight w:val="none"/>
        </w:rPr>
        <w:t>，待臭氧三级传递标准</w:t>
      </w:r>
      <w:r>
        <w:rPr>
          <w:rFonts w:hint="default" w:cs="Times New Roman"/>
          <w:i w:val="0"/>
          <w:iCs w:val="0"/>
          <w:color w:val="auto"/>
          <w:highlight w:val="none"/>
          <w:lang w:eastAsia="zh-CN"/>
        </w:rPr>
        <w:t>（</w:t>
      </w:r>
      <w:r>
        <w:rPr>
          <w:rFonts w:hint="default" w:cs="Times New Roman"/>
          <w:i w:val="0"/>
          <w:iCs w:val="0"/>
          <w:color w:val="auto"/>
          <w:highlight w:val="none"/>
          <w:lang w:val="en-US" w:eastAsia="zh-CN"/>
        </w:rPr>
        <w:t>简称</w:t>
      </w:r>
      <w:r>
        <w:rPr>
          <w:rFonts w:hint="default" w:ascii="Times New Roman" w:hAnsi="Times New Roman" w:eastAsia="宋体" w:cs="Times New Roman"/>
          <w:i w:val="0"/>
          <w:iCs w:val="0"/>
          <w:color w:val="auto"/>
          <w:highlight w:val="none"/>
        </w:rPr>
        <w:t>B</w:t>
      </w:r>
      <w:r>
        <w:rPr>
          <w:rFonts w:hint="default" w:eastAsia="宋体" w:cs="Times New Roman"/>
          <w:i w:val="0"/>
          <w:iCs w:val="0"/>
          <w:color w:val="auto"/>
          <w:highlight w:val="none"/>
          <w:lang w:eastAsia="zh-CN"/>
        </w:rPr>
        <w:t>）</w:t>
      </w:r>
      <w:r>
        <w:rPr>
          <w:rFonts w:hint="default" w:ascii="Times New Roman" w:hAnsi="Times New Roman" w:cs="Times New Roman"/>
          <w:i w:val="0"/>
          <w:iCs w:val="0"/>
          <w:color w:val="auto"/>
          <w:highlight w:val="none"/>
        </w:rPr>
        <w:t>示值稳定后，记录</w:t>
      </w:r>
      <w:r>
        <w:rPr>
          <w:rFonts w:hint="default" w:ascii="Times New Roman" w:hAnsi="Times New Roman" w:eastAsia="宋体" w:cs="Times New Roman"/>
          <w:i w:val="0"/>
          <w:iCs w:val="0"/>
          <w:color w:val="auto"/>
          <w:highlight w:val="none"/>
        </w:rPr>
        <w:t>B</w:t>
      </w:r>
      <w:r>
        <w:rPr>
          <w:rFonts w:hint="default" w:ascii="Times New Roman" w:hAnsi="Times New Roman" w:cs="Times New Roman"/>
          <w:i w:val="0"/>
          <w:iCs w:val="0"/>
          <w:color w:val="auto"/>
          <w:highlight w:val="none"/>
        </w:rPr>
        <w:t>的浓度数值（用</w:t>
      </w:r>
      <w:r>
        <w:rPr>
          <w:rFonts w:hint="default" w:ascii="Times New Roman" w:hAnsi="Times New Roman" w:eastAsia="宋体" w:cs="Times New Roman"/>
          <w:i w:val="0"/>
          <w:iCs w:val="0"/>
          <w:color w:val="auto"/>
          <w:highlight w:val="none"/>
        </w:rPr>
        <w:t>“C</w:t>
      </w:r>
      <w:r>
        <w:rPr>
          <w:rFonts w:hint="default" w:ascii="Times New Roman" w:hAnsi="Times New Roman" w:eastAsia="宋体" w:cs="Times New Roman"/>
          <w:i w:val="0"/>
          <w:iCs w:val="0"/>
          <w:color w:val="auto"/>
          <w:highlight w:val="none"/>
          <w:vertAlign w:val="subscript"/>
        </w:rPr>
        <w:t>B0</w:t>
      </w:r>
      <w:r>
        <w:rPr>
          <w:rFonts w:hint="default" w:ascii="Times New Roman" w:hAnsi="Times New Roman" w:eastAsia="宋体" w:cs="Times New Roman"/>
          <w:i w:val="0"/>
          <w:iCs w:val="0"/>
          <w:color w:val="auto"/>
          <w:highlight w:val="none"/>
        </w:rPr>
        <w:t>”</w:t>
      </w:r>
      <w:r>
        <w:rPr>
          <w:rFonts w:hint="default" w:ascii="Times New Roman" w:hAnsi="Times New Roman" w:cs="Times New Roman"/>
          <w:i w:val="0"/>
          <w:iCs w:val="0"/>
          <w:color w:val="auto"/>
          <w:highlight w:val="none"/>
        </w:rPr>
        <w:t>表示）；调节</w:t>
      </w:r>
      <w:r>
        <w:rPr>
          <w:rFonts w:hint="default" w:ascii="Times New Roman" w:hAnsi="Times New Roman" w:eastAsia="宋体" w:cs="Times New Roman"/>
          <w:i w:val="0"/>
          <w:iCs w:val="0"/>
          <w:color w:val="auto"/>
          <w:highlight w:val="none"/>
        </w:rPr>
        <w:t>B</w:t>
      </w:r>
      <w:r>
        <w:rPr>
          <w:rFonts w:hint="default" w:ascii="Times New Roman" w:hAnsi="Times New Roman" w:cs="Times New Roman"/>
          <w:i w:val="0"/>
          <w:iCs w:val="0"/>
          <w:color w:val="auto"/>
          <w:highlight w:val="none"/>
        </w:rPr>
        <w:t>的相关校准参数，</w:t>
      </w:r>
      <w:r>
        <w:rPr>
          <w:rFonts w:hint="default" w:ascii="Times New Roman" w:hAnsi="Times New Roman" w:eastAsia="宋体" w:cs="Times New Roman"/>
          <w:i w:val="0"/>
          <w:iCs w:val="0"/>
          <w:color w:val="auto"/>
          <w:highlight w:val="none"/>
        </w:rPr>
        <w:t>使|C</w:t>
      </w:r>
      <w:r>
        <w:rPr>
          <w:rFonts w:hint="default" w:ascii="Times New Roman" w:hAnsi="Times New Roman" w:eastAsia="宋体" w:cs="Times New Roman"/>
          <w:i w:val="0"/>
          <w:iCs w:val="0"/>
          <w:color w:val="auto"/>
          <w:highlight w:val="none"/>
          <w:vertAlign w:val="subscript"/>
        </w:rPr>
        <w:t>B0</w:t>
      </w:r>
      <w:r>
        <w:rPr>
          <w:rFonts w:hint="default" w:ascii="Times New Roman" w:hAnsi="Times New Roman" w:eastAsia="宋体" w:cs="Times New Roman"/>
          <w:i w:val="0"/>
          <w:iCs w:val="0"/>
          <w:color w:val="auto"/>
          <w:highlight w:val="none"/>
        </w:rPr>
        <w:t>|</w:t>
      </w:r>
      <w:r>
        <w:rPr>
          <w:rFonts w:hint="default" w:ascii="Times New Roman" w:hAnsi="Times New Roman" w:cs="Times New Roman"/>
          <w:i w:val="0"/>
          <w:iCs w:val="0"/>
          <w:color w:val="auto"/>
          <w:highlight w:val="none"/>
          <w:lang w:val="en-US" w:eastAsia="zh-CN"/>
        </w:rPr>
        <w:t>≤3</w:t>
      </w:r>
      <w:r>
        <w:rPr>
          <w:rFonts w:hint="default" w:ascii="Times New Roman" w:hAnsi="Times New Roman" w:eastAsia="宋体" w:cs="Times New Roman"/>
          <w:i w:val="0"/>
          <w:iCs w:val="0"/>
          <w:color w:val="auto"/>
          <w:highlight w:val="none"/>
        </w:rPr>
        <w:t xml:space="preserve"> nmol/mol</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lang w:val="en-US" w:eastAsia="zh-CN"/>
        </w:rPr>
        <w:t>尽量接近</w:t>
      </w:r>
      <w:r>
        <w:rPr>
          <w:rFonts w:hint="default" w:ascii="Times New Roman" w:hAnsi="Times New Roman" w:eastAsia="宋体" w:cs="Times New Roman"/>
          <w:i w:val="0"/>
          <w:iCs w:val="0"/>
          <w:color w:val="auto"/>
          <w:highlight w:val="none"/>
        </w:rPr>
        <w:t>0 nmol/mol。</w:t>
      </w:r>
    </w:p>
    <w:p>
      <w:pPr>
        <w:shd w:val="clear"/>
        <w:spacing w:before="157" w:beforeLines="50" w:after="157" w:afterLines="50" w:line="240" w:lineRule="auto"/>
        <w:ind w:left="0" w:right="0"/>
        <w:outlineLvl w:val="4"/>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6.1.</w:t>
      </w:r>
      <w:r>
        <w:rPr>
          <w:rFonts w:hint="eastAsia" w:ascii="黑体" w:hAnsi="黑体" w:eastAsia="黑体" w:cs="黑体"/>
          <w:i w:val="0"/>
          <w:iCs w:val="0"/>
          <w:color w:val="auto"/>
          <w:highlight w:val="none"/>
          <w:lang w:val="en-US" w:eastAsia="zh-CN"/>
        </w:rPr>
        <w:t>1.</w:t>
      </w:r>
      <w:r>
        <w:rPr>
          <w:rFonts w:hint="eastAsia" w:ascii="黑体" w:hAnsi="黑体" w:eastAsia="黑体" w:cs="黑体"/>
          <w:i w:val="0"/>
          <w:iCs w:val="0"/>
          <w:color w:val="auto"/>
          <w:highlight w:val="none"/>
        </w:rPr>
        <w:t>4.</w:t>
      </w:r>
      <w:r>
        <w:rPr>
          <w:rFonts w:hint="eastAsia" w:ascii="黑体" w:hAnsi="黑体" w:eastAsia="黑体" w:cs="黑体"/>
          <w:i w:val="0"/>
          <w:iCs w:val="0"/>
          <w:color w:val="auto"/>
          <w:highlight w:val="none"/>
          <w:lang w:val="en-US" w:eastAsia="zh-CN"/>
        </w:rPr>
        <w:t>2</w:t>
      </w:r>
      <w:r>
        <w:rPr>
          <w:rFonts w:hint="eastAsia" w:ascii="黑体" w:hAnsi="黑体" w:eastAsia="黑体" w:cs="黑体"/>
          <w:i w:val="0"/>
          <w:iCs w:val="0"/>
          <w:color w:val="auto"/>
          <w:highlight w:val="none"/>
        </w:rPr>
        <w:t xml:space="preserve"> </w:t>
      </w:r>
      <w:r>
        <w:rPr>
          <w:rFonts w:hint="eastAsia" w:ascii="黑体" w:hAnsi="黑体" w:eastAsia="黑体" w:cs="黑体"/>
          <w:i w:val="0"/>
          <w:iCs w:val="0"/>
          <w:color w:val="auto"/>
          <w:highlight w:val="none"/>
          <w:lang w:val="en-US" w:eastAsia="zh-CN"/>
        </w:rPr>
        <w:t>跨度</w:t>
      </w:r>
      <w:r>
        <w:rPr>
          <w:rFonts w:hint="eastAsia" w:ascii="黑体" w:hAnsi="黑体" w:eastAsia="黑体" w:cs="黑体"/>
          <w:i w:val="0"/>
          <w:iCs w:val="0"/>
          <w:color w:val="auto"/>
          <w:highlight w:val="none"/>
        </w:rPr>
        <w:t>校准</w:t>
      </w:r>
    </w:p>
    <w:p>
      <w:pPr>
        <w:keepNext w:val="0"/>
        <w:keepLines w:val="0"/>
        <w:pageBreakBefore w:val="0"/>
        <w:widowControl/>
        <w:shd w:val="clear"/>
        <w:kinsoku/>
        <w:wordWrap/>
        <w:overflowPunct/>
        <w:topLinePunct w:val="0"/>
        <w:autoSpaceDE/>
        <w:autoSpaceDN/>
        <w:bidi w:val="0"/>
        <w:adjustRightInd/>
        <w:snapToGrid/>
        <w:spacing w:after="0" w:line="240" w:lineRule="auto"/>
        <w:ind w:left="0" w:right="0" w:firstLine="420" w:firstLineChars="200"/>
        <w:textAlignment w:val="auto"/>
        <w:rPr>
          <w:rFonts w:hint="default" w:ascii="Times New Roman" w:hAnsi="Times New Roman" w:eastAsia="宋体" w:cs="Times New Roman"/>
          <w:i w:val="0"/>
          <w:iCs w:val="0"/>
          <w:color w:val="auto"/>
          <w:highlight w:val="none"/>
        </w:rPr>
      </w:pPr>
      <w:r>
        <w:rPr>
          <w:rFonts w:hint="default" w:ascii="Times New Roman" w:hAnsi="Times New Roman" w:eastAsia="宋体" w:cs="Times New Roman"/>
          <w:i w:val="0"/>
          <w:iCs w:val="0"/>
          <w:color w:val="auto"/>
          <w:highlight w:val="none"/>
        </w:rPr>
        <w:t>零点校准完成后，将</w:t>
      </w:r>
      <w:r>
        <w:rPr>
          <w:rFonts w:hint="default" w:eastAsia="宋体" w:cs="Times New Roman"/>
          <w:i w:val="0"/>
          <w:iCs w:val="0"/>
          <w:color w:val="auto"/>
          <w:highlight w:val="none"/>
          <w:lang w:val="en-US" w:eastAsia="zh-CN"/>
        </w:rPr>
        <w:t>A</w:t>
      </w:r>
      <w:r>
        <w:rPr>
          <w:rFonts w:hint="eastAsia" w:cs="Times New Roman"/>
          <w:i w:val="0"/>
          <w:iCs w:val="0"/>
          <w:color w:val="auto"/>
          <w:highlight w:val="none"/>
          <w:lang w:val="en-US" w:eastAsia="zh-CN"/>
        </w:rPr>
        <w:t>输出臭氧浓度设置</w:t>
      </w:r>
      <w:r>
        <w:rPr>
          <w:rFonts w:hint="default" w:ascii="Times New Roman" w:hAnsi="Times New Roman" w:eastAsia="宋体" w:cs="Times New Roman"/>
          <w:i w:val="0"/>
          <w:iCs w:val="0"/>
          <w:color w:val="auto"/>
          <w:highlight w:val="none"/>
        </w:rPr>
        <w:t>为400nmol/mol或</w:t>
      </w:r>
      <w:r>
        <w:rPr>
          <w:rFonts w:hint="eastAsia" w:cs="Times New Roman"/>
          <w:i w:val="0"/>
          <w:iCs w:val="0"/>
          <w:color w:val="auto"/>
          <w:highlight w:val="none"/>
          <w:lang w:val="en-US" w:eastAsia="zh-CN"/>
        </w:rPr>
        <w:t>满</w:t>
      </w:r>
      <w:r>
        <w:rPr>
          <w:rFonts w:hint="default" w:ascii="Times New Roman" w:hAnsi="Times New Roman" w:eastAsia="宋体" w:cs="Times New Roman"/>
          <w:i w:val="0"/>
          <w:iCs w:val="0"/>
          <w:color w:val="auto"/>
          <w:highlight w:val="none"/>
        </w:rPr>
        <w:t>量程的80%，待A和B示值均稳定后，记录A和B测定的浓度C</w:t>
      </w:r>
      <w:r>
        <w:rPr>
          <w:rFonts w:hint="default" w:ascii="Times New Roman" w:hAnsi="Times New Roman" w:eastAsia="宋体" w:cs="Times New Roman"/>
          <w:i w:val="0"/>
          <w:iCs w:val="0"/>
          <w:color w:val="auto"/>
          <w:highlight w:val="none"/>
          <w:vertAlign w:val="subscript"/>
        </w:rPr>
        <w:t>A</w:t>
      </w:r>
      <w:r>
        <w:rPr>
          <w:rFonts w:hint="default" w:ascii="Times New Roman" w:hAnsi="Times New Roman" w:eastAsia="宋体" w:cs="Times New Roman"/>
          <w:i w:val="0"/>
          <w:iCs w:val="0"/>
          <w:color w:val="auto"/>
          <w:highlight w:val="none"/>
        </w:rPr>
        <w:t>和C</w:t>
      </w:r>
      <w:r>
        <w:rPr>
          <w:rFonts w:hint="default" w:ascii="Times New Roman" w:hAnsi="Times New Roman" w:eastAsia="宋体" w:cs="Times New Roman"/>
          <w:i w:val="0"/>
          <w:iCs w:val="0"/>
          <w:color w:val="auto"/>
          <w:highlight w:val="none"/>
          <w:vertAlign w:val="subscript"/>
        </w:rPr>
        <w:t>B</w:t>
      </w:r>
      <w:r>
        <w:rPr>
          <w:rFonts w:hint="default" w:ascii="Times New Roman" w:hAnsi="Times New Roman" w:eastAsia="宋体" w:cs="Times New Roman"/>
          <w:i w:val="0"/>
          <w:iCs w:val="0"/>
          <w:color w:val="auto"/>
          <w:highlight w:val="none"/>
        </w:rPr>
        <w:t>。</w:t>
      </w:r>
    </w:p>
    <w:p>
      <w:pPr>
        <w:keepNext w:val="0"/>
        <w:keepLines w:val="0"/>
        <w:pageBreakBefore w:val="0"/>
        <w:widowControl/>
        <w:shd w:val="clear"/>
        <w:kinsoku/>
        <w:wordWrap/>
        <w:overflowPunct/>
        <w:topLinePunct w:val="0"/>
        <w:autoSpaceDE/>
        <w:autoSpaceDN/>
        <w:bidi w:val="0"/>
        <w:adjustRightInd/>
        <w:snapToGrid/>
        <w:spacing w:after="0" w:line="240" w:lineRule="auto"/>
        <w:ind w:left="0" w:right="0" w:firstLine="420" w:firstLineChars="200"/>
        <w:textAlignment w:val="auto"/>
        <w:rPr>
          <w:rFonts w:hint="default" w:ascii="Times New Roman" w:hAnsi="Times New Roman" w:eastAsia="宋体" w:cs="Times New Roman"/>
          <w:i w:val="0"/>
          <w:iCs w:val="0"/>
          <w:color w:val="auto"/>
          <w:highlight w:val="none"/>
        </w:rPr>
      </w:pPr>
      <w:r>
        <w:rPr>
          <w:rFonts w:hint="default" w:ascii="Times New Roman" w:hAnsi="Times New Roman" w:eastAsia="宋体" w:cs="Times New Roman"/>
          <w:i w:val="0"/>
          <w:iCs w:val="0"/>
          <w:color w:val="auto"/>
          <w:highlight w:val="none"/>
        </w:rPr>
        <w:t>根据传递标准A</w:t>
      </w:r>
      <w:r>
        <w:rPr>
          <w:rFonts w:hint="default" w:eastAsia="宋体" w:cs="Times New Roman"/>
          <w:i w:val="0"/>
          <w:iCs w:val="0"/>
          <w:color w:val="auto"/>
          <w:highlight w:val="none"/>
          <w:lang w:val="en-US" w:eastAsia="zh-CN"/>
        </w:rPr>
        <w:t>的</w:t>
      </w:r>
      <w:r>
        <w:rPr>
          <w:rFonts w:hint="default" w:ascii="Times New Roman" w:hAnsi="Times New Roman" w:eastAsia="宋体" w:cs="Times New Roman"/>
          <w:i w:val="0"/>
          <w:iCs w:val="0"/>
          <w:color w:val="auto"/>
          <w:highlight w:val="none"/>
        </w:rPr>
        <w:t>量值与臭氧一级标准量值的线性关系，将C</w:t>
      </w:r>
      <w:r>
        <w:rPr>
          <w:rFonts w:hint="default" w:ascii="Times New Roman" w:hAnsi="Times New Roman" w:eastAsia="宋体" w:cs="Times New Roman"/>
          <w:i w:val="0"/>
          <w:iCs w:val="0"/>
          <w:color w:val="auto"/>
          <w:highlight w:val="none"/>
          <w:vertAlign w:val="subscript"/>
        </w:rPr>
        <w:t>A</w:t>
      </w:r>
      <w:r>
        <w:rPr>
          <w:rFonts w:hint="default" w:ascii="Times New Roman" w:hAnsi="Times New Roman" w:eastAsia="宋体" w:cs="Times New Roman"/>
          <w:i w:val="0"/>
          <w:iCs w:val="0"/>
          <w:color w:val="auto"/>
          <w:highlight w:val="none"/>
        </w:rPr>
        <w:t>回溯至臭氧</w:t>
      </w:r>
      <w:r>
        <w:rPr>
          <w:rFonts w:hint="default" w:eastAsia="宋体" w:cs="Times New Roman"/>
          <w:i w:val="0"/>
          <w:iCs w:val="0"/>
          <w:color w:val="auto"/>
          <w:highlight w:val="none"/>
          <w:lang w:val="en-US" w:eastAsia="zh-CN"/>
        </w:rPr>
        <w:t>一级</w:t>
      </w:r>
      <w:r>
        <w:rPr>
          <w:rFonts w:hint="default" w:ascii="Times New Roman" w:hAnsi="Times New Roman" w:eastAsia="宋体" w:cs="Times New Roman"/>
          <w:i w:val="0"/>
          <w:iCs w:val="0"/>
          <w:color w:val="auto"/>
          <w:highlight w:val="none"/>
        </w:rPr>
        <w:t>标准浓度C</w:t>
      </w:r>
      <w:r>
        <w:rPr>
          <w:rFonts w:hint="eastAsia" w:cs="Times New Roman"/>
          <w:i w:val="0"/>
          <w:iCs w:val="0"/>
          <w:color w:val="auto"/>
          <w:highlight w:val="none"/>
          <w:vertAlign w:val="subscript"/>
          <w:lang w:eastAsia="zh-CN"/>
        </w:rPr>
        <w:t>S</w:t>
      </w:r>
      <w:r>
        <w:rPr>
          <w:rFonts w:hint="eastAsia" w:cs="Times New Roman"/>
          <w:i w:val="0"/>
          <w:iCs w:val="0"/>
          <w:color w:val="auto"/>
          <w:highlight w:val="none"/>
          <w:vertAlign w:val="subscript"/>
          <w:lang w:val="en-US" w:eastAsia="zh-CN"/>
        </w:rPr>
        <w:t>RP</w:t>
      </w:r>
      <w:r>
        <w:rPr>
          <w:rFonts w:hint="default" w:ascii="Times New Roman" w:hAnsi="Times New Roman" w:eastAsia="宋体" w:cs="Times New Roman"/>
          <w:i w:val="0"/>
          <w:iCs w:val="0"/>
          <w:color w:val="auto"/>
          <w:highlight w:val="none"/>
        </w:rPr>
        <w:t>，参考C</w:t>
      </w:r>
      <w:r>
        <w:rPr>
          <w:rFonts w:hint="eastAsia" w:cs="Times New Roman"/>
          <w:i w:val="0"/>
          <w:iCs w:val="0"/>
          <w:color w:val="auto"/>
          <w:highlight w:val="none"/>
          <w:vertAlign w:val="subscript"/>
          <w:lang w:eastAsia="zh-CN"/>
        </w:rPr>
        <w:t>SRP</w:t>
      </w:r>
      <w:r>
        <w:rPr>
          <w:rFonts w:hint="default" w:eastAsia="宋体" w:cs="Times New Roman"/>
          <w:i w:val="0"/>
          <w:iCs w:val="0"/>
          <w:color w:val="auto"/>
          <w:highlight w:val="none"/>
          <w:lang w:val="en-US" w:eastAsia="zh-CN"/>
        </w:rPr>
        <w:t>的量值，</w:t>
      </w:r>
      <w:r>
        <w:rPr>
          <w:rFonts w:hint="default" w:ascii="Times New Roman" w:hAnsi="Times New Roman" w:eastAsia="宋体" w:cs="Times New Roman"/>
          <w:i w:val="0"/>
          <w:iCs w:val="0"/>
          <w:color w:val="auto"/>
          <w:highlight w:val="none"/>
        </w:rPr>
        <w:t>调节传递标准B的相关校准参数，</w:t>
      </w:r>
      <w:r>
        <w:rPr>
          <w:rFonts w:hint="default" w:eastAsia="宋体" w:cs="Times New Roman"/>
          <w:i w:val="0"/>
          <w:iCs w:val="0"/>
          <w:color w:val="auto"/>
          <w:highlight w:val="none"/>
          <w:lang w:val="en-US" w:eastAsia="zh-CN"/>
        </w:rPr>
        <w:t>使</w:t>
      </w:r>
      <w:r>
        <w:rPr>
          <w:rFonts w:hint="default" w:ascii="Times New Roman" w:hAnsi="Times New Roman" w:eastAsia="宋体" w:cs="Times New Roman"/>
          <w:i w:val="0"/>
          <w:iCs w:val="0"/>
          <w:color w:val="auto"/>
          <w:highlight w:val="none"/>
        </w:rPr>
        <w:t>|C</w:t>
      </w:r>
      <w:r>
        <w:rPr>
          <w:rFonts w:hint="default" w:ascii="Times New Roman" w:hAnsi="Times New Roman" w:eastAsia="宋体" w:cs="Times New Roman"/>
          <w:i w:val="0"/>
          <w:iCs w:val="0"/>
          <w:color w:val="auto"/>
          <w:highlight w:val="none"/>
          <w:vertAlign w:val="subscript"/>
        </w:rPr>
        <w:t>B</w:t>
      </w:r>
      <w:r>
        <w:rPr>
          <w:rFonts w:hint="default" w:eastAsia="宋体" w:cs="Times New Roman"/>
          <w:i w:val="0"/>
          <w:iCs w:val="0"/>
          <w:color w:val="auto"/>
          <w:highlight w:val="none"/>
          <w:vertAlign w:val="baseline"/>
          <w:lang w:val="en-US" w:eastAsia="zh-CN"/>
        </w:rPr>
        <w:t>-</w:t>
      </w:r>
      <w:r>
        <w:rPr>
          <w:rFonts w:hint="default" w:ascii="Times New Roman" w:hAnsi="Times New Roman" w:eastAsia="宋体" w:cs="Times New Roman"/>
          <w:i w:val="0"/>
          <w:iCs w:val="0"/>
          <w:color w:val="auto"/>
          <w:highlight w:val="none"/>
        </w:rPr>
        <w:t>C</w:t>
      </w:r>
      <w:r>
        <w:rPr>
          <w:rFonts w:hint="eastAsia" w:cs="Times New Roman"/>
          <w:i w:val="0"/>
          <w:iCs w:val="0"/>
          <w:color w:val="auto"/>
          <w:highlight w:val="none"/>
          <w:vertAlign w:val="subscript"/>
          <w:lang w:eastAsia="zh-CN"/>
        </w:rPr>
        <w:t>SRP</w:t>
      </w:r>
      <w:r>
        <w:rPr>
          <w:rFonts w:hint="default" w:ascii="Times New Roman" w:hAnsi="Times New Roman" w:eastAsia="宋体" w:cs="Times New Roman"/>
          <w:i w:val="0"/>
          <w:iCs w:val="0"/>
          <w:color w:val="auto"/>
          <w:highlight w:val="none"/>
        </w:rPr>
        <w:t>|</w:t>
      </w:r>
      <w:r>
        <w:rPr>
          <w:rFonts w:hint="default" w:ascii="Times New Roman" w:hAnsi="Times New Roman" w:cs="Times New Roman"/>
          <w:i w:val="0"/>
          <w:iCs w:val="0"/>
          <w:color w:val="auto"/>
          <w:highlight w:val="none"/>
          <w:lang w:val="en-US" w:eastAsia="zh-CN"/>
        </w:rPr>
        <w:t>≤</w:t>
      </w:r>
      <w:r>
        <w:rPr>
          <w:rFonts w:hint="eastAsia" w:cs="Times New Roman"/>
          <w:i w:val="0"/>
          <w:iCs w:val="0"/>
          <w:color w:val="auto"/>
          <w:highlight w:val="none"/>
          <w:lang w:val="en-US" w:eastAsia="zh-CN"/>
        </w:rPr>
        <w:t>5</w:t>
      </w:r>
      <w:r>
        <w:rPr>
          <w:rFonts w:hint="default" w:ascii="Times New Roman" w:hAnsi="Times New Roman" w:eastAsia="宋体" w:cs="Times New Roman"/>
          <w:i w:val="0"/>
          <w:iCs w:val="0"/>
          <w:color w:val="auto"/>
          <w:highlight w:val="none"/>
        </w:rPr>
        <w:t>nmol/mol</w:t>
      </w:r>
      <w:r>
        <w:rPr>
          <w:rFonts w:hint="default" w:eastAsia="宋体" w:cs="Times New Roman"/>
          <w:i w:val="0"/>
          <w:iCs w:val="0"/>
          <w:color w:val="auto"/>
          <w:highlight w:val="none"/>
          <w:lang w:eastAsia="zh-CN"/>
        </w:rPr>
        <w:t>，</w:t>
      </w:r>
      <w:r>
        <w:rPr>
          <w:rFonts w:hint="default" w:ascii="Times New Roman" w:hAnsi="Times New Roman" w:eastAsia="宋体" w:cs="Times New Roman"/>
          <w:i w:val="0"/>
          <w:iCs w:val="0"/>
          <w:color w:val="auto"/>
          <w:highlight w:val="none"/>
        </w:rPr>
        <w:t>C</w:t>
      </w:r>
      <w:r>
        <w:rPr>
          <w:rFonts w:hint="default" w:ascii="Times New Roman" w:hAnsi="Times New Roman" w:eastAsia="宋体" w:cs="Times New Roman"/>
          <w:i w:val="0"/>
          <w:iCs w:val="0"/>
          <w:color w:val="auto"/>
          <w:highlight w:val="none"/>
          <w:vertAlign w:val="subscript"/>
        </w:rPr>
        <w:t>B</w:t>
      </w:r>
      <w:r>
        <w:rPr>
          <w:rFonts w:hint="default" w:ascii="Times New Roman" w:hAnsi="Times New Roman" w:eastAsia="宋体" w:cs="Times New Roman"/>
          <w:i w:val="0"/>
          <w:iCs w:val="0"/>
          <w:color w:val="auto"/>
          <w:highlight w:val="none"/>
        </w:rPr>
        <w:t>尽量接近C</w:t>
      </w:r>
      <w:r>
        <w:rPr>
          <w:rFonts w:hint="eastAsia" w:cs="Times New Roman"/>
          <w:i w:val="0"/>
          <w:iCs w:val="0"/>
          <w:color w:val="auto"/>
          <w:highlight w:val="none"/>
          <w:vertAlign w:val="subscript"/>
          <w:lang w:eastAsia="zh-CN"/>
        </w:rPr>
        <w:t>SRP</w:t>
      </w:r>
      <w:r>
        <w:rPr>
          <w:rFonts w:hint="default" w:ascii="Times New Roman" w:hAnsi="Times New Roman" w:eastAsia="宋体" w:cs="Times New Roman"/>
          <w:i w:val="0"/>
          <w:iCs w:val="0"/>
          <w:color w:val="auto"/>
          <w:highlight w:val="none"/>
        </w:rPr>
        <w:t>。</w:t>
      </w:r>
    </w:p>
    <w:p>
      <w:pPr>
        <w:shd w:val="clear"/>
        <w:spacing w:before="157" w:beforeLines="50" w:after="157" w:afterLines="50" w:line="240" w:lineRule="auto"/>
        <w:ind w:left="0" w:right="0"/>
        <w:outlineLvl w:val="4"/>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6.1.</w:t>
      </w:r>
      <w:r>
        <w:rPr>
          <w:rFonts w:hint="eastAsia" w:ascii="黑体" w:hAnsi="黑体" w:eastAsia="黑体" w:cs="黑体"/>
          <w:i w:val="0"/>
          <w:iCs w:val="0"/>
          <w:color w:val="auto"/>
          <w:highlight w:val="none"/>
          <w:lang w:val="en-US" w:eastAsia="zh-CN"/>
        </w:rPr>
        <w:t>1.</w:t>
      </w:r>
      <w:r>
        <w:rPr>
          <w:rFonts w:hint="eastAsia" w:ascii="黑体" w:hAnsi="黑体" w:eastAsia="黑体" w:cs="黑体"/>
          <w:i w:val="0"/>
          <w:iCs w:val="0"/>
          <w:color w:val="auto"/>
          <w:highlight w:val="none"/>
        </w:rPr>
        <w:t>4.3 零点检查</w:t>
      </w:r>
    </w:p>
    <w:p>
      <w:pPr>
        <w:widowControl/>
        <w:shd w:val="clear"/>
        <w:ind w:left="0" w:right="0" w:firstLine="420" w:firstLineChars="200"/>
        <w:rPr>
          <w:rFonts w:hint="default" w:ascii="Times New Roman" w:hAnsi="Times New Roman" w:eastAsia="宋体" w:cs="Times New Roman"/>
          <w:i w:val="0"/>
          <w:iCs w:val="0"/>
          <w:color w:val="auto"/>
          <w:highlight w:val="none"/>
        </w:rPr>
      </w:pPr>
      <w:r>
        <w:rPr>
          <w:rFonts w:hint="default" w:ascii="Times New Roman" w:hAnsi="Times New Roman" w:cs="Times New Roman"/>
          <w:i w:val="0"/>
          <w:iCs w:val="0"/>
          <w:color w:val="auto"/>
          <w:highlight w:val="none"/>
        </w:rPr>
        <w:t>跨度校准完成后，重新将</w:t>
      </w:r>
      <w:r>
        <w:rPr>
          <w:rFonts w:hint="default" w:cs="Times New Roman"/>
          <w:i w:val="0"/>
          <w:iCs w:val="0"/>
          <w:color w:val="auto"/>
          <w:highlight w:val="none"/>
          <w:lang w:val="en-US" w:eastAsia="zh-CN"/>
        </w:rPr>
        <w:t>A</w:t>
      </w:r>
      <w:r>
        <w:rPr>
          <w:rFonts w:hint="default" w:ascii="Times New Roman" w:hAnsi="Times New Roman" w:cs="Times New Roman"/>
          <w:i w:val="0"/>
          <w:iCs w:val="0"/>
          <w:color w:val="auto"/>
          <w:highlight w:val="none"/>
        </w:rPr>
        <w:t>输出的臭氧浓度设置为</w:t>
      </w:r>
      <w:r>
        <w:rPr>
          <w:rFonts w:hint="default" w:ascii="Times New Roman" w:hAnsi="Times New Roman" w:eastAsia="宋体" w:cs="Times New Roman"/>
          <w:i w:val="0"/>
          <w:iCs w:val="0"/>
          <w:color w:val="auto"/>
          <w:highlight w:val="none"/>
        </w:rPr>
        <w:t>0 nmol/mol</w:t>
      </w:r>
      <w:r>
        <w:rPr>
          <w:rFonts w:hint="default" w:ascii="Times New Roman" w:hAnsi="Times New Roman" w:cs="Times New Roman"/>
          <w:i w:val="0"/>
          <w:iCs w:val="0"/>
          <w:color w:val="auto"/>
          <w:highlight w:val="none"/>
        </w:rPr>
        <w:t>，读数稳定后进行零点检查。若</w:t>
      </w:r>
      <w:r>
        <w:rPr>
          <w:rFonts w:hint="default" w:ascii="Times New Roman" w:hAnsi="Times New Roman" w:eastAsia="宋体" w:cs="Times New Roman"/>
          <w:i w:val="0"/>
          <w:iCs w:val="0"/>
          <w:color w:val="auto"/>
          <w:highlight w:val="none"/>
        </w:rPr>
        <w:t>|C</w:t>
      </w:r>
      <w:r>
        <w:rPr>
          <w:rFonts w:hint="default" w:ascii="Times New Roman" w:hAnsi="Times New Roman" w:eastAsia="宋体" w:cs="Times New Roman"/>
          <w:i w:val="0"/>
          <w:iCs w:val="0"/>
          <w:color w:val="auto"/>
          <w:highlight w:val="none"/>
          <w:vertAlign w:val="subscript"/>
        </w:rPr>
        <w:t>B0</w:t>
      </w:r>
      <w:r>
        <w:rPr>
          <w:rFonts w:hint="default" w:ascii="Times New Roman" w:hAnsi="Times New Roman" w:eastAsia="宋体" w:cs="Times New Roman"/>
          <w:i w:val="0"/>
          <w:iCs w:val="0"/>
          <w:color w:val="auto"/>
          <w:highlight w:val="none"/>
        </w:rPr>
        <w:t>|≤3 nmol/mol</w:t>
      </w:r>
      <w:r>
        <w:rPr>
          <w:rFonts w:hint="default" w:ascii="Times New Roman" w:hAnsi="Times New Roman" w:cs="Times New Roman"/>
          <w:i w:val="0"/>
          <w:iCs w:val="0"/>
          <w:color w:val="auto"/>
          <w:highlight w:val="none"/>
        </w:rPr>
        <w:t>，零点检查合格</w:t>
      </w:r>
      <w:r>
        <w:rPr>
          <w:rFonts w:hint="default" w:cs="Times New Roman"/>
          <w:i w:val="0"/>
          <w:iCs w:val="0"/>
          <w:color w:val="auto"/>
          <w:highlight w:val="none"/>
          <w:lang w:eastAsia="zh-CN"/>
        </w:rPr>
        <w:t>，</w:t>
      </w:r>
      <w:r>
        <w:rPr>
          <w:rFonts w:hint="default" w:ascii="Times New Roman" w:hAnsi="Times New Roman" w:cs="Times New Roman"/>
          <w:i w:val="0"/>
          <w:iCs w:val="0"/>
          <w:color w:val="auto"/>
          <w:highlight w:val="none"/>
        </w:rPr>
        <w:t>若</w:t>
      </w:r>
      <w:r>
        <w:rPr>
          <w:rFonts w:hint="default" w:ascii="Times New Roman" w:hAnsi="Times New Roman" w:eastAsia="宋体" w:cs="Times New Roman"/>
          <w:i w:val="0"/>
          <w:iCs w:val="0"/>
          <w:color w:val="auto"/>
          <w:highlight w:val="none"/>
        </w:rPr>
        <w:t>|C</w:t>
      </w:r>
      <w:r>
        <w:rPr>
          <w:rFonts w:hint="default" w:ascii="Times New Roman" w:hAnsi="Times New Roman" w:eastAsia="宋体" w:cs="Times New Roman"/>
          <w:i w:val="0"/>
          <w:iCs w:val="0"/>
          <w:color w:val="auto"/>
          <w:highlight w:val="none"/>
          <w:vertAlign w:val="subscript"/>
        </w:rPr>
        <w:t>B0</w:t>
      </w:r>
      <w:r>
        <w:rPr>
          <w:rFonts w:hint="default" w:ascii="Times New Roman" w:hAnsi="Times New Roman" w:eastAsia="宋体" w:cs="Times New Roman"/>
          <w:i w:val="0"/>
          <w:iCs w:val="0"/>
          <w:color w:val="auto"/>
          <w:highlight w:val="none"/>
        </w:rPr>
        <w:t>|</w:t>
      </w:r>
      <w:r>
        <w:rPr>
          <w:rFonts w:hint="default" w:ascii="Times New Roman" w:hAnsi="Times New Roman" w:cs="Times New Roman"/>
          <w:i w:val="0"/>
          <w:iCs w:val="0"/>
          <w:color w:val="auto"/>
          <w:highlight w:val="none"/>
        </w:rPr>
        <w:t>＞</w:t>
      </w:r>
      <w:r>
        <w:rPr>
          <w:rFonts w:hint="default" w:ascii="Times New Roman" w:hAnsi="Times New Roman" w:eastAsia="宋体" w:cs="Times New Roman"/>
          <w:i w:val="0"/>
          <w:iCs w:val="0"/>
          <w:color w:val="auto"/>
          <w:highlight w:val="none"/>
        </w:rPr>
        <w:t>3 nmol/mol</w:t>
      </w:r>
      <w:r>
        <w:rPr>
          <w:rFonts w:hint="default" w:ascii="Times New Roman" w:hAnsi="Times New Roman" w:cs="Times New Roman"/>
          <w:i w:val="0"/>
          <w:iCs w:val="0"/>
          <w:color w:val="auto"/>
          <w:highlight w:val="none"/>
        </w:rPr>
        <w:t>，重复</w:t>
      </w:r>
      <w:r>
        <w:rPr>
          <w:rFonts w:hint="default" w:ascii="Times New Roman" w:hAnsi="Times New Roman" w:eastAsia="宋体" w:cs="Times New Roman"/>
          <w:i w:val="0"/>
          <w:iCs w:val="0"/>
          <w:color w:val="auto"/>
          <w:highlight w:val="none"/>
        </w:rPr>
        <w:t>6.1.</w:t>
      </w:r>
      <w:r>
        <w:rPr>
          <w:rFonts w:hint="default" w:eastAsia="宋体" w:cs="Times New Roman"/>
          <w:i w:val="0"/>
          <w:iCs w:val="0"/>
          <w:color w:val="auto"/>
          <w:highlight w:val="none"/>
          <w:lang w:val="en-US" w:eastAsia="zh-CN"/>
        </w:rPr>
        <w:t>1.</w:t>
      </w:r>
      <w:r>
        <w:rPr>
          <w:rFonts w:hint="default" w:ascii="Times New Roman" w:hAnsi="Times New Roman" w:eastAsia="宋体" w:cs="Times New Roman"/>
          <w:i w:val="0"/>
          <w:iCs w:val="0"/>
          <w:color w:val="auto"/>
          <w:highlight w:val="none"/>
        </w:rPr>
        <w:t>4.1</w:t>
      </w:r>
      <w:r>
        <w:rPr>
          <w:rFonts w:hint="default" w:ascii="Times New Roman" w:hAnsi="Times New Roman" w:cs="Times New Roman"/>
          <w:i w:val="0"/>
          <w:iCs w:val="0"/>
          <w:color w:val="auto"/>
          <w:highlight w:val="none"/>
        </w:rPr>
        <w:t>和</w:t>
      </w:r>
      <w:r>
        <w:rPr>
          <w:rFonts w:hint="default" w:ascii="Times New Roman" w:hAnsi="Times New Roman" w:eastAsia="宋体" w:cs="Times New Roman"/>
          <w:i w:val="0"/>
          <w:iCs w:val="0"/>
          <w:color w:val="auto"/>
          <w:highlight w:val="none"/>
        </w:rPr>
        <w:t>6.1</w:t>
      </w:r>
      <w:r>
        <w:rPr>
          <w:rFonts w:hint="default" w:eastAsia="宋体" w:cs="Times New Roman"/>
          <w:i w:val="0"/>
          <w:iCs w:val="0"/>
          <w:color w:val="auto"/>
          <w:highlight w:val="none"/>
          <w:lang w:val="en-US" w:eastAsia="zh-CN"/>
        </w:rPr>
        <w:t>.</w:t>
      </w:r>
      <w:r>
        <w:rPr>
          <w:rFonts w:hint="default" w:cs="Times New Roman"/>
          <w:i w:val="0"/>
          <w:iCs w:val="0"/>
          <w:color w:val="auto"/>
          <w:highlight w:val="none"/>
          <w:lang w:val="en-US" w:eastAsia="zh-CN"/>
        </w:rPr>
        <w:t>1</w:t>
      </w:r>
      <w:r>
        <w:rPr>
          <w:rFonts w:hint="default" w:ascii="Times New Roman" w:hAnsi="Times New Roman" w:eastAsia="宋体" w:cs="Times New Roman"/>
          <w:i w:val="0"/>
          <w:iCs w:val="0"/>
          <w:color w:val="auto"/>
          <w:highlight w:val="none"/>
        </w:rPr>
        <w:t>.4.2</w:t>
      </w:r>
      <w:r>
        <w:rPr>
          <w:rFonts w:hint="default" w:ascii="Times New Roman" w:hAnsi="Times New Roman" w:cs="Times New Roman"/>
          <w:i w:val="0"/>
          <w:iCs w:val="0"/>
          <w:color w:val="auto"/>
          <w:highlight w:val="none"/>
        </w:rPr>
        <w:t>步骤，直至检查合格。</w:t>
      </w:r>
    </w:p>
    <w:p>
      <w:pPr>
        <w:keepNext w:val="0"/>
        <w:keepLines w:val="0"/>
        <w:pageBreakBefore w:val="0"/>
        <w:widowControl/>
        <w:shd w:val="clear"/>
        <w:kinsoku/>
        <w:wordWrap/>
        <w:overflowPunct/>
        <w:topLinePunct w:val="0"/>
        <w:autoSpaceDE/>
        <w:autoSpaceDN/>
        <w:bidi w:val="0"/>
        <w:adjustRightInd/>
        <w:snapToGrid/>
        <w:ind w:left="0" w:right="0"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若</w:t>
      </w:r>
      <w:r>
        <w:rPr>
          <w:rFonts w:hint="default" w:cs="Times New Roman"/>
          <w:i w:val="0"/>
          <w:iCs w:val="0"/>
          <w:color w:val="auto"/>
          <w:highlight w:val="none"/>
          <w:lang w:val="en-US" w:eastAsia="zh-CN"/>
        </w:rPr>
        <w:t>多次</w:t>
      </w:r>
      <w:r>
        <w:rPr>
          <w:rFonts w:hint="default" w:ascii="Times New Roman" w:hAnsi="Times New Roman" w:cs="Times New Roman"/>
          <w:i w:val="0"/>
          <w:iCs w:val="0"/>
          <w:color w:val="auto"/>
          <w:highlight w:val="none"/>
        </w:rPr>
        <w:t>零</w:t>
      </w:r>
      <w:r>
        <w:rPr>
          <w:rFonts w:hint="default" w:cs="Times New Roman"/>
          <w:i w:val="0"/>
          <w:iCs w:val="0"/>
          <w:color w:val="auto"/>
          <w:highlight w:val="none"/>
          <w:lang w:val="en-US" w:eastAsia="zh-CN"/>
        </w:rPr>
        <w:t>点、</w:t>
      </w:r>
      <w:r>
        <w:rPr>
          <w:rFonts w:hint="default" w:ascii="Times New Roman" w:hAnsi="Times New Roman" w:cs="Times New Roman"/>
          <w:i w:val="0"/>
          <w:iCs w:val="0"/>
          <w:color w:val="auto"/>
          <w:highlight w:val="none"/>
        </w:rPr>
        <w:t>跨</w:t>
      </w:r>
      <w:r>
        <w:rPr>
          <w:rFonts w:hint="default" w:cs="Times New Roman"/>
          <w:i w:val="0"/>
          <w:iCs w:val="0"/>
          <w:color w:val="auto"/>
          <w:highlight w:val="none"/>
          <w:lang w:val="en-US" w:eastAsia="zh-CN"/>
        </w:rPr>
        <w:t>度的校准</w:t>
      </w:r>
      <w:r>
        <w:rPr>
          <w:rFonts w:hint="default" w:ascii="Times New Roman" w:hAnsi="Times New Roman" w:cs="Times New Roman"/>
          <w:i w:val="0"/>
          <w:iCs w:val="0"/>
          <w:color w:val="auto"/>
          <w:highlight w:val="none"/>
        </w:rPr>
        <w:t>检查仍不合格，</w:t>
      </w:r>
      <w:r>
        <w:rPr>
          <w:rFonts w:hint="default" w:cs="Times New Roman"/>
          <w:i w:val="0"/>
          <w:iCs w:val="0"/>
          <w:color w:val="auto"/>
          <w:highlight w:val="none"/>
          <w:lang w:val="en-US" w:eastAsia="zh-CN"/>
        </w:rPr>
        <w:t>应及时</w:t>
      </w:r>
      <w:r>
        <w:rPr>
          <w:rFonts w:hint="default" w:ascii="Times New Roman" w:hAnsi="Times New Roman" w:cs="Times New Roman"/>
          <w:i w:val="0"/>
          <w:iCs w:val="0"/>
          <w:color w:val="auto"/>
          <w:highlight w:val="none"/>
        </w:rPr>
        <w:t>检查气路连接</w:t>
      </w:r>
      <w:r>
        <w:rPr>
          <w:rFonts w:hint="default" w:cs="Times New Roman"/>
          <w:i w:val="0"/>
          <w:iCs w:val="0"/>
          <w:color w:val="auto"/>
          <w:highlight w:val="none"/>
          <w:lang w:eastAsia="zh-CN"/>
        </w:rPr>
        <w:t>；</w:t>
      </w:r>
      <w:r>
        <w:rPr>
          <w:rFonts w:hint="default" w:ascii="Times New Roman" w:hAnsi="Times New Roman" w:cs="Times New Roman"/>
          <w:i w:val="0"/>
          <w:iCs w:val="0"/>
          <w:color w:val="auto"/>
          <w:highlight w:val="none"/>
        </w:rPr>
        <w:t>若气路连接无问题，则仪器需要维修或</w:t>
      </w:r>
      <w:r>
        <w:rPr>
          <w:rFonts w:hint="default" w:cs="Times New Roman"/>
          <w:i w:val="0"/>
          <w:iCs w:val="0"/>
          <w:color w:val="auto"/>
          <w:highlight w:val="none"/>
          <w:lang w:val="en-US" w:eastAsia="zh-CN"/>
        </w:rPr>
        <w:t>其性能</w:t>
      </w:r>
      <w:r>
        <w:rPr>
          <w:rFonts w:hint="default" w:ascii="Times New Roman" w:hAnsi="Times New Roman" w:cs="Times New Roman"/>
          <w:i w:val="0"/>
          <w:iCs w:val="0"/>
          <w:color w:val="auto"/>
          <w:highlight w:val="none"/>
        </w:rPr>
        <w:t>不适用于作为臭氧传递标准。</w:t>
      </w:r>
    </w:p>
    <w:p>
      <w:pPr>
        <w:widowControl/>
        <w:shd w:val="clear"/>
        <w:spacing w:after="0"/>
        <w:ind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参数调整完成后，在本次校准有效期内不得调整臭氧传递标准的校准参数。校准参数发生改动，应重新对</w:t>
      </w:r>
      <w:r>
        <w:rPr>
          <w:rFonts w:hint="default" w:cs="Times New Roman"/>
          <w:i w:val="0"/>
          <w:iCs w:val="0"/>
          <w:color w:val="auto"/>
          <w:highlight w:val="none"/>
          <w:lang w:val="en-US" w:eastAsia="zh-CN"/>
        </w:rPr>
        <w:t>臭氧传递标准</w:t>
      </w:r>
      <w:r>
        <w:rPr>
          <w:rFonts w:hint="default" w:ascii="Times New Roman" w:hAnsi="Times New Roman" w:cs="Times New Roman"/>
          <w:i w:val="0"/>
          <w:iCs w:val="0"/>
          <w:color w:val="auto"/>
          <w:highlight w:val="none"/>
        </w:rPr>
        <w:t>进行校准。</w:t>
      </w:r>
    </w:p>
    <w:p>
      <w:pPr>
        <w:pStyle w:val="5"/>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outlineLvl w:val="2"/>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6.1.2 多点检查</w:t>
      </w:r>
    </w:p>
    <w:p>
      <w:pPr>
        <w:widowControl/>
        <w:numPr>
          <w:ilvl w:val="-1"/>
          <w:numId w:val="0"/>
        </w:numPr>
        <w:shd w:val="clear"/>
        <w:ind w:left="0" w:leftChars="0" w:right="0" w:rightChars="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每轮次比对至少包含</w:t>
      </w:r>
      <w:r>
        <w:rPr>
          <w:rFonts w:hint="default" w:ascii="Times New Roman" w:hAnsi="Times New Roman" w:eastAsia="宋体" w:cs="Times New Roman"/>
          <w:i w:val="0"/>
          <w:iCs w:val="0"/>
          <w:color w:val="auto"/>
          <w:highlight w:val="none"/>
        </w:rPr>
        <w:t>6</w:t>
      </w:r>
      <w:r>
        <w:rPr>
          <w:rFonts w:hint="default" w:ascii="Times New Roman" w:hAnsi="Times New Roman" w:cs="Times New Roman"/>
          <w:i w:val="0"/>
          <w:iCs w:val="0"/>
          <w:color w:val="auto"/>
          <w:highlight w:val="none"/>
        </w:rPr>
        <w:t>个浓度点，最低浓度点为</w:t>
      </w:r>
      <w:r>
        <w:rPr>
          <w:rFonts w:hint="default" w:ascii="Times New Roman" w:hAnsi="Times New Roman" w:eastAsia="宋体" w:cs="Times New Roman"/>
          <w:i w:val="0"/>
          <w:iCs w:val="0"/>
          <w:color w:val="auto"/>
          <w:highlight w:val="none"/>
        </w:rPr>
        <w:t>0 nmol/mol</w:t>
      </w:r>
      <w:r>
        <w:rPr>
          <w:rFonts w:hint="default" w:ascii="Times New Roman" w:hAnsi="Times New Roman" w:cs="Times New Roman"/>
          <w:i w:val="0"/>
          <w:iCs w:val="0"/>
          <w:color w:val="auto"/>
          <w:highlight w:val="none"/>
        </w:rPr>
        <w:t>，最高浓度点为</w:t>
      </w:r>
      <w:r>
        <w:rPr>
          <w:rFonts w:hint="default" w:ascii="Times New Roman" w:hAnsi="Times New Roman" w:eastAsia="宋体" w:cs="Times New Roman"/>
          <w:i w:val="0"/>
          <w:iCs w:val="0"/>
          <w:color w:val="auto"/>
          <w:highlight w:val="none"/>
        </w:rPr>
        <w:t>400 nmol/mol</w:t>
      </w:r>
      <w:r>
        <w:rPr>
          <w:rFonts w:hint="default" w:ascii="Times New Roman" w:hAnsi="Times New Roman" w:cs="Times New Roman"/>
          <w:i w:val="0"/>
          <w:iCs w:val="0"/>
          <w:color w:val="auto"/>
          <w:highlight w:val="none"/>
        </w:rPr>
        <w:t>～</w:t>
      </w:r>
      <w:r>
        <w:rPr>
          <w:rFonts w:hint="default" w:ascii="Times New Roman" w:hAnsi="Times New Roman" w:eastAsia="宋体" w:cs="Times New Roman"/>
          <w:i w:val="0"/>
          <w:iCs w:val="0"/>
          <w:color w:val="auto"/>
          <w:highlight w:val="none"/>
        </w:rPr>
        <w:t>450 nmol/mol</w:t>
      </w:r>
      <w:r>
        <w:rPr>
          <w:rFonts w:hint="default" w:ascii="Times New Roman" w:hAnsi="Times New Roman" w:cs="Times New Roman"/>
          <w:i w:val="0"/>
          <w:iCs w:val="0"/>
          <w:color w:val="auto"/>
          <w:highlight w:val="none"/>
        </w:rPr>
        <w:t>（或量程的</w:t>
      </w:r>
      <w:r>
        <w:rPr>
          <w:rFonts w:hint="default" w:ascii="Times New Roman" w:hAnsi="Times New Roman" w:eastAsia="宋体" w:cs="Times New Roman"/>
          <w:i w:val="0"/>
          <w:iCs w:val="0"/>
          <w:color w:val="auto"/>
          <w:highlight w:val="none"/>
        </w:rPr>
        <w:t>80%</w:t>
      </w:r>
      <w:r>
        <w:rPr>
          <w:rFonts w:hint="default" w:ascii="Times New Roman" w:hAnsi="Times New Roman" w:cs="Times New Roman"/>
          <w:i w:val="0"/>
          <w:iCs w:val="0"/>
          <w:color w:val="auto"/>
          <w:highlight w:val="none"/>
        </w:rPr>
        <w:t>～</w:t>
      </w:r>
      <w:r>
        <w:rPr>
          <w:rFonts w:hint="default" w:ascii="Times New Roman" w:hAnsi="Times New Roman" w:eastAsia="宋体" w:cs="Times New Roman"/>
          <w:i w:val="0"/>
          <w:iCs w:val="0"/>
          <w:color w:val="auto"/>
          <w:highlight w:val="none"/>
        </w:rPr>
        <w:t>90%</w:t>
      </w:r>
      <w:r>
        <w:rPr>
          <w:rFonts w:hint="default" w:ascii="Times New Roman" w:hAnsi="Times New Roman" w:cs="Times New Roman"/>
          <w:i w:val="0"/>
          <w:iCs w:val="0"/>
          <w:color w:val="auto"/>
          <w:highlight w:val="none"/>
        </w:rPr>
        <w:t>），其他浓度点均匀分布在最低和最高浓度点之间。</w:t>
      </w:r>
    </w:p>
    <w:p>
      <w:pPr>
        <w:widowControl/>
        <w:numPr>
          <w:ilvl w:val="-1"/>
          <w:numId w:val="0"/>
        </w:numPr>
        <w:shd w:val="clear"/>
        <w:ind w:left="0" w:leftChars="0" w:right="0" w:rightChars="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在进行每个浓度点的读数前，应稳定</w:t>
      </w:r>
      <w:r>
        <w:rPr>
          <w:rFonts w:hint="default" w:ascii="Times New Roman" w:hAnsi="Times New Roman" w:eastAsia="宋体" w:cs="Times New Roman"/>
          <w:i w:val="0"/>
          <w:iCs w:val="0"/>
          <w:color w:val="auto"/>
          <w:highlight w:val="none"/>
        </w:rPr>
        <w:t>5</w:t>
      </w:r>
      <w:r>
        <w:rPr>
          <w:rFonts w:hint="default" w:ascii="Times New Roman" w:hAnsi="Times New Roman" w:cs="Times New Roman"/>
          <w:i w:val="0"/>
          <w:iCs w:val="0"/>
          <w:color w:val="auto"/>
          <w:highlight w:val="none"/>
        </w:rPr>
        <w:t>～</w:t>
      </w:r>
      <w:r>
        <w:rPr>
          <w:rFonts w:hint="default" w:ascii="Times New Roman" w:hAnsi="Times New Roman" w:eastAsia="宋体" w:cs="Times New Roman"/>
          <w:i w:val="0"/>
          <w:iCs w:val="0"/>
          <w:color w:val="auto"/>
          <w:highlight w:val="none"/>
        </w:rPr>
        <w:t>20min</w:t>
      </w:r>
      <w:r>
        <w:rPr>
          <w:rFonts w:hint="default" w:ascii="Times New Roman" w:hAnsi="Times New Roman" w:cs="Times New Roman"/>
          <w:i w:val="0"/>
          <w:iCs w:val="0"/>
          <w:color w:val="auto"/>
          <w:highlight w:val="none"/>
        </w:rPr>
        <w:t>，待臭氧二级传递标准和臭氧三级传递标准示值稳定后再进行读数。</w:t>
      </w:r>
      <w:r>
        <w:rPr>
          <w:rFonts w:hint="default" w:ascii="Times New Roman" w:hAnsi="Times New Roman" w:eastAsia="宋体" w:cs="Times New Roman"/>
          <w:i w:val="0"/>
          <w:iCs w:val="0"/>
          <w:color w:val="auto"/>
          <w:highlight w:val="none"/>
        </w:rPr>
        <w:t xml:space="preserve"> </w:t>
      </w:r>
    </w:p>
    <w:p>
      <w:pPr>
        <w:widowControl/>
        <w:numPr>
          <w:ilvl w:val="-1"/>
          <w:numId w:val="0"/>
        </w:numPr>
        <w:shd w:val="clear"/>
        <w:ind w:left="0" w:leftChars="0" w:right="0" w:rightChars="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每个浓度点至少进行</w:t>
      </w:r>
      <w:r>
        <w:rPr>
          <w:rFonts w:hint="default" w:ascii="Times New Roman" w:hAnsi="Times New Roman" w:eastAsia="宋体" w:cs="Times New Roman"/>
          <w:i w:val="0"/>
          <w:iCs w:val="0"/>
          <w:color w:val="auto"/>
          <w:highlight w:val="none"/>
        </w:rPr>
        <w:t>6</w:t>
      </w:r>
      <w:r>
        <w:rPr>
          <w:rFonts w:hint="default" w:ascii="Times New Roman" w:hAnsi="Times New Roman" w:cs="Times New Roman"/>
          <w:i w:val="0"/>
          <w:iCs w:val="0"/>
          <w:color w:val="auto"/>
          <w:highlight w:val="none"/>
        </w:rPr>
        <w:t>次重复读数，每次读数之间间隔</w:t>
      </w:r>
      <w:r>
        <w:rPr>
          <w:rFonts w:hint="default" w:ascii="Times New Roman" w:hAnsi="Times New Roman" w:eastAsia="宋体" w:cs="Times New Roman"/>
          <w:i w:val="0"/>
          <w:iCs w:val="0"/>
          <w:color w:val="auto"/>
          <w:highlight w:val="none"/>
        </w:rPr>
        <w:t>0.5</w:t>
      </w:r>
      <w:r>
        <w:rPr>
          <w:rFonts w:hint="default" w:ascii="Times New Roman" w:hAnsi="Times New Roman" w:cs="Times New Roman"/>
          <w:i w:val="0"/>
          <w:iCs w:val="0"/>
          <w:color w:val="auto"/>
          <w:highlight w:val="none"/>
        </w:rPr>
        <w:t>～</w:t>
      </w:r>
      <w:r>
        <w:rPr>
          <w:rFonts w:hint="default" w:ascii="Times New Roman" w:hAnsi="Times New Roman" w:eastAsia="宋体" w:cs="Times New Roman"/>
          <w:i w:val="0"/>
          <w:iCs w:val="0"/>
          <w:color w:val="auto"/>
          <w:highlight w:val="none"/>
        </w:rPr>
        <w:t>2min</w:t>
      </w:r>
      <w:r>
        <w:rPr>
          <w:rFonts w:hint="default" w:ascii="Times New Roman" w:hAnsi="Times New Roman" w:cs="Times New Roman"/>
          <w:i w:val="0"/>
          <w:iCs w:val="0"/>
          <w:color w:val="auto"/>
          <w:highlight w:val="none"/>
        </w:rPr>
        <w:t>，各台传递标准应同时读数。</w:t>
      </w:r>
    </w:p>
    <w:p>
      <w:pPr>
        <w:widowControl/>
        <w:numPr>
          <w:ilvl w:val="-1"/>
          <w:numId w:val="0"/>
        </w:numPr>
        <w:shd w:val="clear"/>
        <w:spacing w:after="0"/>
        <w:ind w:left="0" w:leftChars="0" w:right="0" w:rightChars="0" w:firstLine="360" w:firstLineChars="200"/>
        <w:rPr>
          <w:rFonts w:hint="default" w:ascii="Times New Roman" w:hAnsi="Times New Roman" w:cs="Times New Roman"/>
          <w:i w:val="0"/>
          <w:iCs w:val="0"/>
          <w:color w:val="auto"/>
          <w:highlight w:val="none"/>
        </w:rPr>
      </w:pPr>
      <w:r>
        <w:rPr>
          <w:rFonts w:hint="eastAsia" w:ascii="黑体" w:hAnsi="黑体" w:eastAsia="黑体" w:cs="黑体"/>
          <w:i w:val="0"/>
          <w:iCs w:val="0"/>
          <w:color w:val="auto"/>
          <w:sz w:val="18"/>
          <w:szCs w:val="18"/>
          <w:highlight w:val="none"/>
          <w:lang w:val="en-US" w:eastAsia="zh-CN"/>
        </w:rPr>
        <w:t>注：</w:t>
      </w:r>
      <w:r>
        <w:rPr>
          <w:rFonts w:hint="default" w:cs="Times New Roman"/>
          <w:i w:val="0"/>
          <w:iCs w:val="0"/>
          <w:color w:val="auto"/>
          <w:sz w:val="18"/>
          <w:szCs w:val="18"/>
          <w:highlight w:val="none"/>
          <w:lang w:val="en-US" w:eastAsia="zh-CN"/>
        </w:rPr>
        <w:t>多点检查</w:t>
      </w:r>
      <w:r>
        <w:rPr>
          <w:rFonts w:hint="default" w:ascii="Times New Roman" w:hAnsi="Times New Roman" w:cs="Times New Roman"/>
          <w:i w:val="0"/>
          <w:iCs w:val="0"/>
          <w:color w:val="auto"/>
          <w:sz w:val="18"/>
          <w:szCs w:val="18"/>
          <w:highlight w:val="none"/>
        </w:rPr>
        <w:t>至少进行</w:t>
      </w:r>
      <w:r>
        <w:rPr>
          <w:rFonts w:hint="default" w:eastAsia="宋体" w:cs="Times New Roman"/>
          <w:i w:val="0"/>
          <w:iCs w:val="0"/>
          <w:color w:val="auto"/>
          <w:sz w:val="18"/>
          <w:szCs w:val="18"/>
          <w:highlight w:val="none"/>
          <w:lang w:eastAsia="zh-CN"/>
        </w:rPr>
        <w:t>1</w:t>
      </w:r>
      <w:r>
        <w:rPr>
          <w:rFonts w:hint="default" w:ascii="Times New Roman" w:hAnsi="Times New Roman" w:cs="Times New Roman"/>
          <w:i w:val="0"/>
          <w:iCs w:val="0"/>
          <w:color w:val="auto"/>
          <w:sz w:val="18"/>
          <w:szCs w:val="18"/>
          <w:highlight w:val="none"/>
        </w:rPr>
        <w:t>轮次</w:t>
      </w:r>
      <w:r>
        <w:rPr>
          <w:rFonts w:hint="default" w:cs="Times New Roman"/>
          <w:i w:val="0"/>
          <w:iCs w:val="0"/>
          <w:color w:val="auto"/>
          <w:sz w:val="18"/>
          <w:szCs w:val="18"/>
          <w:highlight w:val="none"/>
          <w:lang w:val="en-US" w:eastAsia="zh-CN"/>
        </w:rPr>
        <w:t>多点</w:t>
      </w:r>
      <w:r>
        <w:rPr>
          <w:rFonts w:hint="default" w:ascii="Times New Roman" w:hAnsi="Times New Roman" w:cs="Times New Roman"/>
          <w:i w:val="0"/>
          <w:iCs w:val="0"/>
          <w:color w:val="auto"/>
          <w:sz w:val="18"/>
          <w:szCs w:val="18"/>
          <w:highlight w:val="none"/>
        </w:rPr>
        <w:t>有效比对</w:t>
      </w:r>
      <w:r>
        <w:rPr>
          <w:rFonts w:hint="default" w:cs="Times New Roman"/>
          <w:i w:val="0"/>
          <w:iCs w:val="0"/>
          <w:color w:val="auto"/>
          <w:sz w:val="18"/>
          <w:szCs w:val="18"/>
          <w:highlight w:val="none"/>
          <w:lang w:eastAsia="zh-CN"/>
        </w:rPr>
        <w:t>，</w:t>
      </w:r>
      <w:r>
        <w:rPr>
          <w:rFonts w:hint="default" w:cs="Times New Roman"/>
          <w:i w:val="0"/>
          <w:iCs w:val="0"/>
          <w:color w:val="auto"/>
          <w:sz w:val="18"/>
          <w:szCs w:val="18"/>
          <w:highlight w:val="none"/>
          <w:lang w:val="en-US" w:eastAsia="zh-CN"/>
        </w:rPr>
        <w:t>对于使用年限大于6年（以铭牌日期为准）的传递标准至少进行2轮次。</w:t>
      </w:r>
    </w:p>
    <w:p>
      <w:pPr>
        <w:pStyle w:val="5"/>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outlineLvl w:val="2"/>
        <w:rPr>
          <w:rFonts w:hint="eastAsia"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kern w:val="2"/>
          <w:sz w:val="21"/>
          <w:szCs w:val="21"/>
          <w:highlight w:val="none"/>
          <w:lang w:val="en-US" w:eastAsia="zh-CN" w:bidi="ar-SA"/>
        </w:rPr>
        <w:t>6.1.3 结果计算与分析</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lang w:eastAsia="zh-CN"/>
        </w:rPr>
      </w:pPr>
      <w:r>
        <w:rPr>
          <w:rFonts w:hint="default" w:ascii="黑体" w:hAnsi="黑体" w:eastAsia="黑体" w:cs="黑体"/>
          <w:b w:val="0"/>
          <w:bCs w:val="0"/>
          <w:i w:val="0"/>
          <w:iCs w:val="0"/>
          <w:color w:val="auto"/>
          <w:sz w:val="21"/>
          <w:szCs w:val="21"/>
          <w:highlight w:val="none"/>
        </w:rPr>
        <w:t>6.1.</w:t>
      </w:r>
      <w:r>
        <w:rPr>
          <w:rFonts w:hint="default" w:ascii="黑体" w:hAnsi="黑体" w:eastAsia="黑体" w:cs="黑体"/>
          <w:b w:val="0"/>
          <w:bCs w:val="0"/>
          <w:i w:val="0"/>
          <w:iCs w:val="0"/>
          <w:color w:val="auto"/>
          <w:sz w:val="21"/>
          <w:szCs w:val="21"/>
          <w:highlight w:val="none"/>
          <w:lang w:val="en-US" w:eastAsia="zh-CN"/>
        </w:rPr>
        <w:t>3</w:t>
      </w:r>
      <w:r>
        <w:rPr>
          <w:rFonts w:hint="default" w:ascii="黑体" w:hAnsi="黑体" w:eastAsia="黑体" w:cs="黑体"/>
          <w:b w:val="0"/>
          <w:bCs w:val="0"/>
          <w:i w:val="0"/>
          <w:iCs w:val="0"/>
          <w:color w:val="auto"/>
          <w:sz w:val="21"/>
          <w:szCs w:val="21"/>
          <w:highlight w:val="none"/>
        </w:rPr>
        <w:t>.1 各浓度点示值的稳定性评价</w:t>
      </w:r>
    </w:p>
    <w:p>
      <w:pPr>
        <w:shd w:val="clear"/>
        <w:bidi w:val="0"/>
        <w:ind w:firstLine="420" w:firstLineChars="200"/>
        <w:jc w:val="left"/>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rPr>
        <w:t>在同一轮次的比对中，选择</w:t>
      </w:r>
      <w:r>
        <w:rPr>
          <w:rFonts w:hint="default" w:ascii="Times New Roman" w:hAnsi="Times New Roman" w:eastAsia="Times New Roman" w:cs="Times New Roman"/>
          <w:i w:val="0"/>
          <w:iCs w:val="0"/>
          <w:color w:val="auto"/>
          <w:highlight w:val="none"/>
        </w:rPr>
        <w:t>m</w:t>
      </w:r>
      <w:r>
        <w:rPr>
          <w:rFonts w:hint="default" w:ascii="Times New Roman" w:hAnsi="Times New Roman" w:cs="Times New Roman"/>
          <w:i w:val="0"/>
          <w:iCs w:val="0"/>
          <w:color w:val="auto"/>
          <w:highlight w:val="none"/>
        </w:rPr>
        <w:t>个浓度点（</w:t>
      </w:r>
      <w:r>
        <w:rPr>
          <w:rFonts w:hint="default" w:ascii="Times New Roman" w:hAnsi="Times New Roman" w:eastAsia="Times New Roman" w:cs="Times New Roman"/>
          <w:i w:val="0"/>
          <w:iCs w:val="0"/>
          <w:color w:val="auto"/>
          <w:highlight w:val="none"/>
        </w:rPr>
        <w:t>m≥6</w:t>
      </w:r>
      <w:r>
        <w:rPr>
          <w:rFonts w:hint="default" w:ascii="Times New Roman" w:hAnsi="Times New Roman" w:cs="Times New Roman"/>
          <w:i w:val="0"/>
          <w:iCs w:val="0"/>
          <w:color w:val="auto"/>
          <w:highlight w:val="none"/>
        </w:rPr>
        <w:t>），每个浓度点重复读数</w:t>
      </w:r>
      <w:r>
        <w:rPr>
          <w:rFonts w:hint="default" w:ascii="Times New Roman" w:hAnsi="Times New Roman" w:eastAsia="Times New Roman" w:cs="Times New Roman"/>
          <w:i w:val="0"/>
          <w:iCs w:val="0"/>
          <w:color w:val="auto"/>
          <w:highlight w:val="none"/>
        </w:rPr>
        <w:t>n</w:t>
      </w:r>
      <w:r>
        <w:rPr>
          <w:rFonts w:hint="default" w:ascii="Times New Roman" w:hAnsi="Times New Roman" w:cs="Times New Roman"/>
          <w:i w:val="0"/>
          <w:iCs w:val="0"/>
          <w:color w:val="auto"/>
          <w:highlight w:val="none"/>
        </w:rPr>
        <w:t>次（</w:t>
      </w:r>
      <w:r>
        <w:rPr>
          <w:rFonts w:hint="default" w:ascii="Times New Roman" w:hAnsi="Times New Roman" w:eastAsia="Times New Roman" w:cs="Times New Roman"/>
          <w:i w:val="0"/>
          <w:iCs w:val="0"/>
          <w:color w:val="auto"/>
          <w:highlight w:val="none"/>
        </w:rPr>
        <w:t>n≥6</w:t>
      </w:r>
      <w:r>
        <w:rPr>
          <w:rFonts w:hint="default" w:ascii="Times New Roman" w:hAnsi="Times New Roman" w:cs="Times New Roman"/>
          <w:i w:val="0"/>
          <w:iCs w:val="0"/>
          <w:color w:val="auto"/>
          <w:highlight w:val="none"/>
        </w:rPr>
        <w:t>）。按公式（</w:t>
      </w:r>
      <w:r>
        <w:rPr>
          <w:rFonts w:hint="default" w:ascii="Times New Roman" w:hAnsi="Times New Roman" w:eastAsia="Times New Roman" w:cs="Times New Roman"/>
          <w:i w:val="0"/>
          <w:iCs w:val="0"/>
          <w:color w:val="auto"/>
          <w:highlight w:val="none"/>
        </w:rPr>
        <w:t>1</w:t>
      </w:r>
      <w:r>
        <w:rPr>
          <w:rFonts w:hint="default" w:ascii="Times New Roman" w:hAnsi="Times New Roman" w:cs="Times New Roman"/>
          <w:i w:val="0"/>
          <w:iCs w:val="0"/>
          <w:color w:val="auto"/>
          <w:highlight w:val="none"/>
        </w:rPr>
        <w:t>）计算第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个浓度点的平均浓度</w:t>
      </w: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i</w:t>
      </w:r>
      <w:r>
        <w:rPr>
          <w:rFonts w:hint="default" w:ascii="Times New Roman" w:hAnsi="Times New Roman" w:cs="Times New Roman"/>
          <w:i w:val="0"/>
          <w:iCs w:val="0"/>
          <w:color w:val="auto"/>
          <w:highlight w:val="none"/>
        </w:rPr>
        <w:t>。</w:t>
      </w:r>
    </w:p>
    <w:p>
      <w:pPr>
        <w:shd w:val="clear"/>
        <w:spacing w:after="100"/>
        <w:ind w:left="0" w:leftChars="0" w:right="0" w:rightChars="0" w:firstLine="0" w:firstLineChars="0"/>
        <w:jc w:val="right"/>
        <w:rPr>
          <w:rFonts w:hint="default" w:ascii="Times New Roman" w:hAnsi="Times New Roman" w:eastAsia="宋体" w:cs="Times New Roman"/>
          <w:i w:val="0"/>
          <w:iCs w:val="0"/>
          <w:color w:val="auto"/>
          <w:highlight w:val="none"/>
          <w:lang w:eastAsia="zh-CN"/>
        </w:rPr>
      </w:pPr>
      <w:r>
        <w:rPr>
          <w:rFonts w:hint="default" w:ascii="Times New Roman" w:hAnsi="Times New Roman" w:eastAsia="宋体" w:cs="Times New Roman"/>
          <w:i w:val="0"/>
          <w:iCs w:val="0"/>
          <w:color w:val="auto"/>
          <w:position w:val="-24"/>
          <w:sz w:val="24"/>
        </w:rPr>
        <w:object>
          <v:shape id="_x0000_i1025" o:spt="75" type="#_x0000_t75" style="height:49.1pt;width:55.9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default" w:ascii="Times New Roman" w:hAnsi="Times New Roman" w:eastAsia="宋体" w:cs="Times New Roman"/>
          <w:i w:val="0"/>
          <w:iCs w:val="0"/>
          <w:color w:val="auto"/>
          <w:highlight w:val="none"/>
          <w:lang w:val="en-US" w:eastAsia="zh-CN"/>
        </w:rPr>
        <w:t xml:space="preserve">                          </w:t>
      </w:r>
      <w:r>
        <w:rPr>
          <w:rFonts w:hint="default" w:ascii="Times New Roman" w:hAnsi="Times New Roman" w:eastAsia="宋体" w:cs="Times New Roman"/>
          <w:i w:val="0"/>
          <w:iCs w:val="0"/>
          <w:color w:val="auto"/>
          <w:highlight w:val="none"/>
          <w:lang w:eastAsia="zh-CN"/>
        </w:rPr>
        <w:t>（</w:t>
      </w:r>
      <w:r>
        <w:rPr>
          <w:rFonts w:hint="eastAsia" w:ascii="Times New Roman" w:hAnsi="Times New Roman" w:eastAsia="宋体" w:cs="Times New Roman"/>
          <w:i w:val="0"/>
          <w:iCs w:val="0"/>
          <w:color w:val="auto"/>
          <w:highlight w:val="none"/>
          <w:lang w:val="en-US" w:eastAsia="zh-CN"/>
        </w:rPr>
        <w:t>1</w:t>
      </w:r>
      <w:r>
        <w:rPr>
          <w:rFonts w:hint="default" w:ascii="Times New Roman" w:hAnsi="Times New Roman" w:eastAsia="宋体" w:cs="Times New Roman"/>
          <w:i w:val="0"/>
          <w:iCs w:val="0"/>
          <w:color w:val="auto"/>
          <w:highlight w:val="none"/>
          <w:lang w:eastAsia="zh-CN"/>
        </w:rPr>
        <w:t>）</w:t>
      </w:r>
    </w:p>
    <w:p>
      <w:pPr>
        <w:shd w:val="clear"/>
        <w:ind w:left="427" w:right="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式中：</w:t>
      </w:r>
    </w:p>
    <w:p>
      <w:pPr>
        <w:shd w:val="clear"/>
        <w:ind w:left="0" w:right="0" w:firstLine="1050" w:firstLineChars="500"/>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i</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个浓度点的平均浓度，</w:t>
      </w:r>
      <w:r>
        <w:rPr>
          <w:rFonts w:hint="default" w:ascii="Times New Roman" w:hAnsi="Times New Roman" w:eastAsia="Times New Roman" w:cs="Times New Roman"/>
          <w:i w:val="0"/>
          <w:iCs w:val="0"/>
          <w:color w:val="auto"/>
          <w:highlight w:val="none"/>
        </w:rPr>
        <w:t>nmol/mol</w:t>
      </w:r>
      <w:r>
        <w:rPr>
          <w:rFonts w:hint="default" w:ascii="Times New Roman" w:hAnsi="Times New Roman" w:cs="Times New Roman"/>
          <w:i w:val="0"/>
          <w:iCs w:val="0"/>
          <w:color w:val="auto"/>
          <w:highlight w:val="none"/>
        </w:rPr>
        <w:t>；</w:t>
      </w:r>
    </w:p>
    <w:p>
      <w:pPr>
        <w:shd w:val="clear"/>
        <w:ind w:left="0" w:right="0" w:firstLine="1050" w:firstLineChars="500"/>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ij</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个浓度点的第</w:t>
      </w:r>
      <w:r>
        <w:rPr>
          <w:rFonts w:hint="default" w:ascii="Times New Roman" w:hAnsi="Times New Roman" w:eastAsia="Times New Roman" w:cs="Times New Roman"/>
          <w:i w:val="0"/>
          <w:iCs w:val="0"/>
          <w:color w:val="auto"/>
          <w:highlight w:val="none"/>
        </w:rPr>
        <w:t>j</w:t>
      </w:r>
      <w:r>
        <w:rPr>
          <w:rFonts w:hint="default" w:ascii="Times New Roman" w:hAnsi="Times New Roman" w:cs="Times New Roman"/>
          <w:i w:val="0"/>
          <w:iCs w:val="0"/>
          <w:color w:val="auto"/>
          <w:highlight w:val="none"/>
        </w:rPr>
        <w:t>次重复读数，</w:t>
      </w:r>
      <w:r>
        <w:rPr>
          <w:rFonts w:hint="default" w:ascii="Times New Roman" w:hAnsi="Times New Roman" w:eastAsia="Times New Roman" w:cs="Times New Roman"/>
          <w:i w:val="0"/>
          <w:iCs w:val="0"/>
          <w:color w:val="auto"/>
          <w:highlight w:val="none"/>
        </w:rPr>
        <w:t>nmol/mol</w:t>
      </w:r>
      <w:r>
        <w:rPr>
          <w:rFonts w:hint="default" w:ascii="Times New Roman" w:hAnsi="Times New Roman" w:cs="Times New Roman"/>
          <w:i w:val="0"/>
          <w:iCs w:val="0"/>
          <w:color w:val="auto"/>
          <w:highlight w:val="none"/>
        </w:rPr>
        <w:t>；</w:t>
      </w:r>
    </w:p>
    <w:p>
      <w:pPr>
        <w:shd w:val="clear"/>
        <w:ind w:left="0" w:right="0" w:firstLine="1050" w:firstLineChars="500"/>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n——</w:t>
      </w:r>
      <w:r>
        <w:rPr>
          <w:rFonts w:hint="default" w:ascii="Times New Roman" w:hAnsi="Times New Roman" w:cs="Times New Roman"/>
          <w:i w:val="0"/>
          <w:iCs w:val="0"/>
          <w:color w:val="auto"/>
          <w:highlight w:val="none"/>
        </w:rPr>
        <w:t>每个浓度点重复读数</w:t>
      </w:r>
      <w:r>
        <w:rPr>
          <w:rFonts w:hint="default" w:ascii="Times New Roman" w:hAnsi="Times New Roman" w:eastAsia="Times New Roman" w:cs="Times New Roman"/>
          <w:i w:val="0"/>
          <w:iCs w:val="0"/>
          <w:color w:val="auto"/>
          <w:highlight w:val="none"/>
        </w:rPr>
        <w:t>n</w:t>
      </w:r>
      <w:r>
        <w:rPr>
          <w:rFonts w:hint="default" w:ascii="Times New Roman" w:hAnsi="Times New Roman" w:cs="Times New Roman"/>
          <w:i w:val="0"/>
          <w:iCs w:val="0"/>
          <w:color w:val="auto"/>
          <w:highlight w:val="none"/>
        </w:rPr>
        <w:t>次，</w:t>
      </w:r>
      <w:r>
        <w:rPr>
          <w:rFonts w:hint="default" w:ascii="Times New Roman" w:hAnsi="Times New Roman" w:eastAsia="Times New Roman" w:cs="Times New Roman"/>
          <w:i w:val="0"/>
          <w:iCs w:val="0"/>
          <w:color w:val="auto"/>
          <w:highlight w:val="none"/>
        </w:rPr>
        <w:t>n≥6</w:t>
      </w:r>
      <w:r>
        <w:rPr>
          <w:rFonts w:hint="default" w:ascii="Times New Roman" w:hAnsi="Times New Roman" w:cs="Times New Roman"/>
          <w:i w:val="0"/>
          <w:iCs w:val="0"/>
          <w:color w:val="auto"/>
          <w:highlight w:val="none"/>
        </w:rPr>
        <w:t>。</w:t>
      </w:r>
    </w:p>
    <w:p>
      <w:pPr>
        <w:shd w:val="clear"/>
        <w:spacing w:after="100"/>
        <w:ind w:left="0" w:right="0" w:firstLine="420"/>
        <w:rPr>
          <w:rFonts w:hint="default" w:ascii="Times New Roman" w:hAnsi="Times New Roman" w:eastAsia="Times New Roman" w:cs="Times New Roman"/>
          <w:i w:val="0"/>
          <w:iCs w:val="0"/>
          <w:color w:val="auto"/>
          <w:highlight w:val="none"/>
        </w:rPr>
      </w:pPr>
      <w:r>
        <w:rPr>
          <w:rFonts w:hint="default" w:ascii="Times New Roman" w:hAnsi="Times New Roman" w:cs="Times New Roman"/>
          <w:i w:val="0"/>
          <w:iCs w:val="0"/>
          <w:color w:val="auto"/>
          <w:highlight w:val="none"/>
        </w:rPr>
        <w:t>按公式（</w:t>
      </w:r>
      <w:r>
        <w:rPr>
          <w:rFonts w:hint="default" w:ascii="Times New Roman" w:hAnsi="Times New Roman" w:eastAsia="Times New Roman" w:cs="Times New Roman"/>
          <w:i w:val="0"/>
          <w:iCs w:val="0"/>
          <w:color w:val="auto"/>
          <w:highlight w:val="none"/>
        </w:rPr>
        <w:t>2</w:t>
      </w:r>
      <w:r>
        <w:rPr>
          <w:rFonts w:hint="default" w:ascii="Times New Roman" w:hAnsi="Times New Roman" w:cs="Times New Roman"/>
          <w:i w:val="0"/>
          <w:iCs w:val="0"/>
          <w:color w:val="auto"/>
          <w:highlight w:val="none"/>
        </w:rPr>
        <w:t>）对该浓度点通过其标准偏差</w:t>
      </w:r>
      <w:r>
        <w:rPr>
          <w:rFonts w:hint="default" w:ascii="Times New Roman" w:hAnsi="Times New Roman" w:eastAsia="Times New Roman" w:cs="Times New Roman"/>
          <w:i w:val="0"/>
          <w:iCs w:val="0"/>
          <w:color w:val="auto"/>
          <w:highlight w:val="none"/>
        </w:rPr>
        <w:t>SD</w:t>
      </w:r>
      <w:r>
        <w:rPr>
          <w:rFonts w:hint="default" w:ascii="Times New Roman" w:hAnsi="Times New Roman" w:eastAsia="Times New Roman" w:cs="Times New Roman"/>
          <w:i w:val="0"/>
          <w:iCs w:val="0"/>
          <w:color w:val="auto"/>
          <w:highlight w:val="none"/>
          <w:vertAlign w:val="subscript"/>
        </w:rPr>
        <w:t>i</w:t>
      </w:r>
      <w:r>
        <w:rPr>
          <w:rFonts w:hint="default" w:ascii="Times New Roman" w:hAnsi="Times New Roman" w:cs="Times New Roman"/>
          <w:i w:val="0"/>
          <w:iCs w:val="0"/>
          <w:color w:val="auto"/>
          <w:highlight w:val="none"/>
        </w:rPr>
        <w:t>对其示值的稳定性进行评价，第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个浓度点的稳定性应符合</w:t>
      </w:r>
      <w:r>
        <w:rPr>
          <w:rFonts w:hint="default" w:ascii="Times New Roman" w:hAnsi="Times New Roman" w:eastAsia="Times New Roman" w:cs="Times New Roman"/>
          <w:i w:val="0"/>
          <w:iCs w:val="0"/>
          <w:color w:val="auto"/>
          <w:highlight w:val="none"/>
        </w:rPr>
        <w:t>SD</w:t>
      </w:r>
      <w:r>
        <w:rPr>
          <w:rFonts w:hint="default" w:ascii="Times New Roman" w:hAnsi="Times New Roman" w:eastAsia="Times New Roman" w:cs="Times New Roman"/>
          <w:i w:val="0"/>
          <w:iCs w:val="0"/>
          <w:color w:val="auto"/>
          <w:highlight w:val="none"/>
          <w:vertAlign w:val="subscript"/>
        </w:rPr>
        <w:t>i</w:t>
      </w:r>
      <w:r>
        <w:rPr>
          <w:rFonts w:hint="default" w:ascii="Times New Roman" w:hAnsi="Times New Roman" w:eastAsia="Times New Roman" w:cs="Times New Roman"/>
          <w:i w:val="0"/>
          <w:iCs w:val="0"/>
          <w:color w:val="auto"/>
          <w:highlight w:val="none"/>
        </w:rPr>
        <w:t>≤2 nmol/mol</w:t>
      </w:r>
      <w:r>
        <w:rPr>
          <w:rFonts w:hint="default" w:ascii="Times New Roman" w:hAnsi="Times New Roman" w:cs="Times New Roman"/>
          <w:i w:val="0"/>
          <w:iCs w:val="0"/>
          <w:color w:val="auto"/>
          <w:highlight w:val="none"/>
        </w:rPr>
        <w:t>。若稳定性合格，则</w:t>
      </w: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i</w:t>
      </w:r>
      <w:r>
        <w:rPr>
          <w:rFonts w:hint="default" w:ascii="Times New Roman" w:hAnsi="Times New Roman" w:cs="Times New Roman"/>
          <w:i w:val="0"/>
          <w:iCs w:val="0"/>
          <w:color w:val="auto"/>
          <w:highlight w:val="none"/>
        </w:rPr>
        <w:t>为该浓度点的有效浓度。</w:t>
      </w:r>
    </w:p>
    <w:p>
      <w:pPr>
        <w:shd w:val="clear"/>
        <w:spacing w:after="100"/>
        <w:ind w:left="0" w:right="0" w:firstLine="3120" w:firstLineChars="1300"/>
        <w:rPr>
          <w:rFonts w:hint="default" w:ascii="Times New Roman" w:hAnsi="Times New Roman" w:eastAsia="宋体" w:cs="Times New Roman"/>
          <w:i w:val="0"/>
          <w:iCs w:val="0"/>
          <w:color w:val="auto"/>
          <w:highlight w:val="none"/>
          <w:lang w:eastAsia="zh-CN"/>
        </w:rPr>
      </w:pPr>
      <w:r>
        <w:rPr>
          <w:rFonts w:hint="default" w:ascii="Times New Roman" w:hAnsi="Times New Roman" w:eastAsia="宋体" w:cs="Times New Roman"/>
          <w:i w:val="0"/>
          <w:iCs w:val="0"/>
          <w:color w:val="auto"/>
          <w:position w:val="-26"/>
          <w:sz w:val="24"/>
        </w:rPr>
        <w:object>
          <v:shape id="_x0000_i1026" o:spt="75" type="#_x0000_t75" style="height:52.1pt;width:104.95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r>
        <w:rPr>
          <w:rFonts w:hint="default" w:ascii="Times New Roman" w:hAnsi="Times New Roman" w:cs="Times New Roman"/>
          <w:i w:val="0"/>
          <w:iCs w:val="0"/>
          <w:color w:val="auto"/>
          <w:highlight w:val="none"/>
          <w:lang w:val="en-US" w:eastAsia="zh-CN"/>
        </w:rPr>
        <w:t xml:space="preserve">                          </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lang w:val="en-US" w:eastAsia="zh-CN"/>
        </w:rPr>
        <w:t>2</w:t>
      </w:r>
      <w:r>
        <w:rPr>
          <w:rFonts w:hint="default" w:ascii="Times New Roman" w:hAnsi="Times New Roman" w:cs="Times New Roman"/>
          <w:i w:val="0"/>
          <w:iCs w:val="0"/>
          <w:color w:val="auto"/>
          <w:highlight w:val="none"/>
          <w:lang w:eastAsia="zh-CN"/>
        </w:rPr>
        <w:t>）</w:t>
      </w:r>
    </w:p>
    <w:p>
      <w:pPr>
        <w:shd w:val="clear"/>
        <w:ind w:left="427" w:right="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式中：</w:t>
      </w:r>
    </w:p>
    <w:p>
      <w:pPr>
        <w:keepNext w:val="0"/>
        <w:keepLines w:val="0"/>
        <w:pageBreakBefore w:val="0"/>
        <w:widowControl w:val="0"/>
        <w:shd w:val="clear"/>
        <w:kinsoku/>
        <w:wordWrap/>
        <w:overflowPunct/>
        <w:topLinePunct w:val="0"/>
        <w:autoSpaceDE/>
        <w:autoSpaceDN/>
        <w:bidi w:val="0"/>
        <w:adjustRightInd/>
        <w:snapToGrid/>
        <w:spacing w:after="0"/>
        <w:ind w:left="0" w:right="0" w:firstLine="1050" w:firstLineChars="500"/>
        <w:textAlignment w:val="auto"/>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SD</w:t>
      </w:r>
      <w:r>
        <w:rPr>
          <w:rFonts w:hint="default" w:ascii="Times New Roman" w:hAnsi="Times New Roman" w:eastAsia="Times New Roman" w:cs="Times New Roman"/>
          <w:i w:val="0"/>
          <w:iCs w:val="0"/>
          <w:color w:val="auto"/>
          <w:highlight w:val="none"/>
          <w:vertAlign w:val="subscript"/>
        </w:rPr>
        <w:t>i</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个浓度点的标准偏差；</w:t>
      </w:r>
      <w:r>
        <w:rPr>
          <w:rFonts w:hint="default" w:ascii="Times New Roman" w:hAnsi="Times New Roman" w:eastAsia="Times New Roman" w:cs="Times New Roman"/>
          <w:i w:val="0"/>
          <w:iCs w:val="0"/>
          <w:color w:val="auto"/>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after="0"/>
        <w:ind w:left="0" w:right="0" w:firstLine="1050" w:firstLineChars="500"/>
        <w:textAlignment w:val="auto"/>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ij</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个浓度点的第</w:t>
      </w:r>
      <w:r>
        <w:rPr>
          <w:rFonts w:hint="default" w:ascii="Times New Roman" w:hAnsi="Times New Roman" w:eastAsia="Times New Roman" w:cs="Times New Roman"/>
          <w:i w:val="0"/>
          <w:iCs w:val="0"/>
          <w:color w:val="auto"/>
          <w:highlight w:val="none"/>
        </w:rPr>
        <w:t>j</w:t>
      </w:r>
      <w:r>
        <w:rPr>
          <w:rFonts w:hint="default" w:ascii="Times New Roman" w:hAnsi="Times New Roman" w:cs="Times New Roman"/>
          <w:i w:val="0"/>
          <w:iCs w:val="0"/>
          <w:color w:val="auto"/>
          <w:highlight w:val="none"/>
        </w:rPr>
        <w:t>次重复读数，</w:t>
      </w:r>
      <w:r>
        <w:rPr>
          <w:rFonts w:hint="default" w:ascii="Times New Roman" w:hAnsi="Times New Roman" w:eastAsia="Times New Roman" w:cs="Times New Roman"/>
          <w:i w:val="0"/>
          <w:iCs w:val="0"/>
          <w:color w:val="auto"/>
          <w:highlight w:val="none"/>
        </w:rPr>
        <w:t>nmol/mol</w:t>
      </w:r>
      <w:r>
        <w:rPr>
          <w:rFonts w:hint="default" w:ascii="Times New Roman" w:hAnsi="Times New Roman" w:cs="Times New Roman"/>
          <w:i w:val="0"/>
          <w:iCs w:val="0"/>
          <w:color w:val="auto"/>
          <w:highlight w:val="none"/>
        </w:rPr>
        <w:t>；</w:t>
      </w:r>
    </w:p>
    <w:p>
      <w:pPr>
        <w:keepNext w:val="0"/>
        <w:keepLines w:val="0"/>
        <w:pageBreakBefore w:val="0"/>
        <w:widowControl w:val="0"/>
        <w:shd w:val="clear"/>
        <w:kinsoku/>
        <w:wordWrap/>
        <w:overflowPunct/>
        <w:topLinePunct w:val="0"/>
        <w:autoSpaceDE/>
        <w:autoSpaceDN/>
        <w:bidi w:val="0"/>
        <w:adjustRightInd/>
        <w:snapToGrid/>
        <w:spacing w:after="0"/>
        <w:ind w:left="0" w:right="0" w:firstLine="1050" w:firstLineChars="500"/>
        <w:textAlignment w:val="auto"/>
        <w:rPr>
          <w:rFonts w:hint="default" w:ascii="Times New Roman" w:hAnsi="Times New Roman" w:eastAsia="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i</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个浓度点的平均浓度，</w:t>
      </w:r>
      <w:r>
        <w:rPr>
          <w:rFonts w:hint="default" w:ascii="Times New Roman" w:hAnsi="Times New Roman" w:eastAsia="Times New Roman" w:cs="Times New Roman"/>
          <w:i w:val="0"/>
          <w:iCs w:val="0"/>
          <w:color w:val="auto"/>
          <w:highlight w:val="none"/>
        </w:rPr>
        <w:t>nmol/mol</w:t>
      </w:r>
      <w:r>
        <w:rPr>
          <w:rFonts w:hint="default" w:ascii="Times New Roman" w:hAnsi="Times New Roman" w:cs="Times New Roman"/>
          <w:i w:val="0"/>
          <w:iCs w:val="0"/>
          <w:color w:val="auto"/>
          <w:highlight w:val="none"/>
        </w:rPr>
        <w:t>；</w:t>
      </w:r>
      <w:r>
        <w:rPr>
          <w:rFonts w:hint="default" w:ascii="Times New Roman" w:hAnsi="Times New Roman" w:eastAsia="Times New Roman" w:cs="Times New Roman"/>
          <w:i w:val="0"/>
          <w:iCs w:val="0"/>
          <w:color w:val="auto"/>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after="0"/>
        <w:ind w:left="0" w:right="0" w:firstLine="1050" w:firstLineChars="500"/>
        <w:textAlignment w:val="auto"/>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n——</w:t>
      </w:r>
      <w:r>
        <w:rPr>
          <w:rFonts w:hint="default" w:ascii="Times New Roman" w:hAnsi="Times New Roman" w:cs="Times New Roman"/>
          <w:i w:val="0"/>
          <w:iCs w:val="0"/>
          <w:color w:val="auto"/>
          <w:highlight w:val="none"/>
        </w:rPr>
        <w:t>每个浓度点重复读数</w:t>
      </w:r>
      <w:r>
        <w:rPr>
          <w:rFonts w:hint="default" w:ascii="Times New Roman" w:hAnsi="Times New Roman" w:eastAsia="Times New Roman" w:cs="Times New Roman"/>
          <w:i w:val="0"/>
          <w:iCs w:val="0"/>
          <w:color w:val="auto"/>
          <w:highlight w:val="none"/>
        </w:rPr>
        <w:t>n</w:t>
      </w:r>
      <w:r>
        <w:rPr>
          <w:rFonts w:hint="default" w:ascii="Times New Roman" w:hAnsi="Times New Roman" w:cs="Times New Roman"/>
          <w:i w:val="0"/>
          <w:iCs w:val="0"/>
          <w:color w:val="auto"/>
          <w:highlight w:val="none"/>
        </w:rPr>
        <w:t>次，</w:t>
      </w:r>
      <w:r>
        <w:rPr>
          <w:rFonts w:hint="default" w:ascii="Times New Roman" w:hAnsi="Times New Roman" w:eastAsia="Times New Roman" w:cs="Times New Roman"/>
          <w:i w:val="0"/>
          <w:iCs w:val="0"/>
          <w:color w:val="auto"/>
          <w:highlight w:val="none"/>
        </w:rPr>
        <w:t>n≥6</w:t>
      </w:r>
      <w:r>
        <w:rPr>
          <w:rFonts w:hint="default" w:ascii="Times New Roman" w:hAnsi="Times New Roman" w:cs="Times New Roman"/>
          <w:i w:val="0"/>
          <w:iCs w:val="0"/>
          <w:color w:val="auto"/>
          <w:highlight w:val="none"/>
        </w:rPr>
        <w:t>。</w:t>
      </w:r>
      <w:r>
        <w:rPr>
          <w:rFonts w:hint="default" w:ascii="Times New Roman" w:hAnsi="Times New Roman" w:eastAsia="Times New Roman" w:cs="Times New Roman"/>
          <w:i w:val="0"/>
          <w:iCs w:val="0"/>
          <w:color w:val="auto"/>
          <w:highlight w:val="none"/>
        </w:rPr>
        <w:t xml:space="preserve"> </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rPr>
      </w:pPr>
      <w:r>
        <w:rPr>
          <w:rFonts w:hint="default" w:ascii="黑体" w:hAnsi="黑体" w:eastAsia="黑体" w:cs="黑体"/>
          <w:b w:val="0"/>
          <w:bCs w:val="0"/>
          <w:i w:val="0"/>
          <w:iCs w:val="0"/>
          <w:color w:val="auto"/>
          <w:sz w:val="21"/>
          <w:szCs w:val="21"/>
          <w:highlight w:val="none"/>
        </w:rPr>
        <w:t>6.1.</w:t>
      </w:r>
      <w:r>
        <w:rPr>
          <w:rFonts w:hint="default" w:ascii="黑体" w:hAnsi="黑体" w:eastAsia="黑体" w:cs="黑体"/>
          <w:b w:val="0"/>
          <w:bCs w:val="0"/>
          <w:i w:val="0"/>
          <w:iCs w:val="0"/>
          <w:color w:val="auto"/>
          <w:sz w:val="21"/>
          <w:szCs w:val="21"/>
          <w:highlight w:val="none"/>
          <w:lang w:val="en-US" w:eastAsia="zh-CN"/>
        </w:rPr>
        <w:t>3</w:t>
      </w:r>
      <w:r>
        <w:rPr>
          <w:rFonts w:hint="default" w:ascii="黑体" w:hAnsi="黑体" w:eastAsia="黑体" w:cs="黑体"/>
          <w:b w:val="0"/>
          <w:bCs w:val="0"/>
          <w:i w:val="0"/>
          <w:iCs w:val="0"/>
          <w:color w:val="auto"/>
          <w:sz w:val="21"/>
          <w:szCs w:val="21"/>
          <w:highlight w:val="none"/>
        </w:rPr>
        <w:t xml:space="preserve">.2 </w:t>
      </w:r>
      <w:r>
        <w:rPr>
          <w:rFonts w:hint="default" w:ascii="黑体" w:hAnsi="黑体" w:eastAsia="黑体" w:cs="黑体"/>
          <w:b w:val="0"/>
          <w:bCs w:val="0"/>
          <w:i w:val="0"/>
          <w:iCs w:val="0"/>
          <w:color w:val="auto"/>
          <w:sz w:val="21"/>
          <w:szCs w:val="21"/>
          <w:highlight w:val="none"/>
          <w:lang w:val="en-US" w:eastAsia="zh-CN"/>
        </w:rPr>
        <w:t>校准曲线</w:t>
      </w:r>
    </w:p>
    <w:p>
      <w:pPr>
        <w:shd w:val="clear"/>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该轮次的全部浓度点示值读取完毕后，若臭氧二级传递标准</w:t>
      </w:r>
      <w:r>
        <w:rPr>
          <w:rFonts w:hint="default" w:ascii="Times New Roman" w:hAnsi="Times New Roman" w:eastAsia="Times New Roman" w:cs="Times New Roman"/>
          <w:i w:val="0"/>
          <w:iCs w:val="0"/>
          <w:color w:val="auto"/>
          <w:highlight w:val="none"/>
        </w:rPr>
        <w:t>A</w:t>
      </w:r>
      <w:r>
        <w:rPr>
          <w:rFonts w:hint="default" w:ascii="Times New Roman" w:hAnsi="Times New Roman" w:cs="Times New Roman"/>
          <w:i w:val="0"/>
          <w:iCs w:val="0"/>
          <w:color w:val="auto"/>
          <w:highlight w:val="none"/>
        </w:rPr>
        <w:t>与臭氧三级传递标准</w:t>
      </w:r>
      <w:r>
        <w:rPr>
          <w:rFonts w:hint="default" w:ascii="Times New Roman" w:hAnsi="Times New Roman" w:eastAsia="Times New Roman" w:cs="Times New Roman"/>
          <w:i w:val="0"/>
          <w:iCs w:val="0"/>
          <w:color w:val="auto"/>
          <w:highlight w:val="none"/>
        </w:rPr>
        <w:t>B</w:t>
      </w:r>
      <w:r>
        <w:rPr>
          <w:rFonts w:hint="default" w:ascii="Times New Roman" w:hAnsi="Times New Roman" w:cs="Times New Roman"/>
          <w:i w:val="0"/>
          <w:iCs w:val="0"/>
          <w:color w:val="auto"/>
          <w:highlight w:val="none"/>
        </w:rPr>
        <w:t>在各浓度点示值全部符合</w:t>
      </w:r>
      <w:r>
        <w:rPr>
          <w:rFonts w:hint="default" w:ascii="Times New Roman" w:hAnsi="Times New Roman" w:eastAsia="Times New Roman" w:cs="Times New Roman"/>
          <w:i w:val="0"/>
          <w:iCs w:val="0"/>
          <w:color w:val="auto"/>
          <w:highlight w:val="none"/>
        </w:rPr>
        <w:t>6.1</w:t>
      </w:r>
      <w:r>
        <w:rPr>
          <w:rFonts w:hint="eastAsia" w:eastAsia="宋体" w:cs="Times New Roman"/>
          <w:i w:val="0"/>
          <w:iCs w:val="0"/>
          <w:color w:val="auto"/>
          <w:highlight w:val="none"/>
          <w:lang w:val="en-US" w:eastAsia="zh-CN"/>
        </w:rPr>
        <w:t>.3</w:t>
      </w:r>
      <w:r>
        <w:rPr>
          <w:rFonts w:hint="default" w:ascii="Times New Roman" w:hAnsi="Times New Roman" w:eastAsia="Times New Roman" w:cs="Times New Roman"/>
          <w:i w:val="0"/>
          <w:iCs w:val="0"/>
          <w:color w:val="auto"/>
          <w:highlight w:val="none"/>
        </w:rPr>
        <w:t>.1</w:t>
      </w:r>
      <w:r>
        <w:rPr>
          <w:rFonts w:hint="default" w:ascii="Times New Roman" w:hAnsi="Times New Roman" w:cs="Times New Roman"/>
          <w:i w:val="0"/>
          <w:iCs w:val="0"/>
          <w:color w:val="auto"/>
          <w:highlight w:val="none"/>
        </w:rPr>
        <w:t>的要求，通过最小二乘法建立该轮次臭氧三级传递标准</w:t>
      </w:r>
      <w:r>
        <w:rPr>
          <w:rFonts w:hint="default" w:ascii="Times New Roman" w:hAnsi="Times New Roman" w:eastAsia="Times New Roman" w:cs="Times New Roman"/>
          <w:i w:val="0"/>
          <w:iCs w:val="0"/>
          <w:color w:val="auto"/>
          <w:highlight w:val="none"/>
        </w:rPr>
        <w:t>B</w:t>
      </w:r>
      <w:r>
        <w:rPr>
          <w:rFonts w:hint="default" w:ascii="Times New Roman" w:hAnsi="Times New Roman" w:cs="Times New Roman"/>
          <w:i w:val="0"/>
          <w:iCs w:val="0"/>
          <w:color w:val="auto"/>
          <w:highlight w:val="none"/>
        </w:rPr>
        <w:t>示值与一级标准量值的线性关系，计算过程如下：</w:t>
      </w:r>
    </w:p>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根据臭氧二级传递标准</w:t>
      </w:r>
      <w:r>
        <w:rPr>
          <w:rFonts w:hint="default" w:ascii="Times New Roman" w:hAnsi="Times New Roman" w:eastAsia="Times New Roman" w:cs="Times New Roman"/>
          <w:i w:val="0"/>
          <w:iCs w:val="0"/>
          <w:color w:val="auto"/>
          <w:highlight w:val="none"/>
        </w:rPr>
        <w:t>A</w:t>
      </w:r>
      <w:r>
        <w:rPr>
          <w:rFonts w:hint="default" w:ascii="Times New Roman" w:hAnsi="Times New Roman" w:cs="Times New Roman"/>
          <w:i w:val="0"/>
          <w:iCs w:val="0"/>
          <w:color w:val="auto"/>
          <w:highlight w:val="none"/>
        </w:rPr>
        <w:t>示值与一级标准量值的线性关系，将臭氧二级传递标准</w:t>
      </w:r>
      <w:r>
        <w:rPr>
          <w:rFonts w:hint="default" w:ascii="Times New Roman" w:hAnsi="Times New Roman" w:eastAsia="Times New Roman" w:cs="Times New Roman"/>
          <w:i w:val="0"/>
          <w:iCs w:val="0"/>
          <w:color w:val="auto"/>
          <w:highlight w:val="none"/>
        </w:rPr>
        <w:t>A</w:t>
      </w:r>
      <w:r>
        <w:rPr>
          <w:rFonts w:hint="default" w:ascii="Times New Roman" w:hAnsi="Times New Roman" w:cs="Times New Roman"/>
          <w:i w:val="0"/>
          <w:iCs w:val="0"/>
          <w:color w:val="auto"/>
          <w:highlight w:val="none"/>
        </w:rPr>
        <w:t>在各浓度点的平均浓度（用</w:t>
      </w: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Ai</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表示）回溯至一级标准在该浓度点的量值（用</w:t>
      </w:r>
      <w:r>
        <w:rPr>
          <w:rFonts w:hint="default" w:ascii="Times New Roman" w:hAnsi="Times New Roman" w:eastAsia="Times New Roman" w:cs="Times New Roman"/>
          <w:i w:val="0"/>
          <w:iCs w:val="0"/>
          <w:color w:val="auto"/>
          <w:highlight w:val="none"/>
        </w:rPr>
        <w:t>“C</w:t>
      </w:r>
      <w:r>
        <w:rPr>
          <w:rFonts w:hint="eastAsia" w:eastAsia="宋体" w:cs="Times New Roman"/>
          <w:i w:val="0"/>
          <w:iCs w:val="0"/>
          <w:color w:val="auto"/>
          <w:highlight w:val="none"/>
          <w:vertAlign w:val="subscript"/>
          <w:lang w:eastAsia="zh-CN"/>
        </w:rPr>
        <w:t>SRP</w:t>
      </w:r>
      <w:r>
        <w:rPr>
          <w:rFonts w:hint="default" w:ascii="Times New Roman" w:hAnsi="Times New Roman" w:eastAsia="Times New Roman" w:cs="Times New Roman"/>
          <w:i w:val="0"/>
          <w:iCs w:val="0"/>
          <w:color w:val="auto"/>
          <w:highlight w:val="none"/>
          <w:vertAlign w:val="subscript"/>
        </w:rPr>
        <w:t>i</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表示）。</w:t>
      </w:r>
      <w:r>
        <w:rPr>
          <w:rFonts w:hint="default" w:ascii="Times New Roman" w:hAnsi="Times New Roman" w:eastAsia="Times New Roman" w:cs="Times New Roman"/>
          <w:i w:val="0"/>
          <w:iCs w:val="0"/>
          <w:color w:val="auto"/>
          <w:highlight w:val="none"/>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根据</w:t>
      </w: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SRPi</w:t>
      </w:r>
      <w:r>
        <w:rPr>
          <w:rFonts w:hint="default" w:ascii="Times New Roman" w:hAnsi="Times New Roman" w:cs="Times New Roman"/>
          <w:i w:val="0"/>
          <w:iCs w:val="0"/>
          <w:color w:val="auto"/>
          <w:highlight w:val="none"/>
        </w:rPr>
        <w:t>和臭氧三级传递标准</w:t>
      </w:r>
      <w:r>
        <w:rPr>
          <w:rFonts w:hint="default" w:ascii="Times New Roman" w:hAnsi="Times New Roman" w:eastAsia="Times New Roman" w:cs="Times New Roman"/>
          <w:i w:val="0"/>
          <w:iCs w:val="0"/>
          <w:color w:val="auto"/>
          <w:highlight w:val="none"/>
        </w:rPr>
        <w:t>B</w:t>
      </w:r>
      <w:r>
        <w:rPr>
          <w:rFonts w:hint="default" w:ascii="Times New Roman" w:hAnsi="Times New Roman" w:cs="Times New Roman"/>
          <w:i w:val="0"/>
          <w:iCs w:val="0"/>
          <w:color w:val="auto"/>
          <w:highlight w:val="none"/>
        </w:rPr>
        <w:t>在各浓度点的平均浓度（用</w:t>
      </w:r>
      <w:r>
        <w:rPr>
          <w:rFonts w:hint="default" w:ascii="Times New Roman" w:hAnsi="Times New Roman" w:eastAsia="Times New Roman" w:cs="Times New Roman"/>
          <w:i w:val="0"/>
          <w:iCs w:val="0"/>
          <w:color w:val="auto"/>
          <w:highlight w:val="none"/>
        </w:rPr>
        <w:t>“C</w:t>
      </w:r>
      <w:r>
        <w:rPr>
          <w:rFonts w:hint="default" w:ascii="Times New Roman" w:hAnsi="Times New Roman" w:eastAsia="Times New Roman" w:cs="Times New Roman"/>
          <w:i w:val="0"/>
          <w:iCs w:val="0"/>
          <w:color w:val="auto"/>
          <w:highlight w:val="none"/>
          <w:vertAlign w:val="subscript"/>
        </w:rPr>
        <w:t>Bi</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表示），建立</w:t>
      </w:r>
      <w:r>
        <w:rPr>
          <w:rFonts w:hint="default" w:ascii="Times New Roman" w:hAnsi="Times New Roman" w:eastAsia="Times New Roman" w:cs="Times New Roman"/>
          <w:i w:val="0"/>
          <w:iCs w:val="0"/>
          <w:color w:val="auto"/>
          <w:highlight w:val="none"/>
        </w:rPr>
        <w:t>Y=</w:t>
      </w:r>
      <w:r>
        <w:rPr>
          <w:rFonts w:hint="default" w:ascii="Times New Roman" w:hAnsi="Times New Roman" w:eastAsia="Times New Roman" w:cs="Times New Roman"/>
          <w:i w:val="0"/>
          <w:iCs w:val="0"/>
          <w:color w:val="auto"/>
          <w:sz w:val="24"/>
          <w:highlight w:val="none"/>
        </w:rPr>
        <w:t>a</w:t>
      </w:r>
      <w:r>
        <w:rPr>
          <w:rFonts w:hint="default" w:ascii="Times New Roman" w:hAnsi="Times New Roman" w:eastAsia="Times New Roman" w:cs="Times New Roman"/>
          <w:i w:val="0"/>
          <w:iCs w:val="0"/>
          <w:color w:val="auto"/>
          <w:highlight w:val="none"/>
        </w:rPr>
        <w:t>X+b</w:t>
      </w:r>
      <w:r>
        <w:rPr>
          <w:rFonts w:hint="default" w:ascii="Times New Roman" w:hAnsi="Times New Roman" w:cs="Times New Roman"/>
          <w:i w:val="0"/>
          <w:iCs w:val="0"/>
          <w:color w:val="auto"/>
          <w:highlight w:val="none"/>
        </w:rPr>
        <w:t>的校准曲线，其中</w:t>
      </w:r>
      <w:r>
        <w:rPr>
          <w:rFonts w:hint="default" w:ascii="Times New Roman" w:hAnsi="Times New Roman" w:eastAsia="Times New Roman" w:cs="Times New Roman"/>
          <w:i w:val="0"/>
          <w:iCs w:val="0"/>
          <w:color w:val="auto"/>
          <w:highlight w:val="none"/>
        </w:rPr>
        <w:t>Y</w:t>
      </w:r>
      <w:r>
        <w:rPr>
          <w:rFonts w:hint="default" w:ascii="Times New Roman" w:hAnsi="Times New Roman" w:cs="Times New Roman"/>
          <w:i w:val="0"/>
          <w:iCs w:val="0"/>
          <w:color w:val="auto"/>
          <w:highlight w:val="none"/>
        </w:rPr>
        <w:t>为臭氧一级标准的量值，</w:t>
      </w:r>
      <w:r>
        <w:rPr>
          <w:rFonts w:hint="default" w:ascii="Times New Roman" w:hAnsi="Times New Roman" w:eastAsia="Times New Roman" w:cs="Times New Roman"/>
          <w:i w:val="0"/>
          <w:iCs w:val="0"/>
          <w:color w:val="auto"/>
          <w:highlight w:val="none"/>
        </w:rPr>
        <w:t>X</w:t>
      </w:r>
      <w:r>
        <w:rPr>
          <w:rFonts w:hint="default" w:ascii="Times New Roman" w:hAnsi="Times New Roman" w:cs="Times New Roman"/>
          <w:i w:val="0"/>
          <w:iCs w:val="0"/>
          <w:color w:val="auto"/>
          <w:highlight w:val="none"/>
        </w:rPr>
        <w:t>为臭氧三级传递标准</w:t>
      </w:r>
      <w:r>
        <w:rPr>
          <w:rFonts w:hint="default" w:ascii="Times New Roman" w:hAnsi="Times New Roman" w:eastAsia="Times New Roman" w:cs="Times New Roman"/>
          <w:i w:val="0"/>
          <w:iCs w:val="0"/>
          <w:color w:val="auto"/>
          <w:highlight w:val="none"/>
        </w:rPr>
        <w:t>B</w:t>
      </w:r>
      <w:r>
        <w:rPr>
          <w:rFonts w:hint="default" w:ascii="Times New Roman" w:hAnsi="Times New Roman" w:cs="Times New Roman"/>
          <w:i w:val="0"/>
          <w:iCs w:val="0"/>
          <w:color w:val="auto"/>
          <w:highlight w:val="none"/>
        </w:rPr>
        <w:t>的示值，</w:t>
      </w:r>
      <w:r>
        <w:rPr>
          <w:rFonts w:hint="default" w:ascii="Times New Roman" w:hAnsi="Times New Roman" w:eastAsia="Times New Roman" w:cs="Times New Roman"/>
          <w:i w:val="0"/>
          <w:iCs w:val="0"/>
          <w:color w:val="auto"/>
          <w:sz w:val="24"/>
          <w:highlight w:val="none"/>
        </w:rPr>
        <w:t>a</w:t>
      </w:r>
      <w:r>
        <w:rPr>
          <w:rFonts w:hint="default" w:ascii="Times New Roman" w:hAnsi="Times New Roman" w:cs="Times New Roman"/>
          <w:i w:val="0"/>
          <w:iCs w:val="0"/>
          <w:color w:val="auto"/>
          <w:highlight w:val="none"/>
        </w:rPr>
        <w:t>为曲线斜率，</w:t>
      </w:r>
      <w:r>
        <w:rPr>
          <w:rFonts w:hint="default" w:ascii="Times New Roman" w:hAnsi="Times New Roman" w:eastAsia="Times New Roman" w:cs="Times New Roman"/>
          <w:i w:val="0"/>
          <w:iCs w:val="0"/>
          <w:color w:val="auto"/>
          <w:highlight w:val="none"/>
        </w:rPr>
        <w:t>b</w:t>
      </w:r>
      <w:r>
        <w:rPr>
          <w:rFonts w:hint="default" w:ascii="Times New Roman" w:hAnsi="Times New Roman" w:cs="Times New Roman"/>
          <w:i w:val="0"/>
          <w:iCs w:val="0"/>
          <w:color w:val="auto"/>
          <w:highlight w:val="none"/>
        </w:rPr>
        <w:t>为曲线截距。</w:t>
      </w:r>
    </w:p>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420" w:firstLineChars="200"/>
        <w:textAlignment w:val="auto"/>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在该轮次比对中，所获得校准曲线公式中的各项指标应符合以下要求：</w:t>
      </w:r>
    </w:p>
    <w:p>
      <w:pPr>
        <w:shd w:val="clear"/>
        <w:spacing w:after="0" w:line="240" w:lineRule="auto"/>
        <w:ind w:left="0" w:right="0"/>
        <w:jc w:val="center"/>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相关系数</w:t>
      </w:r>
      <w:r>
        <w:rPr>
          <w:rFonts w:hint="default" w:ascii="Times New Roman" w:hAnsi="Times New Roman" w:eastAsia="Times New Roman" w:cs="Times New Roman"/>
          <w:i w:val="0"/>
          <w:iCs w:val="0"/>
          <w:color w:val="auto"/>
          <w:highlight w:val="none"/>
        </w:rPr>
        <w:t>r</w:t>
      </w:r>
      <w:r>
        <w:rPr>
          <w:rFonts w:hint="default" w:ascii="Times New Roman" w:hAnsi="Times New Roman" w:cs="Times New Roman"/>
          <w:i w:val="0"/>
          <w:iCs w:val="0"/>
          <w:color w:val="auto"/>
          <w:highlight w:val="none"/>
        </w:rPr>
        <w:t>＞</w:t>
      </w:r>
      <w:r>
        <w:rPr>
          <w:rFonts w:hint="default" w:ascii="Times New Roman" w:hAnsi="Times New Roman" w:eastAsia="Times New Roman" w:cs="Times New Roman"/>
          <w:i w:val="0"/>
          <w:iCs w:val="0"/>
          <w:color w:val="auto"/>
          <w:highlight w:val="none"/>
        </w:rPr>
        <w:t>0.999</w:t>
      </w:r>
      <w:r>
        <w:rPr>
          <w:rFonts w:hint="default" w:ascii="Times New Roman" w:hAnsi="Times New Roman" w:cs="Times New Roman"/>
          <w:i w:val="0"/>
          <w:iCs w:val="0"/>
          <w:color w:val="auto"/>
          <w:highlight w:val="none"/>
        </w:rPr>
        <w:t>；</w:t>
      </w:r>
    </w:p>
    <w:p>
      <w:pPr>
        <w:shd w:val="clear"/>
        <w:spacing w:after="0" w:line="240" w:lineRule="auto"/>
        <w:ind w:left="0" w:right="0"/>
        <w:jc w:val="center"/>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0.9</w:t>
      </w:r>
      <w:r>
        <w:rPr>
          <w:rFonts w:hint="default" w:ascii="Times New Roman" w:hAnsi="Times New Roman" w:eastAsia="宋体" w:cs="Times New Roman"/>
          <w:i w:val="0"/>
          <w:iCs w:val="0"/>
          <w:color w:val="auto"/>
          <w:highlight w:val="none"/>
          <w:lang w:val="en-US" w:eastAsia="zh-CN"/>
        </w:rPr>
        <w:t>7</w:t>
      </w:r>
      <w:r>
        <w:rPr>
          <w:rFonts w:hint="default" w:ascii="Times New Roman" w:hAnsi="Times New Roman" w:eastAsia="Times New Roman" w:cs="Times New Roman"/>
          <w:i w:val="0"/>
          <w:iCs w:val="0"/>
          <w:color w:val="auto"/>
          <w:highlight w:val="none"/>
        </w:rPr>
        <w:t>≤</w:t>
      </w:r>
      <w:r>
        <w:rPr>
          <w:rFonts w:hint="default" w:ascii="Times New Roman" w:hAnsi="Times New Roman" w:eastAsia="Times New Roman" w:cs="Times New Roman"/>
          <w:i w:val="0"/>
          <w:iCs w:val="0"/>
          <w:color w:val="auto"/>
          <w:sz w:val="24"/>
          <w:highlight w:val="none"/>
        </w:rPr>
        <w:t>a</w:t>
      </w:r>
      <w:r>
        <w:rPr>
          <w:rFonts w:hint="default" w:ascii="Times New Roman" w:hAnsi="Times New Roman" w:eastAsia="Times New Roman" w:cs="Times New Roman"/>
          <w:i w:val="0"/>
          <w:iCs w:val="0"/>
          <w:color w:val="auto"/>
          <w:highlight w:val="none"/>
        </w:rPr>
        <w:t>≤1.0</w:t>
      </w:r>
      <w:r>
        <w:rPr>
          <w:rFonts w:hint="default" w:ascii="Times New Roman" w:hAnsi="Times New Roman" w:eastAsia="宋体" w:cs="Times New Roman"/>
          <w:i w:val="0"/>
          <w:iCs w:val="0"/>
          <w:color w:val="auto"/>
          <w:highlight w:val="none"/>
          <w:lang w:val="en-US" w:eastAsia="zh-CN"/>
        </w:rPr>
        <w:t>3</w:t>
      </w:r>
      <w:r>
        <w:rPr>
          <w:rFonts w:hint="default" w:ascii="Times New Roman" w:hAnsi="Times New Roman" w:cs="Times New Roman"/>
          <w:i w:val="0"/>
          <w:iCs w:val="0"/>
          <w:color w:val="auto"/>
          <w:highlight w:val="none"/>
        </w:rPr>
        <w:t>；</w:t>
      </w:r>
    </w:p>
    <w:p>
      <w:pPr>
        <w:shd w:val="clear"/>
        <w:spacing w:after="0" w:line="240" w:lineRule="auto"/>
        <w:ind w:left="0" w:right="0"/>
        <w:jc w:val="center"/>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w:t>
      </w:r>
      <w:r>
        <w:rPr>
          <w:rFonts w:hint="default" w:ascii="Times New Roman" w:hAnsi="Times New Roman" w:eastAsia="宋体" w:cs="Times New Roman"/>
          <w:i w:val="0"/>
          <w:iCs w:val="0"/>
          <w:color w:val="auto"/>
          <w:highlight w:val="none"/>
          <w:lang w:val="en-US" w:eastAsia="zh-CN"/>
        </w:rPr>
        <w:t>3</w:t>
      </w:r>
      <w:r>
        <w:rPr>
          <w:rFonts w:hint="default" w:ascii="Times New Roman" w:hAnsi="Times New Roman" w:eastAsia="Times New Roman" w:cs="Times New Roman"/>
          <w:i w:val="0"/>
          <w:iCs w:val="0"/>
          <w:color w:val="auto"/>
          <w:highlight w:val="none"/>
        </w:rPr>
        <w:t xml:space="preserve"> nmol/mol≤b≤</w:t>
      </w:r>
      <w:r>
        <w:rPr>
          <w:rFonts w:hint="default" w:ascii="Times New Roman" w:hAnsi="Times New Roman" w:eastAsia="宋体" w:cs="Times New Roman"/>
          <w:i w:val="0"/>
          <w:iCs w:val="0"/>
          <w:color w:val="auto"/>
          <w:highlight w:val="none"/>
          <w:lang w:val="en-US" w:eastAsia="zh-CN"/>
        </w:rPr>
        <w:t>3</w:t>
      </w:r>
      <w:r>
        <w:rPr>
          <w:rFonts w:hint="default" w:ascii="Times New Roman" w:hAnsi="Times New Roman" w:eastAsia="Times New Roman" w:cs="Times New Roman"/>
          <w:i w:val="0"/>
          <w:iCs w:val="0"/>
          <w:color w:val="auto"/>
          <w:highlight w:val="none"/>
        </w:rPr>
        <w:t xml:space="preserve"> nmol/mol</w:t>
      </w:r>
      <w:r>
        <w:rPr>
          <w:rFonts w:hint="default" w:ascii="Times New Roman" w:hAnsi="Times New Roman" w:cs="Times New Roman"/>
          <w:i w:val="0"/>
          <w:iCs w:val="0"/>
          <w:color w:val="auto"/>
          <w:highlight w:val="none"/>
        </w:rPr>
        <w:t>。</w:t>
      </w:r>
    </w:p>
    <w:p>
      <w:pPr>
        <w:pStyle w:val="6"/>
        <w:keepNext/>
        <w:keepLines/>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rPr>
          <w:rFonts w:hint="default" w:ascii="黑体" w:hAnsi="黑体" w:eastAsia="黑体" w:cs="黑体"/>
          <w:b w:val="0"/>
          <w:bCs w:val="0"/>
          <w:i w:val="0"/>
          <w:iCs w:val="0"/>
          <w:color w:val="auto"/>
          <w:kern w:val="2"/>
          <w:sz w:val="21"/>
          <w:szCs w:val="21"/>
          <w:highlight w:val="none"/>
          <w:lang w:val="en-US" w:eastAsia="zh-CN" w:bidi="ar-SA"/>
        </w:rPr>
      </w:pPr>
      <w:r>
        <w:rPr>
          <w:rFonts w:hint="default" w:ascii="黑体" w:hAnsi="黑体" w:eastAsia="黑体" w:cs="黑体"/>
          <w:b w:val="0"/>
          <w:bCs w:val="0"/>
          <w:i w:val="0"/>
          <w:iCs w:val="0"/>
          <w:color w:val="auto"/>
          <w:sz w:val="21"/>
          <w:szCs w:val="21"/>
          <w:highlight w:val="none"/>
        </w:rPr>
        <w:t>6.1.</w:t>
      </w:r>
      <w:r>
        <w:rPr>
          <w:rFonts w:hint="default" w:ascii="黑体" w:hAnsi="黑体" w:eastAsia="黑体" w:cs="黑体"/>
          <w:b w:val="0"/>
          <w:bCs w:val="0"/>
          <w:i w:val="0"/>
          <w:iCs w:val="0"/>
          <w:color w:val="auto"/>
          <w:sz w:val="21"/>
          <w:szCs w:val="21"/>
          <w:highlight w:val="none"/>
          <w:lang w:val="en-US" w:eastAsia="zh-CN"/>
        </w:rPr>
        <w:t>3</w:t>
      </w:r>
      <w:r>
        <w:rPr>
          <w:rFonts w:hint="default" w:ascii="黑体" w:hAnsi="黑体" w:eastAsia="黑体" w:cs="黑体"/>
          <w:b w:val="0"/>
          <w:bCs w:val="0"/>
          <w:i w:val="0"/>
          <w:iCs w:val="0"/>
          <w:color w:val="auto"/>
          <w:sz w:val="21"/>
          <w:szCs w:val="21"/>
          <w:highlight w:val="none"/>
        </w:rPr>
        <w:t>.</w:t>
      </w:r>
      <w:r>
        <w:rPr>
          <w:rFonts w:hint="default" w:ascii="黑体" w:hAnsi="黑体" w:eastAsia="黑体" w:cs="黑体"/>
          <w:b w:val="0"/>
          <w:bCs w:val="0"/>
          <w:i w:val="0"/>
          <w:iCs w:val="0"/>
          <w:color w:val="auto"/>
          <w:sz w:val="21"/>
          <w:szCs w:val="21"/>
          <w:highlight w:val="none"/>
          <w:lang w:val="en-US" w:eastAsia="zh-CN"/>
        </w:rPr>
        <w:t>3</w:t>
      </w:r>
      <w:r>
        <w:rPr>
          <w:rFonts w:hint="default" w:ascii="黑体" w:hAnsi="黑体" w:eastAsia="黑体" w:cs="黑体"/>
          <w:b w:val="0"/>
          <w:bCs w:val="0"/>
          <w:i w:val="0"/>
          <w:iCs w:val="0"/>
          <w:color w:val="auto"/>
          <w:sz w:val="21"/>
          <w:szCs w:val="21"/>
          <w:highlight w:val="none"/>
        </w:rPr>
        <w:t xml:space="preserve"> 臭氧三级传递标准示值与一级标准量值的量值关系</w:t>
      </w:r>
    </w:p>
    <w:p>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420" w:firstLineChars="200"/>
        <w:textAlignment w:val="auto"/>
        <w:rPr>
          <w:rFonts w:hint="eastAsia" w:ascii="Times New Roman" w:hAnsi="Times New Roman" w:cs="Times New Roman"/>
          <w:i w:val="0"/>
          <w:iCs w:val="0"/>
          <w:color w:val="auto"/>
          <w:highlight w:val="none"/>
          <w:shd w:val="clear" w:color="auto" w:fill="auto"/>
        </w:rPr>
      </w:pPr>
      <w:r>
        <w:rPr>
          <w:rFonts w:hint="default" w:ascii="Times New Roman" w:hAnsi="Times New Roman" w:cs="Times New Roman"/>
          <w:i w:val="0"/>
          <w:iCs w:val="0"/>
          <w:color w:val="auto"/>
          <w:highlight w:val="none"/>
          <w:shd w:val="clear" w:color="auto" w:fill="auto"/>
        </w:rPr>
        <w:t>若校准曲线符合6.1.</w:t>
      </w:r>
      <w:r>
        <w:rPr>
          <w:rFonts w:hint="eastAsia" w:cs="Times New Roman"/>
          <w:i w:val="0"/>
          <w:iCs w:val="0"/>
          <w:color w:val="auto"/>
          <w:highlight w:val="none"/>
          <w:shd w:val="clear" w:color="auto" w:fill="auto"/>
          <w:lang w:val="en-US" w:eastAsia="zh-CN"/>
        </w:rPr>
        <w:t>3</w:t>
      </w:r>
      <w:r>
        <w:rPr>
          <w:rFonts w:hint="default" w:ascii="Times New Roman" w:hAnsi="Times New Roman" w:cs="Times New Roman"/>
          <w:i w:val="0"/>
          <w:iCs w:val="0"/>
          <w:color w:val="auto"/>
          <w:highlight w:val="none"/>
          <w:shd w:val="clear" w:color="auto" w:fill="auto"/>
        </w:rPr>
        <w:t xml:space="preserve">.2 </w:t>
      </w:r>
      <w:r>
        <w:rPr>
          <w:rFonts w:hint="default" w:ascii="Times New Roman" w:hAnsi="Times New Roman" w:cs="Times New Roman"/>
          <w:i w:val="0"/>
          <w:iCs w:val="0"/>
          <w:color w:val="auto"/>
          <w:highlight w:val="none"/>
          <w:shd w:val="clear" w:color="auto" w:fill="auto"/>
          <w:lang w:val="en-US" w:eastAsia="zh-CN"/>
        </w:rPr>
        <w:t>中的</w:t>
      </w:r>
      <w:r>
        <w:rPr>
          <w:rFonts w:hint="default" w:ascii="Times New Roman" w:hAnsi="Times New Roman" w:cs="Times New Roman"/>
          <w:i w:val="0"/>
          <w:iCs w:val="0"/>
          <w:color w:val="auto"/>
          <w:highlight w:val="none"/>
          <w:shd w:val="clear" w:color="auto" w:fill="auto"/>
        </w:rPr>
        <w:t>要求，则臭氧三级传递标准示值与一级标准量值的量值关系为：</w:t>
      </w:r>
      <w:r>
        <w:rPr>
          <w:rFonts w:hint="eastAsia" w:ascii="Times New Roman" w:hAnsi="Times New Roman" w:eastAsia="宋体" w:cs="Times New Roman"/>
          <w:i w:val="0"/>
          <w:iCs w:val="0"/>
          <w:color w:val="auto"/>
          <w:position w:val="-6"/>
          <w:sz w:val="21"/>
          <w:highlight w:val="none"/>
          <w:shd w:val="clear" w:color="auto" w:fill="auto"/>
        </w:rPr>
        <w:object>
          <v:shape id="_x0000_i1027" o:spt="75" type="#_x0000_t75" style="height:12.85pt;width:47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default" w:ascii="Times New Roman" w:hAnsi="Times New Roman" w:cs="Times New Roman"/>
          <w:i w:val="0"/>
          <w:iCs w:val="0"/>
          <w:color w:val="auto"/>
          <w:sz w:val="24"/>
          <w:highlight w:val="none"/>
          <w:shd w:val="clear" w:color="auto" w:fill="auto"/>
          <w:lang w:val="en-US" w:eastAsia="zh-CN"/>
        </w:rPr>
        <w:t>。</w:t>
      </w:r>
      <w:r>
        <w:rPr>
          <w:rFonts w:hint="default" w:ascii="Times New Roman" w:hAnsi="Times New Roman" w:cs="Times New Roman"/>
          <w:i w:val="0"/>
          <w:iCs w:val="0"/>
          <w:color w:val="auto"/>
          <w:highlight w:val="none"/>
          <w:shd w:val="clear" w:color="auto" w:fill="auto"/>
          <w:lang w:val="en-US" w:eastAsia="zh-CN"/>
        </w:rPr>
        <w:t>其中Y为</w:t>
      </w:r>
      <w:r>
        <w:rPr>
          <w:rFonts w:hint="default" w:ascii="Times New Roman" w:hAnsi="Times New Roman" w:cs="Times New Roman"/>
          <w:i w:val="0"/>
          <w:iCs w:val="0"/>
          <w:color w:val="auto"/>
          <w:highlight w:val="none"/>
          <w:shd w:val="clear" w:color="auto" w:fill="auto"/>
        </w:rPr>
        <w:t>臭氧一级标准量值</w:t>
      </w:r>
      <w:r>
        <w:rPr>
          <w:rFonts w:hint="default" w:ascii="Times New Roman" w:hAnsi="Times New Roman" w:cs="Times New Roman"/>
          <w:i w:val="0"/>
          <w:iCs w:val="0"/>
          <w:color w:val="auto"/>
          <w:highlight w:val="none"/>
          <w:shd w:val="clear" w:color="auto" w:fill="auto"/>
          <w:lang w:eastAsia="zh-CN"/>
        </w:rPr>
        <w:t>（</w:t>
      </w:r>
      <w:r>
        <w:rPr>
          <w:rFonts w:hint="default" w:ascii="Times New Roman" w:hAnsi="Times New Roman" w:eastAsia="Times New Roman" w:cs="Times New Roman"/>
          <w:i w:val="0"/>
          <w:iCs w:val="0"/>
          <w:color w:val="auto"/>
          <w:highlight w:val="none"/>
          <w:shd w:val="clear" w:color="auto" w:fill="auto"/>
        </w:rPr>
        <w:t>nmol/mol</w:t>
      </w:r>
      <w:r>
        <w:rPr>
          <w:rFonts w:hint="default" w:ascii="Times New Roman" w:hAnsi="Times New Roman" w:cs="Times New Roman"/>
          <w:i w:val="0"/>
          <w:iCs w:val="0"/>
          <w:color w:val="auto"/>
          <w:highlight w:val="none"/>
          <w:shd w:val="clear" w:color="auto" w:fill="auto"/>
          <w:lang w:eastAsia="zh-CN"/>
        </w:rPr>
        <w:t>）</w:t>
      </w:r>
      <w:r>
        <w:rPr>
          <w:rFonts w:hint="default" w:ascii="Times New Roman" w:hAnsi="Times New Roman" w:cs="Times New Roman"/>
          <w:i w:val="0"/>
          <w:iCs w:val="0"/>
          <w:color w:val="auto"/>
          <w:highlight w:val="none"/>
          <w:shd w:val="clear" w:color="auto" w:fill="auto"/>
        </w:rPr>
        <w:t>，</w:t>
      </w:r>
      <w:r>
        <w:rPr>
          <w:rFonts w:hint="default" w:ascii="Times New Roman" w:hAnsi="Times New Roman" w:eastAsia="Times New Roman" w:cs="Times New Roman"/>
          <w:i w:val="0"/>
          <w:iCs w:val="0"/>
          <w:color w:val="auto"/>
          <w:highlight w:val="none"/>
          <w:shd w:val="clear" w:color="auto" w:fill="auto"/>
        </w:rPr>
        <w:t>X</w:t>
      </w:r>
      <w:r>
        <w:rPr>
          <w:rFonts w:hint="default" w:ascii="Times New Roman" w:hAnsi="Times New Roman" w:cs="Times New Roman"/>
          <w:i w:val="0"/>
          <w:iCs w:val="0"/>
          <w:color w:val="auto"/>
          <w:highlight w:val="none"/>
          <w:shd w:val="clear" w:color="auto" w:fill="auto"/>
          <w:lang w:val="en-US" w:eastAsia="zh-CN"/>
        </w:rPr>
        <w:t>为</w:t>
      </w:r>
      <w:r>
        <w:rPr>
          <w:rFonts w:hint="default" w:ascii="Times New Roman" w:hAnsi="Times New Roman" w:cs="Times New Roman"/>
          <w:i w:val="0"/>
          <w:iCs w:val="0"/>
          <w:color w:val="auto"/>
          <w:highlight w:val="none"/>
          <w:shd w:val="clear" w:color="auto" w:fill="auto"/>
        </w:rPr>
        <w:t>臭氧三级传递标准示值</w:t>
      </w:r>
      <w:r>
        <w:rPr>
          <w:rFonts w:hint="default" w:ascii="Times New Roman" w:hAnsi="Times New Roman" w:cs="Times New Roman"/>
          <w:i w:val="0"/>
          <w:iCs w:val="0"/>
          <w:color w:val="auto"/>
          <w:highlight w:val="none"/>
          <w:shd w:val="clear" w:color="auto" w:fill="auto"/>
          <w:lang w:eastAsia="zh-CN"/>
        </w:rPr>
        <w:t>（</w:t>
      </w:r>
      <w:r>
        <w:rPr>
          <w:rFonts w:hint="default" w:ascii="Times New Roman" w:hAnsi="Times New Roman" w:eastAsia="Times New Roman" w:cs="Times New Roman"/>
          <w:i w:val="0"/>
          <w:iCs w:val="0"/>
          <w:color w:val="auto"/>
          <w:highlight w:val="none"/>
          <w:shd w:val="clear" w:color="auto" w:fill="auto"/>
        </w:rPr>
        <w:t>nmol/mol</w:t>
      </w:r>
      <w:r>
        <w:rPr>
          <w:rFonts w:hint="default" w:ascii="Times New Roman" w:hAnsi="Times New Roman" w:cs="Times New Roman"/>
          <w:i w:val="0"/>
          <w:iCs w:val="0"/>
          <w:color w:val="auto"/>
          <w:highlight w:val="none"/>
          <w:shd w:val="clear" w:color="auto" w:fill="auto"/>
          <w:lang w:eastAsia="zh-CN"/>
        </w:rPr>
        <w:t>），</w:t>
      </w:r>
      <w:r>
        <w:rPr>
          <w:rFonts w:hint="default" w:ascii="Times New Roman" w:hAnsi="Times New Roman" w:eastAsia="Times New Roman" w:cs="Times New Roman"/>
          <w:i w:val="0"/>
          <w:iCs w:val="0"/>
          <w:color w:val="auto"/>
          <w:sz w:val="24"/>
          <w:highlight w:val="none"/>
          <w:shd w:val="clear" w:color="auto" w:fill="auto"/>
        </w:rPr>
        <w:t>a</w:t>
      </w:r>
      <w:r>
        <w:rPr>
          <w:rFonts w:hint="default" w:ascii="Times New Roman" w:hAnsi="Times New Roman" w:cs="Times New Roman"/>
          <w:i w:val="0"/>
          <w:iCs w:val="0"/>
          <w:color w:val="auto"/>
          <w:highlight w:val="none"/>
          <w:shd w:val="clear" w:color="auto" w:fill="auto"/>
        </w:rPr>
        <w:t>为曲线斜率，</w:t>
      </w:r>
      <w:r>
        <w:rPr>
          <w:rFonts w:hint="default" w:ascii="Times New Roman" w:hAnsi="Times New Roman" w:eastAsia="Times New Roman" w:cs="Times New Roman"/>
          <w:i w:val="0"/>
          <w:iCs w:val="0"/>
          <w:color w:val="auto"/>
          <w:highlight w:val="none"/>
          <w:shd w:val="clear" w:color="auto" w:fill="auto"/>
        </w:rPr>
        <w:t>b</w:t>
      </w:r>
      <w:r>
        <w:rPr>
          <w:rFonts w:hint="default" w:ascii="Times New Roman" w:hAnsi="Times New Roman" w:cs="Times New Roman"/>
          <w:i w:val="0"/>
          <w:iCs w:val="0"/>
          <w:color w:val="auto"/>
          <w:highlight w:val="none"/>
          <w:shd w:val="clear" w:color="auto" w:fill="auto"/>
        </w:rPr>
        <w:t>为曲线截距。</w:t>
      </w:r>
      <w:r>
        <w:rPr>
          <w:rFonts w:hint="eastAsia" w:cs="Times New Roman"/>
          <w:i w:val="0"/>
          <w:iCs w:val="0"/>
          <w:color w:val="auto"/>
          <w:highlight w:val="none"/>
          <w:shd w:val="clear" w:color="auto" w:fill="auto"/>
          <w:lang w:val="en-US" w:eastAsia="zh-CN"/>
        </w:rPr>
        <w:t>若进行多轮次检查，a、b需计算均值，其量值关系为</w:t>
      </w:r>
      <w:r>
        <w:rPr>
          <w:rFonts w:hint="eastAsia" w:ascii="Times New Roman" w:hAnsi="Times New Roman" w:eastAsia="宋体" w:cs="Times New Roman"/>
          <w:i w:val="0"/>
          <w:iCs w:val="0"/>
          <w:color w:val="auto"/>
          <w:position w:val="-6"/>
          <w:sz w:val="21"/>
          <w:highlight w:val="none"/>
          <w:shd w:val="clear" w:color="auto" w:fill="auto"/>
        </w:rPr>
        <w:object>
          <v:shape id="_x0000_i1028" o:spt="75" type="#_x0000_t75" style="height:14.8pt;width:47pt;" o:ole="t" filled="f" o:preferrelative="t" stroked="f" coordsize="21600,21600">
            <v:path/>
            <v:fill on="f" focussize="0,0"/>
            <v:stroke on="f"/>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cs="Times New Roman"/>
          <w:i w:val="0"/>
          <w:iCs w:val="0"/>
          <w:color w:val="auto"/>
          <w:position w:val="0"/>
          <w:sz w:val="21"/>
          <w:highlight w:val="none"/>
          <w:shd w:val="clear" w:color="auto" w:fill="auto"/>
          <w:lang w:eastAsia="zh-CN"/>
        </w:rPr>
        <w:t>。</w:t>
      </w:r>
    </w:p>
    <w:p>
      <w:pPr>
        <w:pStyle w:val="5"/>
        <w:keepNext/>
        <w:keepLines/>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outlineLvl w:val="2"/>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6.1.4 复校时间间隔</w:t>
      </w:r>
    </w:p>
    <w:p>
      <w:pPr>
        <w:numPr>
          <w:ilvl w:val="0"/>
          <w:numId w:val="0"/>
        </w:numPr>
        <w:shd w:val="clear"/>
        <w:ind w:left="0" w:leftChars="0" w:right="0" w:rightChars="0" w:firstLine="420" w:firstLineChars="200"/>
        <w:rPr>
          <w:rFonts w:hint="default" w:ascii="Times New Roman" w:hAnsi="Times New Roman" w:cs="Times New Roman"/>
          <w:i w:val="0"/>
          <w:iCs w:val="0"/>
          <w:color w:val="auto"/>
          <w:highlight w:val="none"/>
          <w:shd w:val="clear" w:color="auto" w:fill="auto"/>
          <w:lang w:val="en-US" w:eastAsia="zh-CN"/>
        </w:rPr>
      </w:pPr>
      <w:r>
        <w:rPr>
          <w:rFonts w:hint="default" w:ascii="Times New Roman" w:hAnsi="Times New Roman" w:cs="Times New Roman"/>
          <w:i w:val="0"/>
          <w:iCs w:val="0"/>
          <w:color w:val="auto"/>
          <w:highlight w:val="none"/>
          <w:shd w:val="clear" w:color="auto" w:fill="auto"/>
        </w:rPr>
        <w:t>校准有效期为</w:t>
      </w:r>
      <w:r>
        <w:rPr>
          <w:rFonts w:hint="default" w:ascii="Times New Roman" w:hAnsi="Times New Roman" w:eastAsia="Times New Roman" w:cs="Times New Roman"/>
          <w:i w:val="0"/>
          <w:iCs w:val="0"/>
          <w:color w:val="auto"/>
          <w:highlight w:val="none"/>
          <w:shd w:val="clear" w:color="auto" w:fill="auto"/>
        </w:rPr>
        <w:t>6</w:t>
      </w:r>
      <w:r>
        <w:rPr>
          <w:rFonts w:hint="default" w:ascii="Times New Roman" w:hAnsi="Times New Roman" w:cs="Times New Roman"/>
          <w:i w:val="0"/>
          <w:iCs w:val="0"/>
          <w:color w:val="auto"/>
          <w:highlight w:val="none"/>
          <w:shd w:val="clear" w:color="auto" w:fill="auto"/>
        </w:rPr>
        <w:t>个月。有效期内，若出现以下情况应重新进行校准：</w:t>
      </w:r>
    </w:p>
    <w:p>
      <w:pPr>
        <w:numPr>
          <w:ilvl w:val="0"/>
          <w:numId w:val="0"/>
        </w:numPr>
        <w:shd w:val="clear"/>
        <w:ind w:left="0" w:leftChars="0" w:right="0" w:rightChars="0" w:firstLine="420" w:firstLineChars="200"/>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shd w:val="clear" w:color="auto" w:fill="auto"/>
          <w:lang w:val="en-US" w:eastAsia="zh-CN"/>
        </w:rPr>
        <w:t>a）</w:t>
      </w:r>
      <w:r>
        <w:rPr>
          <w:rFonts w:hint="default" w:ascii="Times New Roman" w:hAnsi="Times New Roman" w:cs="Times New Roman"/>
          <w:i w:val="0"/>
          <w:iCs w:val="0"/>
          <w:color w:val="auto"/>
          <w:highlight w:val="none"/>
          <w:shd w:val="clear" w:color="auto" w:fill="auto"/>
        </w:rPr>
        <w:t>仪器</w:t>
      </w:r>
      <w:r>
        <w:rPr>
          <w:rFonts w:hint="default" w:ascii="Times New Roman" w:hAnsi="Times New Roman" w:cs="Times New Roman"/>
          <w:i w:val="0"/>
          <w:iCs w:val="0"/>
          <w:color w:val="auto"/>
          <w:highlight w:val="none"/>
        </w:rPr>
        <w:t>校准参数进行过调整。</w:t>
      </w:r>
    </w:p>
    <w:p>
      <w:pPr>
        <w:numPr>
          <w:ilvl w:val="0"/>
          <w:numId w:val="0"/>
        </w:numPr>
        <w:shd w:val="clear"/>
        <w:ind w:left="0" w:leftChars="0" w:right="0" w:rightChars="0" w:firstLine="420" w:firstLineChars="200"/>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highlight w:val="none"/>
          <w:lang w:val="en-US" w:eastAsia="zh-CN"/>
        </w:rPr>
        <w:t>b）</w:t>
      </w:r>
      <w:r>
        <w:rPr>
          <w:rFonts w:hint="default" w:ascii="Times New Roman" w:hAnsi="Times New Roman" w:cs="Times New Roman"/>
          <w:i w:val="0"/>
          <w:iCs w:val="0"/>
          <w:color w:val="auto"/>
          <w:highlight w:val="none"/>
        </w:rPr>
        <w:t>仪器进行过影响量值的维修。</w:t>
      </w:r>
    </w:p>
    <w:p>
      <w:pPr>
        <w:numPr>
          <w:ilvl w:val="0"/>
          <w:numId w:val="0"/>
        </w:numPr>
        <w:shd w:val="clear"/>
        <w:ind w:left="0" w:leftChars="0" w:right="0" w:rightChars="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lang w:val="en-US" w:eastAsia="zh-CN"/>
        </w:rPr>
        <w:t>c）</w:t>
      </w:r>
      <w:r>
        <w:rPr>
          <w:rFonts w:hint="default" w:ascii="Times New Roman" w:hAnsi="Times New Roman" w:cs="Times New Roman"/>
          <w:i w:val="0"/>
          <w:iCs w:val="0"/>
          <w:color w:val="auto"/>
          <w:highlight w:val="none"/>
        </w:rPr>
        <w:t>使用单位通过内部质控活动（如工作标准</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质控标准间的比对）后，确认量值出现了明显偏差。</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ind w:left="0" w:firstLine="420" w:firstLineChars="200"/>
        <w:textAlignment w:val="auto"/>
        <w:rPr>
          <w:rFonts w:hint="default" w:ascii="Times New Roman" w:hAnsi="Times New Roman" w:eastAsia="宋体" w:cs="Times New Roman"/>
          <w:b w:val="0"/>
          <w:bCs w:val="0"/>
          <w:i w:val="0"/>
          <w:iCs w:val="0"/>
          <w:color w:val="auto"/>
          <w:kern w:val="2"/>
          <w:sz w:val="21"/>
          <w:szCs w:val="24"/>
          <w:highlight w:val="none"/>
          <w:lang w:val="en-US" w:eastAsia="zh-CN" w:bidi="ar-SA"/>
        </w:rPr>
      </w:pPr>
      <w:r>
        <w:rPr>
          <w:rFonts w:hint="default" w:ascii="Times New Roman" w:hAnsi="Times New Roman" w:cs="Times New Roman"/>
          <w:i w:val="0"/>
          <w:iCs w:val="0"/>
          <w:color w:val="auto"/>
          <w:highlight w:val="none"/>
          <w:lang w:val="en-US" w:eastAsia="zh-CN"/>
        </w:rPr>
        <w:t>d）</w:t>
      </w:r>
      <w:r>
        <w:rPr>
          <w:rFonts w:hint="default" w:ascii="Times New Roman" w:hAnsi="Times New Roman" w:cs="Times New Roman"/>
          <w:i w:val="0"/>
          <w:iCs w:val="0"/>
          <w:color w:val="auto"/>
          <w:highlight w:val="none"/>
        </w:rPr>
        <w:t>对于外出使用的传递标准，可增加校准频次，在一轮外出传递结束后对其重新进行</w:t>
      </w:r>
      <w:r>
        <w:rPr>
          <w:rFonts w:hint="default" w:cs="Times New Roman"/>
          <w:i w:val="0"/>
          <w:iCs w:val="0"/>
          <w:color w:val="auto"/>
          <w:highlight w:val="none"/>
          <w:lang w:val="en-US" w:eastAsia="zh-CN"/>
        </w:rPr>
        <w:t>校</w:t>
      </w:r>
      <w:r>
        <w:rPr>
          <w:rFonts w:hint="default" w:ascii="Times New Roman" w:hAnsi="Times New Roman" w:cs="Times New Roman"/>
          <w:i w:val="0"/>
          <w:iCs w:val="0"/>
          <w:color w:val="auto"/>
          <w:highlight w:val="none"/>
        </w:rPr>
        <w:t>准；或采用上级标准或同级质控标准对其进行比对。如发现量值发生了明显</w:t>
      </w:r>
      <w:r>
        <w:rPr>
          <w:rFonts w:hint="default" w:cs="Times New Roman"/>
          <w:i w:val="0"/>
          <w:iCs w:val="0"/>
          <w:color w:val="auto"/>
          <w:highlight w:val="none"/>
          <w:lang w:val="en-US" w:eastAsia="zh-CN"/>
        </w:rPr>
        <w:t>偏差</w:t>
      </w:r>
      <w:r>
        <w:rPr>
          <w:rFonts w:hint="default" w:ascii="Times New Roman" w:hAnsi="Times New Roman" w:cs="Times New Roman"/>
          <w:i w:val="0"/>
          <w:iCs w:val="0"/>
          <w:color w:val="auto"/>
          <w:highlight w:val="none"/>
        </w:rPr>
        <w:t>，应对其外出期间的工作结果及时进行排查和纠正。</w:t>
      </w:r>
    </w:p>
    <w:p>
      <w:pPr>
        <w:pStyle w:val="4"/>
        <w:numPr>
          <w:ilvl w:val="0"/>
          <w:numId w:val="0"/>
        </w:numPr>
        <w:shd w:val="clear"/>
        <w:spacing w:before="157" w:beforeLines="50" w:after="157" w:afterLines="50" w:line="240" w:lineRule="auto"/>
        <w:ind w:leftChars="0" w:right="0" w:rightChars="0"/>
        <w:outlineLvl w:val="1"/>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6.2 臭氧监测三级校准方法</w:t>
      </w:r>
    </w:p>
    <w:p>
      <w:pPr>
        <w:shd w:val="clear"/>
        <w:ind w:left="0" w:right="0" w:firstLine="420" w:firstLineChars="200"/>
        <w:rPr>
          <w:rFonts w:hint="default" w:ascii="Times New Roman" w:hAnsi="Times New Roman" w:eastAsia="Times New Roman" w:cs="Times New Roman"/>
          <w:i w:val="0"/>
          <w:iCs w:val="0"/>
          <w:color w:val="auto"/>
          <w:highlight w:val="none"/>
        </w:rPr>
      </w:pPr>
      <w:r>
        <w:rPr>
          <w:rFonts w:hint="default" w:ascii="Times New Roman" w:hAnsi="Times New Roman" w:cs="Times New Roman"/>
          <w:i w:val="0"/>
          <w:iCs w:val="0"/>
          <w:color w:val="auto"/>
          <w:highlight w:val="none"/>
          <w:lang w:val="en-US" w:eastAsia="zh-CN"/>
        </w:rPr>
        <w:t>臭氧</w:t>
      </w:r>
      <w:r>
        <w:rPr>
          <w:rFonts w:hint="eastAsia" w:cs="Times New Roman"/>
          <w:i w:val="0"/>
          <w:iCs w:val="0"/>
          <w:color w:val="auto"/>
          <w:highlight w:val="none"/>
          <w:lang w:val="en-US" w:eastAsia="zh-CN"/>
        </w:rPr>
        <w:t>监测</w:t>
      </w:r>
      <w:r>
        <w:rPr>
          <w:rFonts w:hint="default" w:ascii="Times New Roman" w:hAnsi="Times New Roman" w:cs="Times New Roman"/>
          <w:i w:val="0"/>
          <w:iCs w:val="0"/>
          <w:color w:val="auto"/>
          <w:highlight w:val="none"/>
          <w:lang w:val="en-US" w:eastAsia="zh-CN"/>
        </w:rPr>
        <w:t>三级校准时</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en-US" w:eastAsia="zh-CN"/>
        </w:rPr>
        <w:t>臭氧四级传递标准可使用分析型传递标准或发生型传递标准。若使用分析</w:t>
      </w:r>
      <w:r>
        <w:rPr>
          <w:rFonts w:hint="eastAsia" w:cs="Times New Roman"/>
          <w:i w:val="0"/>
          <w:iCs w:val="0"/>
          <w:color w:val="auto"/>
          <w:highlight w:val="none"/>
          <w:lang w:val="en-US" w:eastAsia="zh-CN"/>
        </w:rPr>
        <w:t>型</w:t>
      </w:r>
      <w:r>
        <w:rPr>
          <w:rFonts w:hint="default" w:ascii="Times New Roman" w:hAnsi="Times New Roman" w:cs="Times New Roman"/>
          <w:i w:val="0"/>
          <w:iCs w:val="0"/>
          <w:color w:val="auto"/>
          <w:highlight w:val="none"/>
          <w:lang w:val="en-US" w:eastAsia="zh-CN"/>
        </w:rPr>
        <w:t>传递标准，校准</w:t>
      </w:r>
      <w:r>
        <w:rPr>
          <w:rFonts w:hint="eastAsia" w:cs="Times New Roman"/>
          <w:i w:val="0"/>
          <w:iCs w:val="0"/>
          <w:color w:val="auto"/>
          <w:highlight w:val="none"/>
          <w:lang w:val="en-US" w:eastAsia="zh-CN"/>
        </w:rPr>
        <w:t>方法与二级校准一致，</w:t>
      </w:r>
      <w:r>
        <w:rPr>
          <w:rFonts w:hint="default" w:ascii="Times New Roman" w:hAnsi="Times New Roman" w:cs="Times New Roman"/>
          <w:i w:val="0"/>
          <w:iCs w:val="0"/>
          <w:color w:val="auto"/>
          <w:highlight w:val="none"/>
          <w:lang w:val="en-US" w:eastAsia="zh-CN"/>
        </w:rPr>
        <w:t>参考6.1</w:t>
      </w:r>
      <w:r>
        <w:rPr>
          <w:rFonts w:hint="eastAsia" w:cs="Times New Roman"/>
          <w:i w:val="0"/>
          <w:iCs w:val="0"/>
          <w:color w:val="auto"/>
          <w:highlight w:val="none"/>
          <w:lang w:val="en-US" w:eastAsia="zh-CN"/>
        </w:rPr>
        <w:t>，本章节着重介绍使用发生型传递标准的方法，是通过调整传递标准内臭氧发生器的工作电压产生所需要的臭氧输出浓度来进行校准检查。</w:t>
      </w:r>
    </w:p>
    <w:p>
      <w:pPr>
        <w:shd w:val="clear"/>
        <w:spacing w:after="178"/>
        <w:ind w:left="0" w:right="0" w:firstLine="420"/>
        <w:rPr>
          <w:rFonts w:hint="default" w:ascii="Times New Roman" w:hAnsi="Times New Roman" w:cs="Times New Roman"/>
          <w:i w:val="0"/>
          <w:iCs w:val="0"/>
          <w:color w:val="auto"/>
          <w:highlight w:val="none"/>
          <w:lang w:val="en-US" w:eastAsia="zh-CN"/>
        </w:rPr>
      </w:pPr>
    </w:p>
    <w:p>
      <w:pPr>
        <w:shd w:val="clear"/>
        <w:spacing w:after="178"/>
        <w:ind w:left="0" w:right="0" w:firstLine="0"/>
        <w:rPr>
          <w:rFonts w:hint="default" w:ascii="Times New Roman" w:hAnsi="Times New Roman" w:cs="Times New Roman"/>
          <w:i w:val="0"/>
          <w:iCs w:val="0"/>
          <w:color w:val="auto"/>
          <w:highlight w:val="none"/>
          <w:lang w:val="en-US" w:eastAsia="zh-CN"/>
        </w:rPr>
      </w:pPr>
      <w:r>
        <w:rPr>
          <w:rFonts w:hint="default" w:ascii="Times New Roman" w:hAnsi="Times New Roman" w:cs="Times New Roman"/>
          <w:i w:val="0"/>
          <w:iCs w:val="0"/>
          <w:color w:val="auto"/>
          <w:sz w:val="21"/>
          <w:highlight w:val="none"/>
        </w:rPr>
        <mc:AlternateContent>
          <mc:Choice Requires="wpc">
            <w:drawing>
              <wp:inline distT="0" distB="0" distL="114300" distR="114300">
                <wp:extent cx="5385435" cy="3659505"/>
                <wp:effectExtent l="0" t="0" r="1905" b="0"/>
                <wp:docPr id="7" name="画布 1205"/>
                <wp:cNvGraphicFramePr/>
                <a:graphic xmlns:a="http://schemas.openxmlformats.org/drawingml/2006/main">
                  <a:graphicData uri="http://schemas.microsoft.com/office/word/2010/wordprocessingCanvas">
                    <wpc:wpc>
                      <wpc:bg>
                        <a:noFill/>
                      </wpc:bg>
                      <wpc:whole>
                        <a:ln>
                          <a:noFill/>
                        </a:ln>
                      </wpc:whole>
                      <wps:wsp>
                        <wps:cNvPr id="8" name="矩形 1208"/>
                        <wps:cNvSpPr/>
                        <wps:spPr>
                          <a:xfrm>
                            <a:off x="420370" y="2837815"/>
                            <a:ext cx="457200" cy="292100"/>
                          </a:xfrm>
                          <a:prstGeom prst="rect">
                            <a:avLst/>
                          </a:prstGeom>
                          <a:solidFill>
                            <a:srgbClr val="FFFFFF"/>
                          </a:solidFill>
                          <a:ln>
                            <a:noFill/>
                          </a:ln>
                        </wps:spPr>
                        <wps:txbx>
                          <w:txbxContent>
                            <w:p>
                              <w:pPr>
                                <w:rPr>
                                  <w:rFonts w:hint="default" w:eastAsia="宋体"/>
                                  <w:sz w:val="15"/>
                                  <w:szCs w:val="15"/>
                                  <w:lang w:val="en-US" w:eastAsia="zh-CN"/>
                                </w:rPr>
                              </w:pPr>
                              <w:r>
                                <w:rPr>
                                  <w:rFonts w:hint="eastAsia"/>
                                  <w:sz w:val="15"/>
                                  <w:szCs w:val="15"/>
                                  <w:lang w:val="en-US" w:eastAsia="zh-CN"/>
                                </w:rPr>
                                <w:t>排气</w:t>
                              </w:r>
                            </w:p>
                          </w:txbxContent>
                        </wps:txbx>
                        <wps:bodyPr upright="1"/>
                      </wps:wsp>
                      <wps:wsp>
                        <wps:cNvPr id="9" name="矩形 1209"/>
                        <wps:cNvSpPr/>
                        <wps:spPr>
                          <a:xfrm>
                            <a:off x="2230755" y="541020"/>
                            <a:ext cx="1023620" cy="31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5"/>
                                  <w:szCs w:val="15"/>
                                  <w:lang w:val="en-US" w:eastAsia="zh-CN"/>
                                </w:rPr>
                                <w:t>空气压缩机</w:t>
                              </w:r>
                            </w:p>
                          </w:txbxContent>
                        </wps:txbx>
                        <wps:bodyPr upright="1"/>
                      </wps:wsp>
                      <wps:wsp>
                        <wps:cNvPr id="13" name="矩形 1210"/>
                        <wps:cNvSpPr/>
                        <wps:spPr>
                          <a:xfrm>
                            <a:off x="2223770" y="1122045"/>
                            <a:ext cx="10160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5"/>
                                  <w:szCs w:val="15"/>
                                  <w:lang w:val="en-US" w:eastAsia="zh-CN"/>
                                </w:rPr>
                                <w:t>零气发生器</w:t>
                              </w:r>
                            </w:p>
                          </w:txbxContent>
                        </wps:txbx>
                        <wps:bodyPr upright="1"/>
                      </wps:wsp>
                      <wps:wsp>
                        <wps:cNvPr id="14" name="矩形 1212"/>
                        <wps:cNvSpPr/>
                        <wps:spPr>
                          <a:xfrm>
                            <a:off x="855345" y="1271270"/>
                            <a:ext cx="833120" cy="1911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ind w:firstLine="0" w:firstLineChars="0"/>
                                <w:jc w:val="center"/>
                                <w:rPr>
                                  <w:rFonts w:hint="eastAsia"/>
                                  <w:sz w:val="18"/>
                                  <w:szCs w:val="18"/>
                                  <w:lang w:val="en-US" w:eastAsia="zh-CN"/>
                                </w:rPr>
                              </w:pPr>
                              <w:r>
                                <w:rPr>
                                  <w:rFonts w:hint="eastAsia"/>
                                  <w:sz w:val="15"/>
                                  <w:szCs w:val="15"/>
                                  <w:lang w:val="en-US" w:eastAsia="zh-CN"/>
                                </w:rPr>
                                <w:t>零气入口</w:t>
                              </w:r>
                            </w:p>
                            <w:p>
                              <w:pPr>
                                <w:jc w:val="center"/>
                                <w:rPr>
                                  <w:rFonts w:hint="eastAsia"/>
                                  <w:sz w:val="18"/>
                                  <w:szCs w:val="18"/>
                                  <w:lang w:val="en-US" w:eastAsia="zh-CN"/>
                                </w:rPr>
                              </w:pPr>
                            </w:p>
                            <w:p>
                              <w:pPr>
                                <w:jc w:val="center"/>
                                <w:rPr>
                                  <w:rFonts w:hint="eastAsia"/>
                                  <w:sz w:val="18"/>
                                  <w:szCs w:val="18"/>
                                  <w:lang w:val="en-US" w:eastAsia="zh-CN"/>
                                </w:rPr>
                              </w:pPr>
                            </w:p>
                            <w:p>
                              <w:pPr>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default"/>
                                  <w:lang w:val="en-US" w:eastAsia="zh-CN"/>
                                </w:rPr>
                              </w:pPr>
                              <w:r>
                                <w:rPr>
                                  <w:rFonts w:hint="eastAsia"/>
                                  <w:sz w:val="15"/>
                                  <w:szCs w:val="15"/>
                                  <w:lang w:val="en-US" w:eastAsia="zh-CN"/>
                                </w:rPr>
                                <w:t>臭氧入口</w:t>
                              </w:r>
                            </w:p>
                          </w:txbxContent>
                        </wps:txbx>
                        <wps:bodyPr upright="1"/>
                      </wps:wsp>
                      <wps:wsp>
                        <wps:cNvPr id="15" name="椭圆 1213"/>
                        <wps:cNvSpPr/>
                        <wps:spPr>
                          <a:xfrm>
                            <a:off x="1598930" y="1582420"/>
                            <a:ext cx="75565" cy="7556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0" name="椭圆 1214"/>
                        <wps:cNvSpPr/>
                        <wps:spPr>
                          <a:xfrm>
                            <a:off x="1593215" y="2760345"/>
                            <a:ext cx="79375" cy="7620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4" name="椭圆 1215"/>
                        <wps:cNvSpPr/>
                        <wps:spPr>
                          <a:xfrm>
                            <a:off x="848995" y="305181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9" name="矩形 1216"/>
                        <wps:cNvSpPr/>
                        <wps:spPr>
                          <a:xfrm>
                            <a:off x="3755390" y="1281430"/>
                            <a:ext cx="86106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ind w:firstLine="0" w:firstLineChars="0"/>
                                <w:jc w:val="center"/>
                                <w:rPr>
                                  <w:rFonts w:hint="eastAsia"/>
                                  <w:sz w:val="15"/>
                                  <w:szCs w:val="15"/>
                                  <w:lang w:val="en-US" w:eastAsia="zh-CN"/>
                                </w:rPr>
                              </w:pPr>
                              <w:r>
                                <w:rPr>
                                  <w:rFonts w:hint="eastAsia"/>
                                  <w:sz w:val="15"/>
                                  <w:szCs w:val="15"/>
                                  <w:lang w:val="en-US" w:eastAsia="zh-CN"/>
                                </w:rPr>
                                <w:t>零气入口</w:t>
                              </w:r>
                            </w:p>
                            <w:p>
                              <w:pPr>
                                <w:jc w:val="center"/>
                                <w:rPr>
                                  <w:rFonts w:hint="eastAsia"/>
                                  <w:sz w:val="18"/>
                                  <w:szCs w:val="18"/>
                                  <w:lang w:val="en-US" w:eastAsia="zh-CN"/>
                                </w:rPr>
                              </w:pPr>
                            </w:p>
                            <w:p>
                              <w:pPr>
                                <w:jc w:val="center"/>
                                <w:rPr>
                                  <w:rFonts w:hint="eastAsia"/>
                                  <w:sz w:val="18"/>
                                  <w:szCs w:val="18"/>
                                  <w:lang w:val="en-US" w:eastAsia="zh-CN"/>
                                </w:rPr>
                              </w:pPr>
                            </w:p>
                            <w:p>
                              <w:pPr>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default"/>
                                  <w:lang w:val="en-US" w:eastAsia="zh-CN"/>
                                </w:rPr>
                              </w:pPr>
                              <w:r>
                                <w:rPr>
                                  <w:rFonts w:hint="eastAsia"/>
                                  <w:sz w:val="15"/>
                                  <w:szCs w:val="15"/>
                                  <w:lang w:val="en-US" w:eastAsia="zh-CN"/>
                                </w:rPr>
                                <w:t>臭氧出口</w:t>
                              </w:r>
                            </w:p>
                          </w:txbxContent>
                        </wps:txbx>
                        <wps:bodyPr upright="1"/>
                      </wps:wsp>
                      <wps:wsp>
                        <wps:cNvPr id="73" name="椭圆 1217"/>
                        <wps:cNvSpPr/>
                        <wps:spPr>
                          <a:xfrm>
                            <a:off x="3757930" y="1609725"/>
                            <a:ext cx="75565" cy="7556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74" name="椭圆 1218"/>
                        <wps:cNvSpPr/>
                        <wps:spPr>
                          <a:xfrm>
                            <a:off x="3770630" y="2771775"/>
                            <a:ext cx="76200" cy="7556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75" name="椭圆 1219"/>
                        <wps:cNvSpPr/>
                        <wps:spPr>
                          <a:xfrm>
                            <a:off x="4542790" y="3034030"/>
                            <a:ext cx="76200" cy="7620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76" name="矩形 1221"/>
                        <wps:cNvSpPr/>
                        <wps:spPr>
                          <a:xfrm>
                            <a:off x="2700655" y="182880"/>
                            <a:ext cx="572770" cy="300990"/>
                          </a:xfrm>
                          <a:prstGeom prst="rect">
                            <a:avLst/>
                          </a:prstGeom>
                          <a:solidFill>
                            <a:srgbClr val="FFFFFF"/>
                          </a:solidFill>
                          <a:ln>
                            <a:noFill/>
                          </a:ln>
                        </wps:spPr>
                        <wps:txbx>
                          <w:txbxContent>
                            <w:p>
                              <w:pPr>
                                <w:rPr>
                                  <w:rFonts w:hint="eastAsia" w:eastAsia="宋体"/>
                                  <w:sz w:val="15"/>
                                  <w:szCs w:val="15"/>
                                  <w:lang w:val="en-US" w:eastAsia="zh-CN"/>
                                </w:rPr>
                              </w:pPr>
                              <w:r>
                                <w:rPr>
                                  <w:rFonts w:hint="eastAsia"/>
                                  <w:sz w:val="15"/>
                                  <w:szCs w:val="15"/>
                                  <w:lang w:val="en-US" w:eastAsia="zh-CN"/>
                                </w:rPr>
                                <w:t>空气</w:t>
                              </w:r>
                            </w:p>
                          </w:txbxContent>
                        </wps:txbx>
                        <wps:bodyPr upright="1"/>
                      </wps:wsp>
                      <wps:wsp>
                        <wps:cNvPr id="77" name="直线 1222"/>
                        <wps:cNvCnPr/>
                        <wps:spPr>
                          <a:xfrm flipH="1">
                            <a:off x="2703195" y="203835"/>
                            <a:ext cx="1270" cy="334645"/>
                          </a:xfrm>
                          <a:prstGeom prst="line">
                            <a:avLst/>
                          </a:prstGeom>
                          <a:ln w="9525" cap="flat" cmpd="sng">
                            <a:solidFill>
                              <a:srgbClr val="000000"/>
                            </a:solidFill>
                            <a:prstDash val="solid"/>
                            <a:headEnd type="none" w="med" len="med"/>
                            <a:tailEnd type="arrow" w="med" len="med"/>
                          </a:ln>
                        </wps:spPr>
                        <wps:bodyPr upright="1"/>
                      </wps:wsp>
                      <wps:wsp>
                        <wps:cNvPr id="80" name="直线 1223"/>
                        <wps:cNvCnPr/>
                        <wps:spPr>
                          <a:xfrm>
                            <a:off x="1704975" y="1633220"/>
                            <a:ext cx="2056765" cy="10160"/>
                          </a:xfrm>
                          <a:prstGeom prst="line">
                            <a:avLst/>
                          </a:prstGeom>
                          <a:ln w="9525" cap="flat" cmpd="sng">
                            <a:solidFill>
                              <a:srgbClr val="000000"/>
                            </a:solidFill>
                            <a:prstDash val="solid"/>
                            <a:headEnd type="arrow" w="med" len="med"/>
                            <a:tailEnd type="arrow" w="med" len="med"/>
                          </a:ln>
                        </wps:spPr>
                        <wps:bodyPr upright="1"/>
                      </wps:wsp>
                      <wps:wsp>
                        <wps:cNvPr id="94" name="直线 1229"/>
                        <wps:cNvCnPr/>
                        <wps:spPr>
                          <a:xfrm flipH="1" flipV="1">
                            <a:off x="332740" y="3083560"/>
                            <a:ext cx="507365" cy="635"/>
                          </a:xfrm>
                          <a:prstGeom prst="line">
                            <a:avLst/>
                          </a:prstGeom>
                          <a:ln w="9525" cap="flat" cmpd="sng">
                            <a:solidFill>
                              <a:srgbClr val="000000"/>
                            </a:solidFill>
                            <a:prstDash val="solid"/>
                            <a:headEnd type="none" w="med" len="med"/>
                            <a:tailEnd type="arrow" w="med" len="med"/>
                          </a:ln>
                        </wps:spPr>
                        <wps:bodyPr upright="1"/>
                      </wps:wsp>
                      <wps:wsp>
                        <wps:cNvPr id="99" name="矩形 1230"/>
                        <wps:cNvSpPr/>
                        <wps:spPr>
                          <a:xfrm>
                            <a:off x="4665345" y="2792730"/>
                            <a:ext cx="457200" cy="292100"/>
                          </a:xfrm>
                          <a:prstGeom prst="rect">
                            <a:avLst/>
                          </a:prstGeom>
                          <a:solidFill>
                            <a:srgbClr val="FFFFFF"/>
                          </a:solidFill>
                          <a:ln>
                            <a:noFill/>
                          </a:ln>
                        </wps:spPr>
                        <wps:txbx>
                          <w:txbxContent>
                            <w:p>
                              <w:pPr>
                                <w:rPr>
                                  <w:rFonts w:hint="default" w:eastAsia="宋体"/>
                                  <w:sz w:val="18"/>
                                  <w:szCs w:val="18"/>
                                  <w:lang w:val="en-US" w:eastAsia="zh-CN"/>
                                </w:rPr>
                              </w:pPr>
                              <w:r>
                                <w:rPr>
                                  <w:rFonts w:hint="eastAsia"/>
                                  <w:sz w:val="15"/>
                                  <w:szCs w:val="15"/>
                                  <w:lang w:val="en-US" w:eastAsia="zh-CN"/>
                                </w:rPr>
                                <w:t>排气</w:t>
                              </w:r>
                            </w:p>
                          </w:txbxContent>
                        </wps:txbx>
                        <wps:bodyPr upright="1"/>
                      </wps:wsp>
                      <wps:wsp>
                        <wps:cNvPr id="100" name="直线 1231"/>
                        <wps:cNvCnPr/>
                        <wps:spPr>
                          <a:xfrm>
                            <a:off x="4618355" y="3072765"/>
                            <a:ext cx="490855" cy="635"/>
                          </a:xfrm>
                          <a:prstGeom prst="line">
                            <a:avLst/>
                          </a:prstGeom>
                          <a:ln w="9525" cap="flat" cmpd="sng">
                            <a:solidFill>
                              <a:srgbClr val="000000"/>
                            </a:solidFill>
                            <a:prstDash val="solid"/>
                            <a:headEnd type="none" w="med" len="med"/>
                            <a:tailEnd type="arrow" w="med" len="med"/>
                          </a:ln>
                        </wps:spPr>
                        <wps:bodyPr upright="1"/>
                      </wps:wsp>
                      <wps:wsp>
                        <wps:cNvPr id="107" name="直线 1236"/>
                        <wps:cNvCnPr/>
                        <wps:spPr>
                          <a:xfrm>
                            <a:off x="2710180" y="872490"/>
                            <a:ext cx="0" cy="254000"/>
                          </a:xfrm>
                          <a:prstGeom prst="line">
                            <a:avLst/>
                          </a:prstGeom>
                          <a:ln w="9525" cap="flat" cmpd="sng">
                            <a:solidFill>
                              <a:srgbClr val="000000"/>
                            </a:solidFill>
                            <a:prstDash val="solid"/>
                            <a:headEnd type="none" w="med" len="med"/>
                            <a:tailEnd type="arrow" w="med" len="med"/>
                          </a:ln>
                        </wps:spPr>
                        <wps:bodyPr upright="1"/>
                      </wps:wsp>
                      <wps:wsp>
                        <wps:cNvPr id="134" name="直线 1239"/>
                        <wps:cNvCnPr/>
                        <wps:spPr>
                          <a:xfrm flipH="1">
                            <a:off x="2716530" y="1422400"/>
                            <a:ext cx="3810" cy="215265"/>
                          </a:xfrm>
                          <a:prstGeom prst="line">
                            <a:avLst/>
                          </a:prstGeom>
                          <a:ln w="9525" cap="flat" cmpd="sng">
                            <a:solidFill>
                              <a:srgbClr val="000000"/>
                            </a:solidFill>
                            <a:prstDash val="solid"/>
                            <a:headEnd type="none" w="med" len="med"/>
                            <a:tailEnd type="arrow" w="med" len="med"/>
                          </a:ln>
                        </wps:spPr>
                        <wps:bodyPr upright="1"/>
                      </wps:wsp>
                      <wps:wsp>
                        <wps:cNvPr id="135" name="直线 1240"/>
                        <wps:cNvCnPr/>
                        <wps:spPr>
                          <a:xfrm flipH="1">
                            <a:off x="1711960" y="2803525"/>
                            <a:ext cx="2051050" cy="4445"/>
                          </a:xfrm>
                          <a:prstGeom prst="line">
                            <a:avLst/>
                          </a:prstGeom>
                          <a:ln w="9525" cap="flat" cmpd="sng">
                            <a:solidFill>
                              <a:srgbClr val="000000"/>
                            </a:solidFill>
                            <a:prstDash val="solid"/>
                            <a:headEnd type="none" w="med" len="med"/>
                            <a:tailEnd type="arrow" w="med" len="med"/>
                          </a:ln>
                        </wps:spPr>
                        <wps:bodyPr upright="1"/>
                      </wps:wsp>
                      <wps:wsp>
                        <wps:cNvPr id="136" name="矩形 1244"/>
                        <wps:cNvSpPr/>
                        <wps:spPr>
                          <a:xfrm>
                            <a:off x="4631690" y="1885315"/>
                            <a:ext cx="753745" cy="678815"/>
                          </a:xfrm>
                          <a:prstGeom prst="rect">
                            <a:avLst/>
                          </a:prstGeom>
                          <a:solidFill>
                            <a:srgbClr val="FFFFFF"/>
                          </a:solidFill>
                          <a:ln>
                            <a:noFill/>
                          </a:ln>
                        </wps:spPr>
                        <wps:txbx>
                          <w:txbxContent>
                            <w:p>
                              <w:pPr>
                                <w:jc w:val="left"/>
                                <w:rPr>
                                  <w:rFonts w:hint="default" w:eastAsia="宋体"/>
                                  <w:sz w:val="18"/>
                                  <w:szCs w:val="18"/>
                                  <w:lang w:val="en-US" w:eastAsia="zh-CN"/>
                                </w:rPr>
                              </w:pPr>
                              <w:r>
                                <w:rPr>
                                  <w:rFonts w:hint="eastAsia"/>
                                  <w:sz w:val="15"/>
                                  <w:szCs w:val="15"/>
                                  <w:lang w:val="en-US" w:eastAsia="zh-CN"/>
                                </w:rPr>
                                <w:t>臭氧四级传递标准</w:t>
                              </w:r>
                            </w:p>
                          </w:txbxContent>
                        </wps:txbx>
                        <wps:bodyPr upright="1"/>
                      </wps:wsp>
                      <wps:wsp>
                        <wps:cNvPr id="137" name="矩形 1245"/>
                        <wps:cNvSpPr/>
                        <wps:spPr>
                          <a:xfrm>
                            <a:off x="60960" y="1788160"/>
                            <a:ext cx="743585" cy="817880"/>
                          </a:xfrm>
                          <a:prstGeom prst="rect">
                            <a:avLst/>
                          </a:prstGeom>
                          <a:solidFill>
                            <a:srgbClr val="FFFFFF"/>
                          </a:solidFill>
                          <a:ln>
                            <a:noFill/>
                          </a:ln>
                        </wps:spPr>
                        <wps:txbx>
                          <w:txbxContent>
                            <w:p>
                              <w:pPr>
                                <w:jc w:val="center"/>
                                <w:rPr>
                                  <w:rFonts w:hint="default" w:eastAsia="宋体"/>
                                  <w:sz w:val="18"/>
                                  <w:szCs w:val="18"/>
                                  <w:lang w:val="en-US" w:eastAsia="zh-CN"/>
                                </w:rPr>
                              </w:pPr>
                              <w:r>
                                <w:rPr>
                                  <w:rFonts w:hint="eastAsia"/>
                                  <w:sz w:val="15"/>
                                  <w:szCs w:val="15"/>
                                  <w:lang w:val="en-US" w:eastAsia="zh-CN"/>
                                </w:rPr>
                                <w:t>臭氧三级传递标准</w:t>
                              </w:r>
                            </w:p>
                          </w:txbxContent>
                        </wps:txbx>
                        <wps:bodyPr upright="1"/>
                      </wps:wsp>
                    </wpc:wpc>
                  </a:graphicData>
                </a:graphic>
              </wp:inline>
            </w:drawing>
          </mc:Choice>
          <mc:Fallback>
            <w:pict>
              <v:group id="画布 1205" o:spid="_x0000_s1026" o:spt="203" style="height:288.15pt;width:424.05pt;" coordsize="5385435,3659505" editas="canvas" o:gfxdata="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&#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G5CHTXYAAAABQEAAA8AAAAAAAAAAQAgAAAAIgAAAGRy&#10;cy9kb3ducmV2LnhtbFBLAQIUABQAAAAIAIdO4kAYLI8SQAYAAHYwAAAOAAAAAAAAAAEAIAAAACcB&#10;AABkcnMvZTJvRG9jLnhtbFBLBQYAAAAABgAGAFkBAADZCQAAAAA=&#10;">
                <o:lock v:ext="edit" aspectratio="f"/>
                <v:shape id="画布 1205" o:spid="_x0000_s1026" style="position:absolute;left:0;top:0;height:3659505;width:5385435;" filled="f" stroked="f" coordsize="21600,21600" o:gfxdata="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">
                  <v:fill on="f" focussize="0,0"/>
                  <v:stroke on="f"/>
                  <v:imagedata o:title=""/>
                  <o:lock v:ext="edit" aspectratio="f"/>
                </v:shape>
                <v:rect id="矩形 1208" o:spid="_x0000_s1026" o:spt="1" style="position:absolute;left:420370;top:2837815;height:292100;width:457200;" fillcolor="#FFFFFF" filled="t" stroked="f" coordsize="21600,21600" o:gfxdata="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dvIvtUAAAAFAQAADwAA&#10;AAAAAAABACAAAAAiAAAAZHJzL2Rvd25yZXYueG1sUEsBAhQAFAAAAAgAh07iQIelzRqnAQAAKQMA&#10;AA4AAAAAAAAAAQAgAAAAJAEAAGRycy9lMm9Eb2MueG1sUEsFBgAAAAAGAAYAWQEAAD0FAAAAAA==&#10;">
                  <v:fill on="t" focussize="0,0"/>
                  <v:stroke on="f"/>
                  <v:imagedata o:title=""/>
                  <o:lock v:ext="edit" aspectratio="f"/>
                  <v:textbox>
                    <w:txbxContent>
                      <w:p>
                        <w:pPr>
                          <w:rPr>
                            <w:rFonts w:hint="default" w:eastAsia="宋体"/>
                            <w:sz w:val="15"/>
                            <w:szCs w:val="15"/>
                            <w:lang w:val="en-US" w:eastAsia="zh-CN"/>
                          </w:rPr>
                        </w:pPr>
                        <w:r>
                          <w:rPr>
                            <w:rFonts w:hint="eastAsia"/>
                            <w:sz w:val="15"/>
                            <w:szCs w:val="15"/>
                            <w:lang w:val="en-US" w:eastAsia="zh-CN"/>
                          </w:rPr>
                          <w:t>排气</w:t>
                        </w:r>
                      </w:p>
                    </w:txbxContent>
                  </v:textbox>
                </v:rect>
                <v:rect id="矩形 1209" o:spid="_x0000_s1026" o:spt="1" style="position:absolute;left:2230755;top:541020;height:314960;width:1023620;" fillcolor="#FFFFFF" filled="t" stroked="t" coordsize="21600,21600" o:gfxdata="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iB+DVAAAABQEAAA8AAAAAAAAAAQAgAAAAIgAAAGRycy9kb3ducmV2LnhtbFBLAQIU&#10;ABQAAAAIAIdO4kBYShCl9gEAAOkDAAAOAAAAAAAAAAEAIAAAACQBAABkcnMvZTJvRG9jLnhtbFBL&#10;BQYAAAAABgAGAFkBAACMBQ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5"/>
                            <w:szCs w:val="15"/>
                            <w:lang w:val="en-US" w:eastAsia="zh-CN"/>
                          </w:rPr>
                          <w:t>空气压缩机</w:t>
                        </w:r>
                      </w:p>
                    </w:txbxContent>
                  </v:textbox>
                </v:rect>
                <v:rect id="矩形 1210" o:spid="_x0000_s1026" o:spt="1" style="position:absolute;left:2223770;top:1122045;height:304800;width:1016000;" fillcolor="#FFFFFF" filled="t" stroked="t" coordsize="21600,21600" o:gfxdata="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Igfg1QAAAAUBAAAPAAAAAAAAAAEAIAAAACIAAABkcnMvZG93bnJldi54bWxQSwEC&#10;FAAUAAAACACHTuJAqzNGD/cBAADrAwAADgAAAAAAAAABACAAAAAkAQAAZHJzL2Uyb0RvYy54bWxQ&#10;SwUGAAAAAAYABgBZAQAAjQU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5"/>
                            <w:szCs w:val="15"/>
                            <w:lang w:val="en-US" w:eastAsia="zh-CN"/>
                          </w:rPr>
                          <w:t>零气发生器</w:t>
                        </w:r>
                      </w:p>
                    </w:txbxContent>
                  </v:textbox>
                </v:rect>
                <v:rect id="矩形 1212" o:spid="_x0000_s1026" o:spt="1" style="position:absolute;left:855345;top:1271270;height:1911985;width:833120;" fillcolor="#FFFFFF" filled="t" stroked="t" coordsize="21600,21600" o:gfxdata="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siB+DVAAAABQEAAA8AAAAAAAAAAQAgAAAAIgAAAGRycy9kb3ducmV2LnhtbFBLAQIUABQA&#10;AAAIAIdO4kD4OLNO8wEAAOoDAAAOAAAAAAAAAAEAIAAAACQBAABkcnMvZTJvRG9jLnhtbFBLBQYA&#10;AAAABgAGAFkBAACJBQAAAAA=&#10;">
                  <v:fill on="t" focussize="0,0"/>
                  <v:stroke color="#000000" joinstyle="miter"/>
                  <v:imagedata o:title=""/>
                  <o:lock v:ext="edit" aspectratio="f"/>
                  <v:textbox>
                    <w:txbxContent>
                      <w:p>
                        <w:pPr>
                          <w:jc w:val="center"/>
                          <w:rPr>
                            <w:rFonts w:hint="eastAsia"/>
                            <w:lang w:val="en-US" w:eastAsia="zh-CN"/>
                          </w:rPr>
                        </w:pPr>
                      </w:p>
                      <w:p>
                        <w:pPr>
                          <w:ind w:firstLine="0" w:firstLineChars="0"/>
                          <w:jc w:val="center"/>
                          <w:rPr>
                            <w:rFonts w:hint="eastAsia"/>
                            <w:sz w:val="18"/>
                            <w:szCs w:val="18"/>
                            <w:lang w:val="en-US" w:eastAsia="zh-CN"/>
                          </w:rPr>
                        </w:pPr>
                        <w:r>
                          <w:rPr>
                            <w:rFonts w:hint="eastAsia"/>
                            <w:sz w:val="15"/>
                            <w:szCs w:val="15"/>
                            <w:lang w:val="en-US" w:eastAsia="zh-CN"/>
                          </w:rPr>
                          <w:t>零气入口</w:t>
                        </w:r>
                      </w:p>
                      <w:p>
                        <w:pPr>
                          <w:jc w:val="center"/>
                          <w:rPr>
                            <w:rFonts w:hint="eastAsia"/>
                            <w:sz w:val="18"/>
                            <w:szCs w:val="18"/>
                            <w:lang w:val="en-US" w:eastAsia="zh-CN"/>
                          </w:rPr>
                        </w:pPr>
                      </w:p>
                      <w:p>
                        <w:pPr>
                          <w:jc w:val="center"/>
                          <w:rPr>
                            <w:rFonts w:hint="eastAsia"/>
                            <w:sz w:val="18"/>
                            <w:szCs w:val="18"/>
                            <w:lang w:val="en-US" w:eastAsia="zh-CN"/>
                          </w:rPr>
                        </w:pPr>
                      </w:p>
                      <w:p>
                        <w:pPr>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default"/>
                            <w:lang w:val="en-US" w:eastAsia="zh-CN"/>
                          </w:rPr>
                        </w:pPr>
                        <w:r>
                          <w:rPr>
                            <w:rFonts w:hint="eastAsia"/>
                            <w:sz w:val="15"/>
                            <w:szCs w:val="15"/>
                            <w:lang w:val="en-US" w:eastAsia="zh-CN"/>
                          </w:rPr>
                          <w:t>臭氧入口</w:t>
                        </w:r>
                      </w:p>
                    </w:txbxContent>
                  </v:textbox>
                </v:rect>
                <v:shape id="椭圆 1213" o:spid="_x0000_s1026" o:spt="3" type="#_x0000_t3" style="position:absolute;left:1598930;top:1582420;height:75565;width:75565;" fillcolor="#FFFFFF" filled="t" stroked="t" coordsize="21600,21600" o:gfxdata="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LeKNUAAAAF&#10;AQAADwAAAAAAAAABACAAAAAiAAAAZHJzL2Rvd25yZXYueG1sUEsBAhQAFAAAAAgAh07iQAYIUJXm&#10;AQAA1gMAAA4AAAAAAAAAAQAgAAAAJAEAAGRycy9lMm9Eb2MueG1sUEsFBgAAAAAGAAYAWQEAAHwF&#10;AAAAAA==&#10;">
                  <v:fill on="t" focussize="0,0"/>
                  <v:stroke color="#000000" joinstyle="round"/>
                  <v:imagedata o:title=""/>
                  <o:lock v:ext="edit" aspectratio="f"/>
                </v:shape>
                <v:shape id="椭圆 1214" o:spid="_x0000_s1026" o:spt="3" type="#_x0000_t3" style="position:absolute;left:1593215;top:2760345;height:76200;width:79375;" fillcolor="#FFFFFF" filled="t" stroked="t" coordsize="21600,21600" o:gfxdata="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C3ijV&#10;AAAABQEAAA8AAAAAAAAAAQAgAAAAIgAAAGRycy9kb3ducmV2LnhtbFBLAQIUABQAAAAIAIdO4kCa&#10;+sVu6gEAANYDAAAOAAAAAAAAAAEAIAAAACQBAABkcnMvZTJvRG9jLnhtbFBLBQYAAAAABgAGAFkB&#10;AACABQAAAAA=&#10;">
                  <v:fill on="t" focussize="0,0"/>
                  <v:stroke color="#000000" joinstyle="round"/>
                  <v:imagedata o:title=""/>
                  <o:lock v:ext="edit" aspectratio="f"/>
                </v:shape>
                <v:shape id="椭圆 1215" o:spid="_x0000_s1026" o:spt="3" type="#_x0000_t3" style="position:absolute;left:848995;top:3051810;height:76200;width:76200;" fillcolor="#FFFFFF" filled="t" stroked="t" coordsize="21600,21600" o:gfxdata="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sLeKNUA&#10;AAAFAQAADwAAAAAAAAABACAAAAAiAAAAZHJzL2Rvd25yZXYueG1sUEsBAhQAFAAAAAgAh07iQGrk&#10;yInpAQAA1QMAAA4AAAAAAAAAAQAgAAAAJAEAAGRycy9lMm9Eb2MueG1sUEsFBgAAAAAGAAYAWQEA&#10;AH8FAAAAAA==&#10;">
                  <v:fill on="t" focussize="0,0"/>
                  <v:stroke color="#000000" joinstyle="round"/>
                  <v:imagedata o:title=""/>
                  <o:lock v:ext="edit" aspectratio="f"/>
                </v:shape>
                <v:rect id="矩形 1216" o:spid="_x0000_s1026" o:spt="1" style="position:absolute;left:3755390;top:1281430;height:1905000;width:861060;" fillcolor="#FFFFFF" filled="t" stroked="t" coordsize="21600,21600" o:gfxdata="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B+DVAAAABQEAAA8AAAAAAAAAAQAgAAAAIgAAAGRycy9kb3ducmV2LnhtbFBL&#10;AQIUABQAAAAIAIdO4kC88sI2+QEAAOsDAAAOAAAAAAAAAAEAIAAAACQBAABkcnMvZTJvRG9jLnht&#10;bFBLBQYAAAAABgAGAFkBAACPBQAAAAA=&#10;">
                  <v:fill on="t" focussize="0,0"/>
                  <v:stroke color="#000000" joinstyle="miter"/>
                  <v:imagedata o:title=""/>
                  <o:lock v:ext="edit" aspectratio="f"/>
                  <v:textbox>
                    <w:txbxContent>
                      <w:p>
                        <w:pPr>
                          <w:rPr>
                            <w:rFonts w:hint="eastAsia"/>
                            <w:lang w:val="en-US" w:eastAsia="zh-CN"/>
                          </w:rPr>
                        </w:pPr>
                      </w:p>
                      <w:p>
                        <w:pPr>
                          <w:ind w:firstLine="0" w:firstLineChars="0"/>
                          <w:jc w:val="center"/>
                          <w:rPr>
                            <w:rFonts w:hint="eastAsia"/>
                            <w:sz w:val="15"/>
                            <w:szCs w:val="15"/>
                            <w:lang w:val="en-US" w:eastAsia="zh-CN"/>
                          </w:rPr>
                        </w:pPr>
                        <w:r>
                          <w:rPr>
                            <w:rFonts w:hint="eastAsia"/>
                            <w:sz w:val="15"/>
                            <w:szCs w:val="15"/>
                            <w:lang w:val="en-US" w:eastAsia="zh-CN"/>
                          </w:rPr>
                          <w:t>零气入口</w:t>
                        </w:r>
                      </w:p>
                      <w:p>
                        <w:pPr>
                          <w:jc w:val="center"/>
                          <w:rPr>
                            <w:rFonts w:hint="eastAsia"/>
                            <w:sz w:val="18"/>
                            <w:szCs w:val="18"/>
                            <w:lang w:val="en-US" w:eastAsia="zh-CN"/>
                          </w:rPr>
                        </w:pPr>
                      </w:p>
                      <w:p>
                        <w:pPr>
                          <w:jc w:val="center"/>
                          <w:rPr>
                            <w:rFonts w:hint="eastAsia"/>
                            <w:sz w:val="18"/>
                            <w:szCs w:val="18"/>
                            <w:lang w:val="en-US" w:eastAsia="zh-CN"/>
                          </w:rPr>
                        </w:pPr>
                      </w:p>
                      <w:p>
                        <w:pPr>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eastAsia"/>
                            <w:sz w:val="18"/>
                            <w:szCs w:val="18"/>
                            <w:lang w:val="en-US" w:eastAsia="zh-CN"/>
                          </w:rPr>
                        </w:pPr>
                      </w:p>
                      <w:p>
                        <w:pPr>
                          <w:ind w:firstLine="0" w:firstLineChars="0"/>
                          <w:jc w:val="center"/>
                          <w:rPr>
                            <w:rFonts w:hint="default"/>
                            <w:lang w:val="en-US" w:eastAsia="zh-CN"/>
                          </w:rPr>
                        </w:pPr>
                        <w:r>
                          <w:rPr>
                            <w:rFonts w:hint="eastAsia"/>
                            <w:sz w:val="15"/>
                            <w:szCs w:val="15"/>
                            <w:lang w:val="en-US" w:eastAsia="zh-CN"/>
                          </w:rPr>
                          <w:t>臭氧出口</w:t>
                        </w:r>
                      </w:p>
                    </w:txbxContent>
                  </v:textbox>
                </v:rect>
                <v:shape id="椭圆 1217" o:spid="_x0000_s1026" o:spt="3" type="#_x0000_t3" style="position:absolute;left:3757930;top:1609725;height:75565;width:75565;" fillcolor="#FFFFFF" filled="t" stroked="t" coordsize="21600,21600" o:gfxdata="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wt4o&#10;1QAAAAUBAAAPAAAAAAAAAAEAIAAAACIAAABkcnMvZG93bnJldi54bWxQSwECFAAUAAAACACHTuJA&#10;qxfuxesBAADWAwAADgAAAAAAAAABACAAAAAkAQAAZHJzL2Uyb0RvYy54bWxQSwUGAAAAAAYABgBZ&#10;AQAAgQUAAAAA&#10;">
                  <v:fill on="t" focussize="0,0"/>
                  <v:stroke color="#000000" joinstyle="round"/>
                  <v:imagedata o:title=""/>
                  <o:lock v:ext="edit" aspectratio="f"/>
                </v:shape>
                <v:shape id="椭圆 1218" o:spid="_x0000_s1026" o:spt="3" type="#_x0000_t3" style="position:absolute;left:3770630;top:2771775;height:75565;width:76200;" fillcolor="#FFFFFF" filled="t" stroked="t" coordsize="21600,21600" o:gfxdata="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wt4o1QAAAAUBAAAPAAAAAAAAAAEAIAAAACIAAABkcnMvZG93bnJldi54bWxQSwECFAAUAAAACACH&#10;TuJAx1dWEu4BAADWAwAADgAAAAAAAAABACAAAAAkAQAAZHJzL2Uyb0RvYy54bWxQSwUGAAAAAAYA&#10;BgBZAQAAhAUAAAAA&#10;">
                  <v:fill on="t" focussize="0,0"/>
                  <v:stroke color="#000000" joinstyle="round"/>
                  <v:imagedata o:title=""/>
                  <o:lock v:ext="edit" aspectratio="f"/>
                </v:shape>
                <v:shape id="椭圆 1219" o:spid="_x0000_s1026" o:spt="3" type="#_x0000_t3" style="position:absolute;left:4542790;top:3034030;height:76200;width:76200;" fillcolor="#FFFFFF" filled="t" stroked="t" coordsize="21600,21600" o:gfxdata="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sLeKNUA&#10;AAAFAQAADwAAAAAAAAABACAAAAAiAAAAZHJzL2Rvd25yZXYueG1sUEsBAhQAFAAAAAgAh07iQCGb&#10;wwjpAQAA1gMAAA4AAAAAAAAAAQAgAAAAJAEAAGRycy9lMm9Eb2MueG1sUEsFBgAAAAAGAAYAWQEA&#10;AH8FAAAAAA==&#10;">
                  <v:fill on="t" focussize="0,0"/>
                  <v:stroke color="#000000" joinstyle="round"/>
                  <v:imagedata o:title=""/>
                  <o:lock v:ext="edit" aspectratio="f"/>
                </v:shape>
                <v:rect id="矩形 1221" o:spid="_x0000_s1026" o:spt="1" style="position:absolute;left:2700655;top:182880;height:300990;width:572770;" fillcolor="#FFFFFF" filled="t" stroked="f" coordsize="21600,21600" o:gfxdata="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dvIvtUAAAAFAQAA&#10;DwAAAAAAAAABACAAAAAiAAAAZHJzL2Rvd25yZXYueG1sUEsBAhQAFAAAAAgAh07iQC0vow+qAQAA&#10;KgMAAA4AAAAAAAAAAQAgAAAAJAEAAGRycy9lMm9Eb2MueG1sUEsFBgAAAAAGAAYAWQEAAEAFAAAA&#10;AA==&#10;">
                  <v:fill on="t" focussize="0,0"/>
                  <v:stroke on="f"/>
                  <v:imagedata o:title=""/>
                  <o:lock v:ext="edit" aspectratio="f"/>
                  <v:textbox>
                    <w:txbxContent>
                      <w:p>
                        <w:pPr>
                          <w:rPr>
                            <w:rFonts w:hint="eastAsia" w:eastAsia="宋体"/>
                            <w:sz w:val="15"/>
                            <w:szCs w:val="15"/>
                            <w:lang w:val="en-US" w:eastAsia="zh-CN"/>
                          </w:rPr>
                        </w:pPr>
                        <w:r>
                          <w:rPr>
                            <w:rFonts w:hint="eastAsia"/>
                            <w:sz w:val="15"/>
                            <w:szCs w:val="15"/>
                            <w:lang w:val="en-US" w:eastAsia="zh-CN"/>
                          </w:rPr>
                          <w:t>空气</w:t>
                        </w:r>
                      </w:p>
                    </w:txbxContent>
                  </v:textbox>
                </v:rect>
                <v:line id="直线 1222" o:spid="_x0000_s1026" o:spt="20" style="position:absolute;left:2703195;top:203835;flip:x;height:334645;width:1270;" filled="f" stroked="t" coordsize="21600,21600" o:gfxdata="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I1&#10;RhHWAAAABQEAAA8AAAAAAAAAAQAgAAAAIgAAAGRycy9kb3ducmV2LnhtbFBLAQIUABQAAAAIAIdO&#10;4kAdTOVS7AEAAKkDAAAOAAAAAAAAAAEAIAAAACUBAABkcnMvZTJvRG9jLnhtbFBLBQYAAAAABgAG&#10;AFkBAACDBQAAAAA=&#10;">
                  <v:fill on="f" focussize="0,0"/>
                  <v:stroke color="#000000" joinstyle="round" endarrow="open"/>
                  <v:imagedata o:title=""/>
                  <o:lock v:ext="edit" aspectratio="f"/>
                </v:line>
                <v:line id="直线 1223" o:spid="_x0000_s1026" o:spt="20" style="position:absolute;left:1704975;top:1633220;height:10160;width:2056765;" filled="f" stroked="t" coordsize="21600,21600" o:gfxdata="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B3rjZAAAABQEA&#10;AA8AAAAAAAAAAQAgAAAAIgAAAGRycy9kb3ducmV2LnhtbFBLAQIUABQAAAAIAIdO4kAyEAFw4AEA&#10;AKMDAAAOAAAAAAAAAAEAIAAAACgBAABkcnMvZTJvRG9jLnhtbFBLBQYAAAAABgAGAFkBAAB6BQAA&#10;AAA=&#10;">
                  <v:fill on="f" focussize="0,0"/>
                  <v:stroke color="#000000" joinstyle="round" startarrow="open" endarrow="open"/>
                  <v:imagedata o:title=""/>
                  <o:lock v:ext="edit" aspectratio="f"/>
                </v:line>
                <v:line id="直线 1229" o:spid="_x0000_s1026" o:spt="20" style="position:absolute;left:332740;top:3083560;flip:x y;height:635;width:507365;" filled="f" stroked="t" coordsize="21600,21600" o:gfxdata="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q&#10;scS61gAAAAUBAAAPAAAAAAAAAAEAIAAAACIAAABkcnMvZG93bnJldi54bWxQSwECFAAUAAAACACH&#10;TuJAzGZaFe0BAACyAwAADgAAAAAAAAABACAAAAAlAQAAZHJzL2Uyb0RvYy54bWxQSwUGAAAAAAYA&#10;BgBZAQAAhAUAAAAA&#10;">
                  <v:fill on="f" focussize="0,0"/>
                  <v:stroke color="#000000" joinstyle="round" endarrow="open"/>
                  <v:imagedata o:title=""/>
                  <o:lock v:ext="edit" aspectratio="f"/>
                </v:line>
                <v:rect id="矩形 1230" o:spid="_x0000_s1026" o:spt="1" style="position:absolute;left:4665345;top:2792730;height:292100;width:457200;" fillcolor="#FFFFFF" filled="t" stroked="f" coordsize="21600,21600" o:gfxdata="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HbyL7VAAAABQEAAA8A&#10;AAAAAAAAAQAgAAAAIgAAAGRycy9kb3ducmV2LnhtbFBLAQIUABQAAAAIAIdO4kCcZbeLqAEAACsD&#10;AAAOAAAAAAAAAAEAIAAAACQBAABkcnMvZTJvRG9jLnhtbFBLBQYAAAAABgAGAFkBAAA+BQAAAAA=&#10;">
                  <v:fill on="t" focussize="0,0"/>
                  <v:stroke on="f"/>
                  <v:imagedata o:title=""/>
                  <o:lock v:ext="edit" aspectratio="f"/>
                  <v:textbox>
                    <w:txbxContent>
                      <w:p>
                        <w:pPr>
                          <w:rPr>
                            <w:rFonts w:hint="default" w:eastAsia="宋体"/>
                            <w:sz w:val="18"/>
                            <w:szCs w:val="18"/>
                            <w:lang w:val="en-US" w:eastAsia="zh-CN"/>
                          </w:rPr>
                        </w:pPr>
                        <w:r>
                          <w:rPr>
                            <w:rFonts w:hint="eastAsia"/>
                            <w:sz w:val="15"/>
                            <w:szCs w:val="15"/>
                            <w:lang w:val="en-US" w:eastAsia="zh-CN"/>
                          </w:rPr>
                          <w:t>排气</w:t>
                        </w:r>
                      </w:p>
                    </w:txbxContent>
                  </v:textbox>
                </v:rect>
                <v:line id="直线 1231" o:spid="_x0000_s1026" o:spt="20" style="position:absolute;left:4618355;top:3072765;height:635;width:490855;" filled="f" stroked="t" coordsize="21600,21600" o:gfxdata="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iLb4/YAAAA&#10;BQEAAA8AAAAAAAAAAQAgAAAAIgAAAGRycy9kb3ducmV2LnhtbFBLAQIUABQAAAAIAIdO4kBobhD+&#10;5AEAAKADAAAOAAAAAAAAAAEAIAAAACcBAABkcnMvZTJvRG9jLnhtbFBLBQYAAAAABgAGAFkBAAB9&#10;BQAAAAA=&#10;">
                  <v:fill on="f" focussize="0,0"/>
                  <v:stroke color="#000000" joinstyle="round" endarrow="open"/>
                  <v:imagedata o:title=""/>
                  <o:lock v:ext="edit" aspectratio="f"/>
                </v:line>
                <v:line id="直线 1236" o:spid="_x0000_s1026" o:spt="20" style="position:absolute;left:2710180;top:872490;height:254000;width:0;" filled="f" stroked="t" coordsize="21600,21600" o:gfxdata="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i2+P2AAAAAUB&#10;AAAPAAAAAAAAAAEAIAAAACIAAABkcnMvZG93bnJldi54bWxQSwECFAAUAAAACACHTuJAkXwHmeIB&#10;AACdAwAADgAAAAAAAAABACAAAAAnAQAAZHJzL2Uyb0RvYy54bWxQSwUGAAAAAAYABgBZAQAAewUA&#10;AAAA&#10;">
                  <v:fill on="f" focussize="0,0"/>
                  <v:stroke color="#000000" joinstyle="round" endarrow="open"/>
                  <v:imagedata o:title=""/>
                  <o:lock v:ext="edit" aspectratio="f"/>
                </v:line>
                <v:line id="直线 1239" o:spid="_x0000_s1026" o:spt="20" style="position:absolute;left:2716530;top:1422400;flip:x;height:215265;width:3810;" filled="f" stroked="t" coordsize="21600,21600" o:gfxdata="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NUYR&#10;1gAAAAUBAAAPAAAAAAAAAAEAIAAAACIAAABkcnMvZG93bnJldi54bWxQSwECFAAUAAAACACHTuJA&#10;qPw4F+oBAACrAwAADgAAAAAAAAABACAAAAAlAQAAZHJzL2Uyb0RvYy54bWxQSwUGAAAAAAYABgBZ&#10;AQAAgQUAAAAA&#10;">
                  <v:fill on="f" focussize="0,0"/>
                  <v:stroke color="#000000" joinstyle="round" endarrow="open"/>
                  <v:imagedata o:title=""/>
                  <o:lock v:ext="edit" aspectratio="f"/>
                </v:line>
                <v:line id="直线 1240" o:spid="_x0000_s1026" o:spt="20" style="position:absolute;left:1711960;top:2803525;flip:x;height:4445;width:2051050;" filled="f" stroked="t" coordsize="21600,21600" o:gfxdata="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jVG&#10;EdYAAAAFAQAADwAAAAAAAAABACAAAAAiAAAAZHJzL2Rvd25yZXYueG1sUEsBAhQAFAAAAAgAh07i&#10;QI0FW4HrAQAArAMAAA4AAAAAAAAAAQAgAAAAJQEAAGRycy9lMm9Eb2MueG1sUEsFBgAAAAAGAAYA&#10;WQEAAIIFAAAAAA==&#10;">
                  <v:fill on="f" focussize="0,0"/>
                  <v:stroke color="#000000" joinstyle="round" endarrow="open"/>
                  <v:imagedata o:title=""/>
                  <o:lock v:ext="edit" aspectratio="f"/>
                </v:line>
                <v:rect id="矩形 1244" o:spid="_x0000_s1026" o:spt="1" style="position:absolute;left:4631690;top:1885315;height:678815;width:753745;" fillcolor="#FFFFFF" filled="t" stroked="f" coordsize="21600,21600" o:gfxdata="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h28i+1QAAAAUB&#10;AAAPAAAAAAAAAAEAIAAAACIAAABkcnMvZG93bnJldi54bWxQSwECFAAUAAAACACHTuJA2uN9eKwB&#10;AAAsAwAADgAAAAAAAAABACAAAAAkAQAAZHJzL2Uyb0RvYy54bWxQSwUGAAAAAAYABgBZAQAAQgUA&#10;AAAA&#10;">
                  <v:fill on="t" focussize="0,0"/>
                  <v:stroke on="f"/>
                  <v:imagedata o:title=""/>
                  <o:lock v:ext="edit" aspectratio="f"/>
                  <v:textbox>
                    <w:txbxContent>
                      <w:p>
                        <w:pPr>
                          <w:jc w:val="left"/>
                          <w:rPr>
                            <w:rFonts w:hint="default" w:eastAsia="宋体"/>
                            <w:sz w:val="18"/>
                            <w:szCs w:val="18"/>
                            <w:lang w:val="en-US" w:eastAsia="zh-CN"/>
                          </w:rPr>
                        </w:pPr>
                        <w:r>
                          <w:rPr>
                            <w:rFonts w:hint="eastAsia"/>
                            <w:sz w:val="15"/>
                            <w:szCs w:val="15"/>
                            <w:lang w:val="en-US" w:eastAsia="zh-CN"/>
                          </w:rPr>
                          <w:t>臭氧四级传递标准</w:t>
                        </w:r>
                      </w:p>
                    </w:txbxContent>
                  </v:textbox>
                </v:rect>
                <v:rect id="矩形 1245" o:spid="_x0000_s1026" o:spt="1" style="position:absolute;left:60960;top:1788160;height:817880;width:743585;" fillcolor="#FFFFFF" filled="t" stroked="f" coordsize="21600,21600" o:gfxdata="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dvIvtUAAAAFAQAA&#10;DwAAAAAAAAABACAAAAAiAAAAZHJzL2Rvd25yZXYueG1sUEsBAhQAFAAAAAgAh07iQFMKsluqAQAA&#10;KgMAAA4AAAAAAAAAAQAgAAAAJAEAAGRycy9lMm9Eb2MueG1sUEsFBgAAAAAGAAYAWQEAAEAFAAAA&#10;AA==&#10;">
                  <v:fill on="t" focussize="0,0"/>
                  <v:stroke on="f"/>
                  <v:imagedata o:title=""/>
                  <o:lock v:ext="edit" aspectratio="f"/>
                  <v:textbox>
                    <w:txbxContent>
                      <w:p>
                        <w:pPr>
                          <w:jc w:val="center"/>
                          <w:rPr>
                            <w:rFonts w:hint="default" w:eastAsia="宋体"/>
                            <w:sz w:val="18"/>
                            <w:szCs w:val="18"/>
                            <w:lang w:val="en-US" w:eastAsia="zh-CN"/>
                          </w:rPr>
                        </w:pPr>
                        <w:r>
                          <w:rPr>
                            <w:rFonts w:hint="eastAsia"/>
                            <w:sz w:val="15"/>
                            <w:szCs w:val="15"/>
                            <w:lang w:val="en-US" w:eastAsia="zh-CN"/>
                          </w:rPr>
                          <w:t>臭氧三级传递标准</w:t>
                        </w:r>
                      </w:p>
                    </w:txbxContent>
                  </v:textbox>
                </v:rect>
                <w10:wrap type="none"/>
                <w10:anchorlock/>
              </v:group>
            </w:pict>
          </mc:Fallback>
        </mc:AlternateContent>
      </w:r>
    </w:p>
    <w:p>
      <w:pPr>
        <w:shd w:val="clear"/>
        <w:spacing w:after="0" w:line="240" w:lineRule="auto"/>
        <w:ind w:left="0" w:right="0"/>
        <w:jc w:val="center"/>
        <w:rPr>
          <w:rFonts w:hint="eastAsia" w:ascii="黑体" w:hAnsi="黑体" w:eastAsia="黑体" w:cs="黑体"/>
          <w:b w:val="0"/>
          <w:bCs w:val="0"/>
          <w:i w:val="0"/>
          <w:iCs w:val="0"/>
          <w:color w:val="auto"/>
          <w:highlight w:val="none"/>
        </w:rPr>
      </w:pPr>
      <w:r>
        <w:rPr>
          <w:rFonts w:hint="eastAsia" w:ascii="黑体" w:hAnsi="黑体" w:eastAsia="黑体" w:cs="黑体"/>
          <w:b w:val="0"/>
          <w:bCs w:val="0"/>
          <w:i w:val="0"/>
          <w:iCs w:val="0"/>
          <w:color w:val="auto"/>
          <w:highlight w:val="none"/>
        </w:rPr>
        <w:t>图</w:t>
      </w:r>
      <w:r>
        <w:rPr>
          <w:rFonts w:hint="eastAsia" w:ascii="黑体" w:hAnsi="黑体" w:eastAsia="黑体" w:cs="黑体"/>
          <w:b w:val="0"/>
          <w:bCs w:val="0"/>
          <w:i w:val="0"/>
          <w:iCs w:val="0"/>
          <w:color w:val="auto"/>
          <w:highlight w:val="none"/>
          <w:lang w:val="en-US" w:eastAsia="zh-CN"/>
        </w:rPr>
        <w:t>4 发生型</w:t>
      </w:r>
      <w:r>
        <w:rPr>
          <w:rFonts w:hint="eastAsia" w:ascii="黑体" w:hAnsi="黑体" w:eastAsia="黑体" w:cs="黑体"/>
          <w:b w:val="0"/>
          <w:bCs w:val="0"/>
          <w:i w:val="0"/>
          <w:iCs w:val="0"/>
          <w:color w:val="auto"/>
          <w:highlight w:val="none"/>
        </w:rPr>
        <w:t>传递标准的管路</w:t>
      </w:r>
      <w:r>
        <w:rPr>
          <w:rFonts w:hint="eastAsia" w:ascii="黑体" w:hAnsi="黑体" w:eastAsia="黑体" w:cs="黑体"/>
          <w:b w:val="0"/>
          <w:bCs w:val="0"/>
          <w:i w:val="0"/>
          <w:iCs w:val="0"/>
          <w:color w:val="auto"/>
          <w:highlight w:val="none"/>
          <w:lang w:val="en-US" w:eastAsia="zh-CN"/>
        </w:rPr>
        <w:t>示意</w:t>
      </w:r>
      <w:r>
        <w:rPr>
          <w:rFonts w:hint="eastAsia" w:ascii="黑体" w:hAnsi="黑体" w:eastAsia="黑体" w:cs="黑体"/>
          <w:b w:val="0"/>
          <w:bCs w:val="0"/>
          <w:i w:val="0"/>
          <w:iCs w:val="0"/>
          <w:color w:val="auto"/>
          <w:highlight w:val="none"/>
        </w:rPr>
        <w:t>图</w:t>
      </w:r>
    </w:p>
    <w:p>
      <w:pPr>
        <w:pStyle w:val="5"/>
        <w:keepNext/>
        <w:keepLines/>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outlineLvl w:val="2"/>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6.2.1 校准要求</w:t>
      </w:r>
    </w:p>
    <w:p>
      <w:pPr>
        <w:shd w:val="clear"/>
        <w:ind w:left="0" w:right="0" w:firstLine="420"/>
        <w:rPr>
          <w:rFonts w:hint="default" w:ascii="Times New Roman" w:hAnsi="Times New Roman" w:cs="Times New Roman"/>
          <w:i w:val="0"/>
          <w:iCs w:val="0"/>
          <w:color w:val="auto"/>
          <w:highlight w:val="none"/>
          <w:lang w:val="en-US" w:eastAsia="zh-CN"/>
        </w:rPr>
      </w:pPr>
      <w:r>
        <w:rPr>
          <w:rFonts w:hint="eastAsia" w:cs="Times New Roman"/>
          <w:i w:val="0"/>
          <w:iCs w:val="0"/>
          <w:color w:val="auto"/>
          <w:highlight w:val="none"/>
          <w:lang w:val="en-US" w:eastAsia="zh-CN"/>
        </w:rPr>
        <w:t>6.2.1.1</w:t>
      </w:r>
      <w:r>
        <w:rPr>
          <w:rFonts w:hint="default" w:ascii="Times New Roman" w:hAnsi="Times New Roman" w:cs="Times New Roman"/>
          <w:i w:val="0"/>
          <w:iCs w:val="0"/>
          <w:color w:val="auto"/>
          <w:highlight w:val="none"/>
          <w:lang w:val="zh-CN"/>
        </w:rPr>
        <w:t>发生型传递标准需定期对其各输出浓度点进行校准，</w:t>
      </w:r>
      <w:r>
        <w:rPr>
          <w:rFonts w:hint="eastAsia" w:cs="Times New Roman"/>
          <w:i w:val="0"/>
          <w:iCs w:val="0"/>
          <w:color w:val="auto"/>
          <w:highlight w:val="none"/>
          <w:lang w:val="en-US" w:eastAsia="zh-CN"/>
        </w:rPr>
        <w:t>校准</w:t>
      </w:r>
      <w:r>
        <w:rPr>
          <w:rFonts w:hint="default" w:ascii="Times New Roman" w:hAnsi="Times New Roman" w:cs="Times New Roman"/>
          <w:i w:val="0"/>
          <w:iCs w:val="0"/>
          <w:color w:val="auto"/>
          <w:highlight w:val="none"/>
          <w:lang w:val="zh-CN"/>
        </w:rPr>
        <w:t>过程中记录流</w:t>
      </w:r>
      <w:r>
        <w:rPr>
          <w:rFonts w:hint="eastAsia" w:cs="Times New Roman"/>
          <w:i w:val="0"/>
          <w:iCs w:val="0"/>
          <w:color w:val="auto"/>
          <w:highlight w:val="none"/>
          <w:lang w:val="en-US" w:eastAsia="zh-CN"/>
        </w:rPr>
        <w:t>量</w:t>
      </w:r>
      <w:r>
        <w:rPr>
          <w:rFonts w:hint="default" w:ascii="Times New Roman" w:hAnsi="Times New Roman" w:cs="Times New Roman"/>
          <w:i w:val="0"/>
          <w:iCs w:val="0"/>
          <w:color w:val="auto"/>
          <w:highlight w:val="none"/>
          <w:lang w:val="zh-CN"/>
        </w:rPr>
        <w:t>、环境压强、环境温度等参数。发生型传递标准</w:t>
      </w:r>
      <w:r>
        <w:rPr>
          <w:rFonts w:hint="default" w:ascii="Times New Roman" w:hAnsi="Times New Roman" w:cs="Times New Roman"/>
          <w:i w:val="0"/>
          <w:iCs w:val="0"/>
          <w:color w:val="auto"/>
          <w:highlight w:val="none"/>
          <w:lang w:val="en-US" w:eastAsia="zh-CN"/>
        </w:rPr>
        <w:t>应在</w:t>
      </w:r>
      <w:r>
        <w:rPr>
          <w:rFonts w:hint="default" w:ascii="Times New Roman" w:hAnsi="Times New Roman" w:cs="Times New Roman"/>
          <w:i w:val="0"/>
          <w:iCs w:val="0"/>
          <w:color w:val="auto"/>
          <w:highlight w:val="none"/>
          <w:lang w:val="zh-CN"/>
        </w:rPr>
        <w:t>工作地点或附近环境差异较小的实验室进行。</w:t>
      </w:r>
      <w:r>
        <w:rPr>
          <w:rFonts w:hint="eastAsia" w:cs="Times New Roman"/>
          <w:i w:val="0"/>
          <w:iCs w:val="0"/>
          <w:color w:val="auto"/>
          <w:highlight w:val="none"/>
          <w:lang w:val="en-US" w:eastAsia="zh-CN"/>
        </w:rPr>
        <w:t>仪器预热、气密性检查、饱和仪器管路规范参见6.1.1。</w:t>
      </w:r>
    </w:p>
    <w:p>
      <w:pPr>
        <w:shd w:val="clear"/>
        <w:spacing w:after="0"/>
        <w:ind w:left="0" w:right="0" w:firstLine="420" w:firstLineChars="200"/>
        <w:rPr>
          <w:rFonts w:hint="default" w:ascii="Times New Roman" w:hAnsi="Times New Roman" w:eastAsia="宋体" w:cs="Times New Roman"/>
          <w:b/>
          <w:bCs/>
          <w:i w:val="0"/>
          <w:iCs w:val="0"/>
          <w:color w:val="auto"/>
          <w:kern w:val="2"/>
          <w:sz w:val="24"/>
          <w:szCs w:val="32"/>
          <w:highlight w:val="none"/>
          <w:lang w:val="en-US" w:eastAsia="zh-CN" w:bidi="ar-SA"/>
        </w:rPr>
      </w:pPr>
      <w:r>
        <w:rPr>
          <w:rFonts w:hint="eastAsia" w:cs="Times New Roman"/>
          <w:i w:val="0"/>
          <w:iCs w:val="0"/>
          <w:color w:val="auto"/>
          <w:highlight w:val="none"/>
          <w:lang w:val="en-US" w:eastAsia="zh-CN"/>
        </w:rPr>
        <w:t>6.2.1.2</w:t>
      </w:r>
      <w:r>
        <w:rPr>
          <w:rFonts w:hint="default" w:ascii="Times New Roman" w:hAnsi="Times New Roman" w:cs="Times New Roman"/>
          <w:i w:val="0"/>
          <w:iCs w:val="0"/>
          <w:color w:val="auto"/>
          <w:highlight w:val="none"/>
        </w:rPr>
        <w:t>校准前应采用</w:t>
      </w:r>
      <w:r>
        <w:rPr>
          <w:rFonts w:hint="default" w:ascii="Times New Roman" w:hAnsi="Times New Roman" w:cs="Times New Roman"/>
          <w:i w:val="0"/>
          <w:iCs w:val="0"/>
          <w:color w:val="auto"/>
          <w:highlight w:val="none"/>
          <w:lang w:val="en-US" w:eastAsia="zh-CN"/>
        </w:rPr>
        <w:t>按图</w:t>
      </w:r>
      <w:r>
        <w:rPr>
          <w:rFonts w:hint="eastAsia" w:cs="Times New Roman"/>
          <w:i w:val="0"/>
          <w:iCs w:val="0"/>
          <w:color w:val="auto"/>
          <w:highlight w:val="none"/>
          <w:lang w:val="en-US" w:eastAsia="zh-CN"/>
        </w:rPr>
        <w:t>4</w:t>
      </w:r>
      <w:r>
        <w:rPr>
          <w:rFonts w:hint="default" w:ascii="Times New Roman" w:hAnsi="Times New Roman" w:cs="Times New Roman"/>
          <w:i w:val="0"/>
          <w:iCs w:val="0"/>
          <w:color w:val="auto"/>
          <w:highlight w:val="none"/>
          <w:lang w:val="en-US" w:eastAsia="zh-CN"/>
        </w:rPr>
        <w:t>连接空气压缩机、零气发生器、臭氧四级传递标准、臭氧三级传递标准之间的管路，各连接处应连接紧密，不发生漏气、脱落现象</w:t>
      </w:r>
      <w:r>
        <w:rPr>
          <w:rFonts w:hint="eastAsia" w:cs="Times New Roman"/>
          <w:i w:val="0"/>
          <w:iCs w:val="0"/>
          <w:color w:val="auto"/>
          <w:highlight w:val="none"/>
          <w:lang w:val="en-US" w:eastAsia="zh-CN"/>
        </w:rPr>
        <w:t>，</w:t>
      </w:r>
      <w:r>
        <w:rPr>
          <w:rFonts w:hint="default" w:cs="Times New Roman"/>
          <w:i w:val="0"/>
          <w:iCs w:val="0"/>
          <w:color w:val="auto"/>
          <w:highlight w:val="none"/>
          <w:lang w:val="en-US" w:eastAsia="zh-CN"/>
        </w:rPr>
        <w:t>按照各仪器说明书规范</w:t>
      </w:r>
      <w:r>
        <w:rPr>
          <w:rFonts w:hint="eastAsia" w:cs="Times New Roman"/>
          <w:i w:val="0"/>
          <w:iCs w:val="0"/>
          <w:color w:val="auto"/>
          <w:highlight w:val="none"/>
          <w:lang w:val="en-US" w:eastAsia="zh-CN"/>
        </w:rPr>
        <w:t>及相关国家标准规范</w:t>
      </w:r>
      <w:r>
        <w:rPr>
          <w:rFonts w:hint="default" w:cs="Times New Roman"/>
          <w:i w:val="0"/>
          <w:iCs w:val="0"/>
          <w:color w:val="auto"/>
          <w:highlight w:val="none"/>
          <w:lang w:val="en-US" w:eastAsia="zh-CN"/>
        </w:rPr>
        <w:t>进行气密性检查</w:t>
      </w:r>
      <w:r>
        <w:rPr>
          <w:rFonts w:hint="default" w:ascii="Times New Roman" w:hAnsi="Times New Roman" w:cs="Times New Roman"/>
          <w:i w:val="0"/>
          <w:iCs w:val="0"/>
          <w:color w:val="auto"/>
          <w:highlight w:val="none"/>
        </w:rPr>
        <w:t>。管线的材质应采用不与臭氧发生化学反应的惰性材料，如硼硅</w:t>
      </w:r>
      <w:r>
        <w:rPr>
          <w:rFonts w:hint="default" w:cs="Times New Roman"/>
          <w:i w:val="0"/>
          <w:iCs w:val="0"/>
          <w:color w:val="auto"/>
          <w:highlight w:val="none"/>
          <w:lang w:val="en-US" w:eastAsia="zh-CN"/>
        </w:rPr>
        <w:t>酸盐</w:t>
      </w:r>
      <w:r>
        <w:rPr>
          <w:rFonts w:hint="default" w:ascii="Times New Roman" w:hAnsi="Times New Roman" w:cs="Times New Roman"/>
          <w:i w:val="0"/>
          <w:iCs w:val="0"/>
          <w:color w:val="auto"/>
          <w:highlight w:val="none"/>
        </w:rPr>
        <w:t>玻璃、聚四氟乙烯等。连接至多支管的管线应等长，不超过</w:t>
      </w:r>
      <w:r>
        <w:rPr>
          <w:rFonts w:hint="default" w:ascii="Times New Roman" w:hAnsi="Times New Roman" w:eastAsia="宋体" w:cs="Times New Roman"/>
          <w:i w:val="0"/>
          <w:iCs w:val="0"/>
          <w:color w:val="auto"/>
          <w:highlight w:val="none"/>
        </w:rPr>
        <w:t>1m</w:t>
      </w:r>
      <w:r>
        <w:rPr>
          <w:rFonts w:hint="default" w:ascii="Times New Roman" w:hAnsi="Times New Roman" w:cs="Times New Roman"/>
          <w:i w:val="0"/>
          <w:iCs w:val="0"/>
          <w:color w:val="auto"/>
          <w:highlight w:val="none"/>
        </w:rPr>
        <w:t>。</w:t>
      </w:r>
      <w:r>
        <w:rPr>
          <w:rFonts w:hint="default" w:cs="Times New Roman"/>
          <w:i w:val="0"/>
          <w:iCs w:val="0"/>
          <w:color w:val="auto"/>
          <w:highlight w:val="none"/>
          <w:lang w:val="en-US" w:eastAsia="zh-CN"/>
        </w:rPr>
        <w:t>臭氧传递标准与待校准臭氧传递标准应使用同一零气源。</w:t>
      </w:r>
    </w:p>
    <w:p>
      <w:pPr>
        <w:pStyle w:val="5"/>
        <w:keepNext/>
        <w:keepLines/>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outlineLvl w:val="2"/>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6.2.2 初次校准</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rPr>
      </w:pPr>
      <w:r>
        <w:rPr>
          <w:rFonts w:hint="default"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2</w:t>
      </w:r>
      <w:r>
        <w:rPr>
          <w:rFonts w:hint="default" w:ascii="黑体" w:hAnsi="黑体" w:eastAsia="黑体" w:cs="黑体"/>
          <w:b w:val="0"/>
          <w:bCs w:val="0"/>
          <w:i w:val="0"/>
          <w:iCs w:val="0"/>
          <w:color w:val="auto"/>
          <w:sz w:val="21"/>
          <w:szCs w:val="21"/>
          <w:highlight w:val="none"/>
        </w:rPr>
        <w:t>.1 校准流程</w:t>
      </w:r>
    </w:p>
    <w:p>
      <w:pPr>
        <w:shd w:val="clear"/>
        <w:ind w:left="0" w:right="0" w:firstLine="420"/>
        <w:jc w:val="left"/>
        <w:rPr>
          <w:rFonts w:hint="default" w:ascii="Times New Roman" w:hAnsi="Times New Roman" w:cs="Times New Roman"/>
          <w:i w:val="0"/>
          <w:iCs w:val="0"/>
          <w:color w:val="auto"/>
          <w:highlight w:val="none"/>
          <w:lang w:val="zh-CN"/>
        </w:rPr>
      </w:pPr>
      <w:r>
        <w:rPr>
          <w:rFonts w:hint="default" w:ascii="Times New Roman" w:hAnsi="Times New Roman" w:cs="Times New Roman"/>
          <w:i w:val="0"/>
          <w:iCs w:val="0"/>
          <w:color w:val="auto"/>
          <w:highlight w:val="none"/>
          <w:lang w:val="zh-CN"/>
        </w:rPr>
        <w:t>被</w:t>
      </w:r>
      <w:r>
        <w:rPr>
          <w:rFonts w:hint="eastAsia" w:cs="Times New Roman"/>
          <w:i w:val="0"/>
          <w:iCs w:val="0"/>
          <w:color w:val="auto"/>
          <w:highlight w:val="none"/>
          <w:lang w:val="en-US" w:eastAsia="zh-CN"/>
        </w:rPr>
        <w:t>校准</w:t>
      </w:r>
      <w:r>
        <w:rPr>
          <w:rFonts w:hint="default" w:ascii="Times New Roman" w:hAnsi="Times New Roman" w:cs="Times New Roman"/>
          <w:i w:val="0"/>
          <w:iCs w:val="0"/>
          <w:color w:val="auto"/>
          <w:highlight w:val="none"/>
          <w:lang w:val="zh-CN"/>
        </w:rPr>
        <w:t>的输出浓度点根据实际工作需求进行选择</w:t>
      </w:r>
      <w:r>
        <w:rPr>
          <w:rFonts w:hint="eastAsia" w:cs="Times New Roman"/>
          <w:i w:val="0"/>
          <w:iCs w:val="0"/>
          <w:color w:val="auto"/>
          <w:highlight w:val="none"/>
          <w:lang w:val="zh-CN"/>
        </w:rPr>
        <w:t>，</w:t>
      </w:r>
      <w:r>
        <w:rPr>
          <w:rFonts w:hint="eastAsia" w:cs="Times New Roman"/>
          <w:i w:val="0"/>
          <w:iCs w:val="0"/>
          <w:color w:val="auto"/>
          <w:highlight w:val="none"/>
          <w:lang w:val="en-US" w:eastAsia="zh-CN"/>
        </w:rPr>
        <w:t>一般为0nmol/mol~500nmol/mol</w:t>
      </w:r>
      <w:r>
        <w:rPr>
          <w:rFonts w:hint="default" w:ascii="Times New Roman" w:hAnsi="Times New Roman" w:cs="Times New Roman"/>
          <w:i w:val="0"/>
          <w:iCs w:val="0"/>
          <w:color w:val="auto"/>
          <w:highlight w:val="none"/>
          <w:lang w:val="zh-CN"/>
        </w:rPr>
        <w:t>。</w:t>
      </w:r>
    </w:p>
    <w:p>
      <w:pPr>
        <w:shd w:val="clear"/>
        <w:ind w:left="0" w:right="0" w:firstLine="420"/>
        <w:rPr>
          <w:rFonts w:hint="default" w:ascii="Times New Roman" w:hAnsi="Times New Roman" w:cs="Times New Roman"/>
          <w:i w:val="0"/>
          <w:iCs w:val="0"/>
          <w:color w:val="auto"/>
          <w:highlight w:val="none"/>
          <w:lang w:val="zh-CN"/>
        </w:rPr>
      </w:pPr>
      <w:r>
        <w:rPr>
          <w:rFonts w:hint="eastAsia" w:cs="Times New Roman"/>
          <w:i w:val="0"/>
          <w:iCs w:val="0"/>
          <w:color w:val="auto"/>
          <w:highlight w:val="none"/>
          <w:lang w:val="en-US" w:eastAsia="zh-CN"/>
        </w:rPr>
        <w:t>调整</w:t>
      </w:r>
      <w:r>
        <w:rPr>
          <w:rFonts w:hint="default" w:ascii="Times New Roman" w:hAnsi="Times New Roman" w:cs="Times New Roman"/>
          <w:i w:val="0"/>
          <w:iCs w:val="0"/>
          <w:color w:val="auto"/>
          <w:highlight w:val="none"/>
          <w:lang w:val="zh-CN"/>
        </w:rPr>
        <w:t>臭氧四级传递标准输出浓度后，应稳定5</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zh-CN"/>
        </w:rPr>
        <w:t>20min，待臭氧三级传递标准示值稳定后再进行读数。每个浓度点至少进行6次重复读数，每次读数之间间隔0.5</w:t>
      </w:r>
      <w:r>
        <w:rPr>
          <w:rFonts w:hint="eastAsia" w:cs="Times New Roman"/>
          <w:i w:val="0"/>
          <w:iCs w:val="0"/>
          <w:color w:val="auto"/>
          <w:highlight w:val="none"/>
          <w:lang w:val="en-US" w:eastAsia="zh-CN"/>
        </w:rPr>
        <w:t>~</w:t>
      </w:r>
      <w:r>
        <w:rPr>
          <w:rFonts w:hint="default" w:ascii="Times New Roman" w:hAnsi="Times New Roman" w:cs="Times New Roman"/>
          <w:i w:val="0"/>
          <w:iCs w:val="0"/>
          <w:color w:val="auto"/>
          <w:highlight w:val="none"/>
          <w:lang w:val="zh-CN"/>
        </w:rPr>
        <w:t xml:space="preserve">2min。 </w:t>
      </w:r>
    </w:p>
    <w:p>
      <w:pPr>
        <w:shd w:val="clear"/>
        <w:ind w:left="0" w:right="0" w:firstLine="420"/>
        <w:rPr>
          <w:rFonts w:hint="default" w:ascii="Times New Roman" w:hAnsi="Times New Roman" w:cs="Times New Roman"/>
          <w:i w:val="0"/>
          <w:iCs w:val="0"/>
          <w:color w:val="auto"/>
          <w:highlight w:val="none"/>
          <w:lang w:val="zh-CN"/>
        </w:rPr>
      </w:pPr>
      <w:r>
        <w:rPr>
          <w:rFonts w:hint="eastAsia" w:cs="Times New Roman"/>
          <w:i w:val="0"/>
          <w:iCs w:val="0"/>
          <w:color w:val="auto"/>
          <w:highlight w:val="none"/>
          <w:lang w:val="en-US" w:eastAsia="zh-CN"/>
        </w:rPr>
        <w:t>记录</w:t>
      </w:r>
      <w:r>
        <w:rPr>
          <w:rFonts w:hint="default" w:ascii="Times New Roman" w:hAnsi="Times New Roman" w:cs="Times New Roman"/>
          <w:i w:val="0"/>
          <w:iCs w:val="0"/>
          <w:color w:val="auto"/>
          <w:highlight w:val="none"/>
          <w:lang w:val="zh-CN"/>
        </w:rPr>
        <w:t>臭氧三级传递标准示值回溯至一级标准浓度</w:t>
      </w:r>
      <w:r>
        <w:rPr>
          <w:rFonts w:hint="eastAsia" w:cs="Times New Roman"/>
          <w:i w:val="0"/>
          <w:iCs w:val="0"/>
          <w:color w:val="auto"/>
          <w:highlight w:val="none"/>
          <w:lang w:val="en-US" w:eastAsia="zh-CN"/>
        </w:rPr>
        <w:t>的</w:t>
      </w:r>
      <w:r>
        <w:rPr>
          <w:rFonts w:hint="default" w:ascii="Times New Roman" w:hAnsi="Times New Roman" w:cs="Times New Roman"/>
          <w:i w:val="0"/>
          <w:iCs w:val="0"/>
          <w:color w:val="auto"/>
          <w:highlight w:val="none"/>
          <w:lang w:val="zh-CN"/>
        </w:rPr>
        <w:t>量值C</w:t>
      </w:r>
      <w:r>
        <w:rPr>
          <w:rFonts w:hint="default" w:ascii="Times New Roman" w:hAnsi="Times New Roman" w:cs="Times New Roman"/>
          <w:i w:val="0"/>
          <w:iCs w:val="0"/>
          <w:color w:val="auto"/>
          <w:highlight w:val="none"/>
          <w:vertAlign w:val="subscript"/>
          <w:lang w:val="zh-CN"/>
        </w:rPr>
        <w:t>ij</w:t>
      </w:r>
      <w:r>
        <w:rPr>
          <w:rFonts w:hint="default" w:ascii="Times New Roman" w:hAnsi="Times New Roman" w:cs="Times New Roman"/>
          <w:i w:val="0"/>
          <w:iCs w:val="0"/>
          <w:color w:val="auto"/>
          <w:highlight w:val="none"/>
          <w:lang w:val="zh-CN"/>
        </w:rPr>
        <w:t>。</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rPr>
      </w:pPr>
      <w:r>
        <w:rPr>
          <w:rFonts w:hint="default"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2</w:t>
      </w:r>
      <w:r>
        <w:rPr>
          <w:rFonts w:hint="default" w:ascii="黑体" w:hAnsi="黑体" w:eastAsia="黑体" w:cs="黑体"/>
          <w:b w:val="0"/>
          <w:bCs w:val="0"/>
          <w:i w:val="0"/>
          <w:iCs w:val="0"/>
          <w:color w:val="auto"/>
          <w:sz w:val="21"/>
          <w:szCs w:val="21"/>
          <w:highlight w:val="none"/>
        </w:rPr>
        <w:t>.2 输出浓度点示值的稳定性评价</w:t>
      </w:r>
    </w:p>
    <w:p>
      <w:pPr>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各输出浓度点示值的稳定评价方法与合格标准同</w:t>
      </w:r>
      <w:r>
        <w:rPr>
          <w:rFonts w:hint="default" w:ascii="Times New Roman" w:hAnsi="Times New Roman" w:eastAsia="Times New Roman" w:cs="Times New Roman"/>
          <w:i w:val="0"/>
          <w:iCs w:val="0"/>
          <w:color w:val="auto"/>
          <w:highlight w:val="none"/>
        </w:rPr>
        <w:t>6.1.</w:t>
      </w:r>
      <w:r>
        <w:rPr>
          <w:rFonts w:hint="eastAsia" w:eastAsia="宋体" w:cs="Times New Roman"/>
          <w:i w:val="0"/>
          <w:iCs w:val="0"/>
          <w:color w:val="auto"/>
          <w:highlight w:val="none"/>
          <w:lang w:val="en-US" w:eastAsia="zh-CN"/>
        </w:rPr>
        <w:t>3</w:t>
      </w:r>
      <w:r>
        <w:rPr>
          <w:rFonts w:hint="default" w:ascii="Times New Roman" w:hAnsi="Times New Roman" w:eastAsia="Times New Roman" w:cs="Times New Roman"/>
          <w:i w:val="0"/>
          <w:iCs w:val="0"/>
          <w:color w:val="auto"/>
          <w:highlight w:val="none"/>
        </w:rPr>
        <w:t>.1</w:t>
      </w:r>
      <w:r>
        <w:rPr>
          <w:rFonts w:hint="default" w:ascii="Times New Roman" w:hAnsi="Times New Roman" w:cs="Times New Roman"/>
          <w:i w:val="0"/>
          <w:iCs w:val="0"/>
          <w:color w:val="auto"/>
          <w:highlight w:val="none"/>
        </w:rPr>
        <w:t>。</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lang w:val="en-US" w:eastAsia="zh-CN"/>
        </w:rPr>
      </w:pPr>
      <w:r>
        <w:rPr>
          <w:rFonts w:hint="default"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2</w:t>
      </w:r>
      <w:r>
        <w:rPr>
          <w:rFonts w:hint="default" w:ascii="黑体" w:hAnsi="黑体" w:eastAsia="黑体" w:cs="黑体"/>
          <w:b w:val="0"/>
          <w:bCs w:val="0"/>
          <w:i w:val="0"/>
          <w:iCs w:val="0"/>
          <w:color w:val="auto"/>
          <w:sz w:val="21"/>
          <w:szCs w:val="21"/>
          <w:highlight w:val="none"/>
        </w:rPr>
        <w:t>.3 不同轮次臭氧发生浓度重复性评价</w:t>
      </w:r>
    </w:p>
    <w:p>
      <w:pPr>
        <w:shd w:val="clear"/>
        <w:spacing w:after="0"/>
        <w:ind w:left="0" w:leftChars="0" w:right="0" w:firstLine="420" w:firstLineChars="200"/>
        <w:rPr>
          <w:rFonts w:hint="default" w:ascii="Times New Roman" w:hAnsi="Times New Roman" w:cs="Times New Roman"/>
          <w:i w:val="0"/>
          <w:iCs w:val="0"/>
          <w:color w:val="auto"/>
          <w:highlight w:val="none"/>
        </w:rPr>
      </w:pPr>
      <w:r>
        <w:rPr>
          <w:rFonts w:hint="default" w:cs="Times New Roman"/>
          <w:i w:val="0"/>
          <w:iCs w:val="0"/>
          <w:color w:val="auto"/>
          <w:highlight w:val="none"/>
          <w:lang w:val="en-US" w:eastAsia="zh-CN"/>
        </w:rPr>
        <w:t>校准</w:t>
      </w:r>
      <w:r>
        <w:rPr>
          <w:rFonts w:hint="default" w:ascii="Times New Roman" w:hAnsi="Times New Roman" w:cs="Times New Roman"/>
          <w:i w:val="0"/>
          <w:iCs w:val="0"/>
          <w:color w:val="auto"/>
          <w:highlight w:val="none"/>
        </w:rPr>
        <w:t>流程应重复进行</w:t>
      </w:r>
      <w:r>
        <w:rPr>
          <w:rFonts w:hint="default" w:ascii="Times New Roman" w:hAnsi="Times New Roman" w:eastAsia="宋体" w:cs="Times New Roman"/>
          <w:i w:val="0"/>
          <w:iCs w:val="0"/>
          <w:color w:val="auto"/>
          <w:highlight w:val="none"/>
        </w:rPr>
        <w:t>3</w:t>
      </w:r>
      <w:r>
        <w:rPr>
          <w:rFonts w:hint="default" w:ascii="Times New Roman" w:hAnsi="Times New Roman" w:cs="Times New Roman"/>
          <w:i w:val="0"/>
          <w:iCs w:val="0"/>
          <w:color w:val="auto"/>
          <w:highlight w:val="none"/>
        </w:rPr>
        <w:t>轮次，每轮结束后应关机等待仪器冷却后再开机进行下一轮次</w:t>
      </w:r>
      <w:r>
        <w:rPr>
          <w:rFonts w:hint="default" w:cs="Times New Roman"/>
          <w:i w:val="0"/>
          <w:iCs w:val="0"/>
          <w:color w:val="auto"/>
          <w:highlight w:val="none"/>
          <w:lang w:val="en-US" w:eastAsia="zh-CN"/>
        </w:rPr>
        <w:t>校准</w:t>
      </w:r>
      <w:r>
        <w:rPr>
          <w:rFonts w:hint="default" w:ascii="Times New Roman" w:hAnsi="Times New Roman" w:cs="Times New Roman"/>
          <w:i w:val="0"/>
          <w:iCs w:val="0"/>
          <w:color w:val="auto"/>
          <w:highlight w:val="none"/>
        </w:rPr>
        <w:t>。各轮次输出浓度点示值的稳定和臭氧发生稳定误差均应满足</w:t>
      </w:r>
      <w:r>
        <w:rPr>
          <w:rFonts w:hint="default" w:ascii="Times New Roman" w:hAnsi="Times New Roman" w:eastAsia="宋体" w:cs="Times New Roman"/>
          <w:i w:val="0"/>
          <w:iCs w:val="0"/>
          <w:color w:val="auto"/>
          <w:highlight w:val="none"/>
        </w:rPr>
        <w:t>6.2.</w:t>
      </w:r>
      <w:r>
        <w:rPr>
          <w:rFonts w:hint="eastAsia" w:cs="Times New Roman"/>
          <w:i w:val="0"/>
          <w:iCs w:val="0"/>
          <w:color w:val="auto"/>
          <w:highlight w:val="none"/>
          <w:lang w:eastAsia="zh-CN"/>
        </w:rPr>
        <w:t>2</w:t>
      </w:r>
      <w:r>
        <w:rPr>
          <w:rFonts w:hint="default" w:ascii="Times New Roman" w:hAnsi="Times New Roman" w:eastAsia="宋体" w:cs="Times New Roman"/>
          <w:i w:val="0"/>
          <w:iCs w:val="0"/>
          <w:color w:val="auto"/>
          <w:highlight w:val="none"/>
        </w:rPr>
        <w:t>.2</w:t>
      </w:r>
      <w:r>
        <w:rPr>
          <w:rFonts w:hint="default" w:ascii="Times New Roman" w:hAnsi="Times New Roman" w:cs="Times New Roman"/>
          <w:i w:val="0"/>
          <w:iCs w:val="0"/>
          <w:color w:val="auto"/>
          <w:highlight w:val="none"/>
        </w:rPr>
        <w:t>的要求。</w:t>
      </w:r>
    </w:p>
    <w:p>
      <w:pPr>
        <w:shd w:val="clear"/>
        <w:spacing w:after="0"/>
        <w:ind w:left="0" w:leftChars="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根据公式</w:t>
      </w:r>
      <w:r>
        <w:rPr>
          <w:rFonts w:hint="eastAsia" w:cs="Times New Roman"/>
          <w:i w:val="0"/>
          <w:iCs w:val="0"/>
          <w:color w:val="auto"/>
          <w:highlight w:val="none"/>
          <w:lang w:eastAsia="zh-CN"/>
        </w:rPr>
        <w:t>(</w:t>
      </w:r>
      <w:r>
        <w:rPr>
          <w:rFonts w:hint="eastAsia" w:cs="Times New Roman"/>
          <w:i w:val="0"/>
          <w:iCs w:val="0"/>
          <w:color w:val="auto"/>
          <w:highlight w:val="none"/>
          <w:lang w:val="en-US" w:eastAsia="zh-CN"/>
        </w:rPr>
        <w:t>3)</w:t>
      </w:r>
      <w:r>
        <w:rPr>
          <w:rFonts w:hint="default" w:cs="Times New Roman"/>
          <w:i w:val="0"/>
          <w:iCs w:val="0"/>
          <w:color w:val="auto"/>
          <w:highlight w:val="none"/>
          <w:lang w:eastAsia="zh-CN"/>
        </w:rPr>
        <w:t>、</w:t>
      </w:r>
      <w:r>
        <w:rPr>
          <w:rFonts w:hint="eastAsia" w:cs="Times New Roman"/>
          <w:i w:val="0"/>
          <w:iCs w:val="0"/>
          <w:color w:val="auto"/>
          <w:highlight w:val="none"/>
          <w:lang w:eastAsia="zh-CN"/>
        </w:rPr>
        <w:t>(</w:t>
      </w:r>
      <w:r>
        <w:rPr>
          <w:rFonts w:hint="eastAsia" w:cs="Times New Roman"/>
          <w:i w:val="0"/>
          <w:iCs w:val="0"/>
          <w:color w:val="auto"/>
          <w:highlight w:val="none"/>
          <w:lang w:val="en-US" w:eastAsia="zh-CN"/>
        </w:rPr>
        <w:t>4)</w:t>
      </w:r>
      <w:r>
        <w:rPr>
          <w:rFonts w:hint="default" w:cs="Times New Roman"/>
          <w:i w:val="0"/>
          <w:iCs w:val="0"/>
          <w:color w:val="auto"/>
          <w:highlight w:val="none"/>
          <w:lang w:eastAsia="zh-CN"/>
        </w:rPr>
        <w:t>、</w:t>
      </w:r>
      <w:r>
        <w:rPr>
          <w:rFonts w:hint="eastAsia" w:cs="Times New Roman"/>
          <w:i w:val="0"/>
          <w:iCs w:val="0"/>
          <w:color w:val="auto"/>
          <w:highlight w:val="none"/>
          <w:lang w:eastAsia="zh-CN"/>
        </w:rPr>
        <w:t>(</w:t>
      </w:r>
      <w:r>
        <w:rPr>
          <w:rFonts w:hint="eastAsia" w:cs="Times New Roman"/>
          <w:i w:val="0"/>
          <w:iCs w:val="0"/>
          <w:color w:val="auto"/>
          <w:highlight w:val="none"/>
          <w:lang w:val="en-US" w:eastAsia="zh-CN"/>
        </w:rPr>
        <w:t>5)，</w:t>
      </w:r>
      <w:r>
        <w:rPr>
          <w:rFonts w:hint="default" w:ascii="Times New Roman" w:hAnsi="Times New Roman" w:cs="Times New Roman"/>
          <w:i w:val="0"/>
          <w:iCs w:val="0"/>
          <w:color w:val="auto"/>
          <w:highlight w:val="none"/>
        </w:rPr>
        <w:t>计算</w:t>
      </w:r>
      <w:r>
        <w:rPr>
          <w:rFonts w:hint="default" w:ascii="Times New Roman" w:hAnsi="Times New Roman" w:eastAsia="宋体" w:cs="Times New Roman"/>
          <w:i w:val="0"/>
          <w:iCs w:val="0"/>
          <w:color w:val="auto"/>
          <w:highlight w:val="none"/>
        </w:rPr>
        <w:t>i</w:t>
      </w:r>
      <w:r>
        <w:rPr>
          <w:rFonts w:hint="default" w:ascii="Times New Roman" w:hAnsi="Times New Roman" w:cs="Times New Roman"/>
          <w:i w:val="0"/>
          <w:iCs w:val="0"/>
          <w:color w:val="auto"/>
          <w:highlight w:val="none"/>
        </w:rPr>
        <w:t>浓度点在</w:t>
      </w:r>
      <w:r>
        <w:rPr>
          <w:rFonts w:hint="default" w:ascii="Times New Roman" w:hAnsi="Times New Roman" w:eastAsia="宋体" w:cs="Times New Roman"/>
          <w:i w:val="0"/>
          <w:iCs w:val="0"/>
          <w:color w:val="auto"/>
          <w:highlight w:val="none"/>
        </w:rPr>
        <w:t>j</w:t>
      </w:r>
      <w:r>
        <w:rPr>
          <w:rFonts w:hint="default" w:ascii="Times New Roman" w:hAnsi="Times New Roman" w:cs="Times New Roman"/>
          <w:i w:val="0"/>
          <w:iCs w:val="0"/>
          <w:color w:val="auto"/>
          <w:highlight w:val="none"/>
        </w:rPr>
        <w:t>轮的臭氧发生浓度偏差</w:t>
      </w:r>
      <w:r>
        <w:rPr>
          <w:rFonts w:hint="default" w:ascii="Times New Roman" w:hAnsi="Times New Roman" w:eastAsia="宋体" w:cs="Times New Roman"/>
          <w:i w:val="0"/>
          <w:iCs w:val="0"/>
          <w:color w:val="auto"/>
          <w:highlight w:val="none"/>
        </w:rPr>
        <w:t>E</w:t>
      </w:r>
      <w:r>
        <w:rPr>
          <w:rFonts w:hint="default" w:ascii="Times New Roman" w:hAnsi="Times New Roman" w:eastAsia="宋体" w:cs="Times New Roman"/>
          <w:i w:val="0"/>
          <w:iCs w:val="0"/>
          <w:color w:val="auto"/>
          <w:highlight w:val="none"/>
          <w:vertAlign w:val="subscript"/>
        </w:rPr>
        <w:t>ij</w:t>
      </w:r>
      <w:r>
        <w:rPr>
          <w:rFonts w:hint="default" w:ascii="Times New Roman" w:hAnsi="Times New Roman" w:cs="Times New Roman"/>
          <w:i w:val="0"/>
          <w:iCs w:val="0"/>
          <w:color w:val="auto"/>
          <w:highlight w:val="none"/>
        </w:rPr>
        <w:t>与相对偏差</w:t>
      </w:r>
      <w:r>
        <w:rPr>
          <w:rFonts w:hint="default" w:ascii="Times New Roman" w:hAnsi="Times New Roman" w:eastAsia="宋体" w:cs="Times New Roman"/>
          <w:i w:val="0"/>
          <w:iCs w:val="0"/>
          <w:color w:val="auto"/>
          <w:highlight w:val="none"/>
        </w:rPr>
        <w:t>RE</w:t>
      </w:r>
      <w:r>
        <w:rPr>
          <w:rFonts w:hint="default" w:ascii="Times New Roman" w:hAnsi="Times New Roman" w:eastAsia="宋体" w:cs="Times New Roman"/>
          <w:i w:val="0"/>
          <w:iCs w:val="0"/>
          <w:color w:val="auto"/>
          <w:highlight w:val="none"/>
          <w:vertAlign w:val="subscript"/>
        </w:rPr>
        <w:t>ij</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rPr>
        <w:t>不同轮次中，各浓度点的臭氧发生浓度偏差</w:t>
      </w:r>
      <w:r>
        <w:rPr>
          <w:rFonts w:hint="default" w:ascii="Times New Roman" w:hAnsi="Times New Roman" w:eastAsia="宋体" w:cs="Times New Roman"/>
          <w:i w:val="0"/>
          <w:iCs w:val="0"/>
          <w:color w:val="auto"/>
          <w:highlight w:val="none"/>
        </w:rPr>
        <w:t>E</w:t>
      </w:r>
      <w:r>
        <w:rPr>
          <w:rFonts w:hint="default" w:ascii="Times New Roman" w:hAnsi="Times New Roman" w:eastAsia="宋体" w:cs="Times New Roman"/>
          <w:i w:val="0"/>
          <w:iCs w:val="0"/>
          <w:color w:val="auto"/>
          <w:highlight w:val="none"/>
          <w:vertAlign w:val="subscript"/>
        </w:rPr>
        <w:t>ij</w:t>
      </w:r>
      <w:r>
        <w:rPr>
          <w:rFonts w:hint="default" w:ascii="Times New Roman" w:hAnsi="Times New Roman" w:cs="Times New Roman"/>
          <w:i w:val="0"/>
          <w:iCs w:val="0"/>
          <w:color w:val="auto"/>
          <w:highlight w:val="none"/>
        </w:rPr>
        <w:t>与相对偏差</w:t>
      </w:r>
      <w:r>
        <w:rPr>
          <w:rFonts w:hint="default" w:ascii="Times New Roman" w:hAnsi="Times New Roman" w:eastAsia="宋体" w:cs="Times New Roman"/>
          <w:i w:val="0"/>
          <w:iCs w:val="0"/>
          <w:color w:val="auto"/>
          <w:highlight w:val="none"/>
        </w:rPr>
        <w:t>RE</w:t>
      </w:r>
      <w:r>
        <w:rPr>
          <w:rFonts w:hint="default" w:ascii="Times New Roman" w:hAnsi="Times New Roman" w:eastAsia="宋体" w:cs="Times New Roman"/>
          <w:i w:val="0"/>
          <w:iCs w:val="0"/>
          <w:color w:val="auto"/>
          <w:highlight w:val="none"/>
          <w:vertAlign w:val="subscript"/>
        </w:rPr>
        <w:t>ij</w:t>
      </w:r>
      <w:r>
        <w:rPr>
          <w:rFonts w:hint="default" w:ascii="Times New Roman" w:hAnsi="Times New Roman" w:cs="Times New Roman"/>
          <w:i w:val="0"/>
          <w:iCs w:val="0"/>
          <w:color w:val="auto"/>
          <w:highlight w:val="none"/>
        </w:rPr>
        <w:t>应满足：</w:t>
      </w:r>
    </w:p>
    <w:p>
      <w:pPr>
        <w:keepNext w:val="0"/>
        <w:keepLines w:val="0"/>
        <w:pageBreakBefore w:val="0"/>
        <w:widowControl/>
        <w:shd w:val="clear"/>
        <w:kinsoku/>
        <w:wordWrap/>
        <w:overflowPunct/>
        <w:topLinePunct w:val="0"/>
        <w:autoSpaceDE/>
        <w:autoSpaceDN/>
        <w:bidi w:val="0"/>
        <w:adjustRightInd/>
        <w:snapToGrid/>
        <w:spacing w:after="0" w:line="240" w:lineRule="auto"/>
        <w:ind w:left="0" w:firstLine="420" w:firstLineChars="200"/>
        <w:textAlignment w:val="auto"/>
        <w:rPr>
          <w:rFonts w:hint="default" w:ascii="Times New Roman" w:hAnsi="Times New Roman" w:eastAsia="宋体" w:cs="Times New Roman"/>
          <w:b w:val="0"/>
          <w:bCs w:val="0"/>
          <w:i w:val="0"/>
          <w:iCs w:val="0"/>
          <w:color w:val="auto"/>
          <w:kern w:val="2"/>
          <w:sz w:val="21"/>
          <w:szCs w:val="24"/>
          <w:highlight w:val="none"/>
          <w:lang w:val="en-US" w:eastAsia="zh-CN" w:bidi="ar-SA"/>
        </w:rPr>
      </w:pPr>
      <w:r>
        <w:rPr>
          <w:rFonts w:hint="default" w:ascii="Times New Roman" w:hAnsi="Times New Roman" w:eastAsia="宋体" w:cs="Times New Roman"/>
          <w:i w:val="0"/>
          <w:iCs w:val="0"/>
          <w:color w:val="auto"/>
          <w:highlight w:val="none"/>
        </w:rPr>
        <w:t>-2 nmol/mol≤E</w:t>
      </w:r>
      <w:r>
        <w:rPr>
          <w:rFonts w:hint="default" w:ascii="Times New Roman" w:hAnsi="Times New Roman" w:eastAsia="宋体" w:cs="Times New Roman"/>
          <w:i w:val="0"/>
          <w:iCs w:val="0"/>
          <w:color w:val="auto"/>
          <w:highlight w:val="none"/>
          <w:vertAlign w:val="subscript"/>
        </w:rPr>
        <w:t>ij</w:t>
      </w:r>
      <w:r>
        <w:rPr>
          <w:rFonts w:hint="default" w:ascii="Times New Roman" w:hAnsi="Times New Roman" w:eastAsia="宋体" w:cs="Times New Roman"/>
          <w:i w:val="0"/>
          <w:iCs w:val="0"/>
          <w:color w:val="auto"/>
          <w:highlight w:val="none"/>
        </w:rPr>
        <w:t>≤2</w:t>
      </w:r>
      <w:r>
        <w:rPr>
          <w:rFonts w:hint="eastAsia" w:cs="Times New Roman"/>
          <w:i w:val="0"/>
          <w:iCs w:val="0"/>
          <w:color w:val="auto"/>
          <w:highlight w:val="none"/>
          <w:lang w:val="en-US" w:eastAsia="zh-CN"/>
        </w:rPr>
        <w:t xml:space="preserve"> </w:t>
      </w:r>
      <w:r>
        <w:rPr>
          <w:rFonts w:hint="default" w:ascii="Times New Roman" w:hAnsi="Times New Roman" w:eastAsia="宋体" w:cs="Times New Roman"/>
          <w:i w:val="0"/>
          <w:iCs w:val="0"/>
          <w:color w:val="auto"/>
          <w:highlight w:val="none"/>
        </w:rPr>
        <w:t>nmol/mol</w:t>
      </w:r>
      <w:r>
        <w:rPr>
          <w:rFonts w:hint="default" w:ascii="Times New Roman" w:hAnsi="Times New Roman" w:cs="Times New Roman"/>
          <w:i w:val="0"/>
          <w:iCs w:val="0"/>
          <w:color w:val="auto"/>
          <w:highlight w:val="none"/>
        </w:rPr>
        <w:t>或</w:t>
      </w:r>
      <w:r>
        <w:rPr>
          <w:rFonts w:hint="default" w:ascii="Times New Roman" w:hAnsi="Times New Roman" w:eastAsia="宋体" w:cs="Times New Roman"/>
          <w:i w:val="0"/>
          <w:iCs w:val="0"/>
          <w:color w:val="auto"/>
          <w:highlight w:val="none"/>
        </w:rPr>
        <w:t>-2%≤RE</w:t>
      </w:r>
      <w:r>
        <w:rPr>
          <w:rFonts w:hint="default" w:ascii="Times New Roman" w:hAnsi="Times New Roman" w:eastAsia="宋体" w:cs="Times New Roman"/>
          <w:i w:val="0"/>
          <w:iCs w:val="0"/>
          <w:color w:val="auto"/>
          <w:highlight w:val="none"/>
          <w:vertAlign w:val="subscript"/>
        </w:rPr>
        <w:t>ij</w:t>
      </w:r>
      <w:r>
        <w:rPr>
          <w:rFonts w:hint="default" w:ascii="Times New Roman" w:hAnsi="Times New Roman" w:eastAsia="宋体" w:cs="Times New Roman"/>
          <w:i w:val="0"/>
          <w:iCs w:val="0"/>
          <w:color w:val="auto"/>
          <w:highlight w:val="none"/>
        </w:rPr>
        <w:t>≤2%</w:t>
      </w:r>
      <w:r>
        <w:rPr>
          <w:rFonts w:hint="default" w:ascii="Times New Roman" w:hAnsi="Times New Roman" w:cs="Times New Roman"/>
          <w:i w:val="0"/>
          <w:iCs w:val="0"/>
          <w:color w:val="auto"/>
          <w:highlight w:val="none"/>
        </w:rPr>
        <w:t>。</w:t>
      </w:r>
    </w:p>
    <w:p>
      <w:pPr>
        <w:keepNext w:val="0"/>
        <w:keepLines w:val="0"/>
        <w:pageBreakBefore w:val="0"/>
        <w:widowControl w:val="0"/>
        <w:shd w:val="clear"/>
        <w:kinsoku/>
        <w:wordWrap/>
        <w:overflowPunct/>
        <w:topLinePunct w:val="0"/>
        <w:autoSpaceDE/>
        <w:autoSpaceDN/>
        <w:bidi w:val="0"/>
        <w:adjustRightInd/>
        <w:snapToGrid/>
        <w:spacing w:after="0" w:line="240" w:lineRule="auto"/>
        <w:ind w:left="0"/>
        <w:jc w:val="right"/>
        <w:textAlignment w:val="auto"/>
        <w:rPr>
          <w:rFonts w:hint="default" w:ascii="Times New Roman" w:hAnsi="Times New Roman" w:eastAsia="宋体" w:cs="Times New Roman"/>
          <w:i w:val="0"/>
          <w:iCs w:val="0"/>
          <w:color w:val="auto"/>
          <w:highlight w:val="none"/>
          <w:lang w:val="en-US" w:eastAsia="zh-CN"/>
        </w:rPr>
      </w:pPr>
      <w:r>
        <w:rPr>
          <w:rFonts w:hint="default" w:ascii="Times New Roman" w:hAnsi="Times New Roman" w:eastAsia="宋体" w:cs="Times New Roman"/>
          <w:i w:val="0"/>
          <w:iCs w:val="0"/>
          <w:color w:val="auto"/>
          <w:position w:val="-24"/>
          <w:sz w:val="24"/>
        </w:rPr>
        <w:object>
          <v:shape id="_x0000_i1029" o:spt="75" type="#_x0000_t75" style="height:49.1pt;width:56.95pt;" o:ole="t" filled="f" o:preferrelative="t" stroked="f" coordsize="21600,21600">
            <v:path/>
            <v:fill on="f" focussize="0,0"/>
            <v:stroke on="f"/>
            <v:imagedata r:id="rId19" o:title=""/>
            <o:lock v:ext="edit" aspectratio="t"/>
            <w10:wrap type="none"/>
            <w10:anchorlock/>
          </v:shape>
          <o:OLEObject Type="Embed" ProgID="Equation.3" ShapeID="_x0000_i1029" DrawAspect="Content" ObjectID="_1468075729" r:id="rId18">
            <o:LockedField>false</o:LockedField>
          </o:OLEObject>
        </w:object>
      </w:r>
      <w:r>
        <w:rPr>
          <w:rFonts w:hint="default" w:ascii="Times New Roman" w:hAnsi="Times New Roman" w:cs="Times New Roman"/>
          <w:i w:val="0"/>
          <w:iCs w:val="0"/>
          <w:color w:val="auto"/>
          <w:highlight w:val="none"/>
          <w:lang w:val="en-US" w:eastAsia="zh-CN"/>
        </w:rPr>
        <w:t xml:space="preserve">                                （3）</w:t>
      </w:r>
    </w:p>
    <w:p>
      <w:pPr>
        <w:keepNext w:val="0"/>
        <w:keepLines w:val="0"/>
        <w:pageBreakBefore w:val="0"/>
        <w:widowControl w:val="0"/>
        <w:shd w:val="clear"/>
        <w:kinsoku/>
        <w:wordWrap/>
        <w:overflowPunct/>
        <w:topLinePunct w:val="0"/>
        <w:autoSpaceDE/>
        <w:autoSpaceDN/>
        <w:bidi w:val="0"/>
        <w:adjustRightInd/>
        <w:snapToGrid/>
        <w:spacing w:after="0" w:line="240" w:lineRule="auto"/>
        <w:ind w:left="0"/>
        <w:jc w:val="right"/>
        <w:textAlignment w:val="auto"/>
        <w:rPr>
          <w:rFonts w:hint="default" w:ascii="Times New Roman" w:hAnsi="Times New Roman" w:cs="Times New Roman"/>
          <w:i w:val="0"/>
          <w:iCs w:val="0"/>
          <w:color w:val="auto"/>
          <w:highlight w:val="none"/>
        </w:rPr>
      </w:pPr>
      <w:r>
        <w:rPr>
          <w:rFonts w:hint="default" w:ascii="Times New Roman" w:hAnsi="Times New Roman" w:eastAsia="宋体" w:cs="Times New Roman"/>
          <w:i w:val="0"/>
          <w:iCs w:val="0"/>
          <w:color w:val="auto"/>
          <w:position w:val="-14"/>
          <w:sz w:val="24"/>
        </w:rPr>
        <w:object>
          <v:shape id="_x0000_i1030" o:spt="75" type="#_x0000_t75" style="height:20.7pt;width:64pt;" o:ole="t" filled="f" o:preferrelative="t" stroked="f" coordsize="21600,21600">
            <v:path/>
            <v:fill on="f" focussize="0,0"/>
            <v:stroke on="f"/>
            <v:imagedata r:id="rId21" o:title=""/>
            <o:lock v:ext="edit" aspectratio="t"/>
            <w10:wrap type="none"/>
            <w10:anchorlock/>
          </v:shape>
          <o:OLEObject Type="Embed" ProgID="Equation.3" ShapeID="_x0000_i1030" DrawAspect="Content" ObjectID="_1468075730" r:id="rId20">
            <o:LockedField>false</o:LockedField>
          </o:OLEObject>
        </w:object>
      </w:r>
      <w:r>
        <w:rPr>
          <w:rFonts w:hint="default" w:ascii="Times New Roman" w:hAnsi="Times New Roman" w:cs="Times New Roman"/>
          <w:i w:val="0"/>
          <w:iCs w:val="0"/>
          <w:color w:val="auto"/>
          <w:highlight w:val="none"/>
          <w:lang w:val="en-US" w:eastAsia="zh-CN"/>
        </w:rPr>
        <w:t xml:space="preserve">                                （4）</w:t>
      </w:r>
    </w:p>
    <w:p>
      <w:pPr>
        <w:keepNext w:val="0"/>
        <w:keepLines w:val="0"/>
        <w:pageBreakBefore w:val="0"/>
        <w:widowControl w:val="0"/>
        <w:shd w:val="clear"/>
        <w:kinsoku/>
        <w:wordWrap/>
        <w:overflowPunct/>
        <w:topLinePunct w:val="0"/>
        <w:autoSpaceDE/>
        <w:autoSpaceDN/>
        <w:bidi w:val="0"/>
        <w:adjustRightInd/>
        <w:snapToGrid/>
        <w:spacing w:after="0" w:line="240" w:lineRule="auto"/>
        <w:ind w:left="0"/>
        <w:jc w:val="right"/>
        <w:textAlignment w:val="auto"/>
        <w:rPr>
          <w:rFonts w:hint="default" w:ascii="Times New Roman" w:hAnsi="Times New Roman" w:cs="Times New Roman"/>
          <w:i w:val="0"/>
          <w:iCs w:val="0"/>
          <w:color w:val="auto"/>
          <w:highlight w:val="none"/>
        </w:rPr>
      </w:pPr>
      <w:r>
        <w:rPr>
          <w:rFonts w:hint="default" w:ascii="Times New Roman" w:hAnsi="Times New Roman" w:eastAsia="宋体" w:cs="Times New Roman"/>
          <w:i w:val="0"/>
          <w:iCs w:val="0"/>
          <w:color w:val="auto"/>
          <w:position w:val="-32"/>
          <w:sz w:val="24"/>
        </w:rPr>
        <w:object>
          <v:shape id="_x0000_i1031" o:spt="75" type="#_x0000_t75" style="height:36.5pt;width:88pt;" o:ole="t" filled="f" o:preferrelative="t" stroked="f" coordsize="21600,21600">
            <v:path/>
            <v:fill on="f" focussize="0,0"/>
            <v:stroke on="f"/>
            <v:imagedata r:id="rId23" o:title=""/>
            <o:lock v:ext="edit" aspectratio="t"/>
            <w10:wrap type="none"/>
            <w10:anchorlock/>
          </v:shape>
          <o:OLEObject Type="Embed" ProgID="Equation.3" ShapeID="_x0000_i1031" DrawAspect="Content" ObjectID="_1468075731" r:id="rId22">
            <o:LockedField>false</o:LockedField>
          </o:OLEObject>
        </w:object>
      </w:r>
      <w:r>
        <w:rPr>
          <w:rFonts w:hint="default" w:ascii="Times New Roman" w:hAnsi="Times New Roman" w:cs="Times New Roman"/>
          <w:i w:val="0"/>
          <w:iCs w:val="0"/>
          <w:color w:val="auto"/>
          <w:highlight w:val="none"/>
          <w:lang w:val="en-US" w:eastAsia="zh-CN"/>
        </w:rPr>
        <w:t xml:space="preserve">                           （5）</w:t>
      </w:r>
    </w:p>
    <w:p>
      <w:pPr>
        <w:shd w:val="clear"/>
        <w:spacing w:after="209"/>
        <w:ind w:left="427" w:right="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式中：</w:t>
      </w:r>
    </w:p>
    <w:p>
      <w:pPr>
        <w:keepNext w:val="0"/>
        <w:keepLines w:val="0"/>
        <w:pageBreakBefore w:val="0"/>
        <w:widowControl w:val="0"/>
        <w:shd w:val="clear"/>
        <w:kinsoku/>
        <w:wordWrap/>
        <w:overflowPunct/>
        <w:topLinePunct w:val="0"/>
        <w:autoSpaceDE/>
        <w:autoSpaceDN/>
        <w:bidi w:val="0"/>
        <w:adjustRightInd/>
        <w:snapToGrid w:val="0"/>
        <w:spacing w:after="0"/>
        <w:ind w:left="420" w:leftChars="200" w:right="0" w:firstLine="0" w:firstLineChars="0"/>
        <w:textAlignment w:val="auto"/>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position w:val="-10"/>
          <w:highlight w:val="none"/>
        </w:rPr>
        <w:object>
          <v:shape id="_x0000_i1032" o:spt="75" type="#_x0000_t75" style="height:19pt;width:15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w:t>
      </w:r>
      <w:r>
        <w:rPr>
          <w:rFonts w:hint="default" w:ascii="Times New Roman" w:hAnsi="Times New Roman" w:eastAsia="Times New Roman" w:cs="Times New Roman"/>
          <w:i w:val="0"/>
          <w:iCs w:val="0"/>
          <w:color w:val="auto"/>
          <w:highlight w:val="none"/>
        </w:rPr>
        <w:t>n</w:t>
      </w:r>
      <w:r>
        <w:rPr>
          <w:rFonts w:hint="default" w:ascii="Times New Roman" w:hAnsi="Times New Roman" w:cs="Times New Roman"/>
          <w:i w:val="0"/>
          <w:iCs w:val="0"/>
          <w:color w:val="auto"/>
          <w:highlight w:val="none"/>
        </w:rPr>
        <w:t>轮的平均浓度，</w:t>
      </w:r>
      <w:r>
        <w:rPr>
          <w:rFonts w:hint="default" w:ascii="Times New Roman" w:hAnsi="Times New Roman" w:eastAsia="Times New Roman" w:cs="Times New Roman"/>
          <w:i w:val="0"/>
          <w:iCs w:val="0"/>
          <w:color w:val="auto"/>
          <w:highlight w:val="none"/>
        </w:rPr>
        <w:t>nmol/mol</w:t>
      </w:r>
      <w:r>
        <w:rPr>
          <w:rFonts w:hint="default" w:ascii="Times New Roman" w:hAnsi="Times New Roman" w:cs="Times New Roman"/>
          <w:i w:val="0"/>
          <w:iCs w:val="0"/>
          <w:color w:val="auto"/>
          <w:highlight w:val="none"/>
        </w:rPr>
        <w:t>；</w:t>
      </w:r>
    </w:p>
    <w:p>
      <w:pPr>
        <w:keepNext w:val="0"/>
        <w:keepLines w:val="0"/>
        <w:pageBreakBefore w:val="0"/>
        <w:widowControl w:val="0"/>
        <w:shd w:val="clear"/>
        <w:kinsoku/>
        <w:wordWrap/>
        <w:overflowPunct/>
        <w:topLinePunct w:val="0"/>
        <w:autoSpaceDE/>
        <w:autoSpaceDN/>
        <w:bidi w:val="0"/>
        <w:adjustRightInd/>
        <w:snapToGrid w:val="0"/>
        <w:ind w:left="420" w:leftChars="200" w:right="0" w:firstLine="0" w:firstLineChars="0"/>
        <w:textAlignment w:val="auto"/>
        <w:rPr>
          <w:rFonts w:hint="default" w:ascii="Times New Roman" w:hAnsi="Times New Roman" w:eastAsia="Times New Roman" w:cs="Times New Roman"/>
          <w:i w:val="0"/>
          <w:iCs w:val="0"/>
          <w:color w:val="auto"/>
          <w:highlight w:val="none"/>
        </w:rPr>
      </w:pPr>
      <w:r>
        <w:rPr>
          <w:rFonts w:hint="default" w:ascii="Times New Roman" w:hAnsi="Times New Roman" w:eastAsia="Times New Roman" w:cs="Times New Roman"/>
          <w:i w:val="0"/>
          <w:iCs w:val="0"/>
          <w:color w:val="auto"/>
          <w:position w:val="-14"/>
          <w:highlight w:val="none"/>
        </w:rPr>
        <w:object>
          <v:shape id="_x0000_i1033" o:spt="75" type="#_x0000_t75" style="height:19pt;width:15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个浓度点在</w:t>
      </w:r>
      <w:r>
        <w:rPr>
          <w:rFonts w:hint="default" w:ascii="Times New Roman" w:hAnsi="Times New Roman" w:eastAsia="Times New Roman" w:cs="Times New Roman"/>
          <w:i w:val="0"/>
          <w:iCs w:val="0"/>
          <w:color w:val="auto"/>
          <w:highlight w:val="none"/>
        </w:rPr>
        <w:t>j</w:t>
      </w:r>
      <w:r>
        <w:rPr>
          <w:rFonts w:hint="default" w:ascii="Times New Roman" w:hAnsi="Times New Roman" w:cs="Times New Roman"/>
          <w:i w:val="0"/>
          <w:iCs w:val="0"/>
          <w:color w:val="auto"/>
          <w:highlight w:val="none"/>
        </w:rPr>
        <w:t>轮的臭氧发生浓度值（即回溯的一级标准浓度量值），</w:t>
      </w:r>
      <w:r>
        <w:rPr>
          <w:rFonts w:hint="default" w:ascii="Times New Roman" w:hAnsi="Times New Roman" w:eastAsia="Times New Roman" w:cs="Times New Roman"/>
          <w:i w:val="0"/>
          <w:iCs w:val="0"/>
          <w:color w:val="auto"/>
          <w:highlight w:val="none"/>
        </w:rPr>
        <w:t>nmol/mol</w:t>
      </w:r>
      <w:r>
        <w:rPr>
          <w:rFonts w:hint="default" w:ascii="Times New Roman" w:hAnsi="Times New Roman" w:cs="Times New Roman"/>
          <w:i w:val="0"/>
          <w:iCs w:val="0"/>
          <w:color w:val="auto"/>
          <w:highlight w:val="none"/>
        </w:rPr>
        <w:t>；</w:t>
      </w:r>
    </w:p>
    <w:p>
      <w:pPr>
        <w:keepNext w:val="0"/>
        <w:keepLines w:val="0"/>
        <w:pageBreakBefore w:val="0"/>
        <w:widowControl w:val="0"/>
        <w:shd w:val="clear"/>
        <w:kinsoku/>
        <w:wordWrap/>
        <w:overflowPunct/>
        <w:topLinePunct w:val="0"/>
        <w:autoSpaceDE/>
        <w:autoSpaceDN/>
        <w:bidi w:val="0"/>
        <w:adjustRightInd/>
        <w:snapToGrid w:val="0"/>
        <w:ind w:left="420" w:leftChars="200" w:right="0" w:firstLine="0" w:firstLineChars="0"/>
        <w:textAlignment w:val="auto"/>
        <w:rPr>
          <w:rFonts w:hint="default" w:ascii="Times New Roman" w:hAnsi="Times New Roman" w:cs="Times New Roman"/>
          <w:i w:val="0"/>
          <w:iCs w:val="0"/>
          <w:color w:val="auto"/>
          <w:highlight w:val="none"/>
        </w:rPr>
      </w:pPr>
      <w:r>
        <w:rPr>
          <w:rFonts w:hint="eastAsia" w:eastAsia="宋体" w:cs="Times New Roman"/>
          <w:i w:val="0"/>
          <w:iCs w:val="0"/>
          <w:color w:val="auto"/>
          <w:highlight w:val="none"/>
          <w:lang w:val="en-US" w:eastAsia="zh-CN"/>
        </w:rPr>
        <w:t>n</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校准轮数，</w:t>
      </w:r>
      <w:r>
        <w:rPr>
          <w:rFonts w:hint="default" w:ascii="Times New Roman" w:hAnsi="Times New Roman" w:eastAsia="Times New Roman" w:cs="Times New Roman"/>
          <w:i w:val="0"/>
          <w:iCs w:val="0"/>
          <w:color w:val="auto"/>
          <w:highlight w:val="none"/>
        </w:rPr>
        <w:t>n≥3</w:t>
      </w:r>
      <w:r>
        <w:rPr>
          <w:rFonts w:hint="default" w:ascii="Times New Roman" w:hAnsi="Times New Roman" w:cs="Times New Roman"/>
          <w:i w:val="0"/>
          <w:iCs w:val="0"/>
          <w:color w:val="auto"/>
          <w:highlight w:val="none"/>
        </w:rPr>
        <w:t>；</w:t>
      </w:r>
    </w:p>
    <w:p>
      <w:pPr>
        <w:keepNext w:val="0"/>
        <w:keepLines w:val="0"/>
        <w:pageBreakBefore w:val="0"/>
        <w:widowControl w:val="0"/>
        <w:shd w:val="clear"/>
        <w:kinsoku/>
        <w:wordWrap/>
        <w:overflowPunct/>
        <w:topLinePunct w:val="0"/>
        <w:autoSpaceDE/>
        <w:autoSpaceDN/>
        <w:bidi w:val="0"/>
        <w:adjustRightInd/>
        <w:snapToGrid/>
        <w:ind w:left="420" w:leftChars="200" w:right="0" w:firstLine="0" w:firstLineChars="0"/>
        <w:textAlignment w:val="auto"/>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E</w:t>
      </w:r>
      <w:r>
        <w:rPr>
          <w:rFonts w:hint="default" w:ascii="Times New Roman" w:hAnsi="Times New Roman" w:eastAsia="Times New Roman" w:cs="Times New Roman"/>
          <w:i w:val="0"/>
          <w:iCs w:val="0"/>
          <w:color w:val="auto"/>
          <w:highlight w:val="none"/>
          <w:vertAlign w:val="subscript"/>
        </w:rPr>
        <w:t>ij</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个浓度点在</w:t>
      </w:r>
      <w:r>
        <w:rPr>
          <w:rFonts w:hint="default" w:ascii="Times New Roman" w:hAnsi="Times New Roman" w:eastAsia="Times New Roman" w:cs="Times New Roman"/>
          <w:i w:val="0"/>
          <w:iCs w:val="0"/>
          <w:color w:val="auto"/>
          <w:highlight w:val="none"/>
        </w:rPr>
        <w:t>j</w:t>
      </w:r>
      <w:r>
        <w:rPr>
          <w:rFonts w:hint="default" w:ascii="Times New Roman" w:hAnsi="Times New Roman" w:cs="Times New Roman"/>
          <w:i w:val="0"/>
          <w:iCs w:val="0"/>
          <w:color w:val="auto"/>
          <w:highlight w:val="none"/>
        </w:rPr>
        <w:t>轮的臭氧发生浓度偏差，</w:t>
      </w:r>
      <w:r>
        <w:rPr>
          <w:rFonts w:hint="default" w:ascii="Times New Roman" w:hAnsi="Times New Roman" w:eastAsia="Times New Roman" w:cs="Times New Roman"/>
          <w:i w:val="0"/>
          <w:iCs w:val="0"/>
          <w:color w:val="auto"/>
          <w:highlight w:val="none"/>
        </w:rPr>
        <w:t>nmol/mol</w:t>
      </w:r>
      <w:r>
        <w:rPr>
          <w:rFonts w:hint="default" w:ascii="Times New Roman" w:hAnsi="Times New Roman" w:cs="Times New Roman"/>
          <w:i w:val="0"/>
          <w:iCs w:val="0"/>
          <w:color w:val="auto"/>
          <w:highlight w:val="none"/>
        </w:rPr>
        <w:t>；</w:t>
      </w:r>
    </w:p>
    <w:p>
      <w:pPr>
        <w:keepNext w:val="0"/>
        <w:keepLines w:val="0"/>
        <w:pageBreakBefore w:val="0"/>
        <w:widowControl w:val="0"/>
        <w:shd w:val="clear"/>
        <w:kinsoku/>
        <w:wordWrap/>
        <w:overflowPunct/>
        <w:topLinePunct w:val="0"/>
        <w:autoSpaceDE/>
        <w:autoSpaceDN/>
        <w:bidi w:val="0"/>
        <w:adjustRightInd/>
        <w:snapToGrid/>
        <w:ind w:left="420" w:leftChars="200" w:right="0" w:firstLine="0" w:firstLineChars="0"/>
        <w:textAlignment w:val="auto"/>
        <w:rPr>
          <w:rFonts w:hint="default" w:ascii="Times New Roman" w:hAnsi="Times New Roman" w:eastAsia="Times New Roman" w:cs="Times New Roman"/>
          <w:i w:val="0"/>
          <w:iCs w:val="0"/>
          <w:color w:val="auto"/>
          <w:highlight w:val="none"/>
        </w:rPr>
      </w:pPr>
      <w:r>
        <w:rPr>
          <w:rFonts w:hint="default" w:ascii="Times New Roman" w:hAnsi="Times New Roman" w:eastAsia="Times New Roman" w:cs="Times New Roman"/>
          <w:i w:val="0"/>
          <w:iCs w:val="0"/>
          <w:color w:val="auto"/>
          <w:highlight w:val="none"/>
        </w:rPr>
        <w:t>RE</w:t>
      </w:r>
      <w:r>
        <w:rPr>
          <w:rFonts w:hint="default" w:ascii="Times New Roman" w:hAnsi="Times New Roman" w:eastAsia="Times New Roman" w:cs="Times New Roman"/>
          <w:i w:val="0"/>
          <w:iCs w:val="0"/>
          <w:color w:val="auto"/>
          <w:highlight w:val="none"/>
          <w:vertAlign w:val="subscript"/>
        </w:rPr>
        <w:t>ij</w:t>
      </w:r>
      <w:r>
        <w:rPr>
          <w:rFonts w:hint="default" w:ascii="Times New Roman" w:hAnsi="Times New Roman" w:eastAsia="Times New Roman" w:cs="Times New Roman"/>
          <w:i w:val="0"/>
          <w:iCs w:val="0"/>
          <w:color w:val="auto"/>
          <w:highlight w:val="none"/>
        </w:rPr>
        <w:t>——</w:t>
      </w:r>
      <w:r>
        <w:rPr>
          <w:rFonts w:hint="default" w:ascii="Times New Roman" w:hAnsi="Times New Roman" w:cs="Times New Roman"/>
          <w:i w:val="0"/>
          <w:iCs w:val="0"/>
          <w:color w:val="auto"/>
          <w:highlight w:val="none"/>
        </w:rPr>
        <w:t>第</w:t>
      </w:r>
      <w:r>
        <w:rPr>
          <w:rFonts w:hint="default" w:ascii="Times New Roman" w:hAnsi="Times New Roman" w:eastAsia="Times New Roman" w:cs="Times New Roman"/>
          <w:i w:val="0"/>
          <w:iCs w:val="0"/>
          <w:color w:val="auto"/>
          <w:highlight w:val="none"/>
        </w:rPr>
        <w:t>i</w:t>
      </w:r>
      <w:r>
        <w:rPr>
          <w:rFonts w:hint="default" w:ascii="Times New Roman" w:hAnsi="Times New Roman" w:cs="Times New Roman"/>
          <w:i w:val="0"/>
          <w:iCs w:val="0"/>
          <w:color w:val="auto"/>
          <w:highlight w:val="none"/>
        </w:rPr>
        <w:t>个浓度点在</w:t>
      </w:r>
      <w:r>
        <w:rPr>
          <w:rFonts w:hint="default" w:ascii="Times New Roman" w:hAnsi="Times New Roman" w:eastAsia="Times New Roman" w:cs="Times New Roman"/>
          <w:i w:val="0"/>
          <w:iCs w:val="0"/>
          <w:color w:val="auto"/>
          <w:highlight w:val="none"/>
        </w:rPr>
        <w:t>j</w:t>
      </w:r>
      <w:r>
        <w:rPr>
          <w:rFonts w:hint="default" w:ascii="Times New Roman" w:hAnsi="Times New Roman" w:cs="Times New Roman"/>
          <w:i w:val="0"/>
          <w:iCs w:val="0"/>
          <w:color w:val="auto"/>
          <w:highlight w:val="none"/>
        </w:rPr>
        <w:t>轮的臭氧发生浓度相对偏差。</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rPr>
      </w:pPr>
      <w:r>
        <w:rPr>
          <w:rFonts w:hint="default"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2</w:t>
      </w:r>
      <w:r>
        <w:rPr>
          <w:rFonts w:hint="default" w:ascii="黑体" w:hAnsi="黑体" w:eastAsia="黑体" w:cs="黑体"/>
          <w:b w:val="0"/>
          <w:bCs w:val="0"/>
          <w:i w:val="0"/>
          <w:iCs w:val="0"/>
          <w:color w:val="auto"/>
          <w:sz w:val="21"/>
          <w:szCs w:val="21"/>
          <w:highlight w:val="none"/>
        </w:rPr>
        <w:t>.4 实际输出浓度</w:t>
      </w:r>
    </w:p>
    <w:p>
      <w:pPr>
        <w:keepNext w:val="0"/>
        <w:keepLines w:val="0"/>
        <w:pageBreakBefore w:val="0"/>
        <w:widowControl/>
        <w:shd w:val="clear"/>
        <w:kinsoku/>
        <w:wordWrap/>
        <w:overflowPunct/>
        <w:topLinePunct w:val="0"/>
        <w:autoSpaceDE/>
        <w:autoSpaceDN/>
        <w:bidi w:val="0"/>
        <w:adjustRightInd/>
        <w:snapToGrid/>
        <w:spacing w:after="0"/>
        <w:ind w:left="0" w:right="0" w:firstLine="420" w:firstLineChars="200"/>
        <w:textAlignment w:val="auto"/>
        <w:rPr>
          <w:rFonts w:hint="default" w:ascii="Times New Roman" w:hAnsi="Times New Roman" w:eastAsia="宋体" w:cs="Times New Roman"/>
          <w:b/>
          <w:bCs/>
          <w:i w:val="0"/>
          <w:iCs w:val="0"/>
          <w:color w:val="auto"/>
          <w:kern w:val="2"/>
          <w:sz w:val="24"/>
          <w:szCs w:val="32"/>
          <w:highlight w:val="none"/>
          <w:lang w:val="en-US" w:eastAsia="zh-CN" w:bidi="ar-SA"/>
        </w:rPr>
      </w:pPr>
      <w:r>
        <w:rPr>
          <w:rFonts w:hint="default" w:ascii="Times New Roman" w:hAnsi="Times New Roman" w:cs="Times New Roman"/>
          <w:i w:val="0"/>
          <w:iCs w:val="0"/>
          <w:color w:val="auto"/>
          <w:highlight w:val="none"/>
          <w:lang w:val="en-US"/>
        </w:rPr>
        <w:t>如各轮次各浓度点臭氧发生浓度偏差符合6.2.</w:t>
      </w:r>
      <w:r>
        <w:rPr>
          <w:rFonts w:hint="eastAsia" w:cs="Times New Roman"/>
          <w:i w:val="0"/>
          <w:iCs w:val="0"/>
          <w:color w:val="auto"/>
          <w:highlight w:val="none"/>
          <w:lang w:val="en-US" w:eastAsia="zh-CN"/>
        </w:rPr>
        <w:t>2.</w:t>
      </w:r>
      <w:r>
        <w:rPr>
          <w:rFonts w:hint="default" w:ascii="Times New Roman" w:hAnsi="Times New Roman" w:cs="Times New Roman"/>
          <w:i w:val="0"/>
          <w:iCs w:val="0"/>
          <w:color w:val="auto"/>
          <w:highlight w:val="none"/>
          <w:lang w:val="en-US"/>
        </w:rPr>
        <w:t>3的要求，则将平均值</w:t>
      </w:r>
      <w:r>
        <w:rPr>
          <w:rFonts w:hint="default" w:ascii="Times New Roman" w:hAnsi="Times New Roman" w:eastAsia="宋体" w:cs="Times New Roman"/>
          <w:i w:val="0"/>
          <w:iCs w:val="0"/>
          <w:color w:val="auto"/>
          <w:position w:val="-10"/>
          <w:highlight w:val="none"/>
        </w:rPr>
        <w:object>
          <v:shape id="_x0000_i1034" o:spt="75" type="#_x0000_t75" style="height:19pt;width:13.85pt;" o:ole="t" filled="f" o:preferrelative="t" stroked="f" coordsize="21600,21600">
            <v:path/>
            <v:fill on="f" focussize="0,0"/>
            <v:stroke on="f"/>
            <v:imagedata r:id="rId29" o:title=""/>
            <o:lock v:ext="edit" aspectratio="t"/>
            <w10:wrap type="none"/>
            <w10:anchorlock/>
          </v:shape>
          <o:OLEObject Type="Embed" ProgID="Equation.KSEE3" ShapeID="_x0000_i1034" DrawAspect="Content" ObjectID="_1468075734" r:id="rId28">
            <o:LockedField>false</o:LockedField>
          </o:OLEObject>
        </w:object>
      </w:r>
      <w:r>
        <w:rPr>
          <w:rFonts w:hint="default" w:cs="Times New Roman"/>
          <w:i w:val="0"/>
          <w:iCs w:val="0"/>
          <w:color w:val="auto"/>
          <w:highlight w:val="none"/>
          <w:lang w:val="en-US"/>
        </w:rPr>
        <w:t>校准</w:t>
      </w:r>
      <w:r>
        <w:rPr>
          <w:rFonts w:hint="default" w:ascii="Times New Roman" w:hAnsi="Times New Roman" w:cs="Times New Roman"/>
          <w:i w:val="0"/>
          <w:iCs w:val="0"/>
          <w:color w:val="auto"/>
          <w:highlight w:val="none"/>
          <w:lang w:val="en-US"/>
        </w:rPr>
        <w:t>为臭氧四级传递标准在该i浓度点的实际输出浓度。臭氧四级传递标准使用这些</w:t>
      </w:r>
      <w:r>
        <w:rPr>
          <w:rFonts w:hint="default" w:cs="Times New Roman"/>
          <w:i w:val="0"/>
          <w:iCs w:val="0"/>
          <w:color w:val="auto"/>
          <w:highlight w:val="none"/>
          <w:lang w:val="en-US"/>
        </w:rPr>
        <w:t>校准</w:t>
      </w:r>
      <w:r>
        <w:rPr>
          <w:rFonts w:hint="default" w:ascii="Times New Roman" w:hAnsi="Times New Roman" w:cs="Times New Roman"/>
          <w:i w:val="0"/>
          <w:iCs w:val="0"/>
          <w:color w:val="auto"/>
          <w:highlight w:val="none"/>
          <w:lang w:val="en-US"/>
        </w:rPr>
        <w:t>过的实际输出浓度对现场臭氧分析仪进行质控操作。</w:t>
      </w:r>
    </w:p>
    <w:p>
      <w:pPr>
        <w:pStyle w:val="5"/>
        <w:keepNext/>
        <w:keepLines/>
        <w:pageBreakBefore w:val="0"/>
        <w:widowControl w:val="0"/>
        <w:shd w:val="clear"/>
        <w:kinsoku/>
        <w:wordWrap/>
        <w:overflowPunct/>
        <w:topLinePunct w:val="0"/>
        <w:autoSpaceDE/>
        <w:autoSpaceDN/>
        <w:bidi w:val="0"/>
        <w:adjustRightInd/>
        <w:snapToGrid/>
        <w:spacing w:before="157" w:beforeLines="50" w:after="157" w:afterLines="50" w:line="240" w:lineRule="auto"/>
        <w:ind w:left="0"/>
        <w:textAlignment w:val="auto"/>
        <w:outlineLvl w:val="2"/>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6.2.3 再校准</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rPr>
      </w:pPr>
      <w:r>
        <w:rPr>
          <w:rFonts w:hint="default"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3</w:t>
      </w:r>
      <w:r>
        <w:rPr>
          <w:rFonts w:hint="default" w:ascii="黑体" w:hAnsi="黑体" w:eastAsia="黑体" w:cs="黑体"/>
          <w:b w:val="0"/>
          <w:bCs w:val="0"/>
          <w:i w:val="0"/>
          <w:iCs w:val="0"/>
          <w:color w:val="auto"/>
          <w:sz w:val="21"/>
          <w:szCs w:val="21"/>
          <w:highlight w:val="none"/>
        </w:rPr>
        <w:t>.1 输出浓度点示值的稳定性评价</w:t>
      </w:r>
    </w:p>
    <w:p>
      <w:pPr>
        <w:widowControl/>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在校准有效期内，</w:t>
      </w:r>
      <w:r>
        <w:rPr>
          <w:rFonts w:hint="default" w:cs="Times New Roman"/>
          <w:i w:val="0"/>
          <w:iCs w:val="0"/>
          <w:color w:val="auto"/>
          <w:highlight w:val="none"/>
          <w:lang w:val="en-US" w:eastAsia="zh-CN"/>
        </w:rPr>
        <w:t>应</w:t>
      </w:r>
      <w:r>
        <w:rPr>
          <w:rFonts w:hint="default" w:ascii="Times New Roman" w:hAnsi="Times New Roman" w:cs="Times New Roman"/>
          <w:i w:val="0"/>
          <w:iCs w:val="0"/>
          <w:color w:val="auto"/>
          <w:highlight w:val="none"/>
        </w:rPr>
        <w:t>对各输出浓度点进行</w:t>
      </w:r>
      <w:r>
        <w:rPr>
          <w:rFonts w:hint="default" w:cs="Times New Roman"/>
          <w:i w:val="0"/>
          <w:iCs w:val="0"/>
          <w:color w:val="auto"/>
          <w:highlight w:val="none"/>
          <w:lang w:val="en-US" w:eastAsia="zh-CN"/>
        </w:rPr>
        <w:t>检查</w:t>
      </w:r>
      <w:r>
        <w:rPr>
          <w:rFonts w:hint="default" w:ascii="Times New Roman" w:hAnsi="Times New Roman" w:cs="Times New Roman"/>
          <w:i w:val="0"/>
          <w:iCs w:val="0"/>
          <w:color w:val="auto"/>
          <w:highlight w:val="none"/>
        </w:rPr>
        <w:t>。</w:t>
      </w:r>
      <w:r>
        <w:rPr>
          <w:rFonts w:hint="default" w:cs="Times New Roman"/>
          <w:i w:val="0"/>
          <w:iCs w:val="0"/>
          <w:color w:val="auto"/>
          <w:highlight w:val="none"/>
          <w:lang w:val="en-US" w:eastAsia="zh-CN"/>
        </w:rPr>
        <w:t>再校准</w:t>
      </w:r>
      <w:r>
        <w:rPr>
          <w:rFonts w:hint="default" w:ascii="Times New Roman" w:hAnsi="Times New Roman" w:cs="Times New Roman"/>
          <w:i w:val="0"/>
          <w:iCs w:val="0"/>
          <w:color w:val="auto"/>
          <w:highlight w:val="none"/>
        </w:rPr>
        <w:t>只进行一轮次，流程</w:t>
      </w:r>
      <w:r>
        <w:rPr>
          <w:rFonts w:hint="default" w:cs="Times New Roman"/>
          <w:i w:val="0"/>
          <w:iCs w:val="0"/>
          <w:color w:val="auto"/>
          <w:highlight w:val="none"/>
          <w:lang w:val="en-US" w:eastAsia="zh-CN"/>
        </w:rPr>
        <w:t>及</w:t>
      </w:r>
      <w:r>
        <w:rPr>
          <w:rFonts w:hint="default" w:ascii="Times New Roman" w:hAnsi="Times New Roman" w:cs="Times New Roman"/>
          <w:i w:val="0"/>
          <w:iCs w:val="0"/>
          <w:color w:val="auto"/>
          <w:highlight w:val="none"/>
        </w:rPr>
        <w:t>各浓度点示值的稳定评价方法与合格标准同</w:t>
      </w:r>
      <w:r>
        <w:rPr>
          <w:rFonts w:hint="default" w:ascii="Times New Roman" w:hAnsi="Times New Roman" w:eastAsia="宋体" w:cs="Times New Roman"/>
          <w:i w:val="0"/>
          <w:iCs w:val="0"/>
          <w:color w:val="auto"/>
          <w:highlight w:val="none"/>
        </w:rPr>
        <w:t>6.2.</w:t>
      </w:r>
      <w:r>
        <w:rPr>
          <w:rFonts w:hint="eastAsia" w:cs="Times New Roman"/>
          <w:i w:val="0"/>
          <w:iCs w:val="0"/>
          <w:color w:val="auto"/>
          <w:highlight w:val="none"/>
          <w:lang w:val="en-US" w:eastAsia="zh-CN"/>
        </w:rPr>
        <w:t>2</w:t>
      </w:r>
      <w:r>
        <w:rPr>
          <w:rFonts w:hint="default" w:eastAsia="宋体" w:cs="Times New Roman"/>
          <w:i w:val="0"/>
          <w:iCs w:val="0"/>
          <w:color w:val="auto"/>
          <w:highlight w:val="none"/>
          <w:lang w:val="en-US" w:eastAsia="zh-CN"/>
        </w:rPr>
        <w:t>.</w:t>
      </w:r>
      <w:r>
        <w:rPr>
          <w:rFonts w:hint="eastAsia" w:cs="Times New Roman"/>
          <w:i w:val="0"/>
          <w:iCs w:val="0"/>
          <w:color w:val="auto"/>
          <w:highlight w:val="none"/>
          <w:lang w:val="en-US" w:eastAsia="zh-CN"/>
        </w:rPr>
        <w:t>2</w:t>
      </w:r>
      <w:r>
        <w:rPr>
          <w:rFonts w:hint="default" w:eastAsia="宋体" w:cs="Times New Roman"/>
          <w:i w:val="0"/>
          <w:iCs w:val="0"/>
          <w:color w:val="auto"/>
          <w:highlight w:val="none"/>
          <w:lang w:val="en-US" w:eastAsia="zh-CN"/>
        </w:rPr>
        <w:t>和6.2.</w:t>
      </w:r>
      <w:r>
        <w:rPr>
          <w:rFonts w:hint="eastAsia" w:cs="Times New Roman"/>
          <w:i w:val="0"/>
          <w:iCs w:val="0"/>
          <w:color w:val="auto"/>
          <w:highlight w:val="none"/>
          <w:lang w:val="en-US" w:eastAsia="zh-CN"/>
        </w:rPr>
        <w:t>2</w:t>
      </w:r>
      <w:r>
        <w:rPr>
          <w:rFonts w:hint="default" w:eastAsia="宋体" w:cs="Times New Roman"/>
          <w:i w:val="0"/>
          <w:iCs w:val="0"/>
          <w:color w:val="auto"/>
          <w:highlight w:val="none"/>
          <w:lang w:val="en-US" w:eastAsia="zh-CN"/>
        </w:rPr>
        <w:t>.</w:t>
      </w:r>
      <w:r>
        <w:rPr>
          <w:rFonts w:hint="eastAsia" w:cs="Times New Roman"/>
          <w:i w:val="0"/>
          <w:iCs w:val="0"/>
          <w:color w:val="auto"/>
          <w:highlight w:val="none"/>
          <w:lang w:val="en-US" w:eastAsia="zh-CN"/>
        </w:rPr>
        <w:t>3</w:t>
      </w:r>
      <w:r>
        <w:rPr>
          <w:rFonts w:hint="default" w:ascii="Times New Roman" w:hAnsi="Times New Roman" w:cs="Times New Roman"/>
          <w:i w:val="0"/>
          <w:iCs w:val="0"/>
          <w:color w:val="auto"/>
          <w:highlight w:val="none"/>
        </w:rPr>
        <w:t>。</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rPr>
      </w:pPr>
      <w:r>
        <w:rPr>
          <w:rFonts w:hint="default"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3</w:t>
      </w:r>
      <w:r>
        <w:rPr>
          <w:rFonts w:hint="default" w:ascii="黑体" w:hAnsi="黑体" w:eastAsia="黑体" w:cs="黑体"/>
          <w:b w:val="0"/>
          <w:bCs w:val="0"/>
          <w:i w:val="0"/>
          <w:iCs w:val="0"/>
          <w:color w:val="auto"/>
          <w:sz w:val="21"/>
          <w:szCs w:val="21"/>
          <w:highlight w:val="none"/>
        </w:rPr>
        <w:t>.2 不同轮次臭氧发生浓度重复性评价</w:t>
      </w:r>
    </w:p>
    <w:p>
      <w:pPr>
        <w:widowControl/>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若</w:t>
      </w:r>
      <w:r>
        <w:rPr>
          <w:rFonts w:hint="default" w:ascii="Times New Roman" w:hAnsi="Times New Roman" w:eastAsia="宋体" w:cs="Times New Roman"/>
          <w:i w:val="0"/>
          <w:iCs w:val="0"/>
          <w:color w:val="auto"/>
          <w:highlight w:val="none"/>
        </w:rPr>
        <w:t>6.2.</w:t>
      </w:r>
      <w:r>
        <w:rPr>
          <w:rFonts w:hint="eastAsia" w:cs="Times New Roman"/>
          <w:i w:val="0"/>
          <w:iCs w:val="0"/>
          <w:color w:val="auto"/>
          <w:highlight w:val="none"/>
          <w:lang w:eastAsia="zh-CN"/>
        </w:rPr>
        <w:t>3</w:t>
      </w:r>
      <w:r>
        <w:rPr>
          <w:rFonts w:hint="default" w:ascii="Times New Roman" w:hAnsi="Times New Roman" w:eastAsia="宋体" w:cs="Times New Roman"/>
          <w:i w:val="0"/>
          <w:iCs w:val="0"/>
          <w:color w:val="auto"/>
          <w:highlight w:val="none"/>
        </w:rPr>
        <w:t>.1</w:t>
      </w:r>
      <w:r>
        <w:rPr>
          <w:rFonts w:hint="default" w:ascii="Times New Roman" w:hAnsi="Times New Roman" w:cs="Times New Roman"/>
          <w:i w:val="0"/>
          <w:iCs w:val="0"/>
          <w:color w:val="auto"/>
          <w:highlight w:val="none"/>
        </w:rPr>
        <w:t>合格，计算本轮校准中各浓度点臭氧输出浓度回溯至一级标准在该浓度点的量值相对于上轮校准后各浓</w:t>
      </w:r>
      <w:r>
        <w:rPr>
          <w:rFonts w:hint="default" w:cs="Times New Roman"/>
          <w:i w:val="0"/>
          <w:iCs w:val="0"/>
          <w:color w:val="auto"/>
          <w:highlight w:val="none"/>
          <w:lang w:val="en-US" w:eastAsia="zh-CN"/>
        </w:rPr>
        <w:t>度点校准</w:t>
      </w:r>
      <w:r>
        <w:rPr>
          <w:rFonts w:hint="default" w:ascii="Times New Roman" w:hAnsi="Times New Roman" w:cs="Times New Roman"/>
          <w:i w:val="0"/>
          <w:iCs w:val="0"/>
          <w:color w:val="auto"/>
          <w:highlight w:val="none"/>
        </w:rPr>
        <w:t>的实际输出浓度</w:t>
      </w:r>
      <w:r>
        <w:rPr>
          <w:rFonts w:hint="default" w:cs="Times New Roman"/>
          <w:i w:val="0"/>
          <w:iCs w:val="0"/>
          <w:color w:val="auto"/>
          <w:highlight w:val="none"/>
          <w:lang w:val="en-US" w:eastAsia="zh-CN"/>
        </w:rPr>
        <w:t>的偏</w:t>
      </w:r>
      <w:r>
        <w:rPr>
          <w:rFonts w:hint="default" w:ascii="Times New Roman" w:hAnsi="Times New Roman" w:cs="Times New Roman"/>
          <w:i w:val="0"/>
          <w:iCs w:val="0"/>
          <w:color w:val="auto"/>
          <w:highlight w:val="none"/>
        </w:rPr>
        <w:t>差与相对</w:t>
      </w:r>
      <w:r>
        <w:rPr>
          <w:rFonts w:hint="default" w:cs="Times New Roman"/>
          <w:i w:val="0"/>
          <w:iCs w:val="0"/>
          <w:color w:val="auto"/>
          <w:highlight w:val="none"/>
          <w:lang w:val="en-US" w:eastAsia="zh-CN"/>
        </w:rPr>
        <w:t>偏</w:t>
      </w:r>
      <w:r>
        <w:rPr>
          <w:rFonts w:hint="default" w:ascii="Times New Roman" w:hAnsi="Times New Roman" w:cs="Times New Roman"/>
          <w:i w:val="0"/>
          <w:iCs w:val="0"/>
          <w:color w:val="auto"/>
          <w:highlight w:val="none"/>
        </w:rPr>
        <w:t>差，合格标准同</w:t>
      </w:r>
      <w:r>
        <w:rPr>
          <w:rFonts w:hint="default" w:ascii="Times New Roman" w:hAnsi="Times New Roman" w:eastAsia="宋体" w:cs="Times New Roman"/>
          <w:i w:val="0"/>
          <w:iCs w:val="0"/>
          <w:color w:val="auto"/>
          <w:highlight w:val="none"/>
        </w:rPr>
        <w:t>6.2.</w:t>
      </w:r>
      <w:r>
        <w:rPr>
          <w:rFonts w:hint="eastAsia" w:cs="Times New Roman"/>
          <w:i w:val="0"/>
          <w:iCs w:val="0"/>
          <w:color w:val="auto"/>
          <w:highlight w:val="none"/>
          <w:lang w:eastAsia="zh-CN"/>
        </w:rPr>
        <w:t>2</w:t>
      </w:r>
      <w:r>
        <w:rPr>
          <w:rFonts w:hint="default" w:ascii="Times New Roman" w:hAnsi="Times New Roman" w:eastAsia="宋体" w:cs="Times New Roman"/>
          <w:i w:val="0"/>
          <w:iCs w:val="0"/>
          <w:color w:val="auto"/>
          <w:highlight w:val="none"/>
        </w:rPr>
        <w:t>.3</w:t>
      </w:r>
      <w:r>
        <w:rPr>
          <w:rFonts w:hint="default" w:ascii="Times New Roman" w:hAnsi="Times New Roman" w:cs="Times New Roman"/>
          <w:i w:val="0"/>
          <w:iCs w:val="0"/>
          <w:color w:val="auto"/>
          <w:highlight w:val="none"/>
        </w:rPr>
        <w:t>。</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rPr>
      </w:pPr>
      <w:r>
        <w:rPr>
          <w:rFonts w:hint="default"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3</w:t>
      </w:r>
      <w:r>
        <w:rPr>
          <w:rFonts w:hint="default" w:ascii="黑体" w:hAnsi="黑体" w:eastAsia="黑体" w:cs="黑体"/>
          <w:b w:val="0"/>
          <w:bCs w:val="0"/>
          <w:i w:val="0"/>
          <w:iCs w:val="0"/>
          <w:color w:val="auto"/>
          <w:sz w:val="21"/>
          <w:szCs w:val="21"/>
          <w:highlight w:val="none"/>
        </w:rPr>
        <w:t>.3 实际输出浓度</w:t>
      </w:r>
    </w:p>
    <w:p>
      <w:pPr>
        <w:widowControl/>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若</w:t>
      </w:r>
      <w:r>
        <w:rPr>
          <w:rFonts w:hint="default" w:ascii="Times New Roman" w:hAnsi="Times New Roman" w:eastAsia="宋体" w:cs="Times New Roman"/>
          <w:i w:val="0"/>
          <w:iCs w:val="0"/>
          <w:color w:val="auto"/>
          <w:highlight w:val="none"/>
        </w:rPr>
        <w:t>6.2.</w:t>
      </w:r>
      <w:r>
        <w:rPr>
          <w:rFonts w:hint="eastAsia" w:cs="Times New Roman"/>
          <w:i w:val="0"/>
          <w:iCs w:val="0"/>
          <w:color w:val="auto"/>
          <w:highlight w:val="none"/>
          <w:lang w:eastAsia="zh-CN"/>
        </w:rPr>
        <w:t>3</w:t>
      </w:r>
      <w:r>
        <w:rPr>
          <w:rFonts w:hint="default" w:ascii="Times New Roman" w:hAnsi="Times New Roman" w:eastAsia="宋体" w:cs="Times New Roman"/>
          <w:i w:val="0"/>
          <w:iCs w:val="0"/>
          <w:color w:val="auto"/>
          <w:highlight w:val="none"/>
        </w:rPr>
        <w:t>.2</w:t>
      </w:r>
      <w:r>
        <w:rPr>
          <w:rFonts w:hint="default" w:ascii="Times New Roman" w:hAnsi="Times New Roman" w:cs="Times New Roman"/>
          <w:i w:val="0"/>
          <w:iCs w:val="0"/>
          <w:color w:val="auto"/>
          <w:highlight w:val="none"/>
        </w:rPr>
        <w:t>合格，按公式（</w:t>
      </w:r>
      <w:r>
        <w:rPr>
          <w:rFonts w:hint="default" w:eastAsia="宋体" w:cs="Times New Roman"/>
          <w:i w:val="0"/>
          <w:iCs w:val="0"/>
          <w:color w:val="auto"/>
          <w:highlight w:val="none"/>
          <w:lang w:eastAsia="zh-CN"/>
        </w:rPr>
        <w:t>3</w:t>
      </w:r>
      <w:r>
        <w:rPr>
          <w:rFonts w:hint="default" w:ascii="Times New Roman" w:hAnsi="Times New Roman" w:cs="Times New Roman"/>
          <w:i w:val="0"/>
          <w:iCs w:val="0"/>
          <w:color w:val="auto"/>
          <w:highlight w:val="none"/>
        </w:rPr>
        <w:t>）计算第</w:t>
      </w:r>
      <w:r>
        <w:rPr>
          <w:rFonts w:hint="default" w:ascii="Times New Roman" w:hAnsi="Times New Roman" w:eastAsia="宋体" w:cs="Times New Roman"/>
          <w:i w:val="0"/>
          <w:iCs w:val="0"/>
          <w:color w:val="auto"/>
          <w:highlight w:val="none"/>
          <w:vertAlign w:val="baseline"/>
        </w:rPr>
        <w:t>i</w:t>
      </w:r>
      <w:r>
        <w:rPr>
          <w:rFonts w:hint="default" w:ascii="Times New Roman" w:hAnsi="Times New Roman" w:cs="Times New Roman"/>
          <w:i w:val="0"/>
          <w:iCs w:val="0"/>
          <w:color w:val="auto"/>
          <w:highlight w:val="none"/>
        </w:rPr>
        <w:t>个浓度点最新一轮次与最近两轮次的臭氧输出浓度的平均值，并将其</w:t>
      </w:r>
      <w:r>
        <w:rPr>
          <w:rFonts w:hint="default" w:cs="Times New Roman"/>
          <w:i w:val="0"/>
          <w:iCs w:val="0"/>
          <w:color w:val="auto"/>
          <w:highlight w:val="none"/>
          <w:lang w:eastAsia="zh-CN"/>
        </w:rPr>
        <w:t>校准</w:t>
      </w:r>
      <w:r>
        <w:rPr>
          <w:rFonts w:hint="default" w:ascii="Times New Roman" w:hAnsi="Times New Roman" w:cs="Times New Roman"/>
          <w:i w:val="0"/>
          <w:iCs w:val="0"/>
          <w:color w:val="auto"/>
          <w:highlight w:val="none"/>
        </w:rPr>
        <w:t>为臭氧四级传递标准在该</w:t>
      </w:r>
      <w:r>
        <w:rPr>
          <w:rFonts w:hint="default" w:ascii="Times New Roman" w:hAnsi="Times New Roman" w:eastAsia="宋体" w:cs="Times New Roman"/>
          <w:i w:val="0"/>
          <w:iCs w:val="0"/>
          <w:color w:val="auto"/>
          <w:highlight w:val="none"/>
          <w:vertAlign w:val="baseline"/>
        </w:rPr>
        <w:t>i</w:t>
      </w:r>
      <w:r>
        <w:rPr>
          <w:rFonts w:hint="default" w:ascii="Times New Roman" w:hAnsi="Times New Roman" w:cs="Times New Roman"/>
          <w:i w:val="0"/>
          <w:iCs w:val="0"/>
          <w:color w:val="auto"/>
          <w:highlight w:val="none"/>
        </w:rPr>
        <w:t>浓度点的实际输出浓度。臭氧四级传递标准使用这些新</w:t>
      </w:r>
      <w:r>
        <w:rPr>
          <w:rFonts w:hint="default" w:cs="Times New Roman"/>
          <w:i w:val="0"/>
          <w:iCs w:val="0"/>
          <w:color w:val="auto"/>
          <w:highlight w:val="none"/>
          <w:lang w:eastAsia="zh-CN"/>
        </w:rPr>
        <w:t>校准</w:t>
      </w:r>
      <w:r>
        <w:rPr>
          <w:rFonts w:hint="default" w:ascii="Times New Roman" w:hAnsi="Times New Roman" w:cs="Times New Roman"/>
          <w:i w:val="0"/>
          <w:iCs w:val="0"/>
          <w:color w:val="auto"/>
          <w:highlight w:val="none"/>
        </w:rPr>
        <w:t>过的实际输出浓度对现场臭氧分析仪进行质控操作。</w:t>
      </w:r>
      <w:r>
        <w:rPr>
          <w:rFonts w:hint="default" w:ascii="Times New Roman" w:hAnsi="Times New Roman" w:eastAsia="宋体" w:cs="Times New Roman"/>
          <w:i w:val="0"/>
          <w:iCs w:val="0"/>
          <w:color w:val="auto"/>
          <w:highlight w:val="none"/>
          <w:vertAlign w:val="baseline"/>
        </w:rPr>
        <w:t xml:space="preserve"> </w:t>
      </w:r>
    </w:p>
    <w:p>
      <w:pPr>
        <w:pStyle w:val="6"/>
        <w:shd w:val="clear"/>
        <w:spacing w:before="157" w:beforeLines="50" w:after="157" w:afterLines="50" w:line="240" w:lineRule="auto"/>
        <w:ind w:left="0" w:right="0"/>
        <w:outlineLvl w:val="3"/>
        <w:rPr>
          <w:rFonts w:hint="default" w:ascii="黑体" w:hAnsi="黑体" w:eastAsia="黑体" w:cs="黑体"/>
          <w:b w:val="0"/>
          <w:bCs w:val="0"/>
          <w:i w:val="0"/>
          <w:iCs w:val="0"/>
          <w:color w:val="auto"/>
          <w:sz w:val="21"/>
          <w:szCs w:val="21"/>
          <w:highlight w:val="none"/>
        </w:rPr>
      </w:pPr>
      <w:r>
        <w:rPr>
          <w:rFonts w:hint="default"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3</w:t>
      </w:r>
      <w:r>
        <w:rPr>
          <w:rFonts w:hint="default" w:ascii="黑体" w:hAnsi="黑体" w:eastAsia="黑体" w:cs="黑体"/>
          <w:b w:val="0"/>
          <w:bCs w:val="0"/>
          <w:i w:val="0"/>
          <w:iCs w:val="0"/>
          <w:color w:val="auto"/>
          <w:sz w:val="21"/>
          <w:szCs w:val="21"/>
          <w:highlight w:val="none"/>
        </w:rPr>
        <w:t>.4 再校准不合格</w:t>
      </w:r>
    </w:p>
    <w:p>
      <w:pPr>
        <w:widowControl/>
        <w:shd w:val="clear"/>
        <w:spacing w:after="0"/>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若新一轮次</w:t>
      </w:r>
      <w:r>
        <w:rPr>
          <w:rFonts w:hint="default" w:ascii="Times New Roman" w:hAnsi="Times New Roman" w:eastAsia="宋体" w:cs="Times New Roman"/>
          <w:i w:val="0"/>
          <w:iCs w:val="0"/>
          <w:color w:val="auto"/>
          <w:highlight w:val="none"/>
        </w:rPr>
        <w:t>6.2.</w:t>
      </w:r>
      <w:r>
        <w:rPr>
          <w:rFonts w:hint="eastAsia" w:cs="Times New Roman"/>
          <w:i w:val="0"/>
          <w:iCs w:val="0"/>
          <w:color w:val="auto"/>
          <w:highlight w:val="none"/>
          <w:lang w:eastAsia="zh-CN"/>
        </w:rPr>
        <w:t>3</w:t>
      </w:r>
      <w:r>
        <w:rPr>
          <w:rFonts w:hint="default" w:ascii="Times New Roman" w:hAnsi="Times New Roman" w:eastAsia="宋体" w:cs="Times New Roman"/>
          <w:i w:val="0"/>
          <w:iCs w:val="0"/>
          <w:color w:val="auto"/>
          <w:highlight w:val="none"/>
        </w:rPr>
        <w:t>.</w:t>
      </w:r>
      <w:r>
        <w:rPr>
          <w:rFonts w:hint="eastAsia" w:cs="Times New Roman"/>
          <w:i w:val="0"/>
          <w:iCs w:val="0"/>
          <w:color w:val="auto"/>
          <w:highlight w:val="none"/>
          <w:lang w:eastAsia="zh-CN"/>
        </w:rPr>
        <w:t>2</w:t>
      </w:r>
      <w:r>
        <w:rPr>
          <w:rFonts w:hint="default" w:ascii="Times New Roman" w:hAnsi="Times New Roman" w:cs="Times New Roman"/>
          <w:i w:val="0"/>
          <w:iCs w:val="0"/>
          <w:color w:val="auto"/>
          <w:highlight w:val="none"/>
        </w:rPr>
        <w:t>或</w:t>
      </w:r>
      <w:r>
        <w:rPr>
          <w:rFonts w:hint="default" w:ascii="Times New Roman" w:hAnsi="Times New Roman" w:eastAsia="宋体" w:cs="Times New Roman"/>
          <w:i w:val="0"/>
          <w:iCs w:val="0"/>
          <w:color w:val="auto"/>
          <w:highlight w:val="none"/>
        </w:rPr>
        <w:t>6.2.</w:t>
      </w:r>
      <w:r>
        <w:rPr>
          <w:rFonts w:hint="eastAsia" w:cs="Times New Roman"/>
          <w:i w:val="0"/>
          <w:iCs w:val="0"/>
          <w:color w:val="auto"/>
          <w:highlight w:val="none"/>
          <w:lang w:eastAsia="zh-CN"/>
        </w:rPr>
        <w:t>3</w:t>
      </w:r>
      <w:r>
        <w:rPr>
          <w:rFonts w:hint="default" w:ascii="Times New Roman" w:hAnsi="Times New Roman" w:eastAsia="宋体" w:cs="Times New Roman"/>
          <w:i w:val="0"/>
          <w:iCs w:val="0"/>
          <w:color w:val="auto"/>
          <w:highlight w:val="none"/>
        </w:rPr>
        <w:t>.</w:t>
      </w:r>
      <w:r>
        <w:rPr>
          <w:rFonts w:hint="eastAsia" w:cs="Times New Roman"/>
          <w:i w:val="0"/>
          <w:iCs w:val="0"/>
          <w:color w:val="auto"/>
          <w:highlight w:val="none"/>
          <w:lang w:eastAsia="zh-CN"/>
        </w:rPr>
        <w:t>3</w:t>
      </w:r>
      <w:r>
        <w:rPr>
          <w:rFonts w:hint="default" w:ascii="Times New Roman" w:hAnsi="Times New Roman" w:cs="Times New Roman"/>
          <w:i w:val="0"/>
          <w:iCs w:val="0"/>
          <w:color w:val="auto"/>
          <w:highlight w:val="none"/>
        </w:rPr>
        <w:t>不合格，则对仪器性能进行检修后重新进行初次校准</w:t>
      </w:r>
      <w:r>
        <w:rPr>
          <w:rFonts w:hint="default" w:cs="Times New Roman"/>
          <w:i w:val="0"/>
          <w:iCs w:val="0"/>
          <w:color w:val="auto"/>
          <w:highlight w:val="none"/>
          <w:lang w:eastAsia="zh-CN"/>
        </w:rPr>
        <w:t>，</w:t>
      </w:r>
      <w:r>
        <w:rPr>
          <w:rFonts w:hint="default" w:ascii="Times New Roman" w:hAnsi="Times New Roman" w:cs="Times New Roman"/>
          <w:i w:val="0"/>
          <w:iCs w:val="0"/>
          <w:color w:val="auto"/>
          <w:highlight w:val="none"/>
        </w:rPr>
        <w:t>流程同</w:t>
      </w:r>
      <w:r>
        <w:rPr>
          <w:rFonts w:hint="default" w:ascii="Times New Roman" w:hAnsi="Times New Roman" w:eastAsia="宋体" w:cs="Times New Roman"/>
          <w:i w:val="0"/>
          <w:iCs w:val="0"/>
          <w:color w:val="auto"/>
          <w:highlight w:val="none"/>
        </w:rPr>
        <w:t>6.2.</w:t>
      </w:r>
      <w:r>
        <w:rPr>
          <w:rFonts w:hint="eastAsia" w:cs="Times New Roman"/>
          <w:i w:val="0"/>
          <w:iCs w:val="0"/>
          <w:color w:val="auto"/>
          <w:highlight w:val="none"/>
          <w:lang w:eastAsia="zh-CN"/>
        </w:rPr>
        <w:t>2</w:t>
      </w:r>
      <w:r>
        <w:rPr>
          <w:rFonts w:hint="default" w:ascii="Times New Roman" w:hAnsi="Times New Roman" w:cs="Times New Roman"/>
          <w:i w:val="0"/>
          <w:iCs w:val="0"/>
          <w:color w:val="auto"/>
          <w:highlight w:val="none"/>
        </w:rPr>
        <w:t>。</w:t>
      </w:r>
      <w:r>
        <w:rPr>
          <w:rFonts w:hint="default" w:ascii="Times New Roman" w:hAnsi="Times New Roman" w:eastAsia="宋体" w:cs="Times New Roman"/>
          <w:i w:val="0"/>
          <w:iCs w:val="0"/>
          <w:color w:val="000000"/>
          <w:kern w:val="2"/>
          <w:sz w:val="21"/>
          <w:szCs w:val="24"/>
          <w:highlight w:val="none"/>
          <w:lang w:val="en-US" w:eastAsia="zh-CN" w:bidi="ar"/>
        </w:rPr>
        <w:t>并对其校准的现场臭氧分析仪重新进行零跨检查/校准</w:t>
      </w:r>
      <w:r>
        <w:rPr>
          <w:rFonts w:hint="default" w:cs="Times New Roman"/>
          <w:i w:val="0"/>
          <w:iCs w:val="0"/>
          <w:color w:val="auto"/>
          <w:kern w:val="2"/>
          <w:sz w:val="21"/>
          <w:szCs w:val="24"/>
          <w:highlight w:val="none"/>
          <w:lang w:val="en-US" w:eastAsia="zh-CN" w:bidi="ar"/>
        </w:rPr>
        <w:t>。</w:t>
      </w:r>
    </w:p>
    <w:p>
      <w:pPr>
        <w:pStyle w:val="5"/>
        <w:keepNext/>
        <w:keepLines/>
        <w:shd w:val="clear"/>
        <w:spacing w:before="157" w:beforeLines="50" w:after="157" w:afterLines="50" w:line="240" w:lineRule="auto"/>
        <w:ind w:left="-5" w:right="0"/>
        <w:outlineLvl w:val="2"/>
        <w:rPr>
          <w:rFonts w:hint="eastAsia" w:ascii="黑体" w:hAnsi="黑体" w:eastAsia="黑体" w:cs="黑体"/>
          <w:b w:val="0"/>
          <w:bCs w:val="0"/>
          <w:i w:val="0"/>
          <w:iCs w:val="0"/>
          <w:color w:val="auto"/>
          <w:sz w:val="21"/>
          <w:szCs w:val="21"/>
          <w:highlight w:val="none"/>
        </w:rPr>
      </w:pPr>
      <w:r>
        <w:rPr>
          <w:rFonts w:hint="eastAsia" w:ascii="黑体" w:hAnsi="黑体" w:eastAsia="黑体" w:cs="黑体"/>
          <w:b w:val="0"/>
          <w:bCs w:val="0"/>
          <w:i w:val="0"/>
          <w:iCs w:val="0"/>
          <w:color w:val="auto"/>
          <w:sz w:val="21"/>
          <w:szCs w:val="21"/>
          <w:highlight w:val="none"/>
        </w:rPr>
        <w:t>6.2.</w:t>
      </w:r>
      <w:r>
        <w:rPr>
          <w:rFonts w:hint="eastAsia" w:ascii="黑体" w:hAnsi="黑体" w:eastAsia="黑体" w:cs="黑体"/>
          <w:b w:val="0"/>
          <w:bCs w:val="0"/>
          <w:i w:val="0"/>
          <w:iCs w:val="0"/>
          <w:color w:val="auto"/>
          <w:sz w:val="21"/>
          <w:szCs w:val="21"/>
          <w:highlight w:val="none"/>
          <w:lang w:eastAsia="zh-CN"/>
        </w:rPr>
        <w:t>4</w:t>
      </w:r>
      <w:r>
        <w:rPr>
          <w:rFonts w:hint="eastAsia" w:ascii="黑体" w:hAnsi="黑体" w:eastAsia="黑体" w:cs="黑体"/>
          <w:b w:val="0"/>
          <w:bCs w:val="0"/>
          <w:i w:val="0"/>
          <w:iCs w:val="0"/>
          <w:color w:val="auto"/>
          <w:sz w:val="21"/>
          <w:szCs w:val="21"/>
          <w:highlight w:val="none"/>
        </w:rPr>
        <w:t xml:space="preserve"> 复校时间间隔</w:t>
      </w:r>
    </w:p>
    <w:p>
      <w:pPr>
        <w:widowControl/>
        <w:shd w:val="clear"/>
        <w:ind w:left="0" w:right="0" w:firstLine="420" w:firstLineChars="200"/>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highlight w:val="none"/>
        </w:rPr>
        <w:t>校准有效期为</w:t>
      </w:r>
      <w:r>
        <w:rPr>
          <w:rFonts w:hint="default" w:ascii="Times New Roman" w:hAnsi="Times New Roman" w:eastAsia="宋体" w:cs="Times New Roman"/>
          <w:i w:val="0"/>
          <w:iCs w:val="0"/>
          <w:color w:val="auto"/>
          <w:highlight w:val="none"/>
        </w:rPr>
        <w:t>3</w:t>
      </w:r>
      <w:r>
        <w:rPr>
          <w:rFonts w:hint="default" w:ascii="Times New Roman" w:hAnsi="Times New Roman" w:cs="Times New Roman"/>
          <w:i w:val="0"/>
          <w:iCs w:val="0"/>
          <w:color w:val="auto"/>
          <w:highlight w:val="none"/>
        </w:rPr>
        <w:t>个月。有效期内，若出现以下情况应进行重新校准：</w:t>
      </w:r>
    </w:p>
    <w:p>
      <w:pPr>
        <w:widowControl/>
        <w:numPr>
          <w:ilvl w:val="-1"/>
          <w:numId w:val="0"/>
        </w:numPr>
        <w:shd w:val="clear"/>
        <w:ind w:left="0" w:right="0" w:firstLine="420" w:firstLineChars="200"/>
        <w:rPr>
          <w:rFonts w:hint="eastAsia" w:ascii="Times New Roman" w:hAnsi="Times New Roman" w:cs="Times New Roman"/>
          <w:i w:val="0"/>
          <w:iCs w:val="0"/>
          <w:color w:val="auto"/>
          <w:highlight w:val="none"/>
        </w:rPr>
      </w:pPr>
      <w:r>
        <w:rPr>
          <w:rFonts w:hint="eastAsia" w:ascii="Times New Roman" w:hAnsi="Times New Roman" w:cs="Times New Roman"/>
          <w:i w:val="0"/>
          <w:iCs w:val="0"/>
          <w:color w:val="auto"/>
          <w:highlight w:val="none"/>
          <w:lang w:val="en-US" w:eastAsia="zh-CN"/>
        </w:rPr>
        <w:t>a）</w:t>
      </w:r>
      <w:r>
        <w:rPr>
          <w:rFonts w:hint="default" w:ascii="Times New Roman" w:hAnsi="Times New Roman" w:cs="Times New Roman"/>
          <w:i w:val="0"/>
          <w:iCs w:val="0"/>
          <w:color w:val="auto"/>
          <w:highlight w:val="none"/>
        </w:rPr>
        <w:t>气体流</w:t>
      </w:r>
      <w:r>
        <w:rPr>
          <w:rFonts w:hint="default" w:cs="Times New Roman"/>
          <w:i w:val="0"/>
          <w:iCs w:val="0"/>
          <w:color w:val="auto"/>
          <w:highlight w:val="none"/>
          <w:lang w:val="en-US" w:eastAsia="zh-CN"/>
        </w:rPr>
        <w:t>量</w:t>
      </w:r>
      <w:r>
        <w:rPr>
          <w:rFonts w:hint="default" w:ascii="Times New Roman" w:hAnsi="Times New Roman" w:cs="Times New Roman"/>
          <w:i w:val="0"/>
          <w:iCs w:val="0"/>
          <w:color w:val="auto"/>
          <w:highlight w:val="none"/>
        </w:rPr>
        <w:t>、紫外灯温度、气压等重要参数发生显著改变</w:t>
      </w:r>
      <w:r>
        <w:rPr>
          <w:rFonts w:hint="eastAsia" w:ascii="Times New Roman" w:hAnsi="Times New Roman" w:cs="Times New Roman"/>
          <w:i w:val="0"/>
          <w:iCs w:val="0"/>
          <w:color w:val="auto"/>
          <w:highlight w:val="none"/>
          <w:lang w:eastAsia="zh-CN"/>
        </w:rPr>
        <w:t>；</w:t>
      </w:r>
    </w:p>
    <w:p>
      <w:pPr>
        <w:widowControl/>
        <w:numPr>
          <w:ilvl w:val="-1"/>
          <w:numId w:val="0"/>
        </w:numPr>
        <w:shd w:val="clear"/>
        <w:spacing w:after="0"/>
        <w:ind w:left="0" w:right="0" w:firstLine="420" w:firstLineChars="200"/>
        <w:rPr>
          <w:rFonts w:hint="default" w:ascii="Times New Roman" w:hAnsi="Times New Roman" w:cs="Times New Roman"/>
          <w:i w:val="0"/>
          <w:iCs w:val="0"/>
          <w:color w:val="auto"/>
          <w:highlight w:val="none"/>
        </w:rPr>
      </w:pPr>
      <w:r>
        <w:rPr>
          <w:rFonts w:hint="eastAsia" w:ascii="Times New Roman" w:hAnsi="Times New Roman" w:cs="Times New Roman"/>
          <w:i w:val="0"/>
          <w:iCs w:val="0"/>
          <w:color w:val="auto"/>
          <w:highlight w:val="none"/>
          <w:lang w:val="en-US" w:eastAsia="zh-CN"/>
        </w:rPr>
        <w:t>b）</w:t>
      </w:r>
      <w:r>
        <w:rPr>
          <w:rFonts w:hint="default" w:ascii="Times New Roman" w:hAnsi="Times New Roman" w:cs="Times New Roman"/>
          <w:i w:val="0"/>
          <w:iCs w:val="0"/>
          <w:color w:val="auto"/>
          <w:highlight w:val="none"/>
        </w:rPr>
        <w:t>仪器进行过影响臭氧发生准确性的维修。</w:t>
      </w:r>
    </w:p>
    <w:p>
      <w:pPr>
        <w:pStyle w:val="3"/>
        <w:shd w:val="clear"/>
        <w:spacing w:before="313" w:beforeLines="100" w:after="313" w:afterLines="100" w:line="240" w:lineRule="auto"/>
        <w:jc w:val="left"/>
        <w:outlineLvl w:val="0"/>
        <w:rPr>
          <w:rFonts w:hint="eastAsia" w:ascii="黑体" w:hAnsi="黑体" w:eastAsia="黑体" w:cs="黑体"/>
          <w:b w:val="0"/>
          <w:bCs w:val="0"/>
          <w:i w:val="0"/>
          <w:iCs w:val="0"/>
          <w:color w:val="auto"/>
          <w:sz w:val="21"/>
          <w:szCs w:val="21"/>
          <w:highlight w:val="none"/>
          <w:lang w:val="en-US" w:eastAsia="zh-CN"/>
        </w:rPr>
      </w:pPr>
      <w:bookmarkStart w:id="16" w:name="_Toc15994"/>
      <w:r>
        <w:rPr>
          <w:rFonts w:hint="eastAsia" w:ascii="黑体" w:hAnsi="黑体" w:eastAsia="黑体" w:cs="黑体"/>
          <w:b w:val="0"/>
          <w:bCs w:val="0"/>
          <w:i w:val="0"/>
          <w:iCs w:val="0"/>
          <w:color w:val="auto"/>
          <w:sz w:val="21"/>
          <w:szCs w:val="21"/>
          <w:highlight w:val="none"/>
          <w:lang w:val="en-US" w:eastAsia="zh-CN"/>
        </w:rPr>
        <w:t>7 结果评价与校准周期</w:t>
      </w:r>
      <w:bookmarkEnd w:id="16"/>
    </w:p>
    <w:p>
      <w:pPr>
        <w:shd w:val="clear"/>
        <w:spacing w:after="0" w:line="240" w:lineRule="auto"/>
        <w:ind w:left="0" w:right="0" w:firstLine="420" w:firstLineChars="200"/>
        <w:jc w:val="both"/>
        <w:rPr>
          <w:rFonts w:hint="default" w:ascii="Times New Roman" w:hAnsi="Times New Roman" w:eastAsia="黑体" w:cs="Times New Roman"/>
          <w:i w:val="0"/>
          <w:iCs w:val="0"/>
          <w:color w:val="auto"/>
          <w:highlight w:val="none"/>
          <w:lang w:val="en-US" w:eastAsia="zh-CN"/>
        </w:rPr>
      </w:pPr>
      <w:r>
        <w:rPr>
          <w:rFonts w:hint="default" w:ascii="Times New Roman" w:hAnsi="Times New Roman" w:cs="Times New Roman"/>
          <w:i w:val="0"/>
          <w:iCs w:val="0"/>
          <w:color w:val="auto"/>
          <w:highlight w:val="none"/>
        </w:rPr>
        <w:t>臭氧</w:t>
      </w:r>
      <w:r>
        <w:rPr>
          <w:rFonts w:hint="default" w:ascii="Times New Roman" w:hAnsi="Times New Roman" w:cs="Times New Roman"/>
          <w:i w:val="0"/>
          <w:iCs w:val="0"/>
          <w:color w:val="auto"/>
          <w:highlight w:val="none"/>
          <w:lang w:val="en-US" w:eastAsia="zh-CN"/>
        </w:rPr>
        <w:t>监测通过</w:t>
      </w:r>
      <w:r>
        <w:rPr>
          <w:rFonts w:hint="default" w:ascii="Times New Roman" w:hAnsi="Times New Roman" w:cs="Times New Roman"/>
          <w:i w:val="0"/>
          <w:iCs w:val="0"/>
          <w:color w:val="auto"/>
          <w:highlight w:val="none"/>
        </w:rPr>
        <w:t>逐级</w:t>
      </w:r>
      <w:r>
        <w:rPr>
          <w:rFonts w:hint="default" w:ascii="Times New Roman" w:hAnsi="Times New Roman" w:cs="Times New Roman"/>
          <w:i w:val="0"/>
          <w:iCs w:val="0"/>
          <w:color w:val="auto"/>
          <w:highlight w:val="none"/>
          <w:lang w:val="en-US" w:eastAsia="zh-CN"/>
        </w:rPr>
        <w:t>校准实现对臭氧一级标准量值</w:t>
      </w:r>
      <w:r>
        <w:rPr>
          <w:rFonts w:hint="eastAsia" w:cs="Times New Roman"/>
          <w:i w:val="0"/>
          <w:iCs w:val="0"/>
          <w:color w:val="auto"/>
          <w:highlight w:val="none"/>
          <w:lang w:val="en-US" w:eastAsia="zh-CN"/>
        </w:rPr>
        <w:t>的</w:t>
      </w:r>
      <w:r>
        <w:rPr>
          <w:rFonts w:hint="default" w:ascii="Times New Roman" w:hAnsi="Times New Roman" w:cs="Times New Roman"/>
          <w:i w:val="0"/>
          <w:iCs w:val="0"/>
          <w:color w:val="auto"/>
          <w:highlight w:val="none"/>
          <w:lang w:val="en-US" w:eastAsia="zh-CN"/>
        </w:rPr>
        <w:t>逐级传递，最终传递至臭氧现场监测设备，按照本标准的校准方法，建立</w:t>
      </w:r>
      <w:r>
        <w:rPr>
          <w:rFonts w:hint="default" w:ascii="Times New Roman" w:hAnsi="Times New Roman" w:cs="Times New Roman"/>
          <w:i w:val="0"/>
          <w:iCs w:val="0"/>
          <w:color w:val="auto"/>
          <w:highlight w:val="none"/>
        </w:rPr>
        <w:t>线性回归方程</w:t>
      </w:r>
      <w:r>
        <w:rPr>
          <w:rFonts w:hint="default" w:ascii="Times New Roman" w:hAnsi="Times New Roman" w:cs="Times New Roman"/>
          <w:i w:val="0"/>
          <w:iCs w:val="0"/>
          <w:color w:val="auto"/>
          <w:highlight w:val="none"/>
          <w:lang w:val="en-US" w:eastAsia="zh-CN"/>
        </w:rPr>
        <w:t>确定臭氧一级标准</w:t>
      </w:r>
      <w:r>
        <w:rPr>
          <w:rFonts w:hint="default" w:ascii="Times New Roman" w:hAnsi="Times New Roman" w:cs="Times New Roman"/>
          <w:i w:val="0"/>
          <w:iCs w:val="0"/>
          <w:color w:val="auto"/>
          <w:highlight w:val="none"/>
        </w:rPr>
        <w:t>量值和</w:t>
      </w:r>
      <w:r>
        <w:rPr>
          <w:rFonts w:hint="default" w:ascii="Times New Roman" w:hAnsi="Times New Roman" w:cs="Times New Roman"/>
          <w:i w:val="0"/>
          <w:iCs w:val="0"/>
          <w:color w:val="auto"/>
          <w:highlight w:val="none"/>
          <w:lang w:val="en-US" w:eastAsia="zh-CN"/>
        </w:rPr>
        <w:t>各级</w:t>
      </w:r>
      <w:r>
        <w:rPr>
          <w:rFonts w:hint="default" w:ascii="Times New Roman" w:hAnsi="Times New Roman" w:cs="Times New Roman"/>
          <w:i w:val="0"/>
          <w:iCs w:val="0"/>
          <w:color w:val="auto"/>
          <w:highlight w:val="none"/>
        </w:rPr>
        <w:t>传递标准示值之间的定量关系</w:t>
      </w:r>
      <w:r>
        <w:rPr>
          <w:rFonts w:hint="default" w:ascii="Times New Roman" w:hAnsi="Times New Roman" w:cs="Times New Roman"/>
          <w:i w:val="0"/>
          <w:iCs w:val="0"/>
          <w:color w:val="auto"/>
          <w:highlight w:val="none"/>
          <w:lang w:eastAsia="zh-CN"/>
        </w:rPr>
        <w:t>，</w:t>
      </w:r>
      <w:r>
        <w:rPr>
          <w:rFonts w:hint="default" w:ascii="Times New Roman" w:hAnsi="Times New Roman" w:cs="Times New Roman"/>
          <w:i w:val="0"/>
          <w:iCs w:val="0"/>
          <w:color w:val="auto"/>
          <w:highlight w:val="none"/>
          <w:lang w:val="en-US" w:eastAsia="zh-CN"/>
        </w:rPr>
        <w:t>各级传递标准均可以溯源至臭氧一级标准，臭氧监测逐级校准的评价指标和校准周期参考表1。</w:t>
      </w:r>
    </w:p>
    <w:p>
      <w:pPr>
        <w:shd w:val="clear"/>
        <w:spacing w:before="157" w:beforeLines="50" w:after="157" w:afterLines="50" w:line="240" w:lineRule="auto"/>
        <w:ind w:left="0" w:right="0" w:firstLine="0"/>
        <w:jc w:val="center"/>
        <w:rPr>
          <w:rFonts w:hint="default"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表1 臭氧监测逐级校准评价指标和校准周期</w:t>
      </w:r>
    </w:p>
    <w:tbl>
      <w:tblPr>
        <w:tblStyle w:val="75"/>
        <w:tblW w:w="8453"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39" w:type="dxa"/>
        </w:tblCellMar>
      </w:tblPr>
      <w:tblGrid>
        <w:gridCol w:w="1827"/>
        <w:gridCol w:w="1810"/>
        <w:gridCol w:w="3610"/>
        <w:gridCol w:w="120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39" w:type="dxa"/>
          </w:tblCellMar>
        </w:tblPrEx>
        <w:trPr>
          <w:trHeight w:val="397" w:hRule="atLeast"/>
        </w:trPr>
        <w:tc>
          <w:tcPr>
            <w:tcW w:w="1827" w:type="dxa"/>
            <w:tcBorders>
              <w:bottom w:val="single" w:color="000000" w:sz="8" w:space="0"/>
              <w:right w:val="single" w:color="000000" w:sz="4" w:space="0"/>
            </w:tcBorders>
            <w:vAlign w:val="center"/>
          </w:tcPr>
          <w:p>
            <w:pPr>
              <w:shd w:val="clear"/>
              <w:spacing w:after="0" w:line="240" w:lineRule="auto"/>
              <w:ind w:firstLine="0"/>
              <w:jc w:val="center"/>
              <w:rPr>
                <w:rFonts w:hint="default" w:ascii="Times New Roman" w:hAnsi="Times New Roman" w:eastAsia="宋体"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校准级别</w:t>
            </w:r>
          </w:p>
        </w:tc>
        <w:tc>
          <w:tcPr>
            <w:tcW w:w="1810" w:type="dxa"/>
            <w:tcBorders>
              <w:left w:val="single" w:color="000000" w:sz="4" w:space="0"/>
              <w:bottom w:val="single" w:color="000000" w:sz="8" w:space="0"/>
              <w:right w:val="single" w:color="000000" w:sz="4" w:space="0"/>
            </w:tcBorders>
            <w:vAlign w:val="center"/>
          </w:tcPr>
          <w:p>
            <w:pPr>
              <w:shd w:val="clear"/>
              <w:spacing w:after="0" w:line="240" w:lineRule="auto"/>
              <w:ind w:firstLine="0" w:firstLineChars="0"/>
              <w:jc w:val="center"/>
              <w:rPr>
                <w:rFonts w:hint="default" w:ascii="Times New Roman" w:hAnsi="Times New Roman" w:eastAsia="宋体"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lang w:val="en-US" w:eastAsia="zh-CN"/>
              </w:rPr>
              <w:t>被校准标准</w:t>
            </w:r>
          </w:p>
        </w:tc>
        <w:tc>
          <w:tcPr>
            <w:tcW w:w="3610" w:type="dxa"/>
            <w:tcBorders>
              <w:left w:val="single" w:color="000000" w:sz="4" w:space="0"/>
              <w:bottom w:val="single" w:color="000000" w:sz="8" w:space="0"/>
              <w:right w:val="single" w:color="000000" w:sz="4" w:space="0"/>
            </w:tcBorders>
            <w:vAlign w:val="center"/>
          </w:tcPr>
          <w:p>
            <w:pPr>
              <w:shd w:val="clear"/>
              <w:spacing w:after="0" w:line="240" w:lineRule="auto"/>
              <w:ind w:left="0" w:leftChars="0" w:firstLine="0" w:firstLineChars="0"/>
              <w:jc w:val="center"/>
              <w:rPr>
                <w:rFonts w:hint="default" w:ascii="Times New Roman" w:hAnsi="Times New Roman" w:eastAsia="宋体"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lang w:val="en-US" w:eastAsia="zh-CN"/>
              </w:rPr>
              <w:t>评价指标</w:t>
            </w:r>
          </w:p>
        </w:tc>
        <w:tc>
          <w:tcPr>
            <w:tcW w:w="1206" w:type="dxa"/>
            <w:tcBorders>
              <w:left w:val="single" w:color="000000" w:sz="4" w:space="0"/>
              <w:bottom w:val="single" w:color="000000" w:sz="8" w:space="0"/>
            </w:tcBorders>
            <w:vAlign w:val="center"/>
          </w:tcPr>
          <w:p>
            <w:pPr>
              <w:shd w:val="clear"/>
              <w:spacing w:after="0" w:line="240" w:lineRule="auto"/>
              <w:ind w:right="0" w:rightChars="0" w:firstLine="0" w:firstLineChars="0"/>
              <w:jc w:val="center"/>
              <w:rPr>
                <w:rFonts w:hint="default" w:ascii="Times New Roman" w:hAnsi="Times New Roman" w:eastAsia="宋体"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lang w:val="en-US" w:eastAsia="zh-CN"/>
              </w:rPr>
              <w:t>校准</w:t>
            </w:r>
            <w:r>
              <w:rPr>
                <w:rFonts w:hint="default" w:ascii="Times New Roman" w:hAnsi="Times New Roman" w:eastAsia="宋体" w:cs="Times New Roman"/>
                <w:i w:val="0"/>
                <w:iCs w:val="0"/>
                <w:color w:val="auto"/>
                <w:sz w:val="18"/>
                <w:szCs w:val="18"/>
                <w:highlight w:val="none"/>
              </w:rPr>
              <w:t>周期</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39" w:type="dxa"/>
          </w:tblCellMar>
        </w:tblPrEx>
        <w:trPr>
          <w:trHeight w:val="397" w:hRule="atLeast"/>
        </w:trPr>
        <w:tc>
          <w:tcPr>
            <w:tcW w:w="1827" w:type="dxa"/>
            <w:tcBorders>
              <w:top w:val="single" w:color="000000" w:sz="8" w:space="0"/>
              <w:bottom w:val="single" w:color="000000" w:sz="4" w:space="0"/>
              <w:right w:val="single" w:color="000000" w:sz="4" w:space="0"/>
            </w:tcBorders>
            <w:vAlign w:val="center"/>
          </w:tcPr>
          <w:p>
            <w:pPr>
              <w:shd w:val="clear"/>
              <w:spacing w:after="0" w:line="240" w:lineRule="auto"/>
              <w:ind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臭氧监测二级校准</w:t>
            </w:r>
          </w:p>
        </w:tc>
        <w:tc>
          <w:tcPr>
            <w:tcW w:w="1810" w:type="dxa"/>
            <w:tcBorders>
              <w:top w:val="single" w:color="000000" w:sz="8" w:space="0"/>
              <w:left w:val="single" w:color="000000" w:sz="4" w:space="0"/>
              <w:bottom w:val="single" w:color="000000" w:sz="4" w:space="0"/>
              <w:right w:val="single" w:color="000000" w:sz="4" w:space="0"/>
            </w:tcBorders>
            <w:vAlign w:val="center"/>
          </w:tcPr>
          <w:p>
            <w:pPr>
              <w:shd w:val="clear"/>
              <w:spacing w:after="0" w:line="240" w:lineRule="auto"/>
              <w:ind w:firstLine="0" w:firstLineChars="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臭氧三级传递标准</w:t>
            </w:r>
          </w:p>
        </w:tc>
        <w:tc>
          <w:tcPr>
            <w:tcW w:w="3610" w:type="dxa"/>
            <w:tcBorders>
              <w:top w:val="single" w:color="000000" w:sz="8" w:space="0"/>
              <w:left w:val="single" w:color="000000" w:sz="4" w:space="0"/>
              <w:bottom w:val="single" w:color="000000" w:sz="4" w:space="0"/>
              <w:right w:val="single" w:color="000000" w:sz="4" w:space="0"/>
            </w:tcBorders>
            <w:vAlign w:val="center"/>
          </w:tcPr>
          <w:p>
            <w:pPr>
              <w:shd w:val="clear"/>
              <w:spacing w:after="0" w:line="240" w:lineRule="auto"/>
              <w:ind w:left="0" w:leftChars="0" w:firstLine="0" w:firstLineChars="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线性回归方程的斜率为</w:t>
            </w:r>
            <w:r>
              <w:rPr>
                <w:rFonts w:hint="default" w:ascii="Times New Roman" w:hAnsi="Times New Roman" w:eastAsia="宋体" w:cs="Times New Roman"/>
                <w:i w:val="0"/>
                <w:iCs w:val="0"/>
                <w:color w:val="auto"/>
                <w:sz w:val="18"/>
                <w:szCs w:val="18"/>
                <w:highlight w:val="none"/>
              </w:rPr>
              <w:t>1.00</w:t>
            </w:r>
            <w:r>
              <w:rPr>
                <w:rFonts w:hint="default" w:ascii="Times New Roman" w:hAnsi="Times New Roman" w:cs="Times New Roman"/>
                <w:i w:val="0"/>
                <w:iCs w:val="0"/>
                <w:color w:val="auto"/>
                <w:sz w:val="18"/>
                <w:szCs w:val="18"/>
                <w:highlight w:val="none"/>
              </w:rPr>
              <w:t>±</w:t>
            </w:r>
            <w:r>
              <w:rPr>
                <w:rFonts w:hint="default" w:ascii="Times New Roman" w:hAnsi="Times New Roman" w:eastAsia="宋体" w:cs="Times New Roman"/>
                <w:i w:val="0"/>
                <w:iCs w:val="0"/>
                <w:color w:val="auto"/>
                <w:sz w:val="18"/>
                <w:szCs w:val="18"/>
                <w:highlight w:val="none"/>
              </w:rPr>
              <w:t>0.0</w:t>
            </w:r>
            <w:r>
              <w:rPr>
                <w:rFonts w:hint="default" w:ascii="Times New Roman" w:hAnsi="Times New Roman" w:eastAsia="宋体" w:cs="Times New Roman"/>
                <w:i w:val="0"/>
                <w:iCs w:val="0"/>
                <w:color w:val="auto"/>
                <w:sz w:val="18"/>
                <w:szCs w:val="18"/>
                <w:highlight w:val="none"/>
                <w:lang w:val="en-US" w:eastAsia="zh-CN"/>
              </w:rPr>
              <w:t>3</w:t>
            </w:r>
            <w:r>
              <w:rPr>
                <w:rFonts w:hint="default" w:ascii="Times New Roman" w:hAnsi="Times New Roman" w:cs="Times New Roman"/>
                <w:i w:val="0"/>
                <w:iCs w:val="0"/>
                <w:color w:val="auto"/>
                <w:sz w:val="18"/>
                <w:szCs w:val="18"/>
                <w:highlight w:val="none"/>
              </w:rPr>
              <w:t>，截距为±</w:t>
            </w:r>
            <w:r>
              <w:rPr>
                <w:rFonts w:hint="default" w:ascii="Times New Roman" w:hAnsi="Times New Roman" w:eastAsia="宋体" w:cs="Times New Roman"/>
                <w:i w:val="0"/>
                <w:iCs w:val="0"/>
                <w:color w:val="auto"/>
                <w:sz w:val="18"/>
                <w:szCs w:val="18"/>
                <w:highlight w:val="none"/>
                <w:lang w:val="en-US" w:eastAsia="zh-CN"/>
              </w:rPr>
              <w:t>3</w:t>
            </w:r>
            <w:r>
              <w:rPr>
                <w:rFonts w:hint="default" w:ascii="Times New Roman" w:hAnsi="Times New Roman" w:eastAsia="宋体" w:cs="Times New Roman"/>
                <w:i w:val="0"/>
                <w:iCs w:val="0"/>
                <w:color w:val="auto"/>
                <w:sz w:val="18"/>
                <w:szCs w:val="18"/>
                <w:highlight w:val="none"/>
              </w:rPr>
              <w:t>nmol/mol</w:t>
            </w:r>
          </w:p>
        </w:tc>
        <w:tc>
          <w:tcPr>
            <w:tcW w:w="1206" w:type="dxa"/>
            <w:tcBorders>
              <w:top w:val="single" w:color="000000" w:sz="8" w:space="0"/>
              <w:left w:val="single" w:color="000000" w:sz="4" w:space="0"/>
              <w:bottom w:val="single" w:color="000000" w:sz="4" w:space="0"/>
            </w:tcBorders>
            <w:vAlign w:val="center"/>
          </w:tcPr>
          <w:p>
            <w:pPr>
              <w:shd w:val="clear"/>
              <w:spacing w:after="0" w:line="240" w:lineRule="auto"/>
              <w:ind w:right="0" w:rightChars="0" w:firstLine="0" w:firstLineChars="0"/>
              <w:jc w:val="center"/>
              <w:rPr>
                <w:rFonts w:hint="default" w:ascii="Times New Roman" w:hAnsi="Times New Roman" w:eastAsia="宋体"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6</w:t>
            </w:r>
            <w:r>
              <w:rPr>
                <w:rFonts w:hint="default" w:ascii="Times New Roman" w:hAnsi="Times New Roman" w:cs="Times New Roman"/>
                <w:i w:val="0"/>
                <w:iCs w:val="0"/>
                <w:color w:val="auto"/>
                <w:sz w:val="18"/>
                <w:szCs w:val="18"/>
                <w:highlight w:val="none"/>
              </w:rPr>
              <w:t>个月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39" w:type="dxa"/>
          </w:tblCellMar>
        </w:tblPrEx>
        <w:trPr>
          <w:trHeight w:val="397" w:hRule="atLeast"/>
        </w:trPr>
        <w:tc>
          <w:tcPr>
            <w:tcW w:w="1827" w:type="dxa"/>
            <w:vMerge w:val="restart"/>
            <w:tcBorders>
              <w:top w:val="single" w:color="000000" w:sz="4" w:space="0"/>
              <w:bottom w:val="single" w:color="000000" w:sz="4" w:space="0"/>
              <w:right w:val="single" w:color="000000" w:sz="4" w:space="0"/>
            </w:tcBorders>
            <w:vAlign w:val="center"/>
          </w:tcPr>
          <w:p>
            <w:pPr>
              <w:shd w:val="clear"/>
              <w:spacing w:after="0" w:line="240" w:lineRule="auto"/>
              <w:ind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臭氧监测三级校准</w:t>
            </w:r>
          </w:p>
        </w:tc>
        <w:tc>
          <w:tcPr>
            <w:tcW w:w="1810" w:type="dxa"/>
            <w:vMerge w:val="restart"/>
            <w:tcBorders>
              <w:top w:val="single" w:color="000000" w:sz="4" w:space="0"/>
              <w:left w:val="single" w:color="000000" w:sz="4" w:space="0"/>
              <w:bottom w:val="single" w:color="000000" w:sz="4" w:space="0"/>
              <w:right w:val="single" w:color="000000" w:sz="4" w:space="0"/>
            </w:tcBorders>
            <w:vAlign w:val="center"/>
          </w:tcPr>
          <w:p>
            <w:pPr>
              <w:shd w:val="clear"/>
              <w:spacing w:after="0" w:line="240" w:lineRule="auto"/>
              <w:ind w:firstLine="0" w:firstLineChars="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臭氧四级传递标准</w:t>
            </w:r>
          </w:p>
        </w:tc>
        <w:tc>
          <w:tcPr>
            <w:tcW w:w="3610" w:type="dxa"/>
            <w:tcBorders>
              <w:top w:val="single" w:color="000000" w:sz="4" w:space="0"/>
              <w:left w:val="single" w:color="000000" w:sz="4" w:space="0"/>
              <w:bottom w:val="single" w:color="000000" w:sz="4" w:space="0"/>
              <w:right w:val="single" w:color="000000" w:sz="4" w:space="0"/>
            </w:tcBorders>
            <w:vAlign w:val="center"/>
          </w:tcPr>
          <w:p>
            <w:pPr>
              <w:shd w:val="clear"/>
              <w:spacing w:after="0" w:line="240" w:lineRule="auto"/>
              <w:ind w:left="0" w:leftChars="0" w:firstLine="0" w:firstLineChars="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分析型</w:t>
            </w:r>
            <w:r>
              <w:rPr>
                <w:rFonts w:hint="default" w:ascii="Times New Roman" w:hAnsi="Times New Roman" w:cs="Times New Roman"/>
                <w:i w:val="0"/>
                <w:iCs w:val="0"/>
                <w:color w:val="auto"/>
                <w:sz w:val="18"/>
                <w:szCs w:val="18"/>
                <w:highlight w:val="none"/>
                <w:lang w:eastAsia="zh-CN"/>
              </w:rPr>
              <w:t>：</w:t>
            </w:r>
            <w:r>
              <w:rPr>
                <w:rFonts w:hint="default" w:ascii="Times New Roman" w:hAnsi="Times New Roman" w:cs="Times New Roman"/>
                <w:i w:val="0"/>
                <w:iCs w:val="0"/>
                <w:color w:val="auto"/>
                <w:sz w:val="18"/>
                <w:szCs w:val="18"/>
                <w:highlight w:val="none"/>
              </w:rPr>
              <w:t>线性回归方程的斜率为</w:t>
            </w:r>
            <w:r>
              <w:rPr>
                <w:rFonts w:hint="default" w:ascii="Times New Roman" w:hAnsi="Times New Roman" w:eastAsia="宋体" w:cs="Times New Roman"/>
                <w:i w:val="0"/>
                <w:iCs w:val="0"/>
                <w:color w:val="auto"/>
                <w:sz w:val="18"/>
                <w:szCs w:val="18"/>
                <w:highlight w:val="none"/>
              </w:rPr>
              <w:t>1.00</w:t>
            </w:r>
            <w:r>
              <w:rPr>
                <w:rFonts w:hint="default" w:ascii="Times New Roman" w:hAnsi="Times New Roman" w:cs="Times New Roman"/>
                <w:i w:val="0"/>
                <w:iCs w:val="0"/>
                <w:color w:val="auto"/>
                <w:sz w:val="18"/>
                <w:szCs w:val="18"/>
                <w:highlight w:val="none"/>
              </w:rPr>
              <w:t>±</w:t>
            </w:r>
            <w:r>
              <w:rPr>
                <w:rFonts w:hint="default" w:ascii="Times New Roman" w:hAnsi="Times New Roman" w:eastAsia="宋体" w:cs="Times New Roman"/>
                <w:i w:val="0"/>
                <w:iCs w:val="0"/>
                <w:color w:val="auto"/>
                <w:sz w:val="18"/>
                <w:szCs w:val="18"/>
                <w:highlight w:val="none"/>
              </w:rPr>
              <w:t>0.0</w:t>
            </w:r>
            <w:r>
              <w:rPr>
                <w:rFonts w:hint="default" w:ascii="Times New Roman" w:hAnsi="Times New Roman" w:eastAsia="宋体" w:cs="Times New Roman"/>
                <w:i w:val="0"/>
                <w:iCs w:val="0"/>
                <w:color w:val="auto"/>
                <w:sz w:val="18"/>
                <w:szCs w:val="18"/>
                <w:highlight w:val="none"/>
                <w:lang w:val="en-US" w:eastAsia="zh-CN"/>
              </w:rPr>
              <w:t>3</w:t>
            </w:r>
            <w:r>
              <w:rPr>
                <w:rFonts w:hint="default" w:ascii="Times New Roman" w:hAnsi="Times New Roman" w:cs="Times New Roman"/>
                <w:i w:val="0"/>
                <w:iCs w:val="0"/>
                <w:color w:val="auto"/>
                <w:sz w:val="18"/>
                <w:szCs w:val="18"/>
                <w:highlight w:val="none"/>
              </w:rPr>
              <w:t>，截距为±</w:t>
            </w:r>
            <w:r>
              <w:rPr>
                <w:rFonts w:hint="default" w:ascii="Times New Roman" w:hAnsi="Times New Roman" w:eastAsia="宋体" w:cs="Times New Roman"/>
                <w:i w:val="0"/>
                <w:iCs w:val="0"/>
                <w:color w:val="auto"/>
                <w:sz w:val="18"/>
                <w:szCs w:val="18"/>
                <w:highlight w:val="none"/>
                <w:lang w:val="en-US" w:eastAsia="zh-CN"/>
              </w:rPr>
              <w:t>3</w:t>
            </w:r>
            <w:r>
              <w:rPr>
                <w:rFonts w:hint="default" w:ascii="Times New Roman" w:hAnsi="Times New Roman" w:eastAsia="宋体" w:cs="Times New Roman"/>
                <w:i w:val="0"/>
                <w:iCs w:val="0"/>
                <w:color w:val="auto"/>
                <w:sz w:val="18"/>
                <w:szCs w:val="18"/>
                <w:highlight w:val="none"/>
              </w:rPr>
              <w:t>nmol/mol</w:t>
            </w:r>
          </w:p>
        </w:tc>
        <w:tc>
          <w:tcPr>
            <w:tcW w:w="1206" w:type="dxa"/>
            <w:tcBorders>
              <w:top w:val="single" w:color="000000" w:sz="4" w:space="0"/>
              <w:left w:val="single" w:color="000000" w:sz="4" w:space="0"/>
              <w:bottom w:val="single" w:color="000000" w:sz="4" w:space="0"/>
            </w:tcBorders>
            <w:vAlign w:val="center"/>
          </w:tcPr>
          <w:p>
            <w:pPr>
              <w:shd w:val="clear"/>
              <w:spacing w:after="0" w:line="240" w:lineRule="auto"/>
              <w:ind w:firstLine="0" w:firstLineChars="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lang w:val="en-US" w:eastAsia="zh-CN"/>
              </w:rPr>
              <w:t>3</w:t>
            </w:r>
            <w:r>
              <w:rPr>
                <w:rFonts w:hint="default" w:ascii="Times New Roman" w:hAnsi="Times New Roman" w:cs="Times New Roman"/>
                <w:i w:val="0"/>
                <w:iCs w:val="0"/>
                <w:color w:val="auto"/>
                <w:sz w:val="18"/>
                <w:szCs w:val="18"/>
                <w:highlight w:val="none"/>
              </w:rPr>
              <w:t>个月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39" w:type="dxa"/>
          </w:tblCellMar>
        </w:tblPrEx>
        <w:trPr>
          <w:trHeight w:val="397" w:hRule="atLeast"/>
        </w:trPr>
        <w:tc>
          <w:tcPr>
            <w:tcW w:w="1827" w:type="dxa"/>
            <w:vMerge w:val="continue"/>
            <w:tcBorders>
              <w:top w:val="single" w:color="000000" w:sz="4" w:space="0"/>
              <w:bottom w:val="single" w:color="000000" w:sz="8" w:space="0"/>
              <w:right w:val="single" w:color="000000" w:sz="4" w:space="0"/>
            </w:tcBorders>
            <w:vAlign w:val="center"/>
          </w:tcPr>
          <w:p>
            <w:pPr>
              <w:shd w:val="clear"/>
              <w:spacing w:after="0" w:line="240" w:lineRule="auto"/>
              <w:ind w:firstLine="0"/>
              <w:jc w:val="center"/>
              <w:rPr>
                <w:rFonts w:hint="default" w:ascii="Times New Roman" w:hAnsi="Times New Roman" w:cs="Times New Roman"/>
                <w:i w:val="0"/>
                <w:iCs w:val="0"/>
                <w:color w:val="auto"/>
                <w:sz w:val="18"/>
                <w:szCs w:val="18"/>
                <w:highlight w:val="none"/>
              </w:rPr>
            </w:pPr>
          </w:p>
        </w:tc>
        <w:tc>
          <w:tcPr>
            <w:tcW w:w="1810" w:type="dxa"/>
            <w:vMerge w:val="continue"/>
            <w:tcBorders>
              <w:top w:val="single" w:color="000000" w:sz="4" w:space="0"/>
              <w:left w:val="single" w:color="000000" w:sz="4" w:space="0"/>
              <w:bottom w:val="single" w:color="000000" w:sz="8" w:space="0"/>
              <w:right w:val="single" w:color="000000" w:sz="4" w:space="0"/>
            </w:tcBorders>
            <w:vAlign w:val="center"/>
          </w:tcPr>
          <w:p>
            <w:pPr>
              <w:shd w:val="clear"/>
              <w:spacing w:after="0" w:line="240" w:lineRule="auto"/>
              <w:ind w:firstLine="0" w:firstLineChars="0"/>
              <w:jc w:val="center"/>
              <w:rPr>
                <w:rFonts w:hint="default" w:ascii="Times New Roman" w:hAnsi="Times New Roman" w:cs="Times New Roman"/>
                <w:i w:val="0"/>
                <w:iCs w:val="0"/>
                <w:color w:val="auto"/>
                <w:sz w:val="18"/>
                <w:szCs w:val="18"/>
                <w:highlight w:val="none"/>
              </w:rPr>
            </w:pPr>
          </w:p>
        </w:tc>
        <w:tc>
          <w:tcPr>
            <w:tcW w:w="3610" w:type="dxa"/>
            <w:tcBorders>
              <w:top w:val="single" w:color="000000" w:sz="4" w:space="0"/>
              <w:left w:val="single" w:color="000000" w:sz="4" w:space="0"/>
              <w:bottom w:val="single" w:color="000000" w:sz="8" w:space="0"/>
              <w:right w:val="single" w:color="000000" w:sz="4" w:space="0"/>
            </w:tcBorders>
            <w:vAlign w:val="center"/>
          </w:tcPr>
          <w:p>
            <w:pPr>
              <w:shd w:val="clear"/>
              <w:spacing w:after="0" w:line="240" w:lineRule="auto"/>
              <w:ind w:left="0" w:leftChars="0" w:firstLine="0" w:firstLineChars="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lang w:val="en-US" w:eastAsia="zh-CN"/>
              </w:rPr>
              <w:t>发生型：</w:t>
            </w:r>
            <w:r>
              <w:rPr>
                <w:rFonts w:hint="default" w:ascii="Times New Roman" w:hAnsi="Times New Roman" w:cs="Times New Roman"/>
                <w:i w:val="0"/>
                <w:iCs w:val="0"/>
                <w:color w:val="auto"/>
                <w:sz w:val="18"/>
                <w:szCs w:val="18"/>
                <w:highlight w:val="none"/>
              </w:rPr>
              <w:t>浓度偏差应控制在±</w:t>
            </w:r>
            <w:r>
              <w:rPr>
                <w:rFonts w:hint="default" w:ascii="Times New Roman" w:hAnsi="Times New Roman" w:eastAsia="宋体" w:cs="Times New Roman"/>
                <w:i w:val="0"/>
                <w:iCs w:val="0"/>
                <w:color w:val="auto"/>
                <w:sz w:val="18"/>
                <w:szCs w:val="18"/>
                <w:highlight w:val="none"/>
              </w:rPr>
              <w:t>2nmol/mol</w:t>
            </w:r>
            <w:r>
              <w:rPr>
                <w:rFonts w:hint="default" w:ascii="Times New Roman" w:hAnsi="Times New Roman" w:cs="Times New Roman"/>
                <w:i w:val="0"/>
                <w:iCs w:val="0"/>
                <w:color w:val="auto"/>
                <w:sz w:val="18"/>
                <w:szCs w:val="18"/>
                <w:highlight w:val="none"/>
              </w:rPr>
              <w:t>范围内</w:t>
            </w:r>
            <w:r>
              <w:rPr>
                <w:rFonts w:hint="default" w:ascii="Times New Roman" w:hAnsi="Times New Roman" w:cs="Times New Roman"/>
                <w:i w:val="0"/>
                <w:iCs w:val="0"/>
                <w:color w:val="auto"/>
                <w:sz w:val="18"/>
                <w:szCs w:val="18"/>
                <w:highlight w:val="none"/>
                <w:lang w:eastAsia="zh-CN"/>
              </w:rPr>
              <w:t>，</w:t>
            </w:r>
            <w:r>
              <w:rPr>
                <w:rFonts w:hint="default" w:ascii="Times New Roman" w:hAnsi="Times New Roman" w:cs="Times New Roman"/>
                <w:i w:val="0"/>
                <w:iCs w:val="0"/>
                <w:color w:val="auto"/>
                <w:sz w:val="18"/>
                <w:szCs w:val="18"/>
                <w:highlight w:val="none"/>
              </w:rPr>
              <w:t>相对偏差控制在±</w:t>
            </w:r>
            <w:r>
              <w:rPr>
                <w:rFonts w:hint="default" w:ascii="Times New Roman" w:hAnsi="Times New Roman" w:eastAsia="宋体" w:cs="Times New Roman"/>
                <w:i w:val="0"/>
                <w:iCs w:val="0"/>
                <w:color w:val="auto"/>
                <w:sz w:val="18"/>
                <w:szCs w:val="18"/>
                <w:highlight w:val="none"/>
              </w:rPr>
              <w:t>2%</w:t>
            </w:r>
            <w:r>
              <w:rPr>
                <w:rFonts w:hint="default" w:ascii="Times New Roman" w:hAnsi="Times New Roman" w:cs="Times New Roman"/>
                <w:i w:val="0"/>
                <w:iCs w:val="0"/>
                <w:color w:val="auto"/>
                <w:sz w:val="18"/>
                <w:szCs w:val="18"/>
                <w:highlight w:val="none"/>
              </w:rPr>
              <w:t>范围内</w:t>
            </w:r>
          </w:p>
        </w:tc>
        <w:tc>
          <w:tcPr>
            <w:tcW w:w="1206" w:type="dxa"/>
            <w:tcBorders>
              <w:top w:val="single" w:color="000000" w:sz="4" w:space="0"/>
              <w:left w:val="single" w:color="000000" w:sz="4" w:space="0"/>
              <w:bottom w:val="single" w:color="000000" w:sz="8" w:space="0"/>
            </w:tcBorders>
            <w:vAlign w:val="center"/>
          </w:tcPr>
          <w:p>
            <w:pPr>
              <w:shd w:val="clear"/>
              <w:spacing w:after="0" w:line="240" w:lineRule="auto"/>
              <w:ind w:firstLine="0" w:firstLineChars="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3</w:t>
            </w:r>
            <w:r>
              <w:rPr>
                <w:rFonts w:hint="default" w:ascii="Times New Roman" w:hAnsi="Times New Roman" w:cs="Times New Roman"/>
                <w:i w:val="0"/>
                <w:iCs w:val="0"/>
                <w:color w:val="auto"/>
                <w:sz w:val="18"/>
                <w:szCs w:val="18"/>
                <w:highlight w:val="none"/>
              </w:rPr>
              <w:t>个月</w:t>
            </w:r>
          </w:p>
        </w:tc>
      </w:tr>
    </w:tbl>
    <w:p>
      <w:pPr>
        <w:pStyle w:val="3"/>
        <w:shd w:val="clear"/>
        <w:spacing w:before="313" w:beforeLines="100" w:after="313" w:afterLines="100" w:line="240" w:lineRule="auto"/>
        <w:jc w:val="left"/>
        <w:outlineLvl w:val="0"/>
        <w:rPr>
          <w:rFonts w:hint="eastAsia" w:ascii="黑体" w:hAnsi="黑体" w:eastAsia="黑体" w:cs="黑体"/>
          <w:b w:val="0"/>
          <w:bCs w:val="0"/>
          <w:i w:val="0"/>
          <w:iCs w:val="0"/>
          <w:color w:val="auto"/>
          <w:sz w:val="21"/>
          <w:szCs w:val="21"/>
          <w:highlight w:val="none"/>
          <w:lang w:val="en-US" w:eastAsia="zh-CN"/>
        </w:rPr>
      </w:pPr>
      <w:bookmarkStart w:id="17" w:name="_Toc22689"/>
      <w:r>
        <w:rPr>
          <w:rFonts w:hint="eastAsia" w:ascii="黑体" w:hAnsi="黑体" w:eastAsia="黑体" w:cs="黑体"/>
          <w:b w:val="0"/>
          <w:bCs w:val="0"/>
          <w:i w:val="0"/>
          <w:iCs w:val="0"/>
          <w:color w:val="auto"/>
          <w:sz w:val="21"/>
          <w:szCs w:val="21"/>
          <w:highlight w:val="none"/>
          <w:lang w:val="en-US" w:eastAsia="zh-CN"/>
        </w:rPr>
        <w:t>8</w:t>
      </w:r>
      <w:r>
        <w:rPr>
          <w:rFonts w:hint="eastAsia" w:ascii="黑体" w:hAnsi="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val="en-US" w:eastAsia="zh-CN"/>
        </w:rPr>
        <w:t>质量保证与质量控制</w:t>
      </w:r>
      <w:bookmarkEnd w:id="17"/>
    </w:p>
    <w:p>
      <w:pPr>
        <w:pStyle w:val="4"/>
        <w:numPr>
          <w:ilvl w:val="0"/>
          <w:numId w:val="0"/>
        </w:numPr>
        <w:shd w:val="clear"/>
        <w:spacing w:before="157" w:beforeLines="50" w:after="157" w:afterLines="50" w:line="240" w:lineRule="auto"/>
        <w:ind w:leftChars="0" w:right="0" w:rightChars="0"/>
        <w:outlineLvl w:val="1"/>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8.1</w:t>
      </w:r>
      <w:r>
        <w:rPr>
          <w:rFonts w:hint="eastAsia" w:ascii="黑体" w:hAnsi="黑体" w:cs="黑体"/>
          <w:b w:val="0"/>
          <w:bCs w:val="0"/>
          <w:i w:val="0"/>
          <w:iCs w:val="0"/>
          <w:color w:val="auto"/>
          <w:kern w:val="2"/>
          <w:sz w:val="21"/>
          <w:szCs w:val="21"/>
          <w:highlight w:val="none"/>
          <w:lang w:val="en-US" w:eastAsia="zh-CN" w:bidi="ar-SA"/>
        </w:rPr>
        <w:t xml:space="preserve"> </w:t>
      </w:r>
      <w:r>
        <w:rPr>
          <w:rFonts w:hint="eastAsia" w:ascii="黑体" w:hAnsi="黑体" w:eastAsia="黑体" w:cs="黑体"/>
          <w:b w:val="0"/>
          <w:bCs w:val="0"/>
          <w:i w:val="0"/>
          <w:iCs w:val="0"/>
          <w:color w:val="auto"/>
          <w:kern w:val="2"/>
          <w:sz w:val="21"/>
          <w:szCs w:val="21"/>
          <w:highlight w:val="none"/>
          <w:lang w:val="en-US" w:eastAsia="zh-CN" w:bidi="ar-SA"/>
        </w:rPr>
        <w:t>传递标准的量值溯源</w:t>
      </w:r>
    </w:p>
    <w:p>
      <w:pPr>
        <w:numPr>
          <w:ilvl w:val="-1"/>
          <w:numId w:val="0"/>
        </w:numPr>
        <w:shd w:val="clear"/>
        <w:spacing w:after="0" w:line="240" w:lineRule="auto"/>
        <w:ind w:leftChars="0" w:right="0" w:rightChars="0" w:firstLine="420" w:firstLineChars="200"/>
        <w:rPr>
          <w:rFonts w:hint="default" w:ascii="Times New Roman" w:hAnsi="Times New Roman" w:eastAsia="宋体" w:cs="Times New Roman"/>
          <w:b w:val="0"/>
          <w:bCs w:val="0"/>
          <w:i w:val="0"/>
          <w:iCs w:val="0"/>
          <w:color w:val="auto"/>
          <w:kern w:val="2"/>
          <w:sz w:val="21"/>
          <w:szCs w:val="24"/>
          <w:highlight w:val="none"/>
          <w:lang w:val="en-US" w:eastAsia="zh-CN" w:bidi="ar-SA"/>
        </w:rPr>
      </w:pPr>
      <w:r>
        <w:rPr>
          <w:rFonts w:hint="default" w:eastAsia="宋体" w:cs="Times New Roman"/>
          <w:b w:val="0"/>
          <w:bCs w:val="0"/>
          <w:i w:val="0"/>
          <w:iCs w:val="0"/>
          <w:color w:val="auto"/>
          <w:kern w:val="2"/>
          <w:sz w:val="21"/>
          <w:szCs w:val="24"/>
          <w:highlight w:val="none"/>
          <w:lang w:val="en-US" w:eastAsia="zh-CN" w:bidi="ar-SA"/>
        </w:rPr>
        <w:t>下级标准应能准确溯源到上级标准，</w:t>
      </w:r>
      <w:r>
        <w:rPr>
          <w:rFonts w:hint="eastAsia" w:cs="Times New Roman"/>
          <w:b w:val="0"/>
          <w:bCs w:val="0"/>
          <w:i w:val="0"/>
          <w:iCs w:val="0"/>
          <w:color w:val="auto"/>
          <w:kern w:val="2"/>
          <w:sz w:val="21"/>
          <w:szCs w:val="24"/>
          <w:highlight w:val="none"/>
          <w:lang w:val="en-US" w:eastAsia="zh-CN" w:bidi="ar-SA"/>
        </w:rPr>
        <w:t>各级</w:t>
      </w:r>
      <w:r>
        <w:rPr>
          <w:rFonts w:hint="default" w:ascii="Times New Roman" w:hAnsi="Times New Roman" w:eastAsia="宋体" w:cs="Times New Roman"/>
          <w:b w:val="0"/>
          <w:bCs w:val="0"/>
          <w:i w:val="0"/>
          <w:iCs w:val="0"/>
          <w:color w:val="auto"/>
          <w:kern w:val="2"/>
          <w:sz w:val="21"/>
          <w:szCs w:val="24"/>
          <w:highlight w:val="none"/>
          <w:lang w:val="en-US" w:eastAsia="zh-CN" w:bidi="ar-SA"/>
        </w:rPr>
        <w:t>传递标准应能</w:t>
      </w:r>
      <w:r>
        <w:rPr>
          <w:rFonts w:hint="default" w:eastAsia="宋体" w:cs="Times New Roman"/>
          <w:b w:val="0"/>
          <w:bCs w:val="0"/>
          <w:i w:val="0"/>
          <w:iCs w:val="0"/>
          <w:color w:val="auto"/>
          <w:kern w:val="2"/>
          <w:sz w:val="21"/>
          <w:szCs w:val="24"/>
          <w:highlight w:val="none"/>
          <w:lang w:val="en-US" w:eastAsia="zh-CN" w:bidi="ar-SA"/>
        </w:rPr>
        <w:t>直接或间接</w:t>
      </w:r>
      <w:r>
        <w:rPr>
          <w:rFonts w:hint="default" w:ascii="Times New Roman" w:hAnsi="Times New Roman" w:eastAsia="宋体" w:cs="Times New Roman"/>
          <w:b w:val="0"/>
          <w:bCs w:val="0"/>
          <w:i w:val="0"/>
          <w:iCs w:val="0"/>
          <w:color w:val="auto"/>
          <w:kern w:val="2"/>
          <w:sz w:val="21"/>
          <w:szCs w:val="24"/>
          <w:highlight w:val="none"/>
          <w:lang w:val="en-US" w:eastAsia="zh-CN" w:bidi="ar-SA"/>
        </w:rPr>
        <w:t>溯源至臭氧一级标准，且</w:t>
      </w:r>
      <w:r>
        <w:rPr>
          <w:rFonts w:hint="default" w:eastAsia="宋体" w:cs="Times New Roman"/>
          <w:b w:val="0"/>
          <w:bCs w:val="0"/>
          <w:i w:val="0"/>
          <w:iCs w:val="0"/>
          <w:color w:val="auto"/>
          <w:kern w:val="2"/>
          <w:sz w:val="21"/>
          <w:szCs w:val="24"/>
          <w:highlight w:val="none"/>
          <w:lang w:val="en-US" w:eastAsia="zh-CN" w:bidi="ar-SA"/>
        </w:rPr>
        <w:t>所有传递标准需</w:t>
      </w:r>
      <w:r>
        <w:rPr>
          <w:rFonts w:hint="default" w:ascii="Times New Roman" w:hAnsi="Times New Roman" w:eastAsia="宋体" w:cs="Times New Roman"/>
          <w:b w:val="0"/>
          <w:bCs w:val="0"/>
          <w:i w:val="0"/>
          <w:iCs w:val="0"/>
          <w:color w:val="auto"/>
          <w:kern w:val="2"/>
          <w:sz w:val="21"/>
          <w:szCs w:val="24"/>
          <w:highlight w:val="none"/>
          <w:lang w:val="en-US" w:eastAsia="zh-CN" w:bidi="ar-SA"/>
        </w:rPr>
        <w:t>在校准有效期内。</w:t>
      </w:r>
    </w:p>
    <w:p>
      <w:pPr>
        <w:pStyle w:val="4"/>
        <w:numPr>
          <w:ilvl w:val="0"/>
          <w:numId w:val="0"/>
        </w:numPr>
        <w:shd w:val="clear"/>
        <w:spacing w:before="157" w:beforeLines="50" w:after="157" w:afterLines="50" w:line="240" w:lineRule="auto"/>
        <w:ind w:leftChars="0" w:right="0" w:rightChars="0"/>
        <w:outlineLvl w:val="1"/>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8.2</w:t>
      </w:r>
      <w:r>
        <w:rPr>
          <w:rFonts w:hint="eastAsia" w:ascii="黑体" w:hAnsi="黑体" w:cs="黑体"/>
          <w:b w:val="0"/>
          <w:bCs w:val="0"/>
          <w:i w:val="0"/>
          <w:iCs w:val="0"/>
          <w:color w:val="auto"/>
          <w:kern w:val="2"/>
          <w:sz w:val="21"/>
          <w:szCs w:val="21"/>
          <w:highlight w:val="none"/>
          <w:lang w:val="en-US" w:eastAsia="zh-CN" w:bidi="ar-SA"/>
        </w:rPr>
        <w:t xml:space="preserve"> </w:t>
      </w:r>
      <w:r>
        <w:rPr>
          <w:rFonts w:hint="eastAsia" w:ascii="黑体" w:hAnsi="黑体" w:eastAsia="黑体" w:cs="黑体"/>
          <w:b w:val="0"/>
          <w:bCs w:val="0"/>
          <w:i w:val="0"/>
          <w:iCs w:val="0"/>
          <w:color w:val="auto"/>
          <w:kern w:val="2"/>
          <w:sz w:val="21"/>
          <w:szCs w:val="21"/>
          <w:highlight w:val="none"/>
          <w:lang w:val="en-US" w:eastAsia="zh-CN" w:bidi="ar-SA"/>
        </w:rPr>
        <w:t>零气质量</w:t>
      </w:r>
    </w:p>
    <w:p>
      <w:pPr>
        <w:numPr>
          <w:ilvl w:val="0"/>
          <w:numId w:val="0"/>
        </w:numPr>
        <w:shd w:val="clear"/>
        <w:spacing w:after="0" w:line="240" w:lineRule="auto"/>
        <w:ind w:leftChars="0" w:right="0" w:rightChars="0" w:firstLine="420" w:firstLineChars="200"/>
        <w:rPr>
          <w:rFonts w:hint="default" w:ascii="Times New Roman" w:hAnsi="Times New Roman" w:cs="Times New Roman" w:eastAsiaTheme="majorEastAsia"/>
          <w:b w:val="0"/>
          <w:bCs w:val="0"/>
          <w:i w:val="0"/>
          <w:iCs w:val="0"/>
          <w:color w:val="auto"/>
          <w:kern w:val="2"/>
          <w:sz w:val="21"/>
          <w:szCs w:val="21"/>
          <w:highlight w:val="none"/>
          <w:lang w:val="en-US" w:eastAsia="zh-CN" w:bidi="ar-SA"/>
        </w:rPr>
      </w:pPr>
      <w:r>
        <w:rPr>
          <w:rFonts w:hint="default" w:ascii="Times New Roman" w:hAnsi="Times New Roman" w:cs="Times New Roman" w:eastAsiaTheme="majorEastAsia"/>
          <w:b w:val="0"/>
          <w:bCs w:val="0"/>
          <w:i w:val="0"/>
          <w:iCs w:val="0"/>
          <w:color w:val="auto"/>
          <w:kern w:val="2"/>
          <w:sz w:val="21"/>
          <w:szCs w:val="21"/>
          <w:highlight w:val="none"/>
          <w:lang w:val="en-US" w:eastAsia="zh-CN" w:bidi="ar-SA"/>
        </w:rPr>
        <w:t>零气质量参考HJ</w:t>
      </w:r>
      <w:r>
        <w:rPr>
          <w:rFonts w:hint="eastAsia" w:cs="Times New Roman" w:eastAsiaTheme="majorEastAsia"/>
          <w:b w:val="0"/>
          <w:bCs w:val="0"/>
          <w:i w:val="0"/>
          <w:iCs w:val="0"/>
          <w:color w:val="auto"/>
          <w:kern w:val="2"/>
          <w:sz w:val="21"/>
          <w:szCs w:val="21"/>
          <w:highlight w:val="none"/>
          <w:lang w:val="en-US" w:eastAsia="zh-CN" w:bidi="ar-SA"/>
        </w:rPr>
        <w:t xml:space="preserve"> </w:t>
      </w:r>
      <w:r>
        <w:rPr>
          <w:rFonts w:hint="default" w:ascii="Times New Roman" w:hAnsi="Times New Roman" w:cs="Times New Roman" w:eastAsiaTheme="majorEastAsia"/>
          <w:b w:val="0"/>
          <w:bCs w:val="0"/>
          <w:i w:val="0"/>
          <w:iCs w:val="0"/>
          <w:color w:val="auto"/>
          <w:kern w:val="2"/>
          <w:sz w:val="21"/>
          <w:szCs w:val="21"/>
          <w:highlight w:val="none"/>
          <w:lang w:val="en-US" w:eastAsia="zh-CN" w:bidi="ar-SA"/>
        </w:rPr>
        <w:t>654的要求。为保证零气质量，应按HJ 590的相关要求每隔6个月更换一次用于涤除各类干扰物质的耗材。</w:t>
      </w:r>
    </w:p>
    <w:p>
      <w:pPr>
        <w:pStyle w:val="4"/>
        <w:numPr>
          <w:ilvl w:val="0"/>
          <w:numId w:val="0"/>
        </w:numPr>
        <w:shd w:val="clear"/>
        <w:spacing w:before="157" w:beforeLines="50" w:after="157" w:afterLines="50" w:line="240" w:lineRule="auto"/>
        <w:ind w:leftChars="0" w:right="0" w:rightChars="0"/>
        <w:outlineLvl w:val="1"/>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8.3 流量检查</w:t>
      </w:r>
    </w:p>
    <w:p>
      <w:pPr>
        <w:widowControl/>
        <w:numPr>
          <w:ilvl w:val="-1"/>
          <w:numId w:val="0"/>
        </w:numPr>
        <w:shd w:val="clear"/>
        <w:spacing w:after="0" w:line="240" w:lineRule="auto"/>
        <w:ind w:leftChars="0" w:right="0" w:rightChars="0" w:firstLine="420" w:firstLineChars="200"/>
        <w:rPr>
          <w:rFonts w:hint="default" w:ascii="Times New Roman" w:hAnsi="Times New Roman" w:eastAsia="宋体" w:cs="Times New Roman"/>
          <w:b w:val="0"/>
          <w:bCs w:val="0"/>
          <w:i w:val="0"/>
          <w:iCs w:val="0"/>
          <w:color w:val="auto"/>
          <w:kern w:val="2"/>
          <w:sz w:val="21"/>
          <w:szCs w:val="24"/>
          <w:highlight w:val="none"/>
          <w:lang w:val="en-US" w:eastAsia="zh-CN" w:bidi="ar-SA"/>
        </w:rPr>
      </w:pPr>
      <w:r>
        <w:rPr>
          <w:rFonts w:hint="default" w:ascii="Times New Roman" w:hAnsi="Times New Roman" w:eastAsia="宋体" w:cs="Times New Roman"/>
          <w:b w:val="0"/>
          <w:bCs w:val="0"/>
          <w:i w:val="0"/>
          <w:iCs w:val="0"/>
          <w:color w:val="auto"/>
          <w:kern w:val="2"/>
          <w:sz w:val="21"/>
          <w:szCs w:val="24"/>
          <w:highlight w:val="none"/>
          <w:lang w:val="en-US" w:eastAsia="zh-CN" w:bidi="ar-SA"/>
        </w:rPr>
        <w:t>使用</w:t>
      </w:r>
      <w:r>
        <w:rPr>
          <w:rFonts w:hint="default" w:eastAsia="宋体" w:cs="Times New Roman"/>
          <w:b w:val="0"/>
          <w:bCs w:val="0"/>
          <w:i w:val="0"/>
          <w:iCs w:val="0"/>
          <w:color w:val="auto"/>
          <w:kern w:val="2"/>
          <w:sz w:val="21"/>
          <w:szCs w:val="24"/>
          <w:highlight w:val="none"/>
          <w:lang w:val="en-US" w:eastAsia="zh-CN" w:bidi="ar-SA"/>
        </w:rPr>
        <w:t>标准</w:t>
      </w:r>
      <w:r>
        <w:rPr>
          <w:rFonts w:hint="default" w:ascii="Times New Roman" w:hAnsi="Times New Roman" w:eastAsia="宋体" w:cs="Times New Roman"/>
          <w:b w:val="0"/>
          <w:bCs w:val="0"/>
          <w:i w:val="0"/>
          <w:iCs w:val="0"/>
          <w:color w:val="auto"/>
          <w:kern w:val="2"/>
          <w:sz w:val="21"/>
          <w:szCs w:val="24"/>
          <w:highlight w:val="none"/>
          <w:lang w:val="en-US" w:eastAsia="zh-CN" w:bidi="ar-SA"/>
        </w:rPr>
        <w:t>流量计对</w:t>
      </w:r>
      <w:r>
        <w:rPr>
          <w:rFonts w:hint="default" w:eastAsia="宋体" w:cs="Times New Roman"/>
          <w:b w:val="0"/>
          <w:bCs w:val="0"/>
          <w:i w:val="0"/>
          <w:iCs w:val="0"/>
          <w:color w:val="auto"/>
          <w:kern w:val="2"/>
          <w:sz w:val="21"/>
          <w:szCs w:val="24"/>
          <w:highlight w:val="none"/>
          <w:lang w:val="en-US" w:eastAsia="zh-CN" w:bidi="ar-SA"/>
        </w:rPr>
        <w:t>零气流量、臭氧样品气体流量</w:t>
      </w:r>
      <w:r>
        <w:rPr>
          <w:rFonts w:hint="default" w:ascii="Times New Roman" w:hAnsi="Times New Roman" w:eastAsia="宋体" w:cs="Times New Roman"/>
          <w:b w:val="0"/>
          <w:bCs w:val="0"/>
          <w:i w:val="0"/>
          <w:iCs w:val="0"/>
          <w:color w:val="auto"/>
          <w:kern w:val="2"/>
          <w:sz w:val="21"/>
          <w:szCs w:val="24"/>
          <w:highlight w:val="none"/>
          <w:lang w:val="en-US" w:eastAsia="zh-CN" w:bidi="ar-SA"/>
        </w:rPr>
        <w:t>进行测定，保证零气和臭氧样品气</w:t>
      </w:r>
      <w:r>
        <w:rPr>
          <w:rFonts w:hint="default" w:eastAsia="宋体" w:cs="Times New Roman"/>
          <w:b w:val="0"/>
          <w:bCs w:val="0"/>
          <w:i w:val="0"/>
          <w:iCs w:val="0"/>
          <w:color w:val="auto"/>
          <w:kern w:val="2"/>
          <w:sz w:val="21"/>
          <w:szCs w:val="24"/>
          <w:highlight w:val="none"/>
          <w:lang w:val="en-US" w:eastAsia="zh-CN" w:bidi="ar-SA"/>
        </w:rPr>
        <w:t>体</w:t>
      </w:r>
      <w:r>
        <w:rPr>
          <w:rFonts w:hint="default" w:ascii="Times New Roman" w:hAnsi="Times New Roman" w:eastAsia="宋体" w:cs="Times New Roman"/>
          <w:b w:val="0"/>
          <w:bCs w:val="0"/>
          <w:i w:val="0"/>
          <w:iCs w:val="0"/>
          <w:color w:val="auto"/>
          <w:kern w:val="2"/>
          <w:sz w:val="21"/>
          <w:szCs w:val="24"/>
          <w:highlight w:val="none"/>
          <w:lang w:val="en-US" w:eastAsia="zh-CN" w:bidi="ar-SA"/>
        </w:rPr>
        <w:t>的供应流量满足校准需求。</w:t>
      </w:r>
    </w:p>
    <w:p>
      <w:pPr>
        <w:pStyle w:val="4"/>
        <w:numPr>
          <w:ilvl w:val="0"/>
          <w:numId w:val="0"/>
        </w:numPr>
        <w:shd w:val="clear"/>
        <w:spacing w:before="157" w:beforeLines="50" w:after="157" w:afterLines="50" w:line="240" w:lineRule="auto"/>
        <w:ind w:leftChars="0" w:right="0" w:rightChars="0"/>
        <w:outlineLvl w:val="1"/>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8.4</w:t>
      </w:r>
      <w:r>
        <w:rPr>
          <w:rFonts w:hint="eastAsia" w:ascii="黑体" w:hAnsi="黑体" w:cs="黑体"/>
          <w:b w:val="0"/>
          <w:bCs w:val="0"/>
          <w:i w:val="0"/>
          <w:iCs w:val="0"/>
          <w:color w:val="auto"/>
          <w:kern w:val="2"/>
          <w:sz w:val="21"/>
          <w:szCs w:val="21"/>
          <w:highlight w:val="none"/>
          <w:lang w:val="en-US" w:eastAsia="zh-CN" w:bidi="ar-SA"/>
        </w:rPr>
        <w:t xml:space="preserve"> </w:t>
      </w:r>
      <w:r>
        <w:rPr>
          <w:rFonts w:hint="eastAsia" w:ascii="黑体" w:hAnsi="黑体" w:eastAsia="黑体" w:cs="黑体"/>
          <w:b w:val="0"/>
          <w:bCs w:val="0"/>
          <w:i w:val="0"/>
          <w:iCs w:val="0"/>
          <w:color w:val="auto"/>
          <w:kern w:val="2"/>
          <w:sz w:val="21"/>
          <w:szCs w:val="21"/>
          <w:highlight w:val="none"/>
          <w:lang w:val="en-US" w:eastAsia="zh-CN" w:bidi="ar-SA"/>
        </w:rPr>
        <w:t>温度、压力、流量</w:t>
      </w:r>
      <w:r>
        <w:rPr>
          <w:rFonts w:hint="eastAsia" w:ascii="黑体" w:hAnsi="黑体" w:cs="黑体"/>
          <w:b w:val="0"/>
          <w:bCs w:val="0"/>
          <w:i w:val="0"/>
          <w:iCs w:val="0"/>
          <w:color w:val="auto"/>
          <w:kern w:val="2"/>
          <w:sz w:val="21"/>
          <w:szCs w:val="21"/>
          <w:highlight w:val="none"/>
          <w:lang w:val="en-US" w:eastAsia="zh-CN" w:bidi="ar-SA"/>
        </w:rPr>
        <w:t>等</w:t>
      </w:r>
      <w:r>
        <w:rPr>
          <w:rFonts w:hint="eastAsia" w:ascii="黑体" w:hAnsi="黑体" w:eastAsia="黑体" w:cs="黑体"/>
          <w:b w:val="0"/>
          <w:bCs w:val="0"/>
          <w:i w:val="0"/>
          <w:iCs w:val="0"/>
          <w:color w:val="auto"/>
          <w:kern w:val="2"/>
          <w:sz w:val="21"/>
          <w:szCs w:val="21"/>
          <w:highlight w:val="none"/>
          <w:lang w:val="en-US" w:eastAsia="zh-CN" w:bidi="ar-SA"/>
        </w:rPr>
        <w:t>传感器的校准</w:t>
      </w:r>
    </w:p>
    <w:p>
      <w:pPr>
        <w:widowControl/>
        <w:numPr>
          <w:ilvl w:val="-1"/>
          <w:numId w:val="0"/>
        </w:numPr>
        <w:shd w:val="clear"/>
        <w:spacing w:after="0" w:line="240" w:lineRule="auto"/>
        <w:ind w:leftChars="0" w:right="0" w:rightChars="0" w:firstLine="420" w:firstLineChars="200"/>
        <w:rPr>
          <w:rFonts w:hint="default" w:ascii="Times New Roman" w:hAnsi="Times New Roman" w:eastAsia="宋体" w:cs="Times New Roman"/>
          <w:b w:val="0"/>
          <w:bCs w:val="0"/>
          <w:i w:val="0"/>
          <w:iCs w:val="0"/>
          <w:color w:val="auto"/>
          <w:kern w:val="2"/>
          <w:sz w:val="21"/>
          <w:szCs w:val="24"/>
          <w:highlight w:val="none"/>
          <w:lang w:val="en-US" w:eastAsia="zh-CN" w:bidi="ar-SA"/>
        </w:rPr>
      </w:pPr>
      <w:r>
        <w:rPr>
          <w:rFonts w:hint="default" w:ascii="Times New Roman" w:hAnsi="Times New Roman" w:eastAsia="宋体" w:cs="Times New Roman"/>
          <w:b w:val="0"/>
          <w:bCs w:val="0"/>
          <w:i w:val="0"/>
          <w:iCs w:val="0"/>
          <w:color w:val="auto"/>
          <w:kern w:val="2"/>
          <w:sz w:val="21"/>
          <w:szCs w:val="24"/>
          <w:highlight w:val="none"/>
          <w:lang w:val="en-US" w:eastAsia="zh-CN" w:bidi="ar-SA"/>
        </w:rPr>
        <w:t>每</w:t>
      </w:r>
      <w:r>
        <w:rPr>
          <w:rFonts w:hint="default" w:eastAsia="宋体" w:cs="Times New Roman"/>
          <w:b w:val="0"/>
          <w:bCs w:val="0"/>
          <w:i w:val="0"/>
          <w:iCs w:val="0"/>
          <w:color w:val="auto"/>
          <w:kern w:val="2"/>
          <w:sz w:val="21"/>
          <w:szCs w:val="24"/>
          <w:highlight w:val="none"/>
          <w:lang w:val="en-US" w:eastAsia="zh-CN" w:bidi="ar-SA"/>
        </w:rPr>
        <w:t>次在传递工作进行前，</w:t>
      </w:r>
      <w:r>
        <w:rPr>
          <w:rFonts w:hint="default" w:ascii="Times New Roman" w:hAnsi="Times New Roman" w:eastAsia="宋体" w:cs="Times New Roman"/>
          <w:b w:val="0"/>
          <w:bCs w:val="0"/>
          <w:i w:val="0"/>
          <w:iCs w:val="0"/>
          <w:color w:val="auto"/>
          <w:kern w:val="2"/>
          <w:sz w:val="21"/>
          <w:szCs w:val="24"/>
          <w:highlight w:val="none"/>
          <w:lang w:val="en-US" w:eastAsia="zh-CN" w:bidi="ar-SA"/>
        </w:rPr>
        <w:t>需要使用</w:t>
      </w:r>
      <w:r>
        <w:rPr>
          <w:rFonts w:hint="default" w:eastAsia="宋体" w:cs="Times New Roman"/>
          <w:b w:val="0"/>
          <w:bCs w:val="0"/>
          <w:i w:val="0"/>
          <w:iCs w:val="0"/>
          <w:color w:val="auto"/>
          <w:kern w:val="2"/>
          <w:sz w:val="21"/>
          <w:szCs w:val="24"/>
          <w:highlight w:val="none"/>
          <w:lang w:val="en-US" w:eastAsia="zh-CN" w:bidi="ar-SA"/>
        </w:rPr>
        <w:t>在检定有效期内的</w:t>
      </w:r>
      <w:r>
        <w:rPr>
          <w:rFonts w:hint="default" w:ascii="Times New Roman" w:hAnsi="Times New Roman" w:eastAsia="宋体" w:cs="Times New Roman"/>
          <w:b w:val="0"/>
          <w:bCs w:val="0"/>
          <w:i w:val="0"/>
          <w:iCs w:val="0"/>
          <w:color w:val="auto"/>
          <w:kern w:val="2"/>
          <w:sz w:val="21"/>
          <w:szCs w:val="24"/>
          <w:highlight w:val="none"/>
          <w:lang w:val="en-US" w:eastAsia="zh-CN" w:bidi="ar-SA"/>
        </w:rPr>
        <w:t>温度计</w:t>
      </w:r>
      <w:r>
        <w:rPr>
          <w:rFonts w:hint="default" w:eastAsia="宋体" w:cs="Times New Roman"/>
          <w:b w:val="0"/>
          <w:bCs w:val="0"/>
          <w:i w:val="0"/>
          <w:iCs w:val="0"/>
          <w:color w:val="auto"/>
          <w:kern w:val="2"/>
          <w:sz w:val="21"/>
          <w:szCs w:val="24"/>
          <w:highlight w:val="none"/>
          <w:lang w:val="en-US" w:eastAsia="zh-CN" w:bidi="ar-SA"/>
        </w:rPr>
        <w:t>、</w:t>
      </w:r>
      <w:r>
        <w:rPr>
          <w:rFonts w:hint="default" w:ascii="Times New Roman" w:hAnsi="Times New Roman" w:eastAsia="宋体" w:cs="Times New Roman"/>
          <w:b w:val="0"/>
          <w:bCs w:val="0"/>
          <w:i w:val="0"/>
          <w:iCs w:val="0"/>
          <w:color w:val="auto"/>
          <w:kern w:val="2"/>
          <w:sz w:val="21"/>
          <w:szCs w:val="24"/>
          <w:highlight w:val="none"/>
          <w:lang w:val="en-US" w:eastAsia="zh-CN" w:bidi="ar-SA"/>
        </w:rPr>
        <w:t>大气压力计、电压测量表、流量计等</w:t>
      </w:r>
      <w:r>
        <w:rPr>
          <w:rFonts w:hint="default" w:eastAsia="宋体" w:cs="Times New Roman"/>
          <w:b w:val="0"/>
          <w:bCs w:val="0"/>
          <w:i w:val="0"/>
          <w:iCs w:val="0"/>
          <w:color w:val="auto"/>
          <w:kern w:val="2"/>
          <w:sz w:val="21"/>
          <w:szCs w:val="24"/>
          <w:highlight w:val="none"/>
          <w:lang w:val="en-US" w:eastAsia="zh-CN" w:bidi="ar-SA"/>
        </w:rPr>
        <w:t>计</w:t>
      </w:r>
      <w:r>
        <w:rPr>
          <w:rFonts w:hint="default" w:ascii="Times New Roman" w:hAnsi="Times New Roman" w:eastAsia="宋体" w:cs="Times New Roman"/>
          <w:b w:val="0"/>
          <w:bCs w:val="0"/>
          <w:i w:val="0"/>
          <w:iCs w:val="0"/>
          <w:color w:val="auto"/>
          <w:kern w:val="2"/>
          <w:sz w:val="21"/>
          <w:szCs w:val="24"/>
          <w:highlight w:val="none"/>
          <w:lang w:val="en-US" w:eastAsia="zh-CN" w:bidi="ar-SA"/>
        </w:rPr>
        <w:t>量标准器具对传递标准的温度</w:t>
      </w:r>
      <w:r>
        <w:rPr>
          <w:rFonts w:hint="default" w:eastAsia="宋体" w:cs="Times New Roman"/>
          <w:b w:val="0"/>
          <w:bCs w:val="0"/>
          <w:i w:val="0"/>
          <w:iCs w:val="0"/>
          <w:color w:val="auto"/>
          <w:kern w:val="2"/>
          <w:sz w:val="21"/>
          <w:szCs w:val="24"/>
          <w:highlight w:val="none"/>
          <w:lang w:val="en-US" w:eastAsia="zh-CN" w:bidi="ar-SA"/>
        </w:rPr>
        <w:t>、</w:t>
      </w:r>
      <w:r>
        <w:rPr>
          <w:rFonts w:hint="default" w:ascii="Times New Roman" w:hAnsi="Times New Roman" w:eastAsia="宋体" w:cs="Times New Roman"/>
          <w:b w:val="0"/>
          <w:bCs w:val="0"/>
          <w:i w:val="0"/>
          <w:iCs w:val="0"/>
          <w:color w:val="auto"/>
          <w:kern w:val="2"/>
          <w:sz w:val="21"/>
          <w:szCs w:val="24"/>
          <w:highlight w:val="none"/>
          <w:lang w:val="en-US" w:eastAsia="zh-CN" w:bidi="ar-SA"/>
        </w:rPr>
        <w:t>气压</w:t>
      </w:r>
      <w:r>
        <w:rPr>
          <w:rFonts w:hint="default" w:eastAsia="宋体" w:cs="Times New Roman"/>
          <w:b w:val="0"/>
          <w:bCs w:val="0"/>
          <w:i w:val="0"/>
          <w:iCs w:val="0"/>
          <w:color w:val="auto"/>
          <w:kern w:val="2"/>
          <w:sz w:val="21"/>
          <w:szCs w:val="24"/>
          <w:highlight w:val="none"/>
          <w:lang w:val="en-US" w:eastAsia="zh-CN" w:bidi="ar-SA"/>
        </w:rPr>
        <w:t>、</w:t>
      </w:r>
      <w:r>
        <w:rPr>
          <w:rFonts w:hint="eastAsia" w:cs="Times New Roman"/>
          <w:b w:val="0"/>
          <w:bCs w:val="0"/>
          <w:i w:val="0"/>
          <w:iCs w:val="0"/>
          <w:color w:val="auto"/>
          <w:kern w:val="2"/>
          <w:sz w:val="21"/>
          <w:szCs w:val="24"/>
          <w:highlight w:val="none"/>
          <w:lang w:val="en-US" w:eastAsia="zh-CN" w:bidi="ar-SA"/>
        </w:rPr>
        <w:t>电压、</w:t>
      </w:r>
      <w:r>
        <w:rPr>
          <w:rFonts w:hint="default" w:eastAsia="宋体" w:cs="Times New Roman"/>
          <w:b w:val="0"/>
          <w:bCs w:val="0"/>
          <w:i w:val="0"/>
          <w:iCs w:val="0"/>
          <w:color w:val="auto"/>
          <w:kern w:val="2"/>
          <w:sz w:val="21"/>
          <w:szCs w:val="24"/>
          <w:highlight w:val="none"/>
          <w:lang w:val="en-US" w:eastAsia="zh-CN" w:bidi="ar-SA"/>
        </w:rPr>
        <w:t>流量</w:t>
      </w:r>
      <w:r>
        <w:rPr>
          <w:rFonts w:hint="default" w:ascii="Times New Roman" w:hAnsi="Times New Roman" w:eastAsia="宋体" w:cs="Times New Roman"/>
          <w:b w:val="0"/>
          <w:bCs w:val="0"/>
          <w:i w:val="0"/>
          <w:iCs w:val="0"/>
          <w:color w:val="auto"/>
          <w:kern w:val="2"/>
          <w:sz w:val="21"/>
          <w:szCs w:val="24"/>
          <w:highlight w:val="none"/>
          <w:lang w:val="en-US" w:eastAsia="zh-CN" w:bidi="ar-SA"/>
        </w:rPr>
        <w:t>传感器进行比对校准，</w:t>
      </w:r>
      <w:r>
        <w:rPr>
          <w:rFonts w:hint="default" w:eastAsia="宋体" w:cs="Times New Roman"/>
          <w:b w:val="0"/>
          <w:bCs w:val="0"/>
          <w:i w:val="0"/>
          <w:iCs w:val="0"/>
          <w:color w:val="auto"/>
          <w:kern w:val="2"/>
          <w:sz w:val="21"/>
          <w:szCs w:val="24"/>
          <w:highlight w:val="none"/>
          <w:lang w:val="en-US" w:eastAsia="zh-CN" w:bidi="ar-SA"/>
        </w:rPr>
        <w:t>其</w:t>
      </w:r>
      <w:r>
        <w:rPr>
          <w:rFonts w:hint="default" w:ascii="Times New Roman" w:hAnsi="Times New Roman" w:eastAsia="宋体" w:cs="Times New Roman"/>
          <w:b w:val="0"/>
          <w:bCs w:val="0"/>
          <w:i w:val="0"/>
          <w:iCs w:val="0"/>
          <w:color w:val="auto"/>
          <w:kern w:val="2"/>
          <w:sz w:val="21"/>
          <w:szCs w:val="24"/>
          <w:highlight w:val="none"/>
          <w:lang w:val="en-US" w:eastAsia="zh-CN" w:bidi="ar-SA"/>
        </w:rPr>
        <w:t>结果应满足：</w:t>
      </w:r>
    </w:p>
    <w:p>
      <w:pPr>
        <w:widowControl/>
        <w:numPr>
          <w:ilvl w:val="-1"/>
          <w:numId w:val="0"/>
        </w:numPr>
        <w:shd w:val="clear"/>
        <w:spacing w:after="0" w:line="240" w:lineRule="auto"/>
        <w:ind w:leftChars="0" w:right="0" w:rightChars="0" w:firstLine="420" w:firstLineChars="200"/>
        <w:rPr>
          <w:rFonts w:hint="default" w:ascii="Times New Roman" w:hAnsi="Times New Roman" w:eastAsia="宋体" w:cs="Times New Roman"/>
          <w:b w:val="0"/>
          <w:bCs w:val="0"/>
          <w:i w:val="0"/>
          <w:iCs w:val="0"/>
          <w:color w:val="auto"/>
          <w:kern w:val="2"/>
          <w:sz w:val="21"/>
          <w:szCs w:val="24"/>
          <w:highlight w:val="none"/>
          <w:lang w:val="en-US" w:eastAsia="zh-CN" w:bidi="ar-SA"/>
        </w:rPr>
      </w:pPr>
      <w:r>
        <w:rPr>
          <w:rFonts w:hint="eastAsia" w:cs="Times New Roman"/>
          <w:b w:val="0"/>
          <w:bCs w:val="0"/>
          <w:i w:val="0"/>
          <w:iCs w:val="0"/>
          <w:color w:val="auto"/>
          <w:kern w:val="2"/>
          <w:sz w:val="21"/>
          <w:szCs w:val="24"/>
          <w:highlight w:val="none"/>
          <w:lang w:val="en-US" w:eastAsia="zh-CN" w:bidi="ar-SA"/>
        </w:rPr>
        <w:t>a）</w:t>
      </w:r>
      <w:r>
        <w:rPr>
          <w:rFonts w:hint="default" w:ascii="Times New Roman" w:hAnsi="Times New Roman" w:eastAsia="宋体" w:cs="Times New Roman"/>
          <w:b w:val="0"/>
          <w:bCs w:val="0"/>
          <w:i w:val="0"/>
          <w:iCs w:val="0"/>
          <w:color w:val="auto"/>
          <w:kern w:val="2"/>
          <w:sz w:val="21"/>
          <w:szCs w:val="24"/>
          <w:highlight w:val="none"/>
          <w:lang w:val="en-US" w:eastAsia="zh-CN" w:bidi="ar-SA"/>
        </w:rPr>
        <w:t>温度传感器准确度≤±0.5℃。</w:t>
      </w:r>
    </w:p>
    <w:p>
      <w:pPr>
        <w:widowControl/>
        <w:numPr>
          <w:ilvl w:val="-1"/>
          <w:numId w:val="0"/>
        </w:numPr>
        <w:shd w:val="clear"/>
        <w:spacing w:after="0" w:line="240" w:lineRule="auto"/>
        <w:ind w:leftChars="0" w:right="0" w:rightChars="0" w:firstLine="420" w:firstLineChars="200"/>
        <w:rPr>
          <w:rFonts w:hint="default" w:ascii="Times New Roman" w:hAnsi="Times New Roman" w:eastAsia="宋体" w:cs="Times New Roman"/>
          <w:b w:val="0"/>
          <w:bCs w:val="0"/>
          <w:i w:val="0"/>
          <w:iCs w:val="0"/>
          <w:color w:val="auto"/>
          <w:kern w:val="2"/>
          <w:sz w:val="21"/>
          <w:szCs w:val="24"/>
          <w:highlight w:val="none"/>
          <w:lang w:val="en-US" w:eastAsia="zh-CN" w:bidi="ar-SA"/>
        </w:rPr>
      </w:pPr>
      <w:r>
        <w:rPr>
          <w:rFonts w:hint="eastAsia" w:cs="Times New Roman"/>
          <w:b w:val="0"/>
          <w:bCs w:val="0"/>
          <w:i w:val="0"/>
          <w:iCs w:val="0"/>
          <w:color w:val="auto"/>
          <w:kern w:val="2"/>
          <w:sz w:val="21"/>
          <w:szCs w:val="24"/>
          <w:highlight w:val="none"/>
          <w:lang w:val="en-US" w:eastAsia="zh-CN" w:bidi="ar-SA"/>
        </w:rPr>
        <w:t>b）</w:t>
      </w:r>
      <w:r>
        <w:rPr>
          <w:rFonts w:hint="default" w:ascii="Times New Roman" w:hAnsi="Times New Roman" w:eastAsia="宋体" w:cs="Times New Roman"/>
          <w:b w:val="0"/>
          <w:bCs w:val="0"/>
          <w:i w:val="0"/>
          <w:iCs w:val="0"/>
          <w:color w:val="auto"/>
          <w:kern w:val="2"/>
          <w:sz w:val="21"/>
          <w:szCs w:val="24"/>
          <w:highlight w:val="none"/>
          <w:lang w:val="en-US" w:eastAsia="zh-CN" w:bidi="ar-SA"/>
        </w:rPr>
        <w:t>压力传感器准确度≤±0.2kPa。</w:t>
      </w:r>
    </w:p>
    <w:p>
      <w:pPr>
        <w:widowControl/>
        <w:numPr>
          <w:ilvl w:val="0"/>
          <w:numId w:val="0"/>
        </w:numPr>
        <w:ind w:firstLine="420" w:firstLineChars="200"/>
        <w:rPr>
          <w:rFonts w:hint="default" w:eastAsia="宋体" w:cs="Times New Roman"/>
          <w:b w:val="0"/>
          <w:bCs w:val="0"/>
          <w:i w:val="0"/>
          <w:iCs w:val="0"/>
          <w:color w:val="auto"/>
          <w:kern w:val="2"/>
          <w:sz w:val="21"/>
          <w:szCs w:val="24"/>
          <w:highlight w:val="none"/>
          <w:lang w:val="en-US" w:eastAsia="zh-CN" w:bidi="ar-SA"/>
        </w:rPr>
      </w:pPr>
      <w:r>
        <w:rPr>
          <w:rFonts w:hint="default" w:ascii="Times New Roman" w:hAnsi="Times New Roman" w:eastAsia="宋体" w:cs="Times New Roman"/>
          <w:b w:val="0"/>
          <w:bCs w:val="0"/>
          <w:i w:val="0"/>
          <w:iCs w:val="0"/>
          <w:color w:val="auto"/>
          <w:kern w:val="2"/>
          <w:sz w:val="21"/>
          <w:szCs w:val="24"/>
          <w:highlight w:val="none"/>
          <w:lang w:val="en-US" w:eastAsia="zh-CN" w:bidi="ar-SA"/>
        </w:rPr>
        <w:t>c</w:t>
      </w:r>
      <w:r>
        <w:rPr>
          <w:rFonts w:hint="eastAsia" w:cs="Times New Roman"/>
          <w:b w:val="0"/>
          <w:bCs w:val="0"/>
          <w:i w:val="0"/>
          <w:iCs w:val="0"/>
          <w:color w:val="auto"/>
          <w:kern w:val="2"/>
          <w:sz w:val="21"/>
          <w:szCs w:val="24"/>
          <w:highlight w:val="none"/>
          <w:lang w:val="en-US" w:eastAsia="zh-CN" w:bidi="ar-SA"/>
        </w:rPr>
        <w:t>）</w:t>
      </w:r>
      <w:r>
        <w:rPr>
          <w:rFonts w:hint="default" w:ascii="Times New Roman" w:hAnsi="Times New Roman" w:eastAsia="宋体" w:cs="Times New Roman"/>
          <w:b w:val="0"/>
          <w:bCs w:val="0"/>
          <w:i w:val="0"/>
          <w:iCs w:val="0"/>
          <w:color w:val="auto"/>
          <w:kern w:val="2"/>
          <w:sz w:val="21"/>
          <w:szCs w:val="24"/>
          <w:highlight w:val="none"/>
          <w:lang w:val="en-US" w:eastAsia="zh-CN" w:bidi="ar-SA"/>
        </w:rPr>
        <w:t>流量传感器准确度≤10%或符合仪器说明书要求。</w:t>
      </w:r>
    </w:p>
    <w:p>
      <w:pPr>
        <w:widowControl/>
        <w:numPr>
          <w:ilvl w:val="0"/>
          <w:numId w:val="0"/>
        </w:numPr>
        <w:ind w:firstLine="420" w:firstLineChars="200"/>
        <w:rPr>
          <w:rFonts w:hint="default"/>
          <w:i w:val="0"/>
          <w:iCs w:val="0"/>
          <w:color w:val="auto"/>
          <w:highlight w:val="none"/>
          <w:lang w:val="en-US" w:eastAsia="zh-CN"/>
        </w:rPr>
      </w:pPr>
      <w:r>
        <w:rPr>
          <w:rFonts w:hint="default" w:eastAsia="宋体" w:cs="Times New Roman"/>
          <w:b w:val="0"/>
          <w:bCs w:val="0"/>
          <w:i w:val="0"/>
          <w:iCs w:val="0"/>
          <w:color w:val="auto"/>
          <w:kern w:val="2"/>
          <w:sz w:val="21"/>
          <w:szCs w:val="24"/>
          <w:highlight w:val="none"/>
          <w:lang w:val="en-US" w:eastAsia="zh-CN" w:bidi="ar-SA"/>
        </w:rPr>
        <w:t>d)电压测量表准确度</w:t>
      </w:r>
      <w:r>
        <w:rPr>
          <w:rFonts w:hint="default" w:ascii="Times New Roman" w:hAnsi="Times New Roman" w:eastAsia="宋体" w:cs="Times New Roman"/>
          <w:b w:val="0"/>
          <w:bCs w:val="0"/>
          <w:i w:val="0"/>
          <w:iCs w:val="0"/>
          <w:color w:val="auto"/>
          <w:kern w:val="2"/>
          <w:sz w:val="21"/>
          <w:szCs w:val="24"/>
          <w:highlight w:val="none"/>
          <w:lang w:val="en-US" w:eastAsia="zh-CN" w:bidi="ar-SA"/>
        </w:rPr>
        <w:t>≤</w:t>
      </w:r>
      <w:r>
        <w:rPr>
          <w:rFonts w:hint="default" w:eastAsia="宋体" w:cs="Times New Roman"/>
          <w:b w:val="0"/>
          <w:bCs w:val="0"/>
          <w:i w:val="0"/>
          <w:iCs w:val="0"/>
          <w:color w:val="auto"/>
          <w:kern w:val="2"/>
          <w:sz w:val="21"/>
          <w:szCs w:val="24"/>
          <w:highlight w:val="none"/>
          <w:lang w:val="en-US" w:eastAsia="zh-CN" w:bidi="ar-SA"/>
        </w:rPr>
        <w:t>0.1mV</w:t>
      </w:r>
      <w:r>
        <w:rPr>
          <w:rFonts w:hint="eastAsia" w:cs="Times New Roman"/>
          <w:b w:val="0"/>
          <w:bCs w:val="0"/>
          <w:i w:val="0"/>
          <w:iCs w:val="0"/>
          <w:color w:val="auto"/>
          <w:kern w:val="2"/>
          <w:sz w:val="21"/>
          <w:szCs w:val="24"/>
          <w:highlight w:val="none"/>
          <w:lang w:val="en-US" w:eastAsia="zh-CN" w:bidi="ar-SA"/>
        </w:rPr>
        <w:t>。</w:t>
      </w:r>
    </w:p>
    <w:p>
      <w:pPr>
        <w:pStyle w:val="4"/>
        <w:numPr>
          <w:ilvl w:val="0"/>
          <w:numId w:val="0"/>
        </w:numPr>
        <w:shd w:val="clear"/>
        <w:spacing w:before="157" w:beforeLines="50" w:after="157" w:afterLines="50" w:line="240" w:lineRule="auto"/>
        <w:ind w:leftChars="0" w:right="0" w:rightChars="0"/>
        <w:outlineLvl w:val="1"/>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8.5</w:t>
      </w:r>
      <w:r>
        <w:rPr>
          <w:rFonts w:hint="eastAsia" w:ascii="黑体" w:hAnsi="黑体" w:cs="黑体"/>
          <w:b w:val="0"/>
          <w:bCs w:val="0"/>
          <w:i w:val="0"/>
          <w:iCs w:val="0"/>
          <w:color w:val="auto"/>
          <w:kern w:val="2"/>
          <w:sz w:val="21"/>
          <w:szCs w:val="21"/>
          <w:highlight w:val="none"/>
          <w:lang w:val="en-US" w:eastAsia="zh-CN" w:bidi="ar-SA"/>
        </w:rPr>
        <w:t xml:space="preserve"> </w:t>
      </w:r>
      <w:r>
        <w:rPr>
          <w:rFonts w:hint="eastAsia" w:ascii="黑体" w:hAnsi="黑体" w:eastAsia="黑体" w:cs="黑体"/>
          <w:b w:val="0"/>
          <w:bCs w:val="0"/>
          <w:i w:val="0"/>
          <w:iCs w:val="0"/>
          <w:color w:val="auto"/>
          <w:kern w:val="2"/>
          <w:sz w:val="21"/>
          <w:szCs w:val="21"/>
          <w:highlight w:val="none"/>
          <w:lang w:val="en-US" w:eastAsia="zh-CN" w:bidi="ar-SA"/>
        </w:rPr>
        <w:t>运行检查</w:t>
      </w:r>
    </w:p>
    <w:p>
      <w:pPr>
        <w:widowControl/>
        <w:numPr>
          <w:ilvl w:val="-1"/>
          <w:numId w:val="0"/>
        </w:numPr>
        <w:shd w:val="clear"/>
        <w:spacing w:after="0" w:line="240" w:lineRule="auto"/>
        <w:ind w:leftChars="0" w:right="0" w:rightChars="0" w:firstLine="420" w:firstLineChars="200"/>
        <w:rPr>
          <w:rFonts w:hint="default" w:cs="Times New Roman"/>
          <w:i w:val="0"/>
          <w:iCs w:val="0"/>
          <w:color w:val="auto"/>
          <w:highlight w:val="none"/>
          <w:lang w:val="en-US" w:eastAsia="zh-CN"/>
        </w:rPr>
      </w:pPr>
      <w:r>
        <w:rPr>
          <w:rFonts w:hint="default" w:ascii="Times New Roman" w:hAnsi="Times New Roman" w:cs="Times New Roman"/>
          <w:i w:val="0"/>
          <w:iCs w:val="0"/>
          <w:color w:val="auto"/>
          <w:highlight w:val="none"/>
        </w:rPr>
        <w:t>臭氧传递标准运行期间应每日</w:t>
      </w:r>
      <w:r>
        <w:rPr>
          <w:rFonts w:hint="default" w:cs="Times New Roman"/>
          <w:i w:val="0"/>
          <w:iCs w:val="0"/>
          <w:color w:val="auto"/>
          <w:highlight w:val="none"/>
          <w:lang w:val="en-US" w:eastAsia="zh-CN"/>
        </w:rPr>
        <w:t>按时检</w:t>
      </w:r>
      <w:r>
        <w:rPr>
          <w:rFonts w:hint="default" w:ascii="Times New Roman" w:hAnsi="Times New Roman" w:cs="Times New Roman"/>
          <w:i w:val="0"/>
          <w:iCs w:val="0"/>
          <w:color w:val="auto"/>
          <w:highlight w:val="none"/>
        </w:rPr>
        <w:t>查实验室环境的温度、湿度和大气压力</w:t>
      </w:r>
      <w:r>
        <w:rPr>
          <w:rFonts w:hint="eastAsia" w:cs="Times New Roman"/>
          <w:i w:val="0"/>
          <w:iCs w:val="0"/>
          <w:color w:val="auto"/>
          <w:highlight w:val="none"/>
          <w:lang w:val="en-US" w:eastAsia="zh-CN"/>
        </w:rPr>
        <w:t>，</w:t>
      </w:r>
      <w:r>
        <w:rPr>
          <w:rFonts w:hint="default" w:cs="Times New Roman"/>
          <w:i w:val="0"/>
          <w:iCs w:val="0"/>
          <w:color w:val="auto"/>
          <w:highlight w:val="none"/>
          <w:lang w:val="en-US" w:eastAsia="zh-CN"/>
        </w:rPr>
        <w:t>若不符合相关要求，需及时调整环境控制设备。</w:t>
      </w:r>
    </w:p>
    <w:p>
      <w:pPr>
        <w:pStyle w:val="4"/>
        <w:numPr>
          <w:ilvl w:val="0"/>
          <w:numId w:val="0"/>
        </w:numPr>
        <w:spacing w:before="157" w:beforeLines="50" w:after="157" w:afterLines="50" w:line="240" w:lineRule="auto"/>
        <w:outlineLvl w:val="1"/>
        <w:rPr>
          <w:rFonts w:hint="default"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sz w:val="21"/>
          <w:szCs w:val="21"/>
          <w:highlight w:val="none"/>
          <w:lang w:val="en-US" w:eastAsia="zh-CN"/>
        </w:rPr>
        <w:t>8.6</w:t>
      </w:r>
      <w:r>
        <w:rPr>
          <w:rFonts w:hint="eastAsia" w:ascii="黑体" w:hAnsi="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val="en-US" w:eastAsia="zh-CN"/>
        </w:rPr>
        <w:t>期间核查</w:t>
      </w:r>
    </w:p>
    <w:p>
      <w:pPr>
        <w:widowControl/>
        <w:numPr>
          <w:ilvl w:val="-1"/>
          <w:numId w:val="0"/>
        </w:numPr>
        <w:shd w:val="clear"/>
        <w:spacing w:after="0" w:line="240" w:lineRule="auto"/>
        <w:ind w:leftChars="0" w:right="0" w:rightChars="0" w:firstLine="420" w:firstLineChars="200"/>
        <w:rPr>
          <w:rFonts w:hint="default" w:ascii="Times New Roman" w:hAnsi="Times New Roman" w:eastAsia="宋体" w:cs="Times New Roman"/>
          <w:b w:val="0"/>
          <w:bCs w:val="0"/>
          <w:i w:val="0"/>
          <w:iCs w:val="0"/>
          <w:color w:val="auto"/>
          <w:kern w:val="2"/>
          <w:sz w:val="21"/>
          <w:szCs w:val="24"/>
          <w:highlight w:val="none"/>
          <w:lang w:val="en-US" w:eastAsia="zh-CN" w:bidi="ar-SA"/>
        </w:rPr>
      </w:pPr>
      <w:r>
        <w:rPr>
          <w:rFonts w:hint="default" w:eastAsia="宋体" w:cs="Times New Roman"/>
          <w:b w:val="0"/>
          <w:bCs w:val="0"/>
          <w:i w:val="0"/>
          <w:iCs w:val="0"/>
          <w:color w:val="auto"/>
          <w:kern w:val="2"/>
          <w:szCs w:val="24"/>
          <w:highlight w:val="none"/>
          <w:lang w:val="en-US" w:eastAsia="zh-CN" w:bidi="ar-SA"/>
        </w:rPr>
        <w:t>传递标准工作</w:t>
      </w:r>
      <w:r>
        <w:rPr>
          <w:rFonts w:hint="default" w:eastAsia="宋体" w:cs="Times New Roman"/>
          <w:b w:val="0"/>
          <w:bCs w:val="0"/>
          <w:i w:val="0"/>
          <w:iCs w:val="0"/>
          <w:color w:val="auto"/>
          <w:kern w:val="2"/>
          <w:sz w:val="21"/>
          <w:szCs w:val="24"/>
          <w:highlight w:val="none"/>
          <w:lang w:val="en-US" w:eastAsia="zh-CN" w:bidi="ar-SA"/>
        </w:rPr>
        <w:t>期间需定期使用质控标准对工作标准进行比对核查，确保工作标准的准确性。若核查结果不合格，则需通过检修或者重新传递及时解决相关问题。合格标准参照</w:t>
      </w:r>
      <w:r>
        <w:rPr>
          <w:rFonts w:hint="eastAsia" w:cs="Times New Roman"/>
          <w:b w:val="0"/>
          <w:bCs w:val="0"/>
          <w:i w:val="0"/>
          <w:iCs w:val="0"/>
          <w:color w:val="auto"/>
          <w:kern w:val="2"/>
          <w:sz w:val="21"/>
          <w:szCs w:val="24"/>
          <w:highlight w:val="none"/>
          <w:lang w:val="en-US" w:eastAsia="zh-CN" w:bidi="ar-SA"/>
        </w:rPr>
        <w:t>“</w:t>
      </w:r>
      <w:r>
        <w:rPr>
          <w:rFonts w:hint="default" w:eastAsia="宋体" w:cs="Times New Roman"/>
          <w:b w:val="0"/>
          <w:bCs w:val="0"/>
          <w:i w:val="0"/>
          <w:iCs w:val="0"/>
          <w:color w:val="auto"/>
          <w:kern w:val="2"/>
          <w:sz w:val="21"/>
          <w:szCs w:val="24"/>
          <w:highlight w:val="none"/>
          <w:lang w:val="en-US" w:eastAsia="zh-CN" w:bidi="ar-SA"/>
        </w:rPr>
        <w:t>7结果评价与校准周期</w:t>
      </w:r>
      <w:r>
        <w:rPr>
          <w:rFonts w:hint="eastAsia" w:cs="Times New Roman"/>
          <w:b w:val="0"/>
          <w:bCs w:val="0"/>
          <w:i w:val="0"/>
          <w:iCs w:val="0"/>
          <w:color w:val="auto"/>
          <w:kern w:val="2"/>
          <w:sz w:val="21"/>
          <w:szCs w:val="24"/>
          <w:highlight w:val="none"/>
          <w:lang w:val="en-US" w:eastAsia="zh-CN" w:bidi="ar-SA"/>
        </w:rPr>
        <w:t>”</w:t>
      </w:r>
      <w:r>
        <w:rPr>
          <w:rFonts w:hint="default" w:eastAsia="宋体" w:cs="Times New Roman"/>
          <w:b w:val="0"/>
          <w:bCs w:val="0"/>
          <w:i w:val="0"/>
          <w:iCs w:val="0"/>
          <w:color w:val="auto"/>
          <w:kern w:val="2"/>
          <w:sz w:val="21"/>
          <w:szCs w:val="24"/>
          <w:highlight w:val="none"/>
          <w:lang w:val="en-US" w:eastAsia="zh-CN" w:bidi="ar-SA"/>
        </w:rPr>
        <w:t>。</w:t>
      </w:r>
    </w:p>
    <w:p>
      <w:pPr>
        <w:keepNext w:val="0"/>
        <w:keepLines w:val="0"/>
        <w:pageBreakBefore w:val="0"/>
        <w:widowControl/>
        <w:shd w:val="clear"/>
        <w:kinsoku/>
        <w:wordWrap/>
        <w:overflowPunct/>
        <w:topLinePunct w:val="0"/>
        <w:autoSpaceDE/>
        <w:autoSpaceDN/>
        <w:bidi w:val="0"/>
        <w:adjustRightInd/>
        <w:snapToGrid/>
        <w:spacing w:after="0" w:line="240" w:lineRule="auto"/>
        <w:ind w:left="0"/>
        <w:jc w:val="left"/>
        <w:textAlignment w:val="auto"/>
        <w:outlineLvl w:val="9"/>
        <w:rPr>
          <w:rFonts w:hint="default" w:ascii="Times New Roman" w:hAnsi="Times New Roman" w:eastAsia="宋体" w:cs="Times New Roman"/>
          <w:b/>
          <w:bCs/>
          <w:i w:val="0"/>
          <w:iCs w:val="0"/>
          <w:color w:val="auto"/>
          <w:kern w:val="2"/>
          <w:sz w:val="24"/>
          <w:szCs w:val="32"/>
          <w:highlight w:val="none"/>
          <w:lang w:val="en-US" w:eastAsia="zh-CN" w:bidi="ar-SA"/>
        </w:rPr>
      </w:pPr>
      <w:r>
        <w:rPr>
          <w:rFonts w:hint="default" w:ascii="Times New Roman" w:hAnsi="Times New Roman" w:eastAsia="宋体" w:cs="Times New Roman"/>
          <w:b/>
          <w:bCs/>
          <w:i w:val="0"/>
          <w:iCs w:val="0"/>
          <w:color w:val="auto"/>
          <w:kern w:val="2"/>
          <w:sz w:val="24"/>
          <w:szCs w:val="32"/>
          <w:highlight w:val="none"/>
          <w:lang w:val="en-US" w:eastAsia="zh-CN" w:bidi="ar-SA"/>
        </w:rPr>
        <w:br w:type="page"/>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jc w:val="center"/>
        <w:textAlignment w:val="auto"/>
        <w:outlineLvl w:val="0"/>
        <w:rPr>
          <w:rFonts w:hint="eastAsia" w:ascii="黑体" w:hAnsi="黑体" w:eastAsia="黑体" w:cs="黑体"/>
          <w:b w:val="0"/>
          <w:bCs w:val="0"/>
          <w:i w:val="0"/>
          <w:iCs w:val="0"/>
          <w:color w:val="auto"/>
          <w:kern w:val="2"/>
          <w:sz w:val="21"/>
          <w:szCs w:val="21"/>
          <w:highlight w:val="none"/>
          <w:lang w:val="en-US" w:eastAsia="zh-CN" w:bidi="ar-SA"/>
        </w:rPr>
      </w:pPr>
      <w:bookmarkStart w:id="18" w:name="_Toc31701"/>
      <w:r>
        <w:rPr>
          <w:rFonts w:hint="eastAsia" w:ascii="黑体" w:hAnsi="黑体" w:eastAsia="黑体" w:cs="黑体"/>
          <w:b w:val="0"/>
          <w:bCs w:val="0"/>
          <w:i w:val="0"/>
          <w:iCs w:val="0"/>
          <w:color w:val="auto"/>
          <w:kern w:val="2"/>
          <w:sz w:val="21"/>
          <w:szCs w:val="21"/>
          <w:highlight w:val="none"/>
          <w:lang w:val="en-US" w:eastAsia="zh-CN" w:bidi="ar-SA"/>
        </w:rPr>
        <w:t>附 录 A</w:t>
      </w:r>
      <w:bookmarkEnd w:id="18"/>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jc w:val="center"/>
        <w:textAlignment w:val="auto"/>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（资料性附录）</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240" w:lineRule="auto"/>
        <w:ind w:left="0"/>
        <w:jc w:val="center"/>
        <w:textAlignment w:val="auto"/>
        <w:outlineLvl w:val="0"/>
        <w:rPr>
          <w:rFonts w:hint="eastAsia" w:ascii="黑体" w:hAnsi="黑体" w:eastAsia="黑体" w:cs="黑体"/>
          <w:b/>
          <w:bCs/>
          <w:i w:val="0"/>
          <w:iCs w:val="0"/>
          <w:color w:val="auto"/>
          <w:kern w:val="2"/>
          <w:sz w:val="21"/>
          <w:szCs w:val="21"/>
          <w:highlight w:val="none"/>
          <w:lang w:val="en-US" w:eastAsia="zh-CN" w:bidi="ar-SA"/>
        </w:rPr>
      </w:pPr>
      <w:bookmarkStart w:id="19" w:name="_Toc7153"/>
      <w:r>
        <w:rPr>
          <w:rFonts w:hint="eastAsia" w:ascii="黑体" w:hAnsi="黑体" w:eastAsia="黑体" w:cs="黑体"/>
          <w:b w:val="0"/>
          <w:bCs w:val="0"/>
          <w:i w:val="0"/>
          <w:iCs w:val="0"/>
          <w:color w:val="auto"/>
          <w:kern w:val="2"/>
          <w:sz w:val="21"/>
          <w:szCs w:val="21"/>
          <w:highlight w:val="none"/>
          <w:lang w:val="en-US" w:eastAsia="zh-CN" w:bidi="ar-SA"/>
        </w:rPr>
        <w:t>主要设备性能指标</w:t>
      </w:r>
      <w:bookmarkEnd w:id="19"/>
    </w:p>
    <w:p>
      <w:pPr>
        <w:keepNext w:val="0"/>
        <w:keepLines w:val="0"/>
        <w:pageBreakBefore w:val="0"/>
        <w:widowControl w:val="0"/>
        <w:shd w:val="clear"/>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宋体" w:cs="Times New Roman"/>
          <w:b/>
          <w:bCs/>
          <w:i w:val="0"/>
          <w:iCs w:val="0"/>
          <w:color w:val="auto"/>
          <w:kern w:val="2"/>
          <w:sz w:val="24"/>
          <w:szCs w:val="32"/>
          <w:highlight w:val="none"/>
          <w:lang w:val="en-US" w:eastAsia="zh-CN" w:bidi="ar-SA"/>
        </w:rPr>
      </w:pPr>
    </w:p>
    <w:p>
      <w:pPr>
        <w:shd w:val="clear"/>
        <w:spacing w:before="157" w:beforeLines="50" w:after="157" w:afterLines="50" w:line="240" w:lineRule="auto"/>
        <w:ind w:left="0" w:right="0"/>
        <w:jc w:val="center"/>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表A.1 臭</w:t>
      </w:r>
      <w:r>
        <w:rPr>
          <w:rFonts w:hint="eastAsia" w:ascii="黑体" w:hAnsi="黑体" w:eastAsia="黑体" w:cs="黑体"/>
          <w:i w:val="0"/>
          <w:iCs w:val="0"/>
          <w:color w:val="auto"/>
          <w:highlight w:val="none"/>
          <w:lang w:val="en-US" w:eastAsia="zh-CN"/>
        </w:rPr>
        <w:t>氧传递标准</w:t>
      </w:r>
      <w:r>
        <w:rPr>
          <w:rFonts w:hint="eastAsia" w:ascii="黑体" w:hAnsi="黑体" w:eastAsia="黑体" w:cs="黑体"/>
          <w:i w:val="0"/>
          <w:iCs w:val="0"/>
          <w:color w:val="auto"/>
          <w:highlight w:val="none"/>
        </w:rPr>
        <w:t>性能指标</w:t>
      </w:r>
    </w:p>
    <w:tbl>
      <w:tblPr>
        <w:tblStyle w:val="75"/>
        <w:tblW w:w="8539" w:type="dxa"/>
        <w:jc w:val="center"/>
        <w:tblInd w:w="0" w:type="dxa"/>
        <w:tblLayout w:type="fixed"/>
        <w:tblCellMar>
          <w:top w:w="0" w:type="dxa"/>
          <w:left w:w="0" w:type="dxa"/>
          <w:bottom w:w="0" w:type="dxa"/>
          <w:right w:w="0" w:type="dxa"/>
        </w:tblCellMar>
      </w:tblPr>
      <w:tblGrid>
        <w:gridCol w:w="4356"/>
        <w:gridCol w:w="4183"/>
      </w:tblGrid>
      <w:tr>
        <w:tblPrEx>
          <w:tblLayout w:type="fixed"/>
          <w:tblCellMar>
            <w:top w:w="0" w:type="dxa"/>
            <w:left w:w="0" w:type="dxa"/>
            <w:bottom w:w="0" w:type="dxa"/>
            <w:right w:w="0" w:type="dxa"/>
          </w:tblCellMar>
        </w:tblPrEx>
        <w:trPr>
          <w:trHeight w:val="23" w:hRule="atLeast"/>
          <w:jc w:val="center"/>
        </w:trPr>
        <w:tc>
          <w:tcPr>
            <w:tcW w:w="4356" w:type="dxa"/>
            <w:tcBorders>
              <w:top w:val="single" w:color="000000" w:sz="8" w:space="0"/>
              <w:left w:val="single" w:color="000000" w:sz="8" w:space="0"/>
              <w:bottom w:val="single" w:color="000000" w:sz="8" w:space="0"/>
              <w:right w:val="single" w:color="000000" w:sz="4" w:space="0"/>
            </w:tcBorders>
            <w:vAlign w:val="top"/>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项目</w:t>
            </w:r>
          </w:p>
        </w:tc>
        <w:tc>
          <w:tcPr>
            <w:tcW w:w="4183" w:type="dxa"/>
            <w:tcBorders>
              <w:top w:val="single" w:color="000000" w:sz="8" w:space="0"/>
              <w:left w:val="single" w:color="000000" w:sz="4" w:space="0"/>
              <w:bottom w:val="single" w:color="000000" w:sz="8" w:space="0"/>
              <w:right w:val="single" w:color="000000" w:sz="8" w:space="0"/>
            </w:tcBorders>
            <w:vAlign w:val="top"/>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性能指标</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8"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量程范围</w:t>
            </w:r>
          </w:p>
        </w:tc>
        <w:tc>
          <w:tcPr>
            <w:tcW w:w="4183" w:type="dxa"/>
            <w:tcBorders>
              <w:top w:val="single" w:color="000000" w:sz="8"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r>
              <w:rPr>
                <w:rFonts w:hint="default" w:ascii="Times New Roman" w:hAnsi="Times New Roman" w:eastAsia="宋体" w:cs="Times New Roman"/>
                <w:i w:val="0"/>
                <w:iCs w:val="0"/>
                <w:color w:val="auto"/>
                <w:sz w:val="18"/>
                <w:szCs w:val="18"/>
                <w:highlight w:val="none"/>
              </w:rPr>
              <w:t>0</w:t>
            </w:r>
            <w:r>
              <w:rPr>
                <w:rFonts w:hint="default" w:ascii="Times New Roman" w:hAnsi="Times New Roman" w:cs="Times New Roman"/>
                <w:i w:val="0"/>
                <w:iCs w:val="0"/>
                <w:color w:val="auto"/>
                <w:sz w:val="18"/>
                <w:szCs w:val="18"/>
                <w:highlight w:val="none"/>
              </w:rPr>
              <w:t>～</w:t>
            </w:r>
            <w:r>
              <w:rPr>
                <w:rFonts w:hint="default" w:eastAsia="宋体" w:cs="Times New Roman"/>
                <w:i w:val="0"/>
                <w:iCs w:val="0"/>
                <w:color w:val="auto"/>
                <w:sz w:val="18"/>
                <w:szCs w:val="18"/>
                <w:highlight w:val="none"/>
                <w:lang w:val="en-US" w:eastAsia="zh-CN"/>
              </w:rPr>
              <w:t>500</w:t>
            </w:r>
            <w:r>
              <w:rPr>
                <w:rFonts w:hint="default" w:ascii="Times New Roman" w:hAnsi="Times New Roman" w:cs="Times New Roman"/>
                <w:i w:val="0"/>
                <w:iCs w:val="0"/>
                <w:color w:val="auto"/>
                <w:sz w:val="18"/>
                <w:szCs w:val="18"/>
                <w:highlight w:val="none"/>
              </w:rPr>
              <w:t>）</w:t>
            </w:r>
            <w:r>
              <w:rPr>
                <w:rFonts w:hint="default" w:ascii="Times New Roman" w:hAnsi="Times New Roman" w:eastAsia="宋体" w:cs="Times New Roman"/>
                <w:i w:val="0"/>
                <w:iCs w:val="0"/>
                <w:color w:val="auto"/>
                <w:sz w:val="18"/>
                <w:szCs w:val="18"/>
                <w:highlight w:val="none"/>
              </w:rPr>
              <w:t>nmol/mol</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零点噪声</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≤1.0 nmol/mol</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最低检出限</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≤2.0 nmol/mol</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示值误差</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±4%F.S.</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响应时间</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≤5 min</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电压稳定性</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±1%F.S.</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环境温度变化的影响（</w:t>
            </w:r>
            <w:r>
              <w:rPr>
                <w:rFonts w:hint="default" w:ascii="Times New Roman" w:hAnsi="Times New Roman" w:eastAsia="宋体" w:cs="Times New Roman"/>
                <w:i w:val="0"/>
                <w:iCs w:val="0"/>
                <w:color w:val="auto"/>
                <w:sz w:val="18"/>
                <w:szCs w:val="18"/>
                <w:highlight w:val="none"/>
              </w:rPr>
              <w:t>15</w:t>
            </w:r>
            <w:r>
              <w:rPr>
                <w:rFonts w:hint="default" w:ascii="Times New Roman" w:hAnsi="Times New Roman" w:cs="Times New Roman"/>
                <w:i w:val="0"/>
                <w:iCs w:val="0"/>
                <w:color w:val="auto"/>
                <w:sz w:val="18"/>
                <w:szCs w:val="18"/>
                <w:highlight w:val="none"/>
              </w:rPr>
              <w:t>～</w:t>
            </w:r>
            <w:r>
              <w:rPr>
                <w:rFonts w:hint="default" w:ascii="Times New Roman" w:hAnsi="Times New Roman" w:eastAsia="宋体" w:cs="Times New Roman"/>
                <w:i w:val="0"/>
                <w:iCs w:val="0"/>
                <w:color w:val="auto"/>
                <w:sz w:val="18"/>
                <w:szCs w:val="18"/>
                <w:highlight w:val="none"/>
              </w:rPr>
              <w:t>30</w:t>
            </w:r>
            <w:r>
              <w:rPr>
                <w:rFonts w:hint="default" w:ascii="Times New Roman" w:hAnsi="Times New Roman" w:cs="Times New Roman"/>
                <w:i w:val="0"/>
                <w:iCs w:val="0"/>
                <w:color w:val="auto"/>
                <w:sz w:val="18"/>
                <w:szCs w:val="18"/>
                <w:highlight w:val="none"/>
              </w:rPr>
              <w:t>℃温度范围）</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≤1 nmol/mol/</w:t>
            </w:r>
            <w:r>
              <w:rPr>
                <w:rFonts w:hint="default" w:ascii="Times New Roman" w:hAnsi="Times New Roman" w:cs="Times New Roman"/>
                <w:i w:val="0"/>
                <w:iCs w:val="0"/>
                <w:color w:val="auto"/>
                <w:sz w:val="18"/>
                <w:szCs w:val="18"/>
                <w:highlight w:val="none"/>
              </w:rPr>
              <w:t>℃</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20%</w:t>
            </w:r>
            <w:r>
              <w:rPr>
                <w:rFonts w:hint="default" w:ascii="Times New Roman" w:hAnsi="Times New Roman" w:cs="Times New Roman"/>
                <w:i w:val="0"/>
                <w:iCs w:val="0"/>
                <w:color w:val="auto"/>
                <w:sz w:val="18"/>
                <w:szCs w:val="18"/>
                <w:highlight w:val="none"/>
              </w:rPr>
              <w:t>量程精密度</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≤5 nmol/mol</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80%</w:t>
            </w:r>
            <w:r>
              <w:rPr>
                <w:rFonts w:hint="default" w:ascii="Times New Roman" w:hAnsi="Times New Roman" w:cs="Times New Roman"/>
                <w:i w:val="0"/>
                <w:iCs w:val="0"/>
                <w:color w:val="auto"/>
                <w:sz w:val="18"/>
                <w:szCs w:val="18"/>
                <w:highlight w:val="none"/>
              </w:rPr>
              <w:t>量程精密度</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≤10 nmol/mol</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24h</w:t>
            </w:r>
            <w:r>
              <w:rPr>
                <w:rFonts w:hint="default" w:ascii="Times New Roman" w:hAnsi="Times New Roman" w:cs="Times New Roman"/>
                <w:i w:val="0"/>
                <w:iCs w:val="0"/>
                <w:color w:val="auto"/>
                <w:sz w:val="18"/>
                <w:szCs w:val="18"/>
                <w:highlight w:val="none"/>
              </w:rPr>
              <w:t>零点漂移</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±5 nmol/mol</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24h 20%</w:t>
            </w:r>
            <w:r>
              <w:rPr>
                <w:rFonts w:hint="default" w:ascii="Times New Roman" w:hAnsi="Times New Roman" w:cs="Times New Roman"/>
                <w:i w:val="0"/>
                <w:iCs w:val="0"/>
                <w:color w:val="auto"/>
                <w:sz w:val="18"/>
                <w:szCs w:val="18"/>
                <w:highlight w:val="none"/>
              </w:rPr>
              <w:t>量程漂移</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±5 nmol/mol</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4"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24h 80%</w:t>
            </w:r>
            <w:r>
              <w:rPr>
                <w:rFonts w:hint="default" w:ascii="Times New Roman" w:hAnsi="Times New Roman" w:cs="Times New Roman"/>
                <w:i w:val="0"/>
                <w:iCs w:val="0"/>
                <w:color w:val="auto"/>
                <w:sz w:val="18"/>
                <w:szCs w:val="18"/>
                <w:highlight w:val="none"/>
              </w:rPr>
              <w:t>量程漂移</w:t>
            </w:r>
          </w:p>
        </w:tc>
        <w:tc>
          <w:tcPr>
            <w:tcW w:w="4183" w:type="dxa"/>
            <w:tcBorders>
              <w:top w:val="single" w:color="000000" w:sz="4" w:space="0"/>
              <w:left w:val="single" w:color="000000" w:sz="4" w:space="0"/>
              <w:bottom w:val="single" w:color="000000" w:sz="4"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±10 nmol/mol</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4" w:space="0"/>
              <w:left w:val="single" w:color="000000" w:sz="8" w:space="0"/>
              <w:bottom w:val="single" w:color="000000" w:sz="8" w:space="0"/>
              <w:right w:val="single" w:color="000000" w:sz="4"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臭氧发生浓度误差</w:t>
            </w:r>
          </w:p>
        </w:tc>
        <w:tc>
          <w:tcPr>
            <w:tcW w:w="4183" w:type="dxa"/>
            <w:tcBorders>
              <w:top w:val="single" w:color="000000" w:sz="4" w:space="0"/>
              <w:left w:val="single" w:color="000000" w:sz="4" w:space="0"/>
              <w:bottom w:val="single" w:color="000000" w:sz="8" w:space="0"/>
              <w:right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sz w:val="18"/>
                <w:szCs w:val="18"/>
                <w:highlight w:val="none"/>
              </w:rPr>
            </w:pPr>
            <w:r>
              <w:rPr>
                <w:rFonts w:hint="default" w:ascii="Times New Roman" w:hAnsi="Times New Roman" w:eastAsia="宋体" w:cs="Times New Roman"/>
                <w:i w:val="0"/>
                <w:iCs w:val="0"/>
                <w:color w:val="auto"/>
                <w:sz w:val="18"/>
                <w:szCs w:val="18"/>
                <w:highlight w:val="none"/>
              </w:rPr>
              <w:t>±2%</w:t>
            </w:r>
          </w:p>
        </w:tc>
      </w:tr>
      <w:tr>
        <w:tblPrEx>
          <w:tblLayout w:type="fixed"/>
          <w:tblCellMar>
            <w:top w:w="0" w:type="dxa"/>
            <w:left w:w="0" w:type="dxa"/>
            <w:bottom w:w="0" w:type="dxa"/>
            <w:right w:w="0" w:type="dxa"/>
          </w:tblCellMar>
        </w:tblPrEx>
        <w:trPr>
          <w:trHeight w:val="23" w:hRule="atLeast"/>
          <w:jc w:val="center"/>
        </w:trPr>
        <w:tc>
          <w:tcPr>
            <w:tcW w:w="4356" w:type="dxa"/>
            <w:tcBorders>
              <w:top w:val="single" w:color="000000" w:sz="8" w:space="0"/>
              <w:left w:val="single" w:color="000000" w:sz="8" w:space="0"/>
              <w:bottom w:val="single" w:color="000000" w:sz="8" w:space="0"/>
              <w:right w:val="nil"/>
            </w:tcBorders>
            <w:vAlign w:val="center"/>
          </w:tcPr>
          <w:p>
            <w:pPr>
              <w:shd w:val="clear"/>
              <w:spacing w:after="0" w:line="240" w:lineRule="auto"/>
              <w:ind w:left="0" w:right="0" w:firstLine="180" w:firstLineChars="100"/>
              <w:jc w:val="left"/>
              <w:rPr>
                <w:rFonts w:hint="default" w:ascii="Times New Roman" w:hAnsi="Times New Roman" w:cs="Times New Roman"/>
                <w:i w:val="0"/>
                <w:iCs w:val="0"/>
                <w:color w:val="auto"/>
                <w:sz w:val="18"/>
                <w:szCs w:val="18"/>
                <w:highlight w:val="none"/>
              </w:rPr>
            </w:pPr>
            <w:r>
              <w:rPr>
                <w:rFonts w:hint="eastAsia" w:ascii="黑体" w:hAnsi="黑体" w:eastAsia="黑体" w:cs="黑体"/>
                <w:i w:val="0"/>
                <w:iCs w:val="0"/>
                <w:color w:val="000000"/>
                <w:kern w:val="0"/>
                <w:sz w:val="18"/>
                <w:szCs w:val="18"/>
                <w:highlight w:val="none"/>
                <w:lang w:val="en-US" w:eastAsia="zh-CN" w:bidi="ar"/>
              </w:rPr>
              <w:t>注：</w:t>
            </w:r>
            <w:r>
              <w:rPr>
                <w:rFonts w:hint="default" w:ascii="Times New Roman" w:hAnsi="Times New Roman" w:eastAsia="宋体" w:cs="Times New Roman"/>
                <w:i w:val="0"/>
                <w:iCs w:val="0"/>
                <w:color w:val="auto"/>
                <w:sz w:val="18"/>
                <w:szCs w:val="18"/>
                <w:highlight w:val="none"/>
              </w:rPr>
              <w:t>F.S.</w:t>
            </w:r>
            <w:r>
              <w:rPr>
                <w:rFonts w:hint="default" w:ascii="Times New Roman" w:hAnsi="Times New Roman" w:cs="Times New Roman"/>
                <w:i w:val="0"/>
                <w:iCs w:val="0"/>
                <w:color w:val="auto"/>
                <w:sz w:val="18"/>
                <w:szCs w:val="18"/>
                <w:highlight w:val="none"/>
              </w:rPr>
              <w:t>表示满量程。</w:t>
            </w:r>
          </w:p>
        </w:tc>
        <w:tc>
          <w:tcPr>
            <w:tcW w:w="4183" w:type="dxa"/>
            <w:tcBorders>
              <w:top w:val="single" w:color="000000" w:sz="8" w:space="0"/>
              <w:left w:val="nil"/>
              <w:bottom w:val="single" w:color="000000" w:sz="8" w:space="0"/>
              <w:right w:val="single" w:color="000000" w:sz="8" w:space="0"/>
            </w:tcBorders>
            <w:vAlign w:val="center"/>
          </w:tcPr>
          <w:p>
            <w:pPr>
              <w:shd w:val="clear"/>
              <w:spacing w:after="0" w:line="240" w:lineRule="auto"/>
              <w:ind w:left="0" w:right="0" w:firstLine="0"/>
              <w:rPr>
                <w:rFonts w:hint="default" w:ascii="Times New Roman" w:hAnsi="Times New Roman" w:cs="Times New Roman"/>
                <w:i w:val="0"/>
                <w:iCs w:val="0"/>
                <w:color w:val="auto"/>
                <w:sz w:val="18"/>
                <w:szCs w:val="18"/>
                <w:highlight w:val="none"/>
              </w:rPr>
            </w:pPr>
          </w:p>
        </w:tc>
      </w:tr>
    </w:tbl>
    <w:p>
      <w:pPr>
        <w:shd w:val="clear"/>
        <w:spacing w:after="185" w:line="259" w:lineRule="auto"/>
        <w:ind w:left="0" w:right="50" w:firstLine="0"/>
        <w:jc w:val="right"/>
        <w:rPr>
          <w:rFonts w:hint="default" w:ascii="Times New Roman" w:hAnsi="Times New Roman" w:eastAsia="黑体" w:cs="Times New Roman"/>
          <w:i w:val="0"/>
          <w:iCs w:val="0"/>
          <w:color w:val="auto"/>
          <w:highlight w:val="none"/>
        </w:rPr>
      </w:pPr>
    </w:p>
    <w:p>
      <w:pPr>
        <w:shd w:val="clear"/>
        <w:spacing w:before="157" w:beforeLines="50" w:after="157" w:afterLines="50" w:line="240" w:lineRule="auto"/>
        <w:ind w:left="0" w:right="0" w:firstLine="0"/>
        <w:jc w:val="center"/>
        <w:rPr>
          <w:rFonts w:hint="eastAsia" w:ascii="黑体" w:hAnsi="黑体" w:eastAsia="黑体" w:cs="黑体"/>
          <w:i w:val="0"/>
          <w:iCs w:val="0"/>
          <w:color w:val="auto"/>
          <w:highlight w:val="none"/>
        </w:rPr>
      </w:pPr>
      <w:r>
        <w:rPr>
          <w:rFonts w:hint="eastAsia" w:ascii="黑体" w:hAnsi="黑体" w:eastAsia="黑体" w:cs="黑体"/>
          <w:i w:val="0"/>
          <w:iCs w:val="0"/>
          <w:color w:val="auto"/>
          <w:highlight w:val="none"/>
        </w:rPr>
        <w:t>表A.</w:t>
      </w:r>
      <w:r>
        <w:rPr>
          <w:rFonts w:hint="eastAsia" w:ascii="黑体" w:hAnsi="黑体" w:eastAsia="黑体" w:cs="黑体"/>
          <w:i w:val="0"/>
          <w:iCs w:val="0"/>
          <w:color w:val="auto"/>
          <w:highlight w:val="none"/>
          <w:lang w:val="en-US" w:eastAsia="zh-CN"/>
        </w:rPr>
        <w:t>2</w:t>
      </w:r>
      <w:r>
        <w:rPr>
          <w:rFonts w:hint="eastAsia" w:ascii="黑体" w:hAnsi="黑体" w:eastAsia="黑体" w:cs="黑体"/>
          <w:i w:val="0"/>
          <w:iCs w:val="0"/>
          <w:color w:val="auto"/>
          <w:highlight w:val="none"/>
        </w:rPr>
        <w:t xml:space="preserve"> 多元气体动态校准仪</w:t>
      </w:r>
      <w:r>
        <w:rPr>
          <w:rFonts w:hint="eastAsia" w:ascii="黑体" w:hAnsi="黑体" w:eastAsia="黑体" w:cs="黑体"/>
          <w:i w:val="0"/>
          <w:iCs w:val="0"/>
          <w:color w:val="auto"/>
          <w:highlight w:val="none"/>
          <w:lang w:eastAsia="zh-CN"/>
        </w:rPr>
        <w:t>（</w:t>
      </w:r>
      <w:r>
        <w:rPr>
          <w:rFonts w:hint="eastAsia" w:ascii="黑体" w:hAnsi="黑体" w:eastAsia="黑体" w:cs="黑体"/>
          <w:i w:val="0"/>
          <w:iCs w:val="0"/>
          <w:color w:val="auto"/>
          <w:highlight w:val="none"/>
          <w:lang w:val="en-US" w:eastAsia="zh-CN"/>
        </w:rPr>
        <w:t>发生型传递标准）</w:t>
      </w:r>
      <w:r>
        <w:rPr>
          <w:rFonts w:hint="eastAsia" w:ascii="黑体" w:hAnsi="黑体" w:eastAsia="黑体" w:cs="黑体"/>
          <w:i w:val="0"/>
          <w:iCs w:val="0"/>
          <w:color w:val="auto"/>
          <w:highlight w:val="none"/>
        </w:rPr>
        <w:t>性能指标</w:t>
      </w:r>
    </w:p>
    <w:tbl>
      <w:tblPr>
        <w:tblStyle w:val="75"/>
        <w:tblW w:w="8536"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68"/>
        <w:gridCol w:w="42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268" w:type="dxa"/>
            <w:tcBorders>
              <w:bottom w:val="single" w:color="000000" w:sz="8" w:space="0"/>
            </w:tcBorders>
            <w:vAlign w:val="center"/>
          </w:tcPr>
          <w:p>
            <w:pPr>
              <w:shd w:val="clear"/>
              <w:spacing w:after="0" w:line="240" w:lineRule="auto"/>
              <w:ind w:left="0" w:right="0" w:firstLine="0"/>
              <w:jc w:val="center"/>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sz w:val="18"/>
                <w:highlight w:val="none"/>
              </w:rPr>
              <w:t>项目</w:t>
            </w:r>
          </w:p>
        </w:tc>
        <w:tc>
          <w:tcPr>
            <w:tcW w:w="4268" w:type="dxa"/>
            <w:tcBorders>
              <w:bottom w:val="single" w:color="000000" w:sz="8" w:space="0"/>
            </w:tcBorders>
            <w:vAlign w:val="center"/>
          </w:tcPr>
          <w:p>
            <w:pPr>
              <w:shd w:val="clear"/>
              <w:tabs>
                <w:tab w:val="left" w:pos="1189"/>
                <w:tab w:val="center" w:pos="2079"/>
              </w:tabs>
              <w:spacing w:after="0" w:line="240" w:lineRule="auto"/>
              <w:ind w:left="0" w:right="0" w:firstLine="0"/>
              <w:jc w:val="left"/>
              <w:rPr>
                <w:rFonts w:hint="default" w:ascii="Times New Roman" w:hAnsi="Times New Roman" w:cs="Times New Roman"/>
                <w:i w:val="0"/>
                <w:iCs w:val="0"/>
                <w:color w:val="auto"/>
                <w:highlight w:val="none"/>
              </w:rPr>
            </w:pPr>
            <w:r>
              <w:rPr>
                <w:rFonts w:hint="eastAsia" w:cs="Times New Roman"/>
                <w:i w:val="0"/>
                <w:iCs w:val="0"/>
                <w:color w:val="auto"/>
                <w:sz w:val="18"/>
                <w:highlight w:val="none"/>
                <w:lang w:eastAsia="zh-CN"/>
              </w:rPr>
              <w:tab/>
            </w:r>
            <w:r>
              <w:rPr>
                <w:rFonts w:hint="eastAsia" w:cs="Times New Roman"/>
                <w:i w:val="0"/>
                <w:iCs w:val="0"/>
                <w:color w:val="auto"/>
                <w:sz w:val="18"/>
                <w:highlight w:val="none"/>
                <w:lang w:eastAsia="zh-CN"/>
              </w:rPr>
              <w:tab/>
            </w:r>
            <w:r>
              <w:rPr>
                <w:rFonts w:hint="default" w:ascii="Times New Roman" w:hAnsi="Times New Roman" w:cs="Times New Roman"/>
                <w:i w:val="0"/>
                <w:iCs w:val="0"/>
                <w:color w:val="auto"/>
                <w:sz w:val="18"/>
                <w:highlight w:val="none"/>
              </w:rPr>
              <w:t>性能指标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268" w:type="dxa"/>
            <w:tcBorders>
              <w:top w:val="single" w:color="000000" w:sz="8" w:space="0"/>
              <w:tl2br w:val="nil"/>
              <w:tr2bl w:val="nil"/>
            </w:tcBorders>
            <w:vAlign w:val="center"/>
          </w:tcPr>
          <w:p>
            <w:pPr>
              <w:shd w:val="clear"/>
              <w:spacing w:after="0" w:line="240" w:lineRule="auto"/>
              <w:ind w:left="0" w:right="0" w:firstLine="0"/>
              <w:jc w:val="center"/>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sz w:val="18"/>
                <w:highlight w:val="none"/>
              </w:rPr>
              <w:t>稀释比率</w:t>
            </w:r>
          </w:p>
        </w:tc>
        <w:tc>
          <w:tcPr>
            <w:tcW w:w="4268" w:type="dxa"/>
            <w:tcBorders>
              <w:top w:val="single" w:color="000000" w:sz="8" w:space="0"/>
              <w:tl2br w:val="nil"/>
              <w:tr2bl w:val="nil"/>
            </w:tcBorders>
            <w:vAlign w:val="center"/>
          </w:tcPr>
          <w:p>
            <w:pPr>
              <w:shd w:val="clear"/>
              <w:spacing w:after="0" w:line="240" w:lineRule="auto"/>
              <w:ind w:left="0" w:right="0" w:firstLine="0"/>
              <w:jc w:val="center"/>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sz w:val="18"/>
                <w:highlight w:val="none"/>
              </w:rPr>
              <w:t>1:100~1:1000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268" w:type="dxa"/>
            <w:tcBorders>
              <w:tl2br w:val="nil"/>
              <w:tr2bl w:val="nil"/>
            </w:tcBorders>
            <w:vAlign w:val="center"/>
          </w:tcPr>
          <w:p>
            <w:pPr>
              <w:shd w:val="clear"/>
              <w:spacing w:after="0" w:line="240" w:lineRule="auto"/>
              <w:ind w:left="0" w:right="0" w:firstLine="0"/>
              <w:jc w:val="center"/>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sz w:val="18"/>
                <w:highlight w:val="none"/>
              </w:rPr>
              <w:t>流量线性误差</w:t>
            </w:r>
          </w:p>
        </w:tc>
        <w:tc>
          <w:tcPr>
            <w:tcW w:w="4268" w:type="dxa"/>
            <w:tcBorders>
              <w:tl2br w:val="nil"/>
              <w:tr2bl w:val="nil"/>
            </w:tcBorders>
            <w:vAlign w:val="center"/>
          </w:tcPr>
          <w:p>
            <w:pPr>
              <w:shd w:val="clear"/>
              <w:spacing w:after="0" w:line="240" w:lineRule="auto"/>
              <w:ind w:left="0" w:right="0" w:firstLine="0"/>
              <w:jc w:val="center"/>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sz w:val="18"/>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268" w:type="dxa"/>
            <w:tcBorders>
              <w:tl2br w:val="nil"/>
              <w:tr2bl w:val="nil"/>
            </w:tcBorders>
            <w:vAlign w:val="center"/>
          </w:tcPr>
          <w:p>
            <w:pPr>
              <w:shd w:val="clear"/>
              <w:spacing w:after="0" w:line="240" w:lineRule="auto"/>
              <w:ind w:left="0" w:right="0" w:firstLine="0"/>
              <w:jc w:val="center"/>
              <w:rPr>
                <w:rFonts w:hint="default" w:ascii="Times New Roman" w:hAnsi="Times New Roman" w:cs="Times New Roman"/>
                <w:i w:val="0"/>
                <w:iCs w:val="0"/>
                <w:color w:val="auto"/>
                <w:highlight w:val="none"/>
              </w:rPr>
            </w:pPr>
            <w:r>
              <w:rPr>
                <w:rFonts w:hint="default" w:ascii="Times New Roman" w:hAnsi="Times New Roman" w:cs="Times New Roman"/>
                <w:i w:val="0"/>
                <w:iCs w:val="0"/>
                <w:color w:val="auto"/>
                <w:sz w:val="18"/>
                <w:highlight w:val="none"/>
              </w:rPr>
              <w:t>臭氧发生浓度误差</w:t>
            </w:r>
          </w:p>
        </w:tc>
        <w:tc>
          <w:tcPr>
            <w:tcW w:w="4268" w:type="dxa"/>
            <w:tcBorders>
              <w:tl2br w:val="nil"/>
              <w:tr2bl w:val="nil"/>
            </w:tcBorders>
            <w:vAlign w:val="center"/>
          </w:tcPr>
          <w:p>
            <w:pPr>
              <w:shd w:val="clear"/>
              <w:spacing w:after="0" w:line="240" w:lineRule="auto"/>
              <w:ind w:left="0" w:right="0" w:firstLine="0"/>
              <w:jc w:val="center"/>
              <w:rPr>
                <w:rFonts w:hint="default" w:ascii="Times New Roman" w:hAnsi="Times New Roman" w:cs="Times New Roman"/>
                <w:i w:val="0"/>
                <w:iCs w:val="0"/>
                <w:color w:val="auto"/>
                <w:highlight w:val="none"/>
              </w:rPr>
            </w:pPr>
            <w:r>
              <w:rPr>
                <w:rFonts w:hint="default" w:ascii="Times New Roman" w:hAnsi="Times New Roman" w:eastAsia="Times New Roman" w:cs="Times New Roman"/>
                <w:i w:val="0"/>
                <w:iCs w:val="0"/>
                <w:color w:val="auto"/>
                <w:sz w:val="18"/>
                <w:highlight w:val="none"/>
              </w:rPr>
              <w:t>±2%</w:t>
            </w:r>
          </w:p>
        </w:tc>
      </w:tr>
    </w:tbl>
    <w:p>
      <w:pPr>
        <w:keepNext w:val="0"/>
        <w:keepLines w:val="0"/>
        <w:pageBreakBefore w:val="0"/>
        <w:widowControl/>
        <w:shd w:val="clear"/>
        <w:kinsoku/>
        <w:wordWrap/>
        <w:overflowPunct/>
        <w:topLinePunct w:val="0"/>
        <w:autoSpaceDE/>
        <w:autoSpaceDN/>
        <w:bidi w:val="0"/>
        <w:adjustRightInd/>
        <w:snapToGrid/>
        <w:spacing w:after="0" w:line="240" w:lineRule="auto"/>
        <w:ind w:left="0"/>
        <w:jc w:val="left"/>
        <w:textAlignment w:val="auto"/>
        <w:outlineLvl w:val="9"/>
        <w:rPr>
          <w:rFonts w:hint="default" w:ascii="Times New Roman" w:hAnsi="Times New Roman" w:eastAsia="宋体" w:cs="Times New Roman"/>
          <w:b/>
          <w:bCs/>
          <w:i w:val="0"/>
          <w:iCs w:val="0"/>
          <w:color w:val="auto"/>
          <w:kern w:val="2"/>
          <w:sz w:val="24"/>
          <w:szCs w:val="32"/>
          <w:highlight w:val="none"/>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after="0" w:line="240" w:lineRule="auto"/>
        <w:ind w:left="0"/>
        <w:jc w:val="center"/>
        <w:textAlignment w:val="auto"/>
        <w:outlineLvl w:val="0"/>
        <w:rPr>
          <w:rFonts w:hint="default" w:ascii="Times New Roman" w:hAnsi="Times New Roman" w:eastAsia="宋体" w:cs="Times New Roman"/>
          <w:b/>
          <w:bCs/>
          <w:i w:val="0"/>
          <w:iCs w:val="0"/>
          <w:color w:val="auto"/>
          <w:kern w:val="2"/>
          <w:sz w:val="24"/>
          <w:szCs w:val="32"/>
          <w:highlight w:val="none"/>
          <w:lang w:val="en-US" w:eastAsia="zh-CN" w:bidi="ar-SA"/>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20" w:name="_Toc16997"/>
    </w:p>
    <w:bookmarkEnd w:id="20"/>
    <w:p>
      <w:pPr>
        <w:keepNext w:val="0"/>
        <w:keepLines w:val="0"/>
        <w:pageBreakBefore w:val="0"/>
        <w:widowControl w:val="0"/>
        <w:shd w:val="clear"/>
        <w:kinsoku/>
        <w:wordWrap/>
        <w:overflowPunct/>
        <w:topLinePunct w:val="0"/>
        <w:autoSpaceDE/>
        <w:autoSpaceDN/>
        <w:bidi w:val="0"/>
        <w:adjustRightInd/>
        <w:snapToGrid/>
        <w:spacing w:after="0" w:line="240" w:lineRule="auto"/>
        <w:ind w:left="0"/>
        <w:jc w:val="center"/>
        <w:textAlignment w:val="auto"/>
        <w:outlineLvl w:val="0"/>
        <w:rPr>
          <w:rFonts w:hint="eastAsia" w:ascii="黑体" w:hAnsi="黑体" w:eastAsia="黑体" w:cs="黑体"/>
          <w:b w:val="0"/>
          <w:bCs w:val="0"/>
          <w:i w:val="0"/>
          <w:iCs w:val="0"/>
          <w:color w:val="auto"/>
          <w:kern w:val="2"/>
          <w:sz w:val="21"/>
          <w:szCs w:val="21"/>
          <w:highlight w:val="none"/>
          <w:lang w:val="en-US" w:eastAsia="zh-CN" w:bidi="ar-SA"/>
        </w:rPr>
      </w:pPr>
      <w:bookmarkStart w:id="21" w:name="_Toc15379"/>
      <w:r>
        <w:rPr>
          <w:rFonts w:hint="eastAsia" w:ascii="黑体" w:hAnsi="黑体" w:eastAsia="黑体" w:cs="黑体"/>
          <w:b w:val="0"/>
          <w:bCs w:val="0"/>
          <w:i w:val="0"/>
          <w:iCs w:val="0"/>
          <w:color w:val="auto"/>
          <w:kern w:val="2"/>
          <w:sz w:val="21"/>
          <w:szCs w:val="21"/>
          <w:highlight w:val="none"/>
          <w:lang w:val="en-US" w:eastAsia="zh-CN" w:bidi="ar-SA"/>
        </w:rPr>
        <w:t xml:space="preserve">附 录 </w:t>
      </w:r>
      <w:bookmarkEnd w:id="21"/>
      <w:r>
        <w:rPr>
          <w:rFonts w:hint="eastAsia" w:ascii="黑体" w:hAnsi="黑体" w:eastAsia="黑体" w:cs="黑体"/>
          <w:b w:val="0"/>
          <w:bCs w:val="0"/>
          <w:i w:val="0"/>
          <w:iCs w:val="0"/>
          <w:color w:val="auto"/>
          <w:kern w:val="2"/>
          <w:sz w:val="21"/>
          <w:szCs w:val="21"/>
          <w:highlight w:val="none"/>
          <w:lang w:val="en-US" w:eastAsia="zh-CN" w:bidi="ar-SA"/>
        </w:rPr>
        <w:t>B</w:t>
      </w:r>
    </w:p>
    <w:p>
      <w:pPr>
        <w:keepNext w:val="0"/>
        <w:keepLines w:val="0"/>
        <w:pageBreakBefore w:val="0"/>
        <w:widowControl w:val="0"/>
        <w:shd w:val="clear"/>
        <w:kinsoku/>
        <w:wordWrap/>
        <w:overflowPunct/>
        <w:topLinePunct w:val="0"/>
        <w:autoSpaceDE/>
        <w:autoSpaceDN/>
        <w:bidi w:val="0"/>
        <w:adjustRightInd/>
        <w:snapToGrid/>
        <w:spacing w:after="0" w:line="240" w:lineRule="auto"/>
        <w:ind w:left="0"/>
        <w:jc w:val="center"/>
        <w:textAlignment w:val="auto"/>
        <w:outlineLvl w:val="0"/>
        <w:rPr>
          <w:rFonts w:hint="eastAsia" w:ascii="黑体" w:hAnsi="黑体" w:eastAsia="黑体" w:cs="黑体"/>
          <w:b w:val="0"/>
          <w:bCs w:val="0"/>
          <w:i w:val="0"/>
          <w:iCs w:val="0"/>
          <w:color w:val="auto"/>
          <w:kern w:val="2"/>
          <w:sz w:val="21"/>
          <w:szCs w:val="21"/>
          <w:highlight w:val="none"/>
          <w:lang w:val="en-US" w:eastAsia="zh-CN" w:bidi="ar-SA"/>
        </w:rPr>
      </w:pPr>
      <w:bookmarkStart w:id="22" w:name="_Toc12435"/>
      <w:r>
        <w:rPr>
          <w:rFonts w:hint="eastAsia" w:ascii="黑体" w:hAnsi="黑体" w:eastAsia="黑体" w:cs="黑体"/>
          <w:b w:val="0"/>
          <w:bCs w:val="0"/>
          <w:i w:val="0"/>
          <w:iCs w:val="0"/>
          <w:color w:val="auto"/>
          <w:kern w:val="2"/>
          <w:sz w:val="21"/>
          <w:szCs w:val="21"/>
          <w:highlight w:val="none"/>
          <w:lang w:val="en-US" w:eastAsia="zh-CN" w:bidi="ar-SA"/>
        </w:rPr>
        <w:t>（资料性附录）</w:t>
      </w:r>
      <w:bookmarkEnd w:id="22"/>
    </w:p>
    <w:p>
      <w:pPr>
        <w:keepNext w:val="0"/>
        <w:keepLines w:val="0"/>
        <w:pageBreakBefore w:val="0"/>
        <w:widowControl w:val="0"/>
        <w:shd w:val="clear"/>
        <w:kinsoku/>
        <w:wordWrap/>
        <w:overflowPunct/>
        <w:topLinePunct w:val="0"/>
        <w:autoSpaceDE/>
        <w:autoSpaceDN/>
        <w:bidi w:val="0"/>
        <w:adjustRightInd/>
        <w:snapToGrid/>
        <w:spacing w:after="0" w:line="240" w:lineRule="auto"/>
        <w:ind w:left="0"/>
        <w:jc w:val="center"/>
        <w:textAlignment w:val="auto"/>
        <w:outlineLvl w:val="0"/>
        <w:rPr>
          <w:rFonts w:hint="eastAsia" w:ascii="黑体" w:hAnsi="黑体" w:eastAsia="黑体" w:cs="黑体"/>
          <w:b w:val="0"/>
          <w:bCs w:val="0"/>
          <w:i w:val="0"/>
          <w:iCs w:val="0"/>
          <w:color w:val="auto"/>
          <w:kern w:val="2"/>
          <w:sz w:val="21"/>
          <w:szCs w:val="21"/>
          <w:highlight w:val="none"/>
          <w:lang w:val="en-US" w:eastAsia="zh-CN" w:bidi="ar-SA"/>
        </w:rPr>
      </w:pPr>
      <w:bookmarkStart w:id="23" w:name="_Toc5078"/>
      <w:r>
        <w:rPr>
          <w:rFonts w:hint="eastAsia" w:ascii="黑体" w:hAnsi="黑体" w:eastAsia="黑体" w:cs="黑体"/>
          <w:b w:val="0"/>
          <w:bCs w:val="0"/>
          <w:i w:val="0"/>
          <w:iCs w:val="0"/>
          <w:color w:val="auto"/>
          <w:kern w:val="2"/>
          <w:sz w:val="21"/>
          <w:szCs w:val="21"/>
          <w:highlight w:val="none"/>
          <w:lang w:val="en-US" w:eastAsia="zh-CN" w:bidi="ar-SA"/>
        </w:rPr>
        <w:t>校准记录模板</w:t>
      </w:r>
      <w:bookmarkEnd w:id="23"/>
    </w:p>
    <w:p>
      <w:pPr>
        <w:shd w:val="clear"/>
        <w:spacing w:before="157" w:beforeLines="50" w:after="157" w:afterLines="50" w:line="240" w:lineRule="auto"/>
        <w:ind w:left="0" w:right="0" w:firstLine="0"/>
        <w:jc w:val="center"/>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表B.1 分析型传递标准校准记录模版</w:t>
      </w:r>
    </w:p>
    <w:tbl>
      <w:tblPr>
        <w:tblStyle w:val="25"/>
        <w:tblW w:w="80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9"/>
        <w:gridCol w:w="375"/>
        <w:gridCol w:w="2627"/>
        <w:gridCol w:w="688"/>
        <w:gridCol w:w="947"/>
        <w:gridCol w:w="1798"/>
        <w:gridCol w:w="6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1354"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cs="Times New Roman"/>
                <w:i w:val="0"/>
                <w:iCs w:val="0"/>
                <w:color w:val="auto"/>
                <w:kern w:val="0"/>
                <w:sz w:val="18"/>
                <w:szCs w:val="18"/>
                <w:highlight w:val="none"/>
                <w:lang w:val="en-US" w:eastAsia="zh-CN"/>
              </w:rPr>
              <w:t>分析仪</w:t>
            </w:r>
            <w:r>
              <w:rPr>
                <w:rFonts w:hint="default" w:ascii="Times New Roman" w:hAnsi="Times New Roman" w:eastAsia="宋体" w:cs="Times New Roman"/>
                <w:i w:val="0"/>
                <w:iCs w:val="0"/>
                <w:color w:val="auto"/>
                <w:kern w:val="0"/>
                <w:sz w:val="18"/>
                <w:szCs w:val="18"/>
                <w:highlight w:val="none"/>
              </w:rPr>
              <w:t>型号</w:t>
            </w:r>
          </w:p>
        </w:tc>
        <w:tc>
          <w:tcPr>
            <w:tcW w:w="2627" w:type="dxa"/>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lang w:val="en-US" w:eastAsia="zh-CN"/>
              </w:rPr>
            </w:pPr>
          </w:p>
        </w:tc>
        <w:tc>
          <w:tcPr>
            <w:tcW w:w="1635"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cs="Times New Roman"/>
                <w:i w:val="0"/>
                <w:iCs w:val="0"/>
                <w:color w:val="auto"/>
                <w:kern w:val="0"/>
                <w:sz w:val="18"/>
                <w:szCs w:val="18"/>
                <w:highlight w:val="none"/>
                <w:lang w:val="en-US" w:eastAsia="zh-CN"/>
              </w:rPr>
              <w:t>分析仪</w:t>
            </w:r>
            <w:r>
              <w:rPr>
                <w:rFonts w:hint="default" w:ascii="Times New Roman" w:hAnsi="Times New Roman" w:eastAsia="宋体" w:cs="Times New Roman"/>
                <w:i w:val="0"/>
                <w:iCs w:val="0"/>
                <w:color w:val="auto"/>
                <w:kern w:val="0"/>
                <w:sz w:val="18"/>
                <w:szCs w:val="18"/>
                <w:highlight w:val="none"/>
              </w:rPr>
              <w:t>编号</w:t>
            </w:r>
          </w:p>
        </w:tc>
        <w:tc>
          <w:tcPr>
            <w:tcW w:w="2476"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1354"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rPr>
              <w:t>校准日期</w:t>
            </w:r>
          </w:p>
        </w:tc>
        <w:tc>
          <w:tcPr>
            <w:tcW w:w="2627" w:type="dxa"/>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lang w:val="en-US" w:eastAsia="zh-CN"/>
              </w:rPr>
            </w:pPr>
          </w:p>
        </w:tc>
        <w:tc>
          <w:tcPr>
            <w:tcW w:w="1635"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rPr>
              <w:t>实验室温度</w:t>
            </w:r>
          </w:p>
        </w:tc>
        <w:tc>
          <w:tcPr>
            <w:tcW w:w="2476"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1354"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rPr>
              <w:t>实验室湿度</w:t>
            </w:r>
          </w:p>
        </w:tc>
        <w:tc>
          <w:tcPr>
            <w:tcW w:w="2627" w:type="dxa"/>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lang w:val="en-US" w:eastAsia="zh-CN"/>
              </w:rPr>
            </w:pPr>
          </w:p>
        </w:tc>
        <w:tc>
          <w:tcPr>
            <w:tcW w:w="1635"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rPr>
              <w:t>实验室大气压</w:t>
            </w:r>
          </w:p>
        </w:tc>
        <w:tc>
          <w:tcPr>
            <w:tcW w:w="2476" w:type="dxa"/>
            <w:gridSpan w:val="2"/>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8092" w:type="dxa"/>
            <w:gridSpan w:val="7"/>
            <w:vAlign w:val="center"/>
          </w:tcPr>
          <w:p>
            <w:pPr>
              <w:widowControl/>
              <w:shd w:val="clear"/>
              <w:jc w:val="center"/>
              <w:rPr>
                <w:rFonts w:hint="default" w:ascii="Times New Roman" w:hAnsi="Times New Roman" w:eastAsia="宋体" w:cs="Times New Roman"/>
                <w:b/>
                <w:bCs/>
                <w:i w:val="0"/>
                <w:iCs w:val="0"/>
                <w:color w:val="auto"/>
                <w:kern w:val="0"/>
                <w:sz w:val="18"/>
                <w:szCs w:val="18"/>
                <w:highlight w:val="none"/>
              </w:rPr>
            </w:pPr>
            <w:r>
              <w:rPr>
                <w:rFonts w:hint="default" w:ascii="Times New Roman" w:hAnsi="Times New Roman" w:cs="Times New Roman"/>
                <w:i w:val="0"/>
                <w:iCs w:val="0"/>
                <w:color w:val="auto"/>
                <w:kern w:val="0"/>
                <w:sz w:val="18"/>
                <w:szCs w:val="18"/>
                <w:highlight w:val="none"/>
                <w:lang w:val="en-US" w:eastAsia="zh-CN"/>
              </w:rPr>
              <w:t>多 点 线 性 测 试 结 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rPr>
              <w:t>校准点</w:t>
            </w:r>
          </w:p>
        </w:tc>
        <w:tc>
          <w:tcPr>
            <w:tcW w:w="375" w:type="dxa"/>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p>
        </w:tc>
        <w:tc>
          <w:tcPr>
            <w:tcW w:w="2627" w:type="dxa"/>
            <w:shd w:val="clear" w:color="auto" w:fill="auto"/>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rPr>
              <w:t>传递标准</w:t>
            </w:r>
            <w:r>
              <w:rPr>
                <w:rFonts w:hint="default" w:ascii="Times New Roman" w:hAnsi="Times New Roman" w:cs="Times New Roman"/>
                <w:i w:val="0"/>
                <w:iCs w:val="0"/>
                <w:color w:val="auto"/>
                <w:kern w:val="0"/>
                <w:sz w:val="18"/>
                <w:szCs w:val="18"/>
                <w:highlight w:val="none"/>
                <w:lang w:val="en-US" w:eastAsia="zh-CN"/>
              </w:rPr>
              <w:t>重复读值</w:t>
            </w:r>
            <w:r>
              <w:rPr>
                <w:rFonts w:hint="default" w:ascii="Times New Roman" w:hAnsi="Times New Roman" w:eastAsia="宋体" w:cs="Times New Roman"/>
                <w:i w:val="0"/>
                <w:iCs w:val="0"/>
                <w:color w:val="auto"/>
                <w:kern w:val="0"/>
                <w:sz w:val="18"/>
                <w:szCs w:val="18"/>
                <w:highlight w:val="none"/>
              </w:rPr>
              <w:t>(nmol/mol)</w:t>
            </w:r>
          </w:p>
        </w:tc>
        <w:tc>
          <w:tcPr>
            <w:tcW w:w="688" w:type="dxa"/>
            <w:shd w:val="clear" w:color="auto" w:fill="auto"/>
            <w:vAlign w:val="center"/>
          </w:tcPr>
          <w:p>
            <w:pPr>
              <w:widowControl/>
              <w:shd w:val="clear"/>
              <w:jc w:val="center"/>
              <w:rPr>
                <w:rFonts w:hint="default" w:ascii="Times New Roman" w:hAnsi="Times New Roman" w:eastAsia="宋体"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均值</w:t>
            </w:r>
          </w:p>
        </w:tc>
        <w:tc>
          <w:tcPr>
            <w:tcW w:w="2745" w:type="dxa"/>
            <w:gridSpan w:val="2"/>
            <w:shd w:val="clear" w:color="auto" w:fill="auto"/>
            <w:vAlign w:val="center"/>
          </w:tcPr>
          <w:p>
            <w:pPr>
              <w:widowControl/>
              <w:shd w:val="clear"/>
              <w:jc w:val="center"/>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rPr>
              <w:t>分析仪</w:t>
            </w:r>
            <w:r>
              <w:rPr>
                <w:rFonts w:hint="default" w:ascii="Times New Roman" w:hAnsi="Times New Roman" w:cs="Times New Roman"/>
                <w:i w:val="0"/>
                <w:iCs w:val="0"/>
                <w:color w:val="auto"/>
                <w:kern w:val="0"/>
                <w:sz w:val="18"/>
                <w:szCs w:val="18"/>
                <w:highlight w:val="none"/>
                <w:lang w:val="en-US" w:eastAsia="zh-CN"/>
              </w:rPr>
              <w:t>重复读</w:t>
            </w:r>
            <w:r>
              <w:rPr>
                <w:rFonts w:hint="default" w:ascii="Times New Roman" w:hAnsi="Times New Roman" w:eastAsia="宋体" w:cs="Times New Roman"/>
                <w:i w:val="0"/>
                <w:iCs w:val="0"/>
                <w:color w:val="auto"/>
                <w:kern w:val="0"/>
                <w:sz w:val="18"/>
                <w:szCs w:val="18"/>
                <w:highlight w:val="none"/>
              </w:rPr>
              <w:t>值(nmol/mol)</w:t>
            </w:r>
          </w:p>
        </w:tc>
        <w:tc>
          <w:tcPr>
            <w:tcW w:w="678" w:type="dxa"/>
            <w:shd w:val="clear" w:color="auto" w:fill="auto"/>
            <w:noWrap/>
            <w:vAlign w:val="center"/>
          </w:tcPr>
          <w:p>
            <w:pPr>
              <w:widowControl/>
              <w:shd w:val="clear"/>
              <w:jc w:val="center"/>
              <w:rPr>
                <w:rFonts w:hint="default" w:ascii="Times New Roman" w:hAnsi="Times New Roman" w:eastAsia="宋体"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浓度点1：</w:t>
            </w:r>
          </w:p>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    ）</w:t>
            </w:r>
            <w:r>
              <w:rPr>
                <w:rFonts w:hint="default" w:ascii="Times New Roman" w:hAnsi="Times New Roman" w:eastAsia="宋体" w:cs="Times New Roman"/>
                <w:i w:val="0"/>
                <w:iCs w:val="0"/>
                <w:color w:val="auto"/>
                <w:kern w:val="0"/>
                <w:sz w:val="18"/>
                <w:szCs w:val="18"/>
                <w:highlight w:val="none"/>
              </w:rPr>
              <w:t>nmol/mol</w:t>
            </w: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lang w:val="en-US" w:eastAsia="zh-CN"/>
              </w:rPr>
            </w:pPr>
            <w:r>
              <w:rPr>
                <w:rFonts w:hint="default" w:ascii="Times New Roman" w:hAnsi="Times New Roman" w:cs="Times New Roman"/>
                <w:i w:val="0"/>
                <w:iCs w:val="0"/>
                <w:color w:val="auto"/>
                <w:kern w:val="0"/>
                <w:szCs w:val="21"/>
                <w:highlight w:val="none"/>
                <w:lang w:val="en-US" w:eastAsia="zh-CN"/>
              </w:rPr>
              <w:t>1</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21"/>
                <w:szCs w:val="21"/>
                <w:highlight w:val="none"/>
                <w:lang w:val="en-US" w:eastAsia="zh-CN" w:bidi="ar-SA"/>
              </w:rPr>
            </w:pPr>
          </w:p>
        </w:tc>
        <w:tc>
          <w:tcPr>
            <w:tcW w:w="678"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lang w:val="en-US" w:eastAsia="zh-CN"/>
              </w:rPr>
            </w:pPr>
            <w:r>
              <w:rPr>
                <w:rFonts w:hint="default" w:ascii="Times New Roman" w:hAnsi="Times New Roman" w:cs="Times New Roman"/>
                <w:i w:val="0"/>
                <w:iCs w:val="0"/>
                <w:color w:val="auto"/>
                <w:kern w:val="0"/>
                <w:szCs w:val="21"/>
                <w:highlight w:val="none"/>
                <w:lang w:val="en-US" w:eastAsia="zh-CN"/>
              </w:rPr>
              <w:t>2</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21"/>
                <w:szCs w:val="21"/>
                <w:highlight w:val="none"/>
                <w:lang w:val="en-US" w:eastAsia="zh-CN" w:bidi="ar-SA"/>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lang w:val="en-US" w:eastAsia="zh-CN"/>
              </w:rPr>
            </w:pPr>
            <w:r>
              <w:rPr>
                <w:rFonts w:hint="default" w:ascii="Times New Roman" w:hAnsi="Times New Roman" w:cs="Times New Roman"/>
                <w:i w:val="0"/>
                <w:iCs w:val="0"/>
                <w:color w:val="auto"/>
                <w:kern w:val="0"/>
                <w:szCs w:val="21"/>
                <w:highlight w:val="none"/>
                <w:lang w:val="en-US" w:eastAsia="zh-CN"/>
              </w:rPr>
              <w:t>3</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21"/>
                <w:szCs w:val="21"/>
                <w:highlight w:val="none"/>
                <w:lang w:val="en-US" w:eastAsia="zh-CN" w:bidi="ar-SA"/>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lang w:val="en-US" w:eastAsia="zh-CN"/>
              </w:rPr>
            </w:pPr>
            <w:r>
              <w:rPr>
                <w:rFonts w:hint="default" w:ascii="Times New Roman" w:hAnsi="Times New Roman" w:cs="Times New Roman"/>
                <w:i w:val="0"/>
                <w:iCs w:val="0"/>
                <w:color w:val="auto"/>
                <w:kern w:val="0"/>
                <w:szCs w:val="21"/>
                <w:highlight w:val="none"/>
                <w:lang w:val="en-US" w:eastAsia="zh-CN"/>
              </w:rPr>
              <w:t>4</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21"/>
                <w:szCs w:val="21"/>
                <w:highlight w:val="none"/>
                <w:lang w:val="en-US" w:eastAsia="zh-CN" w:bidi="ar-SA"/>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lang w:val="en-US" w:eastAsia="zh-CN"/>
              </w:rPr>
            </w:pPr>
            <w:r>
              <w:rPr>
                <w:rFonts w:hint="default" w:ascii="Times New Roman" w:hAnsi="Times New Roman" w:cs="Times New Roman"/>
                <w:i w:val="0"/>
                <w:iCs w:val="0"/>
                <w:color w:val="auto"/>
                <w:kern w:val="0"/>
                <w:szCs w:val="21"/>
                <w:highlight w:val="none"/>
                <w:lang w:val="en-US" w:eastAsia="zh-CN"/>
              </w:rPr>
              <w:t>5</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21"/>
                <w:szCs w:val="21"/>
                <w:highlight w:val="none"/>
                <w:lang w:val="en-US" w:eastAsia="zh-CN" w:bidi="ar-SA"/>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5"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lang w:val="en-US" w:eastAsia="zh-CN"/>
              </w:rPr>
            </w:pPr>
            <w:r>
              <w:rPr>
                <w:rFonts w:hint="default" w:ascii="Times New Roman" w:hAnsi="Times New Roman" w:cs="Times New Roman"/>
                <w:i w:val="0"/>
                <w:iCs w:val="0"/>
                <w:color w:val="auto"/>
                <w:kern w:val="0"/>
                <w:szCs w:val="21"/>
                <w:highlight w:val="none"/>
                <w:lang w:val="en-US" w:eastAsia="zh-CN"/>
              </w:rPr>
              <w:t>6</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21"/>
                <w:szCs w:val="21"/>
                <w:highlight w:val="none"/>
                <w:lang w:val="en-US" w:eastAsia="zh-CN" w:bidi="ar-SA"/>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浓度点2：</w:t>
            </w:r>
          </w:p>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cs="Times New Roman"/>
                <w:i w:val="0"/>
                <w:iCs w:val="0"/>
                <w:color w:val="auto"/>
                <w:kern w:val="0"/>
                <w:sz w:val="18"/>
                <w:szCs w:val="18"/>
                <w:highlight w:val="none"/>
                <w:lang w:val="en-US" w:eastAsia="zh-CN"/>
              </w:rPr>
              <w:t>（    ）</w:t>
            </w:r>
            <w:r>
              <w:rPr>
                <w:rFonts w:hint="default" w:ascii="Times New Roman" w:hAnsi="Times New Roman" w:eastAsia="宋体" w:cs="Times New Roman"/>
                <w:i w:val="0"/>
                <w:iCs w:val="0"/>
                <w:color w:val="auto"/>
                <w:kern w:val="0"/>
                <w:sz w:val="18"/>
                <w:szCs w:val="18"/>
                <w:highlight w:val="none"/>
              </w:rPr>
              <w:t>nmol/mol</w:t>
            </w: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1</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2</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3</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4</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5</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6</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浓度点3：</w:t>
            </w:r>
          </w:p>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cs="Times New Roman"/>
                <w:i w:val="0"/>
                <w:iCs w:val="0"/>
                <w:color w:val="auto"/>
                <w:kern w:val="0"/>
                <w:sz w:val="18"/>
                <w:szCs w:val="18"/>
                <w:highlight w:val="none"/>
                <w:lang w:val="en-US" w:eastAsia="zh-CN"/>
              </w:rPr>
              <w:t>（    ）</w:t>
            </w:r>
            <w:r>
              <w:rPr>
                <w:rFonts w:hint="default" w:ascii="Times New Roman" w:hAnsi="Times New Roman" w:eastAsia="宋体" w:cs="Times New Roman"/>
                <w:i w:val="0"/>
                <w:iCs w:val="0"/>
                <w:color w:val="auto"/>
                <w:kern w:val="0"/>
                <w:sz w:val="18"/>
                <w:szCs w:val="18"/>
                <w:highlight w:val="none"/>
              </w:rPr>
              <w:t>nmol/mol</w:t>
            </w: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1</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2</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3</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4</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5</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6</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浓度点4：</w:t>
            </w:r>
          </w:p>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cs="Times New Roman"/>
                <w:i w:val="0"/>
                <w:iCs w:val="0"/>
                <w:color w:val="auto"/>
                <w:kern w:val="0"/>
                <w:sz w:val="18"/>
                <w:szCs w:val="18"/>
                <w:highlight w:val="none"/>
                <w:lang w:val="en-US" w:eastAsia="zh-CN"/>
              </w:rPr>
              <w:t>（    ）</w:t>
            </w:r>
            <w:r>
              <w:rPr>
                <w:rFonts w:hint="default" w:ascii="Times New Roman" w:hAnsi="Times New Roman" w:eastAsia="宋体" w:cs="Times New Roman"/>
                <w:i w:val="0"/>
                <w:iCs w:val="0"/>
                <w:color w:val="auto"/>
                <w:kern w:val="0"/>
                <w:sz w:val="18"/>
                <w:szCs w:val="18"/>
                <w:highlight w:val="none"/>
              </w:rPr>
              <w:t>nmol/mol</w:t>
            </w: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1</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2</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3</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4</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5</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6</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浓度点5：</w:t>
            </w:r>
          </w:p>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 w:val="18"/>
                <w:szCs w:val="18"/>
                <w:highlight w:val="none"/>
              </w:rPr>
            </w:pPr>
            <w:r>
              <w:rPr>
                <w:rFonts w:hint="default" w:ascii="Times New Roman" w:hAnsi="Times New Roman" w:cs="Times New Roman"/>
                <w:i w:val="0"/>
                <w:iCs w:val="0"/>
                <w:color w:val="auto"/>
                <w:kern w:val="0"/>
                <w:sz w:val="18"/>
                <w:szCs w:val="18"/>
                <w:highlight w:val="none"/>
                <w:lang w:val="en-US" w:eastAsia="zh-CN"/>
              </w:rPr>
              <w:t>（    ）</w:t>
            </w:r>
            <w:r>
              <w:rPr>
                <w:rFonts w:hint="default" w:ascii="Times New Roman" w:hAnsi="Times New Roman" w:eastAsia="宋体" w:cs="Times New Roman"/>
                <w:i w:val="0"/>
                <w:iCs w:val="0"/>
                <w:color w:val="auto"/>
                <w:kern w:val="0"/>
                <w:sz w:val="18"/>
                <w:szCs w:val="18"/>
                <w:highlight w:val="none"/>
              </w:rPr>
              <w:t>nmol/mol</w:t>
            </w: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1</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2</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3</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4</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5</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6</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i w:val="0"/>
                <w:iCs w:val="0"/>
                <w:color w:val="auto"/>
                <w:kern w:val="0"/>
                <w:sz w:val="18"/>
                <w:szCs w:val="18"/>
                <w:highlight w:val="none"/>
                <w:lang w:val="en-US" w:eastAsia="zh-CN"/>
              </w:rPr>
            </w:pPr>
            <w:r>
              <w:rPr>
                <w:rFonts w:hint="default" w:ascii="Times New Roman" w:hAnsi="Times New Roman" w:cs="Times New Roman"/>
                <w:i w:val="0"/>
                <w:iCs w:val="0"/>
                <w:color w:val="auto"/>
                <w:kern w:val="0"/>
                <w:sz w:val="18"/>
                <w:szCs w:val="18"/>
                <w:highlight w:val="none"/>
                <w:lang w:val="en-US" w:eastAsia="zh-CN"/>
              </w:rPr>
              <w:t>浓度点6：</w:t>
            </w:r>
          </w:p>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 w:val="18"/>
                <w:szCs w:val="18"/>
                <w:highlight w:val="none"/>
                <w:lang w:val="en-US" w:eastAsia="zh-CN"/>
              </w:rPr>
              <w:t>（    ）</w:t>
            </w:r>
            <w:r>
              <w:rPr>
                <w:rFonts w:hint="default" w:ascii="Times New Roman" w:hAnsi="Times New Roman" w:eastAsia="宋体" w:cs="Times New Roman"/>
                <w:i w:val="0"/>
                <w:iCs w:val="0"/>
                <w:color w:val="auto"/>
                <w:kern w:val="0"/>
                <w:sz w:val="18"/>
                <w:szCs w:val="18"/>
                <w:highlight w:val="none"/>
              </w:rPr>
              <w:t>nmol/mol</w:t>
            </w: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1</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2</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3</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4</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5</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jc w:val="center"/>
        </w:trPr>
        <w:tc>
          <w:tcPr>
            <w:tcW w:w="979"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37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r>
              <w:rPr>
                <w:rFonts w:hint="default" w:ascii="Times New Roman" w:hAnsi="Times New Roman" w:cs="Times New Roman"/>
                <w:i w:val="0"/>
                <w:iCs w:val="0"/>
                <w:color w:val="auto"/>
                <w:kern w:val="0"/>
                <w:szCs w:val="21"/>
                <w:highlight w:val="none"/>
                <w:lang w:val="en-US" w:eastAsia="zh-CN"/>
              </w:rPr>
              <w:t>6</w:t>
            </w:r>
          </w:p>
        </w:tc>
        <w:tc>
          <w:tcPr>
            <w:tcW w:w="26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8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2745"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c>
          <w:tcPr>
            <w:tcW w:w="678"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kern w:val="0"/>
                <w:szCs w:val="21"/>
                <w:highlight w:val="none"/>
              </w:rPr>
            </w:pPr>
          </w:p>
        </w:tc>
      </w:tr>
    </w:tbl>
    <w:p>
      <w:pPr>
        <w:keepNext w:val="0"/>
        <w:keepLines w:val="0"/>
        <w:pageBreakBefore w:val="0"/>
        <w:widowControl w:val="0"/>
        <w:shd w:val="clear"/>
        <w:kinsoku/>
        <w:wordWrap/>
        <w:overflowPunct/>
        <w:topLinePunct w:val="0"/>
        <w:autoSpaceDE/>
        <w:autoSpaceDN/>
        <w:bidi w:val="0"/>
        <w:adjustRightInd/>
        <w:snapToGrid w:val="0"/>
        <w:spacing w:after="0" w:line="240" w:lineRule="atLeast"/>
        <w:ind w:left="0"/>
        <w:jc w:val="center"/>
        <w:textAlignment w:val="auto"/>
        <w:rPr>
          <w:rFonts w:hint="default" w:ascii="Times New Roman" w:hAnsi="Times New Roman" w:cs="Times New Roman"/>
          <w:i w:val="0"/>
          <w:iCs w:val="0"/>
          <w:color w:val="auto"/>
          <w:highlight w:val="none"/>
        </w:rPr>
      </w:pPr>
    </w:p>
    <w:p>
      <w:pPr>
        <w:keepNext w:val="0"/>
        <w:keepLines w:val="0"/>
        <w:pageBreakBefore w:val="0"/>
        <w:widowControl w:val="0"/>
        <w:shd w:val="clear"/>
        <w:tabs>
          <w:tab w:val="left" w:pos="2194"/>
        </w:tabs>
        <w:kinsoku/>
        <w:wordWrap/>
        <w:overflowPunct/>
        <w:topLinePunct w:val="0"/>
        <w:autoSpaceDE/>
        <w:autoSpaceDN/>
        <w:bidi w:val="0"/>
        <w:adjustRightInd/>
        <w:snapToGrid w:val="0"/>
        <w:spacing w:line="240" w:lineRule="atLeast"/>
        <w:ind w:firstLine="420" w:firstLineChars="200"/>
        <w:textAlignment w:val="auto"/>
        <w:rPr>
          <w:rFonts w:hint="default" w:ascii="Times New Roman" w:hAnsi="Times New Roman" w:cs="Times New Roman"/>
          <w:i w:val="0"/>
          <w:iCs w:val="0"/>
          <w:color w:val="auto"/>
          <w:sz w:val="21"/>
          <w:szCs w:val="21"/>
          <w:highlight w:val="none"/>
          <w:lang w:eastAsia="zh-CN"/>
        </w:rPr>
      </w:pPr>
      <w:r>
        <w:rPr>
          <w:rFonts w:hint="default" w:ascii="Times New Roman" w:hAnsi="Times New Roman" w:cs="Times New Roman"/>
          <w:i w:val="0"/>
          <w:iCs w:val="0"/>
          <w:color w:val="auto"/>
          <w:sz w:val="21"/>
          <w:szCs w:val="21"/>
          <w:highlight w:val="none"/>
        </w:rPr>
        <w:t>校准者</w:t>
      </w:r>
      <w:r>
        <w:rPr>
          <w:rFonts w:hint="default" w:ascii="Times New Roman" w:hAnsi="Times New Roman" w:cs="Times New Roman"/>
          <w:i w:val="0"/>
          <w:iCs w:val="0"/>
          <w:color w:val="auto"/>
          <w:sz w:val="21"/>
          <w:szCs w:val="21"/>
          <w:highlight w:val="none"/>
          <w:lang w:eastAsia="zh-CN"/>
        </w:rPr>
        <w:t>：</w:t>
      </w:r>
      <w:r>
        <w:rPr>
          <w:rFonts w:hint="default" w:ascii="Times New Roman" w:hAnsi="Times New Roman" w:cs="Times New Roman"/>
          <w:i w:val="0"/>
          <w:iCs w:val="0"/>
          <w:color w:val="auto"/>
          <w:sz w:val="21"/>
          <w:szCs w:val="21"/>
          <w:highlight w:val="none"/>
          <w:lang w:val="en-US" w:eastAsia="zh-CN"/>
        </w:rPr>
        <w:t xml:space="preserve">                    </w:t>
      </w:r>
      <w:r>
        <w:rPr>
          <w:rFonts w:hint="default" w:ascii="Times New Roman" w:hAnsi="Times New Roman" w:cs="Times New Roman"/>
          <w:i w:val="0"/>
          <w:iCs w:val="0"/>
          <w:color w:val="auto"/>
          <w:sz w:val="21"/>
          <w:szCs w:val="21"/>
          <w:highlight w:val="none"/>
        </w:rPr>
        <w:t>复核者</w:t>
      </w:r>
      <w:r>
        <w:rPr>
          <w:rFonts w:hint="default" w:ascii="Times New Roman" w:hAnsi="Times New Roman" w:cs="Times New Roman"/>
          <w:i w:val="0"/>
          <w:iCs w:val="0"/>
          <w:color w:val="auto"/>
          <w:sz w:val="21"/>
          <w:szCs w:val="21"/>
          <w:highlight w:val="none"/>
          <w:lang w:eastAsia="zh-CN"/>
        </w:rPr>
        <w:t>：</w:t>
      </w:r>
      <w:r>
        <w:rPr>
          <w:rFonts w:hint="default" w:ascii="Times New Roman" w:hAnsi="Times New Roman" w:cs="Times New Roman"/>
          <w:i w:val="0"/>
          <w:iCs w:val="0"/>
          <w:color w:val="auto"/>
          <w:sz w:val="21"/>
          <w:szCs w:val="21"/>
          <w:highlight w:val="none"/>
          <w:lang w:val="en-US" w:eastAsia="zh-CN"/>
        </w:rPr>
        <w:t xml:space="preserve">                     </w:t>
      </w:r>
      <w:r>
        <w:rPr>
          <w:rFonts w:hint="default" w:ascii="Times New Roman" w:hAnsi="Times New Roman" w:cs="Times New Roman"/>
          <w:i w:val="0"/>
          <w:iCs w:val="0"/>
          <w:color w:val="auto"/>
          <w:sz w:val="21"/>
          <w:szCs w:val="21"/>
          <w:highlight w:val="none"/>
          <w:lang w:eastAsia="zh-CN"/>
        </w:rPr>
        <w:t>审核者：</w:t>
      </w:r>
    </w:p>
    <w:p>
      <w:pPr>
        <w:keepNext w:val="0"/>
        <w:keepLines w:val="0"/>
        <w:pageBreakBefore w:val="0"/>
        <w:widowControl w:val="0"/>
        <w:shd w:val="clear"/>
        <w:kinsoku/>
        <w:wordWrap/>
        <w:overflowPunct/>
        <w:topLinePunct w:val="0"/>
        <w:autoSpaceDE/>
        <w:autoSpaceDN/>
        <w:bidi w:val="0"/>
        <w:adjustRightInd/>
        <w:snapToGrid w:val="0"/>
        <w:spacing w:after="0" w:line="240" w:lineRule="atLeast"/>
        <w:ind w:left="0" w:firstLine="420" w:firstLineChars="200"/>
        <w:jc w:val="both"/>
        <w:textAlignment w:val="auto"/>
        <w:rPr>
          <w:rFonts w:hint="default" w:ascii="Times New Roman" w:hAnsi="Times New Roman" w:eastAsia="宋体" w:cs="Times New Roman"/>
          <w:i w:val="0"/>
          <w:iCs w:val="0"/>
          <w:color w:val="auto"/>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i w:val="0"/>
          <w:iCs w:val="0"/>
          <w:color w:val="auto"/>
          <w:sz w:val="21"/>
          <w:szCs w:val="21"/>
          <w:highlight w:val="none"/>
          <w:lang w:val="en-US" w:eastAsia="zh-CN"/>
        </w:rPr>
        <w:t>日  期：                    日  期：                     日  期</w:t>
      </w:r>
      <w:r>
        <w:rPr>
          <w:rFonts w:hint="default" w:ascii="Times New Roman" w:hAnsi="Times New Roman" w:cs="Times New Roman"/>
          <w:i w:val="0"/>
          <w:iCs w:val="0"/>
          <w:color w:val="auto"/>
          <w:highlight w:val="none"/>
          <w:lang w:eastAsia="zh-CN"/>
        </w:rPr>
        <w:t>：</w:t>
      </w:r>
    </w:p>
    <w:p>
      <w:pPr>
        <w:pStyle w:val="2"/>
        <w:shd w:val="clear"/>
        <w:rPr>
          <w:rFonts w:hint="default" w:ascii="Times New Roman" w:hAnsi="Times New Roman" w:cs="Times New Roman"/>
          <w:i w:val="0"/>
          <w:iCs w:val="0"/>
          <w:color w:val="auto"/>
          <w:highlight w:val="none"/>
          <w:lang w:val="en-US" w:eastAsia="zh-CN"/>
        </w:rPr>
      </w:pPr>
    </w:p>
    <w:p>
      <w:pPr>
        <w:shd w:val="clear"/>
        <w:spacing w:before="157" w:beforeLines="50" w:after="157" w:afterLines="50" w:line="240" w:lineRule="auto"/>
        <w:ind w:left="0" w:right="0" w:firstLine="0"/>
        <w:jc w:val="center"/>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表B.2 发生型传递标准校准记录模版（初次校准）</w:t>
      </w:r>
    </w:p>
    <w:tbl>
      <w:tblPr>
        <w:tblStyle w:val="25"/>
        <w:tblW w:w="13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391"/>
        <w:gridCol w:w="1199"/>
        <w:gridCol w:w="805"/>
        <w:gridCol w:w="801"/>
        <w:gridCol w:w="831"/>
        <w:gridCol w:w="775"/>
        <w:gridCol w:w="809"/>
        <w:gridCol w:w="798"/>
        <w:gridCol w:w="822"/>
        <w:gridCol w:w="784"/>
        <w:gridCol w:w="848"/>
        <w:gridCol w:w="912"/>
        <w:gridCol w:w="912"/>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365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与一级标准的定量关系：Y(一级标准臭氧浓度值，nmol/mol)=（      ）×X（被传递标准示值，nmol/mol）+（       ）（nmol/mol）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36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电压及浓度点</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电压1：</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电压2：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电压3：</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电压4：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电压5：</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电压6：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9" w:hRule="atLeast"/>
        </w:trPr>
        <w:tc>
          <w:tcPr>
            <w:tcW w:w="36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both"/>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浓度1</w:t>
            </w:r>
            <w:r>
              <w:rPr>
                <w:rFonts w:hint="default" w:ascii="Times New Roman" w:hAnsi="Times New Roman" w:cs="Times New Roman"/>
                <w:i w:val="0"/>
                <w:iCs w:val="0"/>
                <w:color w:val="auto"/>
                <w:kern w:val="0"/>
                <w:sz w:val="21"/>
                <w:szCs w:val="21"/>
                <w:highlight w:val="none"/>
                <w:u w:val="none"/>
                <w:lang w:val="en-US" w:eastAsia="zh-CN" w:bidi="ar"/>
              </w:rPr>
              <w:t>：</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both"/>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3：</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5：</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9" w:hRule="atLeast"/>
        </w:trPr>
        <w:tc>
          <w:tcPr>
            <w:tcW w:w="36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第1轮</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重复读值</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均值（nmol/mol）</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第2轮</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重复读值</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均值（nmol/mol）</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第3轮</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重复读值</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均值（nmol/mol）</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jc w:val="center"/>
              <w:rPr>
                <w:rFonts w:hint="default" w:ascii="Times New Roman" w:hAnsi="Times New Roman" w:eastAsia="宋体" w:cs="Times New Roman"/>
                <w:i w:val="0"/>
                <w:iCs w:val="0"/>
                <w:color w:val="auto"/>
                <w:sz w:val="21"/>
                <w:szCs w:val="21"/>
                <w:highlight w:val="none"/>
                <w:u w:val="none"/>
              </w:rPr>
            </w:pPr>
          </w:p>
        </w:tc>
      </w:tr>
    </w:tbl>
    <w:p>
      <w:pPr>
        <w:shd w:val="clear"/>
        <w:spacing w:after="185" w:line="259" w:lineRule="auto"/>
        <w:ind w:left="0" w:right="50" w:firstLine="0"/>
        <w:jc w:val="center"/>
        <w:rPr>
          <w:rFonts w:hint="default" w:ascii="Times New Roman" w:hAnsi="Times New Roman" w:eastAsia="黑体" w:cs="Times New Roman"/>
          <w:i w:val="0"/>
          <w:iCs w:val="0"/>
          <w:color w:val="auto"/>
          <w:highlight w:val="none"/>
          <w:lang w:val="en-US" w:eastAsia="zh-CN"/>
        </w:rPr>
      </w:pPr>
    </w:p>
    <w:tbl>
      <w:tblPr>
        <w:tblStyle w:val="25"/>
        <w:tblW w:w="13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1403"/>
        <w:gridCol w:w="891"/>
        <w:gridCol w:w="890"/>
        <w:gridCol w:w="891"/>
        <w:gridCol w:w="890"/>
        <w:gridCol w:w="891"/>
        <w:gridCol w:w="891"/>
        <w:gridCol w:w="890"/>
        <w:gridCol w:w="891"/>
        <w:gridCol w:w="890"/>
        <w:gridCol w:w="891"/>
        <w:gridCol w:w="890"/>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997" w:type="dxa"/>
            <w:gridSpan w:val="14"/>
            <w:tcBorders>
              <w:top w:val="nil"/>
              <w:left w:val="nil"/>
              <w:bottom w:val="nil"/>
              <w:right w:val="nil"/>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温度：                         湿度：                           压强：                </w:t>
            </w:r>
            <w:r>
              <w:rPr>
                <w:rFonts w:hint="eastAsia" w:cs="Times New Roman"/>
                <w:i w:val="0"/>
                <w:iCs w:val="0"/>
                <w:color w:val="auto"/>
                <w:kern w:val="0"/>
                <w:sz w:val="21"/>
                <w:szCs w:val="21"/>
                <w:highlight w:val="none"/>
                <w:u w:val="none"/>
                <w:lang w:val="en-US" w:eastAsia="zh-CN" w:bidi="ar"/>
              </w:rPr>
              <w:t xml:space="preserve"> </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399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与一级标准的定量关系：Y(一级标准臭氧浓度值，nmol/mol)=（           ）×X（被传递标准示值，nmol/mol）+（           ）（nmol/mol）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3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电压及浓度点</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电压1：</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电压2：</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电压3：</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电压4：</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电压5：</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33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浓度1</w:t>
            </w:r>
            <w:r>
              <w:rPr>
                <w:rFonts w:hint="default" w:ascii="Times New Roman" w:hAnsi="Times New Roman" w:cs="Times New Roman"/>
                <w:i w:val="0"/>
                <w:iCs w:val="0"/>
                <w:color w:val="auto"/>
                <w:kern w:val="0"/>
                <w:sz w:val="21"/>
                <w:szCs w:val="21"/>
                <w:highlight w:val="none"/>
                <w:u w:val="none"/>
                <w:lang w:val="en-US" w:eastAsia="zh-CN" w:bidi="ar"/>
              </w:rPr>
              <w:t>：</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both"/>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2：</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3：</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4：</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5：</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w:t>
            </w:r>
            <w:r>
              <w:rPr>
                <w:rFonts w:hint="default" w:ascii="Times New Roman" w:hAnsi="Times New Roman" w:cs="Times New Roman"/>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33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第1轮均值</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第2轮均值</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第3轮均值</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三轮均值</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实际输出浓度</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臭氧发生浓度偏差</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（±2nmol/mol）</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第1轮</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9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第2轮</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9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第3轮</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9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臭氧发生浓度相对偏差</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第1轮</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90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第2轮</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9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第3轮</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示值稳定度</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（±2nmol/mol）</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第1轮</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第2轮</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第3轮</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bl>
    <w:p>
      <w:pPr>
        <w:keepNext w:val="0"/>
        <w:keepLines w:val="0"/>
        <w:pageBreakBefore w:val="0"/>
        <w:widowControl w:val="0"/>
        <w:shd w:val="clear"/>
        <w:tabs>
          <w:tab w:val="left" w:pos="2194"/>
        </w:tabs>
        <w:kinsoku/>
        <w:wordWrap/>
        <w:overflowPunct/>
        <w:topLinePunct w:val="0"/>
        <w:autoSpaceDE/>
        <w:autoSpaceDN/>
        <w:bidi w:val="0"/>
        <w:adjustRightInd/>
        <w:snapToGrid w:val="0"/>
        <w:spacing w:line="240" w:lineRule="atLeast"/>
        <w:ind w:firstLine="1260" w:firstLineChars="600"/>
        <w:textAlignment w:val="auto"/>
        <w:rPr>
          <w:rFonts w:hint="default" w:ascii="Times New Roman" w:hAnsi="Times New Roman" w:cs="Times New Roman"/>
          <w:i w:val="0"/>
          <w:iCs w:val="0"/>
          <w:color w:val="auto"/>
          <w:sz w:val="21"/>
          <w:szCs w:val="21"/>
          <w:highlight w:val="none"/>
        </w:rPr>
      </w:pPr>
    </w:p>
    <w:p>
      <w:pPr>
        <w:keepNext w:val="0"/>
        <w:keepLines w:val="0"/>
        <w:pageBreakBefore w:val="0"/>
        <w:widowControl w:val="0"/>
        <w:shd w:val="clear"/>
        <w:tabs>
          <w:tab w:val="left" w:pos="2194"/>
        </w:tabs>
        <w:kinsoku/>
        <w:wordWrap/>
        <w:overflowPunct/>
        <w:topLinePunct w:val="0"/>
        <w:autoSpaceDE/>
        <w:autoSpaceDN/>
        <w:bidi w:val="0"/>
        <w:adjustRightInd/>
        <w:snapToGrid w:val="0"/>
        <w:spacing w:line="240" w:lineRule="atLeast"/>
        <w:ind w:firstLine="1260" w:firstLineChars="600"/>
        <w:textAlignment w:val="auto"/>
        <w:rPr>
          <w:rFonts w:hint="default" w:ascii="Times New Roman" w:hAnsi="Times New Roman" w:cs="Times New Roman"/>
          <w:i w:val="0"/>
          <w:iCs w:val="0"/>
          <w:color w:val="auto"/>
          <w:sz w:val="21"/>
          <w:szCs w:val="21"/>
          <w:highlight w:val="none"/>
          <w:lang w:eastAsia="zh-CN"/>
        </w:rPr>
      </w:pPr>
      <w:r>
        <w:rPr>
          <w:rFonts w:hint="default" w:ascii="Times New Roman" w:hAnsi="Times New Roman" w:cs="Times New Roman"/>
          <w:i w:val="0"/>
          <w:iCs w:val="0"/>
          <w:color w:val="auto"/>
          <w:sz w:val="21"/>
          <w:szCs w:val="21"/>
          <w:highlight w:val="none"/>
        </w:rPr>
        <w:t>校准者</w:t>
      </w:r>
      <w:r>
        <w:rPr>
          <w:rFonts w:hint="default" w:ascii="Times New Roman" w:hAnsi="Times New Roman" w:cs="Times New Roman"/>
          <w:i w:val="0"/>
          <w:iCs w:val="0"/>
          <w:color w:val="auto"/>
          <w:sz w:val="21"/>
          <w:szCs w:val="21"/>
          <w:highlight w:val="none"/>
          <w:lang w:eastAsia="zh-CN"/>
        </w:rPr>
        <w:t>：</w:t>
      </w:r>
      <w:r>
        <w:rPr>
          <w:rFonts w:hint="default" w:ascii="Times New Roman" w:hAnsi="Times New Roman" w:cs="Times New Roman"/>
          <w:i w:val="0"/>
          <w:iCs w:val="0"/>
          <w:color w:val="auto"/>
          <w:sz w:val="21"/>
          <w:szCs w:val="21"/>
          <w:highlight w:val="none"/>
          <w:lang w:val="en-US" w:eastAsia="zh-CN"/>
        </w:rPr>
        <w:t xml:space="preserve">                                      </w:t>
      </w:r>
      <w:r>
        <w:rPr>
          <w:rFonts w:hint="default" w:ascii="Times New Roman" w:hAnsi="Times New Roman" w:cs="Times New Roman"/>
          <w:i w:val="0"/>
          <w:iCs w:val="0"/>
          <w:color w:val="auto"/>
          <w:sz w:val="21"/>
          <w:szCs w:val="21"/>
          <w:highlight w:val="none"/>
        </w:rPr>
        <w:t>复核者</w:t>
      </w:r>
      <w:r>
        <w:rPr>
          <w:rFonts w:hint="default" w:ascii="Times New Roman" w:hAnsi="Times New Roman" w:cs="Times New Roman"/>
          <w:i w:val="0"/>
          <w:iCs w:val="0"/>
          <w:color w:val="auto"/>
          <w:sz w:val="21"/>
          <w:szCs w:val="21"/>
          <w:highlight w:val="none"/>
          <w:lang w:eastAsia="zh-CN"/>
        </w:rPr>
        <w:t>：</w:t>
      </w:r>
      <w:r>
        <w:rPr>
          <w:rFonts w:hint="default" w:ascii="Times New Roman" w:hAnsi="Times New Roman" w:cs="Times New Roman"/>
          <w:i w:val="0"/>
          <w:iCs w:val="0"/>
          <w:color w:val="auto"/>
          <w:sz w:val="21"/>
          <w:szCs w:val="21"/>
          <w:highlight w:val="none"/>
          <w:lang w:eastAsia="zh-CN"/>
        </w:rPr>
        <w:tab/>
      </w:r>
      <w:r>
        <w:rPr>
          <w:rFonts w:hint="default" w:ascii="Times New Roman" w:hAnsi="Times New Roman" w:cs="Times New Roman"/>
          <w:i w:val="0"/>
          <w:iCs w:val="0"/>
          <w:color w:val="auto"/>
          <w:sz w:val="21"/>
          <w:szCs w:val="21"/>
          <w:highlight w:val="none"/>
          <w:lang w:val="en-US" w:eastAsia="zh-CN"/>
        </w:rPr>
        <w:t xml:space="preserve">                              </w:t>
      </w:r>
      <w:r>
        <w:rPr>
          <w:rFonts w:hint="default" w:ascii="Times New Roman" w:hAnsi="Times New Roman" w:cs="Times New Roman"/>
          <w:i w:val="0"/>
          <w:iCs w:val="0"/>
          <w:color w:val="auto"/>
          <w:sz w:val="21"/>
          <w:szCs w:val="21"/>
          <w:highlight w:val="none"/>
          <w:lang w:eastAsia="zh-CN"/>
        </w:rPr>
        <w:t>审核者：</w:t>
      </w:r>
    </w:p>
    <w:p>
      <w:pPr>
        <w:keepNext w:val="0"/>
        <w:keepLines w:val="0"/>
        <w:pageBreakBefore w:val="0"/>
        <w:widowControl w:val="0"/>
        <w:shd w:val="clear"/>
        <w:tabs>
          <w:tab w:val="left" w:pos="2194"/>
        </w:tabs>
        <w:kinsoku/>
        <w:wordWrap/>
        <w:overflowPunct/>
        <w:topLinePunct w:val="0"/>
        <w:autoSpaceDE/>
        <w:autoSpaceDN/>
        <w:bidi w:val="0"/>
        <w:adjustRightInd/>
        <w:snapToGrid w:val="0"/>
        <w:spacing w:line="240" w:lineRule="atLeast"/>
        <w:ind w:firstLine="1260" w:firstLineChars="600"/>
        <w:textAlignment w:val="auto"/>
        <w:rPr>
          <w:rFonts w:hint="default" w:ascii="Times New Roman" w:hAnsi="Times New Roman" w:cs="Times New Roman"/>
          <w:i w:val="0"/>
          <w:iCs w:val="0"/>
          <w:color w:val="auto"/>
          <w:sz w:val="21"/>
          <w:szCs w:val="21"/>
          <w:highlight w:val="none"/>
          <w:lang w:val="en-US" w:eastAsia="zh-CN"/>
        </w:rPr>
      </w:pPr>
      <w:r>
        <w:rPr>
          <w:rFonts w:hint="default" w:ascii="Times New Roman" w:hAnsi="Times New Roman" w:cs="Times New Roman"/>
          <w:i w:val="0"/>
          <w:iCs w:val="0"/>
          <w:color w:val="auto"/>
          <w:sz w:val="21"/>
          <w:szCs w:val="21"/>
          <w:highlight w:val="none"/>
          <w:lang w:val="en-US" w:eastAsia="zh-CN"/>
        </w:rPr>
        <w:t>日  期：                                      日  期：                                日  期：</w:t>
      </w:r>
    </w:p>
    <w:p>
      <w:pPr>
        <w:shd w:val="clear"/>
        <w:spacing w:before="157" w:beforeLines="50" w:after="157" w:afterLines="50" w:line="240" w:lineRule="auto"/>
        <w:ind w:left="0" w:right="0" w:firstLine="0"/>
        <w:jc w:val="center"/>
        <w:rPr>
          <w:rFonts w:hint="eastAsia" w:ascii="黑体" w:hAnsi="黑体" w:eastAsia="黑体" w:cs="黑体"/>
          <w:i w:val="0"/>
          <w:iCs w:val="0"/>
          <w:color w:val="auto"/>
          <w:highlight w:val="none"/>
          <w:lang w:val="en-US" w:eastAsia="zh-CN"/>
        </w:rPr>
      </w:pPr>
      <w:r>
        <w:rPr>
          <w:rFonts w:hint="eastAsia" w:ascii="黑体" w:hAnsi="黑体" w:eastAsia="黑体" w:cs="黑体"/>
          <w:i w:val="0"/>
          <w:iCs w:val="0"/>
          <w:color w:val="auto"/>
          <w:highlight w:val="none"/>
          <w:lang w:val="en-US" w:eastAsia="zh-CN"/>
        </w:rPr>
        <w:t>表B.3 发生型传递标准校准记录模版（再校准）</w:t>
      </w:r>
    </w:p>
    <w:tbl>
      <w:tblPr>
        <w:tblStyle w:val="25"/>
        <w:tblW w:w="13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5"/>
        <w:gridCol w:w="865"/>
        <w:gridCol w:w="941"/>
        <w:gridCol w:w="942"/>
        <w:gridCol w:w="941"/>
        <w:gridCol w:w="943"/>
        <w:gridCol w:w="941"/>
        <w:gridCol w:w="942"/>
        <w:gridCol w:w="941"/>
        <w:gridCol w:w="942"/>
        <w:gridCol w:w="941"/>
        <w:gridCol w:w="943"/>
        <w:gridCol w:w="944"/>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8" w:hRule="atLeast"/>
        </w:trPr>
        <w:tc>
          <w:tcPr>
            <w:tcW w:w="13780" w:type="dxa"/>
            <w:gridSpan w:val="14"/>
            <w:tcBorders>
              <w:top w:val="nil"/>
              <w:left w:val="nil"/>
              <w:bottom w:val="nil"/>
              <w:right w:val="nil"/>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温度：                         湿度：                               压强：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1378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与一级标准的定量关系：Y(一级标准臭氧浓度值，nmol/mol)=（           ）×X（被传递标准示值，nmol/mol）+（           ）（nmol/mol）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2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再校准</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电压1：</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电压2：</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电压3：</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电压4：</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电压5：</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电压6：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浓度1：</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浓度2：</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浓度3：</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浓度4：</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浓度5：</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浓度6：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9"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上级</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重复读值</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均值（nmol/mol）</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示值稳定度（±2nmol/mol）</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上次校准输出浓度</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最近两轮次</w:t>
            </w:r>
            <w:r>
              <w:rPr>
                <w:rFonts w:hint="default" w:ascii="Times New Roman" w:hAnsi="Times New Roman" w:cs="Times New Roman"/>
                <w:i w:val="0"/>
                <w:iCs w:val="0"/>
                <w:color w:val="auto"/>
                <w:kern w:val="0"/>
                <w:sz w:val="21"/>
                <w:szCs w:val="21"/>
                <w:highlight w:val="none"/>
                <w:u w:val="none"/>
                <w:lang w:val="en-US" w:eastAsia="zh-CN" w:bidi="ar"/>
              </w:rPr>
              <w:t>浓度</w:t>
            </w:r>
            <w:r>
              <w:rPr>
                <w:rFonts w:hint="default" w:ascii="Times New Roman" w:hAnsi="Times New Roman" w:eastAsia="宋体" w:cs="Times New Roman"/>
                <w:i w:val="0"/>
                <w:iCs w:val="0"/>
                <w:color w:val="auto"/>
                <w:kern w:val="0"/>
                <w:sz w:val="21"/>
                <w:szCs w:val="21"/>
                <w:highlight w:val="none"/>
                <w:u w:val="none"/>
                <w:lang w:val="en-US" w:eastAsia="zh-CN" w:bidi="ar"/>
              </w:rPr>
              <w:t>（nmol/mol）</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更新后</w:t>
            </w:r>
            <w:r>
              <w:rPr>
                <w:rFonts w:hint="eastAsia" w:cs="Times New Roman"/>
                <w:i w:val="0"/>
                <w:iCs w:val="0"/>
                <w:color w:val="auto"/>
                <w:kern w:val="0"/>
                <w:sz w:val="21"/>
                <w:szCs w:val="21"/>
                <w:highlight w:val="none"/>
                <w:u w:val="none"/>
                <w:lang w:val="en-US" w:eastAsia="zh-CN" w:bidi="ar"/>
              </w:rPr>
              <w:t>校准</w:t>
            </w:r>
            <w:r>
              <w:rPr>
                <w:rFonts w:hint="default" w:ascii="Times New Roman" w:hAnsi="Times New Roman" w:eastAsia="宋体" w:cs="Times New Roman"/>
                <w:i w:val="0"/>
                <w:iCs w:val="0"/>
                <w:color w:val="auto"/>
                <w:kern w:val="0"/>
                <w:sz w:val="21"/>
                <w:szCs w:val="21"/>
                <w:highlight w:val="none"/>
                <w:u w:val="none"/>
                <w:lang w:val="en-US" w:eastAsia="zh-CN" w:bidi="ar"/>
              </w:rPr>
              <w:t>浓度（nmol/mol</w:t>
            </w:r>
            <w:r>
              <w:rPr>
                <w:rFonts w:hint="default" w:ascii="Times New Roman" w:hAnsi="Times New Roman" w:cs="Times New Roman"/>
                <w:i w:val="0"/>
                <w:iCs w:val="0"/>
                <w:color w:val="auto"/>
                <w:kern w:val="0"/>
                <w:sz w:val="21"/>
                <w:szCs w:val="21"/>
                <w:highlight w:val="none"/>
                <w:u w:val="none"/>
                <w:lang w:val="en-US" w:eastAsia="zh-CN" w:bidi="ar"/>
              </w:rPr>
              <w:t>）</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3"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误差（±2nmol/mol）</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相对误差（±2％）</w:t>
            </w: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Times New Roman" w:hAnsi="Times New Roman" w:eastAsia="宋体" w:cs="Times New Roman"/>
                <w:i w:val="0"/>
                <w:iCs w:val="0"/>
                <w:color w:val="auto"/>
                <w:sz w:val="21"/>
                <w:szCs w:val="21"/>
                <w:highlight w:val="none"/>
                <w:u w:val="none"/>
              </w:rPr>
            </w:pPr>
          </w:p>
        </w:tc>
      </w:tr>
    </w:tbl>
    <w:p>
      <w:pPr>
        <w:keepNext w:val="0"/>
        <w:keepLines w:val="0"/>
        <w:pageBreakBefore w:val="0"/>
        <w:widowControl w:val="0"/>
        <w:shd w:val="clear"/>
        <w:tabs>
          <w:tab w:val="left" w:pos="2194"/>
        </w:tabs>
        <w:kinsoku/>
        <w:wordWrap/>
        <w:overflowPunct/>
        <w:topLinePunct w:val="0"/>
        <w:autoSpaceDE/>
        <w:autoSpaceDN/>
        <w:bidi w:val="0"/>
        <w:adjustRightInd/>
        <w:snapToGrid w:val="0"/>
        <w:spacing w:line="240" w:lineRule="atLeast"/>
        <w:ind w:firstLine="1260" w:firstLineChars="600"/>
        <w:textAlignment w:val="auto"/>
        <w:rPr>
          <w:rFonts w:hint="default" w:ascii="Times New Roman" w:hAnsi="Times New Roman" w:cs="Times New Roman"/>
          <w:i w:val="0"/>
          <w:iCs w:val="0"/>
          <w:color w:val="auto"/>
          <w:sz w:val="21"/>
          <w:szCs w:val="21"/>
          <w:highlight w:val="none"/>
          <w:lang w:eastAsia="zh-CN"/>
        </w:rPr>
      </w:pPr>
      <w:r>
        <w:rPr>
          <w:rFonts w:hint="default" w:ascii="Times New Roman" w:hAnsi="Times New Roman" w:cs="Times New Roman"/>
          <w:i w:val="0"/>
          <w:iCs w:val="0"/>
          <w:color w:val="auto"/>
          <w:sz w:val="21"/>
          <w:szCs w:val="21"/>
          <w:highlight w:val="none"/>
        </w:rPr>
        <w:t>校准者</w:t>
      </w:r>
      <w:r>
        <w:rPr>
          <w:rFonts w:hint="default" w:ascii="Times New Roman" w:hAnsi="Times New Roman" w:cs="Times New Roman"/>
          <w:i w:val="0"/>
          <w:iCs w:val="0"/>
          <w:color w:val="auto"/>
          <w:sz w:val="21"/>
          <w:szCs w:val="21"/>
          <w:highlight w:val="none"/>
          <w:lang w:eastAsia="zh-CN"/>
        </w:rPr>
        <w:t>：</w:t>
      </w:r>
      <w:r>
        <w:rPr>
          <w:rFonts w:hint="default" w:ascii="Times New Roman" w:hAnsi="Times New Roman" w:cs="Times New Roman"/>
          <w:i w:val="0"/>
          <w:iCs w:val="0"/>
          <w:color w:val="auto"/>
          <w:sz w:val="21"/>
          <w:szCs w:val="21"/>
          <w:highlight w:val="none"/>
          <w:lang w:val="en-US" w:eastAsia="zh-CN"/>
        </w:rPr>
        <w:t xml:space="preserve">                                      </w:t>
      </w:r>
      <w:r>
        <w:rPr>
          <w:rFonts w:hint="default" w:ascii="Times New Roman" w:hAnsi="Times New Roman" w:cs="Times New Roman"/>
          <w:i w:val="0"/>
          <w:iCs w:val="0"/>
          <w:color w:val="auto"/>
          <w:sz w:val="21"/>
          <w:szCs w:val="21"/>
          <w:highlight w:val="none"/>
        </w:rPr>
        <w:t>复核者</w:t>
      </w:r>
      <w:r>
        <w:rPr>
          <w:rFonts w:hint="default" w:ascii="Times New Roman" w:hAnsi="Times New Roman" w:cs="Times New Roman"/>
          <w:i w:val="0"/>
          <w:iCs w:val="0"/>
          <w:color w:val="auto"/>
          <w:sz w:val="21"/>
          <w:szCs w:val="21"/>
          <w:highlight w:val="none"/>
          <w:lang w:eastAsia="zh-CN"/>
        </w:rPr>
        <w:t>：</w:t>
      </w:r>
      <w:r>
        <w:rPr>
          <w:rFonts w:hint="default" w:ascii="Times New Roman" w:hAnsi="Times New Roman" w:cs="Times New Roman"/>
          <w:i w:val="0"/>
          <w:iCs w:val="0"/>
          <w:color w:val="auto"/>
          <w:sz w:val="21"/>
          <w:szCs w:val="21"/>
          <w:highlight w:val="none"/>
          <w:lang w:eastAsia="zh-CN"/>
        </w:rPr>
        <w:tab/>
      </w:r>
      <w:r>
        <w:rPr>
          <w:rFonts w:hint="default" w:ascii="Times New Roman" w:hAnsi="Times New Roman" w:cs="Times New Roman"/>
          <w:i w:val="0"/>
          <w:iCs w:val="0"/>
          <w:color w:val="auto"/>
          <w:sz w:val="21"/>
          <w:szCs w:val="21"/>
          <w:highlight w:val="none"/>
          <w:lang w:val="en-US" w:eastAsia="zh-CN"/>
        </w:rPr>
        <w:t xml:space="preserve">                              </w:t>
      </w:r>
      <w:r>
        <w:rPr>
          <w:rFonts w:hint="default" w:ascii="Times New Roman" w:hAnsi="Times New Roman" w:cs="Times New Roman"/>
          <w:i w:val="0"/>
          <w:iCs w:val="0"/>
          <w:color w:val="auto"/>
          <w:sz w:val="21"/>
          <w:szCs w:val="21"/>
          <w:highlight w:val="none"/>
          <w:lang w:eastAsia="zh-CN"/>
        </w:rPr>
        <w:t>审核者：</w:t>
      </w:r>
    </w:p>
    <w:p>
      <w:pPr>
        <w:keepNext w:val="0"/>
        <w:keepLines w:val="0"/>
        <w:pageBreakBefore w:val="0"/>
        <w:widowControl w:val="0"/>
        <w:shd w:val="clear"/>
        <w:tabs>
          <w:tab w:val="left" w:pos="2194"/>
        </w:tabs>
        <w:kinsoku/>
        <w:wordWrap/>
        <w:overflowPunct/>
        <w:topLinePunct w:val="0"/>
        <w:autoSpaceDE/>
        <w:autoSpaceDN/>
        <w:bidi w:val="0"/>
        <w:adjustRightInd/>
        <w:snapToGrid w:val="0"/>
        <w:spacing w:line="240" w:lineRule="atLeast"/>
        <w:ind w:firstLine="1260" w:firstLineChars="600"/>
        <w:textAlignment w:val="auto"/>
        <w:rPr>
          <w:rFonts w:hint="default" w:ascii="Times New Roman" w:hAnsi="Times New Roman" w:eastAsia="宋体" w:cs="Times New Roman"/>
          <w:i w:val="0"/>
          <w:iCs w:val="0"/>
          <w:color w:val="auto"/>
          <w:highlight w:val="none"/>
          <w:lang w:val="en-US" w:eastAsia="zh-CN"/>
        </w:rPr>
      </w:pPr>
      <w:r>
        <w:rPr>
          <w:rFonts w:hint="default" w:ascii="Times New Roman" w:hAnsi="Times New Roman" w:cs="Times New Roman"/>
          <w:i w:val="0"/>
          <w:iCs w:val="0"/>
          <w:color w:val="auto"/>
          <w:sz w:val="21"/>
          <w:szCs w:val="21"/>
          <w:highlight w:val="none"/>
          <w:lang w:val="en-US" w:eastAsia="zh-CN"/>
        </w:rPr>
        <w:t>日  期：                                      日  期：                                日  期：</w:t>
      </w: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eastAsia="宋体"/>
        <w:lang w:val="en-US" w:eastAsia="zh-CN"/>
      </w:rPr>
    </w:pPr>
    <w:r>
      <w:rPr>
        <w:rFonts w:hint="eastAsia"/>
        <w:lang w:val="en-US" w:eastAsia="zh-CN"/>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eastAsia="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Style w:val="23"/>
                              <w:rFonts w:hint="eastAsia"/>
                              <w:lang w:val="en-US" w:eastAsia="zh-CN"/>
                            </w:rPr>
                            <w:t>i</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jc w:val="center"/>
                    </w:pPr>
                    <w:r>
                      <w:rPr>
                        <w:rStyle w:val="23"/>
                        <w:rFonts w:hint="eastAsia"/>
                        <w:lang w:val="en-US" w:eastAsia="zh-CN"/>
                      </w:rPr>
                      <w:t>i</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eastAsia="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val="en-US" w:eastAsia="zh-CN"/>
                            </w:rPr>
                          </w:pPr>
                          <w:r>
                            <w:rPr>
                              <w:rFonts w:hint="eastAsia"/>
                              <w:lang w:val="en-US" w:eastAsia="zh-CN"/>
                            </w:rPr>
                            <w:t>ii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O85AXAgAAFw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GY7zkBcCAAAXBAAADgAAAAAA&#10;AAABACAAAAAfAQAAZHJzL2Uyb0RvYy54bWxQSwUGAAAAAAYABgBZAQAAqAUAAAAA&#10;">
              <v:fill on="f" focussize="0,0"/>
              <v:stroke on="f" weight="0.5pt"/>
              <v:imagedata o:title=""/>
              <o:lock v:ext="edit" aspectratio="f"/>
              <v:textbox inset="0mm,0mm,0mm,0mm" style="mso-fit-shape-to-text:t;">
                <w:txbxContent>
                  <w:p>
                    <w:pPr>
                      <w:pStyle w:val="16"/>
                      <w:rPr>
                        <w:rFonts w:hint="eastAsia" w:eastAsia="宋体"/>
                        <w:lang w:val="en-US" w:eastAsia="zh-CN"/>
                      </w:rPr>
                    </w:pPr>
                    <w:r>
                      <w:rPr>
                        <w:rFonts w:hint="eastAsia"/>
                        <w:lang w:val="en-US" w:eastAsia="zh-CN"/>
                      </w:rPr>
                      <w:t>ii</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92VoVAgAAFw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V6/z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s92VoVAgAAFwQAAA4AAAAAAAAA&#10;AQAgAAAAHwEAAGRycy9lMm9Eb2MueG1sUEsFBgAAAAAGAAYAWQEAAKYFAAAAAA==&#10;">
              <v:fill on="f" focussize="0,0"/>
              <v:stroke on="f" weight="0.5pt"/>
              <v:imagedata o:title=""/>
              <o:lock v:ext="edit" aspectratio="f"/>
              <v:textbox inset="0mm,0mm,0mm,0mm" style="mso-fit-shape-to-text:t;">
                <w:txbxContent>
                  <w:p>
                    <w:pPr>
                      <w:pStyle w:val="16"/>
                      <w:jc w:val="center"/>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BlmarwwEAAHADAAAOAAAAAAAAAAEAIAAAAB4BAABkcnMvZTJvRG9jLnhtbFBL&#10;BQYAAAAABgAGAFkBAABTBQAAAAA=&#10;">
              <v:fill on="f" focussize="0,0"/>
              <v:stroke on="f"/>
              <v:imagedata o:title=""/>
              <o:lock v:ext="edit" aspectratio="f"/>
              <v:textbox inset="0mm,0mm,0mm,0mm" style="mso-fit-shape-to-text:t;">
                <w:txbxContent>
                  <w:p>
                    <w:pPr>
                      <w:pStyle w:val="16"/>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Fonts w:cs="Times New Roman"/>
      </w:rPr>
    </w:pPr>
    <w:r>
      <w:rPr>
        <w:rFonts w:cs="Times New Roman"/>
      </w:rPr>
      <w:t>DB61/T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Fonts w:cs="Times New Roman"/>
      </w:rPr>
    </w:pPr>
    <w:r>
      <w:rPr>
        <w:rFonts w:cs="Times New Roman"/>
      </w:rPr>
      <w:t>DB61/T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70"/>
      <w:suff w:val="nothing"/>
      <w:lvlText w:val="%1"/>
      <w:lvlJc w:val="left"/>
      <w:rPr>
        <w:rFonts w:ascii="Times New Roman" w:hAnsi="Times New Roman" w:eastAsia="宋体" w:cs="Times New Roman"/>
        <w:b/>
        <w:bCs/>
        <w:sz w:val="21"/>
        <w:szCs w:val="21"/>
      </w:rPr>
    </w:lvl>
    <w:lvl w:ilvl="1" w:tentative="0">
      <w:start w:val="1"/>
      <w:numFmt w:val="decimal"/>
      <w:suff w:val="nothing"/>
      <w:lvlText w:val="%1%2　"/>
      <w:lvlJc w:val="left"/>
      <w:rPr>
        <w:rFonts w:ascii="黑体" w:hAnsi="Times New Roman" w:eastAsia="黑体" w:cs="黑体"/>
        <w:b/>
        <w:bCs/>
        <w:sz w:val="21"/>
        <w:szCs w:val="21"/>
      </w:rPr>
    </w:lvl>
    <w:lvl w:ilvl="2" w:tentative="0">
      <w:start w:val="1"/>
      <w:numFmt w:val="decimal"/>
      <w:pStyle w:val="55"/>
      <w:suff w:val="nothing"/>
      <w:lvlText w:val="%1%2.%3　"/>
      <w:lvlJc w:val="left"/>
      <w:pPr>
        <w:ind w:left="720"/>
      </w:pPr>
      <w:rPr>
        <w:rFonts w:ascii="Times New Roman" w:hAnsi="Times New Roman" w:eastAsia="黑体" w:cs="Times New Roman"/>
        <w:b/>
        <w:bCs/>
        <w:color w:val="000000"/>
        <w:sz w:val="21"/>
        <w:szCs w:val="21"/>
        <w:u w:color="000000"/>
      </w:rPr>
    </w:lvl>
    <w:lvl w:ilvl="3" w:tentative="0">
      <w:start w:val="1"/>
      <w:numFmt w:val="decimal"/>
      <w:suff w:val="nothing"/>
      <w:lvlText w:val="%1%2.%3.%4　"/>
      <w:lvlJc w:val="left"/>
      <w:rPr>
        <w:rFonts w:ascii="黑体" w:hAnsi="Times New Roman" w:eastAsia="黑体" w:cs="黑体"/>
        <w:b/>
        <w:bCs/>
        <w:sz w:val="21"/>
        <w:szCs w:val="21"/>
      </w:rPr>
    </w:lvl>
    <w:lvl w:ilvl="4" w:tentative="0">
      <w:start w:val="1"/>
      <w:numFmt w:val="decimal"/>
      <w:suff w:val="nothing"/>
      <w:lvlText w:val="%1%2.%3.%4.%5　"/>
      <w:lvlJc w:val="left"/>
      <w:rPr>
        <w:rFonts w:ascii="黑体" w:hAnsi="Times New Roman" w:eastAsia="黑体" w:cs="黑体"/>
        <w:b/>
        <w:bCs/>
        <w:sz w:val="21"/>
        <w:szCs w:val="21"/>
      </w:rPr>
    </w:lvl>
    <w:lvl w:ilvl="5" w:tentative="0">
      <w:start w:val="1"/>
      <w:numFmt w:val="decimal"/>
      <w:suff w:val="nothing"/>
      <w:lvlText w:val="%1%2.%3.%4.%5.　"/>
      <w:lvlJc w:val="left"/>
      <w:rPr>
        <w:rFonts w:ascii="黑体" w:hAnsi="Times New Roman" w:eastAsia="黑体" w:cs="黑体"/>
        <w:sz w:val="21"/>
        <w:szCs w:val="21"/>
      </w:rPr>
    </w:lvl>
    <w:lvl w:ilvl="6" w:tentative="0">
      <w:start w:val="1"/>
      <w:numFmt w:val="decimal"/>
      <w:suff w:val="nothing"/>
      <w:lvlText w:val="....　"/>
      <w:lvlJc w:val="left"/>
      <w:rPr>
        <w:rFonts w:ascii="黑体" w:hAnsi="Times New Roman" w:eastAsia="黑体" w:cs="黑体"/>
        <w:sz w:val="21"/>
        <w:szCs w:val="21"/>
      </w:rPr>
    </w:lvl>
    <w:lvl w:ilvl="7" w:tentative="0">
      <w:start w:val="1"/>
      <w:numFmt w:val="decimal"/>
      <w:lvlText w:val="%1.%2.%3.%4.%5.%6..%8"/>
      <w:lvlJc w:val="left"/>
      <w:pPr>
        <w:tabs>
          <w:tab w:val="left" w:pos="4351"/>
        </w:tabs>
        <w:ind w:left="3969" w:hanging="1418"/>
      </w:pPr>
      <w:rPr>
        <w:rFonts w:ascii="Times New Roman" w:hAnsi="Times New Roman" w:eastAsia="宋体" w:cs="Times New Roman"/>
      </w:rPr>
    </w:lvl>
    <w:lvl w:ilvl="8" w:tentative="0">
      <w:start w:val="1"/>
      <w:numFmt w:val="decimal"/>
      <w:lvlText w:val="%1.%2.%3.%4.%5.%6..%8.%9"/>
      <w:lvlJc w:val="left"/>
      <w:pPr>
        <w:tabs>
          <w:tab w:val="left" w:pos="4777"/>
        </w:tabs>
        <w:ind w:left="4677" w:hanging="1700"/>
      </w:pPr>
      <w:rPr>
        <w:rFonts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DIyNDVjOGNiNGJiZWQ2NWU5NWM4NGYxZWY5NDQifQ=="/>
  </w:docVars>
  <w:rsids>
    <w:rsidRoot w:val="00172A27"/>
    <w:rsid w:val="00042FB9"/>
    <w:rsid w:val="00254012"/>
    <w:rsid w:val="00360F06"/>
    <w:rsid w:val="003A4FF9"/>
    <w:rsid w:val="0054055E"/>
    <w:rsid w:val="006731AF"/>
    <w:rsid w:val="00680E4E"/>
    <w:rsid w:val="006A5E9A"/>
    <w:rsid w:val="00707C2F"/>
    <w:rsid w:val="00E6169A"/>
    <w:rsid w:val="00FF2394"/>
    <w:rsid w:val="017A0097"/>
    <w:rsid w:val="01F945EE"/>
    <w:rsid w:val="02A47F92"/>
    <w:rsid w:val="02F52D56"/>
    <w:rsid w:val="033B32DE"/>
    <w:rsid w:val="046E01CA"/>
    <w:rsid w:val="0552660D"/>
    <w:rsid w:val="068C5F09"/>
    <w:rsid w:val="06B46382"/>
    <w:rsid w:val="06C170AB"/>
    <w:rsid w:val="08784830"/>
    <w:rsid w:val="08930157"/>
    <w:rsid w:val="08F2449D"/>
    <w:rsid w:val="09195B6A"/>
    <w:rsid w:val="09360145"/>
    <w:rsid w:val="09455C5A"/>
    <w:rsid w:val="09F7383B"/>
    <w:rsid w:val="0AAA1446"/>
    <w:rsid w:val="0B2B77BD"/>
    <w:rsid w:val="0B4C632B"/>
    <w:rsid w:val="0B7403D3"/>
    <w:rsid w:val="0BA8389C"/>
    <w:rsid w:val="0C5D3891"/>
    <w:rsid w:val="0CE31211"/>
    <w:rsid w:val="0D426407"/>
    <w:rsid w:val="0DD149B3"/>
    <w:rsid w:val="0DD45384"/>
    <w:rsid w:val="0E0A2ABF"/>
    <w:rsid w:val="0EFE5C26"/>
    <w:rsid w:val="0F0A3685"/>
    <w:rsid w:val="0F170330"/>
    <w:rsid w:val="0F78579C"/>
    <w:rsid w:val="106431ED"/>
    <w:rsid w:val="107811E3"/>
    <w:rsid w:val="117627CD"/>
    <w:rsid w:val="11A47FF6"/>
    <w:rsid w:val="11D266CD"/>
    <w:rsid w:val="13EA3B08"/>
    <w:rsid w:val="15CA7541"/>
    <w:rsid w:val="15FB7E7A"/>
    <w:rsid w:val="172A0759"/>
    <w:rsid w:val="17E6473E"/>
    <w:rsid w:val="17F90A6B"/>
    <w:rsid w:val="187417F8"/>
    <w:rsid w:val="18916ED9"/>
    <w:rsid w:val="190B6C84"/>
    <w:rsid w:val="19413E5C"/>
    <w:rsid w:val="19BC2EE3"/>
    <w:rsid w:val="19D33731"/>
    <w:rsid w:val="1A841EE4"/>
    <w:rsid w:val="1A9D3EB5"/>
    <w:rsid w:val="1AEA2EAF"/>
    <w:rsid w:val="1B121588"/>
    <w:rsid w:val="1B37670C"/>
    <w:rsid w:val="1B62608D"/>
    <w:rsid w:val="1B760A84"/>
    <w:rsid w:val="1C1A15AB"/>
    <w:rsid w:val="1C672AA5"/>
    <w:rsid w:val="1C986553"/>
    <w:rsid w:val="1CBD327B"/>
    <w:rsid w:val="1CE9059B"/>
    <w:rsid w:val="1DA95864"/>
    <w:rsid w:val="1E3A6FDB"/>
    <w:rsid w:val="1E4B48D7"/>
    <w:rsid w:val="1EFA2CE2"/>
    <w:rsid w:val="1F042A45"/>
    <w:rsid w:val="1F3F0688"/>
    <w:rsid w:val="1F434AC8"/>
    <w:rsid w:val="1F8871C9"/>
    <w:rsid w:val="20710D93"/>
    <w:rsid w:val="20B7000A"/>
    <w:rsid w:val="20CC7DDB"/>
    <w:rsid w:val="21820FD8"/>
    <w:rsid w:val="21F11B93"/>
    <w:rsid w:val="226E6219"/>
    <w:rsid w:val="24326D63"/>
    <w:rsid w:val="24463E68"/>
    <w:rsid w:val="250D60AA"/>
    <w:rsid w:val="25AF5921"/>
    <w:rsid w:val="261C185F"/>
    <w:rsid w:val="267636F0"/>
    <w:rsid w:val="26E24B0B"/>
    <w:rsid w:val="26E34ECC"/>
    <w:rsid w:val="27076984"/>
    <w:rsid w:val="274B4D80"/>
    <w:rsid w:val="27CC0F0C"/>
    <w:rsid w:val="27DB64BC"/>
    <w:rsid w:val="28205001"/>
    <w:rsid w:val="2880067F"/>
    <w:rsid w:val="28F237B3"/>
    <w:rsid w:val="29220127"/>
    <w:rsid w:val="295201CD"/>
    <w:rsid w:val="29675847"/>
    <w:rsid w:val="29960AA4"/>
    <w:rsid w:val="2A6730A4"/>
    <w:rsid w:val="2A9F4C47"/>
    <w:rsid w:val="2AA6663B"/>
    <w:rsid w:val="2B0F4DC1"/>
    <w:rsid w:val="2BA02EFA"/>
    <w:rsid w:val="2BD716F9"/>
    <w:rsid w:val="2C235514"/>
    <w:rsid w:val="2C66582A"/>
    <w:rsid w:val="2C6C4D91"/>
    <w:rsid w:val="2CD94FD7"/>
    <w:rsid w:val="2D104627"/>
    <w:rsid w:val="2D537635"/>
    <w:rsid w:val="2D5B01FB"/>
    <w:rsid w:val="2E574610"/>
    <w:rsid w:val="2E586E2F"/>
    <w:rsid w:val="2E750AF6"/>
    <w:rsid w:val="2F26562D"/>
    <w:rsid w:val="2F680202"/>
    <w:rsid w:val="2FA633A8"/>
    <w:rsid w:val="305D41F5"/>
    <w:rsid w:val="30AD0F29"/>
    <w:rsid w:val="323B1041"/>
    <w:rsid w:val="32683253"/>
    <w:rsid w:val="330541E0"/>
    <w:rsid w:val="33EE7A07"/>
    <w:rsid w:val="348D75E2"/>
    <w:rsid w:val="34AE1CBF"/>
    <w:rsid w:val="34F558C3"/>
    <w:rsid w:val="35020E1A"/>
    <w:rsid w:val="351E5AAB"/>
    <w:rsid w:val="353C1008"/>
    <w:rsid w:val="35422BDD"/>
    <w:rsid w:val="35681EA0"/>
    <w:rsid w:val="361E3AA4"/>
    <w:rsid w:val="365E34D8"/>
    <w:rsid w:val="36C54B76"/>
    <w:rsid w:val="36DB43E0"/>
    <w:rsid w:val="379F11E7"/>
    <w:rsid w:val="37EF2FD6"/>
    <w:rsid w:val="38053401"/>
    <w:rsid w:val="38344578"/>
    <w:rsid w:val="3892511B"/>
    <w:rsid w:val="38BE1A09"/>
    <w:rsid w:val="39883E77"/>
    <w:rsid w:val="398E5324"/>
    <w:rsid w:val="3AC304F7"/>
    <w:rsid w:val="3B094A6A"/>
    <w:rsid w:val="3BDD3BCC"/>
    <w:rsid w:val="3BF00A8F"/>
    <w:rsid w:val="3C0B3587"/>
    <w:rsid w:val="3C7158B5"/>
    <w:rsid w:val="3CCE664F"/>
    <w:rsid w:val="3D187F03"/>
    <w:rsid w:val="3D382614"/>
    <w:rsid w:val="3D840DE6"/>
    <w:rsid w:val="3DBE3513"/>
    <w:rsid w:val="3DDB1664"/>
    <w:rsid w:val="3DF41ABF"/>
    <w:rsid w:val="3E264E17"/>
    <w:rsid w:val="3EAD3E9A"/>
    <w:rsid w:val="3F326B78"/>
    <w:rsid w:val="3F412A1E"/>
    <w:rsid w:val="40CD6B9A"/>
    <w:rsid w:val="40D42084"/>
    <w:rsid w:val="41A73B79"/>
    <w:rsid w:val="42EB6561"/>
    <w:rsid w:val="432F2A02"/>
    <w:rsid w:val="435A6B91"/>
    <w:rsid w:val="44230920"/>
    <w:rsid w:val="44B85713"/>
    <w:rsid w:val="44FC00C2"/>
    <w:rsid w:val="46F83801"/>
    <w:rsid w:val="47C96E69"/>
    <w:rsid w:val="47F845AB"/>
    <w:rsid w:val="48342A0B"/>
    <w:rsid w:val="48661DC3"/>
    <w:rsid w:val="48B55162"/>
    <w:rsid w:val="48B74DAF"/>
    <w:rsid w:val="491F3A83"/>
    <w:rsid w:val="494F7E66"/>
    <w:rsid w:val="4A47203B"/>
    <w:rsid w:val="4B2211F4"/>
    <w:rsid w:val="4B5F64DE"/>
    <w:rsid w:val="4B65539F"/>
    <w:rsid w:val="4BC53BB4"/>
    <w:rsid w:val="4C2F462E"/>
    <w:rsid w:val="4C501DEA"/>
    <w:rsid w:val="4C781CAD"/>
    <w:rsid w:val="4D31703B"/>
    <w:rsid w:val="4DCC31E1"/>
    <w:rsid w:val="4E630603"/>
    <w:rsid w:val="4E8E66B8"/>
    <w:rsid w:val="4EC7782B"/>
    <w:rsid w:val="4F0B040C"/>
    <w:rsid w:val="4F554965"/>
    <w:rsid w:val="505E3918"/>
    <w:rsid w:val="51061192"/>
    <w:rsid w:val="528D7195"/>
    <w:rsid w:val="5427710B"/>
    <w:rsid w:val="54E73E12"/>
    <w:rsid w:val="550332BA"/>
    <w:rsid w:val="55212F9D"/>
    <w:rsid w:val="552D2D39"/>
    <w:rsid w:val="563E6C65"/>
    <w:rsid w:val="56E42BB4"/>
    <w:rsid w:val="57144B85"/>
    <w:rsid w:val="57A02F01"/>
    <w:rsid w:val="57D3238B"/>
    <w:rsid w:val="57ED2AF8"/>
    <w:rsid w:val="58A40E53"/>
    <w:rsid w:val="58F74E63"/>
    <w:rsid w:val="59666B98"/>
    <w:rsid w:val="5A97299D"/>
    <w:rsid w:val="5B4E0407"/>
    <w:rsid w:val="5B6C3062"/>
    <w:rsid w:val="5BE00501"/>
    <w:rsid w:val="5C156272"/>
    <w:rsid w:val="5C712D4E"/>
    <w:rsid w:val="5CEE7A86"/>
    <w:rsid w:val="5EB729EC"/>
    <w:rsid w:val="5ED91F07"/>
    <w:rsid w:val="5F067E27"/>
    <w:rsid w:val="5F1A5AEA"/>
    <w:rsid w:val="607C31AF"/>
    <w:rsid w:val="61554365"/>
    <w:rsid w:val="61EE71A5"/>
    <w:rsid w:val="62136D8A"/>
    <w:rsid w:val="62251226"/>
    <w:rsid w:val="62390C44"/>
    <w:rsid w:val="624B3710"/>
    <w:rsid w:val="62CE1F7B"/>
    <w:rsid w:val="62D6195B"/>
    <w:rsid w:val="62EB2E8C"/>
    <w:rsid w:val="63434352"/>
    <w:rsid w:val="63731179"/>
    <w:rsid w:val="63EA78C4"/>
    <w:rsid w:val="642131B4"/>
    <w:rsid w:val="64293752"/>
    <w:rsid w:val="65313143"/>
    <w:rsid w:val="664A412A"/>
    <w:rsid w:val="67212BD9"/>
    <w:rsid w:val="682C0C4B"/>
    <w:rsid w:val="691C42F3"/>
    <w:rsid w:val="69FA24FB"/>
    <w:rsid w:val="6A6C2421"/>
    <w:rsid w:val="6BC837C5"/>
    <w:rsid w:val="6BD4218A"/>
    <w:rsid w:val="6BE5705D"/>
    <w:rsid w:val="6C156426"/>
    <w:rsid w:val="6C5B26C7"/>
    <w:rsid w:val="6DB51EE4"/>
    <w:rsid w:val="6DFA14B6"/>
    <w:rsid w:val="6E3422A0"/>
    <w:rsid w:val="6EE835D2"/>
    <w:rsid w:val="6EF3690E"/>
    <w:rsid w:val="6F6604D1"/>
    <w:rsid w:val="6F6F7D20"/>
    <w:rsid w:val="70A6572C"/>
    <w:rsid w:val="71904C3A"/>
    <w:rsid w:val="73C6293F"/>
    <w:rsid w:val="750D7E4C"/>
    <w:rsid w:val="76316EF8"/>
    <w:rsid w:val="76CF34DA"/>
    <w:rsid w:val="776976FB"/>
    <w:rsid w:val="77C10B63"/>
    <w:rsid w:val="786D5233"/>
    <w:rsid w:val="7894722E"/>
    <w:rsid w:val="7925343A"/>
    <w:rsid w:val="7A095B36"/>
    <w:rsid w:val="7A0B0F22"/>
    <w:rsid w:val="7A362188"/>
    <w:rsid w:val="7A737EDA"/>
    <w:rsid w:val="7B854847"/>
    <w:rsid w:val="7BBC1606"/>
    <w:rsid w:val="7C093D5A"/>
    <w:rsid w:val="7CD9352B"/>
    <w:rsid w:val="7D4D78A0"/>
    <w:rsid w:val="7DB535CD"/>
    <w:rsid w:val="7DDA73B5"/>
    <w:rsid w:val="7E1B6AC6"/>
    <w:rsid w:val="7E3A5E90"/>
    <w:rsid w:val="7E840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Autospacing="0" w:after="0" w:afterAutospacing="0" w:line="240" w:lineRule="auto"/>
      <w:ind w:firstLine="0" w:firstLineChars="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160" w:after="160" w:line="360" w:lineRule="auto"/>
      <w:outlineLvl w:val="0"/>
    </w:pPr>
    <w:rPr>
      <w:rFonts w:eastAsia="黑体"/>
      <w:b/>
      <w:bCs/>
      <w:kern w:val="44"/>
      <w:sz w:val="28"/>
      <w:szCs w:val="44"/>
    </w:rPr>
  </w:style>
  <w:style w:type="paragraph" w:styleId="4">
    <w:name w:val="heading 2"/>
    <w:basedOn w:val="1"/>
    <w:next w:val="1"/>
    <w:link w:val="26"/>
    <w:unhideWhenUsed/>
    <w:qFormat/>
    <w:uiPriority w:val="9"/>
    <w:pPr>
      <w:keepNext/>
      <w:keepLines/>
      <w:spacing w:line="360" w:lineRule="auto"/>
      <w:outlineLvl w:val="1"/>
    </w:pPr>
    <w:rPr>
      <w:rFonts w:eastAsia="黑体" w:asciiTheme="majorAscii" w:hAnsiTheme="majorAscii" w:cstheme="majorBidi"/>
      <w:b/>
      <w:bCs/>
      <w:sz w:val="24"/>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24"/>
      <w:szCs w:val="32"/>
    </w:rPr>
  </w:style>
  <w:style w:type="paragraph" w:styleId="6">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0"/>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32"/>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33"/>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34"/>
    <w:semiHidden/>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annotation text"/>
    <w:basedOn w:val="1"/>
    <w:semiHidden/>
    <w:unhideWhenUsed/>
    <w:qFormat/>
    <w:uiPriority w:val="99"/>
    <w:pPr>
      <w:jc w:val="left"/>
    </w:pPr>
  </w:style>
  <w:style w:type="paragraph" w:styleId="14">
    <w:name w:val="Block Text"/>
    <w:qFormat/>
    <w:uiPriority w:val="99"/>
    <w:pPr>
      <w:widowControl w:val="0"/>
      <w:spacing w:after="120" w:line="360" w:lineRule="auto"/>
      <w:ind w:left="1440" w:leftChars="700" w:right="1440" w:rightChars="700" w:firstLine="200" w:firstLineChars="200"/>
      <w:jc w:val="both"/>
    </w:pPr>
    <w:rPr>
      <w:rFonts w:ascii="Times New Roman" w:hAnsi="Times New Roman" w:eastAsia="宋体" w:cs="Times New Roman"/>
      <w:kern w:val="2"/>
      <w:sz w:val="24"/>
      <w:szCs w:val="24"/>
      <w:lang w:val="en-US" w:eastAsia="zh-CN" w:bidi="ar-SA"/>
    </w:rPr>
  </w:style>
  <w:style w:type="paragraph" w:styleId="15">
    <w:name w:val="Balloon Text"/>
    <w:basedOn w:val="1"/>
    <w:link w:val="74"/>
    <w:semiHidden/>
    <w:unhideWhenUsed/>
    <w:qFormat/>
    <w:uiPriority w:val="99"/>
    <w:rPr>
      <w:sz w:val="18"/>
      <w:szCs w:val="18"/>
    </w:rPr>
  </w:style>
  <w:style w:type="paragraph" w:styleId="16">
    <w:name w:val="footer"/>
    <w:basedOn w:val="1"/>
    <w:link w:val="51"/>
    <w:unhideWhenUsed/>
    <w:qFormat/>
    <w:uiPriority w:val="99"/>
    <w:pPr>
      <w:tabs>
        <w:tab w:val="center" w:pos="4153"/>
        <w:tab w:val="right" w:pos="8306"/>
      </w:tabs>
      <w:snapToGrid w:val="0"/>
      <w:jc w:val="left"/>
    </w:pPr>
    <w:rPr>
      <w:sz w:val="18"/>
      <w:szCs w:val="18"/>
    </w:rPr>
  </w:style>
  <w:style w:type="paragraph" w:styleId="17">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Subtitle"/>
    <w:basedOn w:val="1"/>
    <w:next w:val="1"/>
    <w:link w:val="3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20">
    <w:name w:val="Title"/>
    <w:basedOn w:val="1"/>
    <w:next w:val="1"/>
    <w:link w:val="35"/>
    <w:qFormat/>
    <w:uiPriority w:val="10"/>
    <w:pPr>
      <w:spacing w:before="240" w:after="60"/>
      <w:jc w:val="center"/>
      <w:outlineLvl w:val="0"/>
    </w:pPr>
    <w:rPr>
      <w:rFonts w:asciiTheme="majorHAnsi" w:hAnsiTheme="majorHAnsi" w:cstheme="majorBidi"/>
      <w:b/>
      <w:bCs/>
      <w:sz w:val="32"/>
      <w:szCs w:val="32"/>
    </w:rPr>
  </w:style>
  <w:style w:type="character" w:styleId="22">
    <w:name w:val="Strong"/>
    <w:basedOn w:val="21"/>
    <w:qFormat/>
    <w:uiPriority w:val="22"/>
    <w:rPr>
      <w:b/>
      <w:bCs/>
    </w:rPr>
  </w:style>
  <w:style w:type="character" w:styleId="23">
    <w:name w:val="page number"/>
    <w:basedOn w:val="21"/>
    <w:qFormat/>
    <w:uiPriority w:val="99"/>
    <w:rPr>
      <w:rFonts w:cs="Times New Roman"/>
    </w:rPr>
  </w:style>
  <w:style w:type="character" w:styleId="24">
    <w:name w:val="Emphasis"/>
    <w:basedOn w:val="21"/>
    <w:qFormat/>
    <w:uiPriority w:val="20"/>
    <w:rPr>
      <w:i/>
      <w:iCs/>
    </w:rPr>
  </w:style>
  <w:style w:type="character" w:customStyle="1" w:styleId="26">
    <w:name w:val="标题 2 Char"/>
    <w:basedOn w:val="21"/>
    <w:link w:val="4"/>
    <w:semiHidden/>
    <w:qFormat/>
    <w:uiPriority w:val="9"/>
    <w:rPr>
      <w:rFonts w:eastAsia="黑体" w:asciiTheme="majorAscii" w:hAnsiTheme="majorAscii" w:cstheme="majorBidi"/>
      <w:b/>
      <w:bCs/>
      <w:sz w:val="24"/>
      <w:szCs w:val="32"/>
    </w:rPr>
  </w:style>
  <w:style w:type="character" w:customStyle="1" w:styleId="27">
    <w:name w:val="标题 3 Char"/>
    <w:basedOn w:val="21"/>
    <w:link w:val="5"/>
    <w:semiHidden/>
    <w:qFormat/>
    <w:uiPriority w:val="9"/>
    <w:rPr>
      <w:rFonts w:ascii="Calibri" w:hAnsi="Calibri" w:eastAsia="宋体" w:cs="Calibri"/>
      <w:b/>
      <w:bCs/>
      <w:sz w:val="24"/>
      <w:szCs w:val="32"/>
    </w:rPr>
  </w:style>
  <w:style w:type="character" w:customStyle="1" w:styleId="28">
    <w:name w:val="标题 4 Char"/>
    <w:basedOn w:val="21"/>
    <w:link w:val="6"/>
    <w:semiHidden/>
    <w:qFormat/>
    <w:uiPriority w:val="9"/>
    <w:rPr>
      <w:rFonts w:asciiTheme="majorHAnsi" w:hAnsiTheme="majorHAnsi" w:eastAsiaTheme="majorEastAsia" w:cstheme="majorBidi"/>
      <w:b/>
      <w:bCs/>
      <w:sz w:val="28"/>
      <w:szCs w:val="28"/>
    </w:rPr>
  </w:style>
  <w:style w:type="character" w:customStyle="1" w:styleId="29">
    <w:name w:val="标题 1 Char"/>
    <w:basedOn w:val="21"/>
    <w:link w:val="3"/>
    <w:qFormat/>
    <w:uiPriority w:val="9"/>
    <w:rPr>
      <w:rFonts w:ascii="Calibri" w:hAnsi="Calibri" w:eastAsia="黑体" w:cs="Calibri"/>
      <w:b/>
      <w:bCs/>
      <w:kern w:val="44"/>
      <w:sz w:val="28"/>
      <w:szCs w:val="44"/>
    </w:rPr>
  </w:style>
  <w:style w:type="character" w:customStyle="1" w:styleId="30">
    <w:name w:val="标题 5 Char"/>
    <w:basedOn w:val="21"/>
    <w:link w:val="7"/>
    <w:semiHidden/>
    <w:qFormat/>
    <w:uiPriority w:val="9"/>
    <w:rPr>
      <w:rFonts w:ascii="Calibri" w:hAnsi="Calibri" w:eastAsia="宋体" w:cs="Calibri"/>
      <w:b/>
      <w:bCs/>
      <w:sz w:val="28"/>
      <w:szCs w:val="28"/>
    </w:rPr>
  </w:style>
  <w:style w:type="character" w:customStyle="1" w:styleId="31">
    <w:name w:val="标题 6 Char"/>
    <w:basedOn w:val="21"/>
    <w:link w:val="8"/>
    <w:semiHidden/>
    <w:qFormat/>
    <w:uiPriority w:val="9"/>
    <w:rPr>
      <w:rFonts w:asciiTheme="majorHAnsi" w:hAnsiTheme="majorHAnsi" w:eastAsiaTheme="majorEastAsia" w:cstheme="majorBidi"/>
      <w:b/>
      <w:bCs/>
      <w:sz w:val="24"/>
      <w:szCs w:val="24"/>
    </w:rPr>
  </w:style>
  <w:style w:type="character" w:customStyle="1" w:styleId="32">
    <w:name w:val="标题 7 Char"/>
    <w:basedOn w:val="21"/>
    <w:link w:val="9"/>
    <w:semiHidden/>
    <w:qFormat/>
    <w:uiPriority w:val="9"/>
    <w:rPr>
      <w:rFonts w:ascii="Calibri" w:hAnsi="Calibri" w:eastAsia="宋体" w:cs="Calibri"/>
      <w:b/>
      <w:bCs/>
      <w:sz w:val="24"/>
      <w:szCs w:val="24"/>
    </w:rPr>
  </w:style>
  <w:style w:type="character" w:customStyle="1" w:styleId="33">
    <w:name w:val="标题 8 Char"/>
    <w:basedOn w:val="21"/>
    <w:link w:val="10"/>
    <w:semiHidden/>
    <w:qFormat/>
    <w:uiPriority w:val="9"/>
    <w:rPr>
      <w:rFonts w:asciiTheme="majorHAnsi" w:hAnsiTheme="majorHAnsi" w:eastAsiaTheme="majorEastAsia" w:cstheme="majorBidi"/>
      <w:sz w:val="24"/>
      <w:szCs w:val="24"/>
    </w:rPr>
  </w:style>
  <w:style w:type="character" w:customStyle="1" w:styleId="34">
    <w:name w:val="标题 9 Char"/>
    <w:basedOn w:val="21"/>
    <w:link w:val="11"/>
    <w:semiHidden/>
    <w:qFormat/>
    <w:uiPriority w:val="9"/>
    <w:rPr>
      <w:rFonts w:asciiTheme="majorHAnsi" w:hAnsiTheme="majorHAnsi" w:eastAsiaTheme="majorEastAsia" w:cstheme="majorBidi"/>
      <w:szCs w:val="21"/>
    </w:rPr>
  </w:style>
  <w:style w:type="character" w:customStyle="1" w:styleId="35">
    <w:name w:val="标题 Char"/>
    <w:basedOn w:val="21"/>
    <w:link w:val="20"/>
    <w:qFormat/>
    <w:uiPriority w:val="10"/>
    <w:rPr>
      <w:rFonts w:eastAsia="宋体" w:asciiTheme="majorHAnsi" w:hAnsiTheme="majorHAnsi" w:cstheme="majorBidi"/>
      <w:b/>
      <w:bCs/>
      <w:sz w:val="32"/>
      <w:szCs w:val="32"/>
    </w:rPr>
  </w:style>
  <w:style w:type="character" w:customStyle="1" w:styleId="36">
    <w:name w:val="副标题 Char"/>
    <w:basedOn w:val="21"/>
    <w:link w:val="19"/>
    <w:qFormat/>
    <w:uiPriority w:val="11"/>
    <w:rPr>
      <w:rFonts w:eastAsia="宋体" w:asciiTheme="majorHAnsi" w:hAnsiTheme="majorHAnsi" w:cstheme="majorBidi"/>
      <w:b/>
      <w:bCs/>
      <w:kern w:val="28"/>
      <w:sz w:val="32"/>
      <w:szCs w:val="32"/>
    </w:rPr>
  </w:style>
  <w:style w:type="paragraph" w:styleId="37">
    <w:name w:val="No Spacing"/>
    <w:qFormat/>
    <w:uiPriority w:val="1"/>
    <w:pPr>
      <w:widowControl w:val="0"/>
      <w:spacing w:before="0" w:beforeAutospacing="1" w:after="0" w:afterAutospacing="1" w:line="240" w:lineRule="auto"/>
      <w:ind w:firstLine="200" w:firstLineChars="200"/>
      <w:jc w:val="both"/>
    </w:pPr>
    <w:rPr>
      <w:rFonts w:ascii="Calibri" w:hAnsi="Calibri" w:eastAsia="宋体" w:cs="Calibri"/>
      <w:kern w:val="2"/>
      <w:sz w:val="21"/>
      <w:szCs w:val="21"/>
      <w:lang w:val="en-US" w:eastAsia="zh-CN" w:bidi="ar-SA"/>
    </w:rPr>
  </w:style>
  <w:style w:type="paragraph" w:styleId="38">
    <w:name w:val="List Paragraph"/>
    <w:basedOn w:val="1"/>
    <w:qFormat/>
    <w:uiPriority w:val="34"/>
    <w:pPr>
      <w:ind w:firstLine="420"/>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Char"/>
    <w:basedOn w:val="21"/>
    <w:link w:val="39"/>
    <w:qFormat/>
    <w:uiPriority w:val="29"/>
    <w:rPr>
      <w:rFonts w:ascii="Calibri" w:hAnsi="Calibri" w:eastAsia="宋体" w:cs="Calibri"/>
      <w:i/>
      <w:iCs/>
      <w:color w:val="000000" w:themeColor="text1"/>
      <w:szCs w:val="2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Char"/>
    <w:basedOn w:val="21"/>
    <w:link w:val="41"/>
    <w:qFormat/>
    <w:uiPriority w:val="30"/>
    <w:rPr>
      <w:rFonts w:ascii="Calibri" w:hAnsi="Calibri" w:eastAsia="宋体" w:cs="Calibri"/>
      <w:b/>
      <w:bCs/>
      <w:i/>
      <w:iCs/>
      <w:color w:val="4F81BD" w:themeColor="accent1"/>
      <w:szCs w:val="21"/>
      <w14:textFill>
        <w14:solidFill>
          <w14:schemeClr w14:val="accent1"/>
        </w14:solidFill>
      </w14:textFill>
    </w:rPr>
  </w:style>
  <w:style w:type="character" w:customStyle="1" w:styleId="43">
    <w:name w:val="Subtle Emphasis"/>
    <w:basedOn w:val="21"/>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Intense Emphasis"/>
    <w:basedOn w:val="21"/>
    <w:qFormat/>
    <w:uiPriority w:val="21"/>
    <w:rPr>
      <w:b/>
      <w:bCs/>
      <w:i/>
      <w:iCs/>
      <w:color w:val="4F81BD" w:themeColor="accent1"/>
      <w14:textFill>
        <w14:solidFill>
          <w14:schemeClr w14:val="accent1"/>
        </w14:solidFill>
      </w14:textFill>
    </w:rPr>
  </w:style>
  <w:style w:type="character" w:customStyle="1" w:styleId="45">
    <w:name w:val="Subtle Reference"/>
    <w:basedOn w:val="21"/>
    <w:qFormat/>
    <w:uiPriority w:val="31"/>
    <w:rPr>
      <w:smallCaps/>
      <w:color w:val="C0504D" w:themeColor="accent2"/>
      <w:u w:val="single"/>
      <w14:textFill>
        <w14:solidFill>
          <w14:schemeClr w14:val="accent2"/>
        </w14:solidFill>
      </w14:textFill>
    </w:rPr>
  </w:style>
  <w:style w:type="character" w:customStyle="1" w:styleId="46">
    <w:name w:val="Intense Reference"/>
    <w:basedOn w:val="21"/>
    <w:qFormat/>
    <w:uiPriority w:val="32"/>
    <w:rPr>
      <w:b/>
      <w:bCs/>
      <w:smallCaps/>
      <w:color w:val="C0504D" w:themeColor="accent2"/>
      <w:spacing w:val="5"/>
      <w:u w:val="single"/>
      <w14:textFill>
        <w14:solidFill>
          <w14:schemeClr w14:val="accent2"/>
        </w14:solidFill>
      </w14:textFill>
    </w:rPr>
  </w:style>
  <w:style w:type="character" w:customStyle="1" w:styleId="47">
    <w:name w:val="Book Title"/>
    <w:basedOn w:val="21"/>
    <w:qFormat/>
    <w:uiPriority w:val="33"/>
    <w:rPr>
      <w:b/>
      <w:bCs/>
      <w:smallCaps/>
      <w:spacing w:val="5"/>
    </w:rPr>
  </w:style>
  <w:style w:type="paragraph" w:customStyle="1" w:styleId="48">
    <w:name w:val="TOC Heading"/>
    <w:basedOn w:val="3"/>
    <w:next w:val="1"/>
    <w:semiHidden/>
    <w:unhideWhenUsed/>
    <w:qFormat/>
    <w:uiPriority w:val="39"/>
    <w:pPr>
      <w:outlineLvl w:val="9"/>
    </w:pPr>
  </w:style>
  <w:style w:type="paragraph" w:customStyle="1" w:styleId="49">
    <w:name w:val="样式1"/>
    <w:basedOn w:val="1"/>
    <w:qFormat/>
    <w:uiPriority w:val="0"/>
    <w:pPr>
      <w:ind w:firstLine="600"/>
    </w:pPr>
    <w:rPr>
      <w:sz w:val="30"/>
      <w:szCs w:val="30"/>
    </w:rPr>
  </w:style>
  <w:style w:type="character" w:customStyle="1" w:styleId="50">
    <w:name w:val="页眉 Char"/>
    <w:basedOn w:val="21"/>
    <w:link w:val="17"/>
    <w:semiHidden/>
    <w:qFormat/>
    <w:uiPriority w:val="99"/>
    <w:rPr>
      <w:rFonts w:ascii="Calibri" w:hAnsi="Calibri" w:eastAsia="宋体" w:cs="Calibri"/>
      <w:sz w:val="18"/>
      <w:szCs w:val="18"/>
    </w:rPr>
  </w:style>
  <w:style w:type="character" w:customStyle="1" w:styleId="51">
    <w:name w:val="页脚 Char"/>
    <w:basedOn w:val="21"/>
    <w:link w:val="16"/>
    <w:semiHidden/>
    <w:qFormat/>
    <w:uiPriority w:val="99"/>
    <w:rPr>
      <w:rFonts w:ascii="Calibri" w:hAnsi="Calibri" w:eastAsia="宋体" w:cs="Calibri"/>
      <w:sz w:val="18"/>
      <w:szCs w:val="18"/>
    </w:rPr>
  </w:style>
  <w:style w:type="character" w:customStyle="1" w:styleId="52">
    <w:name w:val="三级条标题 Char"/>
    <w:basedOn w:val="53"/>
    <w:link w:val="57"/>
    <w:qFormat/>
    <w:locked/>
    <w:uiPriority w:val="99"/>
  </w:style>
  <w:style w:type="character" w:customStyle="1" w:styleId="53">
    <w:name w:val="二级条标题 Char"/>
    <w:link w:val="54"/>
    <w:qFormat/>
    <w:locked/>
    <w:uiPriority w:val="99"/>
    <w:rPr>
      <w:rFonts w:eastAsia="黑体"/>
    </w:rPr>
  </w:style>
  <w:style w:type="paragraph" w:customStyle="1" w:styleId="54">
    <w:name w:val="二级条标题"/>
    <w:basedOn w:val="55"/>
    <w:next w:val="56"/>
    <w:link w:val="53"/>
    <w:qFormat/>
    <w:uiPriority w:val="99"/>
    <w:pPr>
      <w:ind w:left="0"/>
      <w:outlineLvl w:val="3"/>
    </w:pPr>
    <w:rPr>
      <w:rFonts w:asciiTheme="minorHAnsi" w:hAnsiTheme="minorHAnsi" w:cstheme="minorBidi"/>
      <w:kern w:val="2"/>
      <w:szCs w:val="22"/>
    </w:rPr>
  </w:style>
  <w:style w:type="paragraph" w:customStyle="1" w:styleId="55">
    <w:name w:val="一级条标题"/>
    <w:next w:val="56"/>
    <w:qFormat/>
    <w:uiPriority w:val="99"/>
    <w:pPr>
      <w:numPr>
        <w:ilvl w:val="2"/>
        <w:numId w:val="1"/>
      </w:numPr>
      <w:spacing w:before="0" w:beforeAutospacing="0" w:after="0" w:afterAutospacing="0" w:line="240" w:lineRule="auto"/>
      <w:ind w:firstLine="0" w:firstLineChars="0"/>
      <w:outlineLvl w:val="2"/>
    </w:pPr>
    <w:rPr>
      <w:rFonts w:ascii="Times New Roman" w:hAnsi="Times New Roman" w:eastAsia="黑体" w:cs="黑体"/>
      <w:kern w:val="0"/>
      <w:sz w:val="21"/>
      <w:szCs w:val="21"/>
      <w:lang w:val="en-US" w:eastAsia="zh-CN" w:bidi="ar-SA"/>
    </w:rPr>
  </w:style>
  <w:style w:type="paragraph" w:customStyle="1" w:styleId="56">
    <w:name w:val="段"/>
    <w:link w:val="58"/>
    <w:qFormat/>
    <w:uiPriority w:val="99"/>
    <w:pPr>
      <w:autoSpaceDE w:val="0"/>
      <w:autoSpaceDN w:val="0"/>
      <w:spacing w:before="0" w:beforeAutospacing="0" w:after="0" w:afterAutospacing="0" w:line="240" w:lineRule="auto"/>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57">
    <w:name w:val="三级条标题"/>
    <w:basedOn w:val="54"/>
    <w:next w:val="56"/>
    <w:link w:val="52"/>
    <w:qFormat/>
    <w:uiPriority w:val="99"/>
    <w:pPr>
      <w:ind w:left="720"/>
      <w:outlineLvl w:val="4"/>
    </w:pPr>
  </w:style>
  <w:style w:type="character" w:customStyle="1" w:styleId="58">
    <w:name w:val="段 Char"/>
    <w:link w:val="56"/>
    <w:qFormat/>
    <w:locked/>
    <w:uiPriority w:val="99"/>
    <w:rPr>
      <w:rFonts w:ascii="宋体"/>
      <w:lang w:val="en-US" w:eastAsia="zh-CN"/>
    </w:rPr>
  </w:style>
  <w:style w:type="character" w:customStyle="1" w:styleId="59">
    <w:name w:val="发布"/>
    <w:qFormat/>
    <w:uiPriority w:val="99"/>
    <w:rPr>
      <w:rFonts w:ascii="黑体" w:eastAsia="黑体"/>
      <w:spacing w:val="22"/>
      <w:position w:val="3"/>
      <w:sz w:val="28"/>
    </w:rPr>
  </w:style>
  <w:style w:type="paragraph" w:customStyle="1" w:styleId="60">
    <w:name w:val="封面正文"/>
    <w:qFormat/>
    <w:uiPriority w:val="99"/>
    <w:pPr>
      <w:spacing w:before="0" w:beforeAutospacing="0" w:after="0" w:afterAutospacing="0" w:line="240" w:lineRule="auto"/>
      <w:ind w:firstLine="0" w:firstLineChars="0"/>
      <w:jc w:val="both"/>
    </w:pPr>
    <w:rPr>
      <w:rFonts w:ascii="Times New Roman" w:hAnsi="Times New Roman" w:eastAsia="宋体" w:cs="宋体"/>
      <w:kern w:val="0"/>
      <w:sz w:val="20"/>
      <w:szCs w:val="20"/>
      <w:lang w:val="en-US" w:eastAsia="zh-CN" w:bidi="ar-SA"/>
    </w:rPr>
  </w:style>
  <w:style w:type="paragraph" w:customStyle="1" w:styleId="61">
    <w:name w:val="封面一致性程度标识"/>
    <w:qFormat/>
    <w:uiPriority w:val="99"/>
    <w:pPr>
      <w:spacing w:before="440" w:beforeAutospacing="0" w:after="0" w:afterAutospacing="0" w:line="400" w:lineRule="exact"/>
      <w:ind w:firstLine="0" w:firstLineChars="0"/>
      <w:jc w:val="center"/>
    </w:pPr>
    <w:rPr>
      <w:rFonts w:ascii="宋体" w:hAnsi="Times New Roman" w:eastAsia="宋体" w:cs="宋体"/>
      <w:kern w:val="0"/>
      <w:sz w:val="28"/>
      <w:szCs w:val="28"/>
      <w:lang w:val="en-US" w:eastAsia="zh-CN" w:bidi="ar-SA"/>
    </w:rPr>
  </w:style>
  <w:style w:type="paragraph" w:customStyle="1" w:styleId="62">
    <w:name w:val="发布日期"/>
    <w:qFormat/>
    <w:uiPriority w:val="99"/>
    <w:pPr>
      <w:framePr w:w="4000" w:h="473" w:hRule="exact" w:hSpace="180" w:vSpace="180" w:wrap="around" w:vAnchor="margin" w:hAnchor="margin" w:y="13511" w:anchorLock="1"/>
      <w:spacing w:before="0" w:beforeAutospacing="0" w:after="0" w:afterAutospacing="0" w:line="240" w:lineRule="auto"/>
      <w:ind w:firstLine="0" w:firstLineChars="0"/>
    </w:pPr>
    <w:rPr>
      <w:rFonts w:ascii="Times New Roman" w:hAnsi="Times New Roman" w:eastAsia="黑体" w:cs="黑体"/>
      <w:kern w:val="0"/>
      <w:sz w:val="28"/>
      <w:szCs w:val="28"/>
      <w:lang w:val="en-US" w:eastAsia="zh-CN" w:bidi="ar-SA"/>
    </w:rPr>
  </w:style>
  <w:style w:type="paragraph" w:customStyle="1" w:styleId="63">
    <w:name w:val="样式 一级条标题 + 小四"/>
    <w:basedOn w:val="55"/>
    <w:qFormat/>
    <w:uiPriority w:val="99"/>
    <w:rPr>
      <w:rFonts w:eastAsia="宋体" w:cs="宋体"/>
      <w:sz w:val="24"/>
      <w:szCs w:val="24"/>
    </w:rPr>
  </w:style>
  <w:style w:type="paragraph" w:customStyle="1" w:styleId="64">
    <w:name w:val="其他标准称谓"/>
    <w:qFormat/>
    <w:uiPriority w:val="99"/>
    <w:pPr>
      <w:spacing w:before="0" w:beforeAutospacing="0" w:after="0" w:afterAutospacing="0" w:line="240" w:lineRule="atLeast"/>
      <w:ind w:firstLine="0" w:firstLineChars="0"/>
      <w:jc w:val="distribute"/>
    </w:pPr>
    <w:rPr>
      <w:rFonts w:ascii="黑体" w:hAnsi="宋体" w:eastAsia="黑体" w:cs="黑体"/>
      <w:kern w:val="0"/>
      <w:sz w:val="52"/>
      <w:szCs w:val="52"/>
      <w:lang w:val="en-US" w:eastAsia="zh-CN" w:bidi="ar-SA"/>
    </w:rPr>
  </w:style>
  <w:style w:type="paragraph" w:customStyle="1" w:styleId="65">
    <w:name w:val="封面标准文稿类别"/>
    <w:qFormat/>
    <w:uiPriority w:val="99"/>
    <w:pPr>
      <w:spacing w:before="440" w:beforeAutospacing="0" w:after="0" w:afterAutospacing="0" w:line="400" w:lineRule="exact"/>
      <w:ind w:firstLine="0" w:firstLineChars="0"/>
      <w:jc w:val="center"/>
    </w:pPr>
    <w:rPr>
      <w:rFonts w:ascii="宋体" w:hAnsi="Times New Roman" w:eastAsia="宋体" w:cs="宋体"/>
      <w:kern w:val="0"/>
      <w:sz w:val="24"/>
      <w:szCs w:val="24"/>
      <w:lang w:val="en-US" w:eastAsia="zh-CN" w:bidi="ar-SA"/>
    </w:rPr>
  </w:style>
  <w:style w:type="paragraph" w:customStyle="1" w:styleId="66">
    <w:name w:val="封面标准名称"/>
    <w:qFormat/>
    <w:uiPriority w:val="99"/>
    <w:pPr>
      <w:framePr w:w="9638" w:h="6917" w:hRule="exact" w:wrap="around" w:vAnchor="margin" w:hAnchor="margin" w:xAlign="center" w:y="5955" w:anchorLock="1"/>
      <w:widowControl w:val="0"/>
      <w:spacing w:before="0" w:beforeAutospacing="0" w:after="0" w:afterAutospacing="0" w:line="680" w:lineRule="exact"/>
      <w:ind w:firstLine="0" w:firstLineChars="0"/>
      <w:jc w:val="center"/>
      <w:textAlignment w:val="center"/>
    </w:pPr>
    <w:rPr>
      <w:rFonts w:ascii="黑体" w:hAnsi="Times New Roman" w:eastAsia="黑体" w:cs="黑体"/>
      <w:kern w:val="0"/>
      <w:sz w:val="52"/>
      <w:szCs w:val="52"/>
      <w:lang w:val="en-US" w:eastAsia="zh-CN" w:bidi="ar-SA"/>
    </w:rPr>
  </w:style>
  <w:style w:type="paragraph" w:customStyle="1" w:styleId="67">
    <w:name w:val="标准书眉_奇数页"/>
    <w:next w:val="1"/>
    <w:qFormat/>
    <w:uiPriority w:val="99"/>
    <w:pPr>
      <w:tabs>
        <w:tab w:val="center" w:pos="4154"/>
        <w:tab w:val="right" w:pos="8306"/>
      </w:tabs>
      <w:spacing w:before="0" w:beforeAutospacing="0" w:after="120" w:afterAutospacing="0" w:line="240" w:lineRule="auto"/>
      <w:ind w:firstLine="0" w:firstLineChars="0"/>
      <w:jc w:val="right"/>
    </w:pPr>
    <w:rPr>
      <w:rFonts w:ascii="Times New Roman" w:hAnsi="Times New Roman" w:eastAsia="宋体" w:cs="宋体"/>
      <w:kern w:val="0"/>
      <w:sz w:val="21"/>
      <w:szCs w:val="21"/>
      <w:lang w:val="en-US" w:eastAsia="zh-CN" w:bidi="ar-SA"/>
    </w:rPr>
  </w:style>
  <w:style w:type="paragraph" w:customStyle="1" w:styleId="68">
    <w:name w:val="其他发布部门"/>
    <w:basedOn w:val="1"/>
    <w:qFormat/>
    <w:uiPriority w:val="99"/>
    <w:pPr>
      <w:framePr w:w="7433" w:h="585" w:hRule="exact" w:hSpace="180" w:vSpace="180" w:wrap="around" w:vAnchor="margin" w:hAnchor="margin" w:xAlign="center" w:y="14401" w:anchorLock="1"/>
      <w:widowControl/>
      <w:spacing w:line="240" w:lineRule="atLeast"/>
      <w:jc w:val="center"/>
    </w:pPr>
    <w:rPr>
      <w:rFonts w:ascii="黑体" w:eastAsia="黑体" w:cs="黑体"/>
      <w:spacing w:val="20"/>
      <w:w w:val="135"/>
      <w:sz w:val="36"/>
      <w:szCs w:val="36"/>
    </w:rPr>
  </w:style>
  <w:style w:type="paragraph" w:customStyle="1" w:styleId="69">
    <w:name w:val="实施日期"/>
    <w:basedOn w:val="62"/>
    <w:qFormat/>
    <w:uiPriority w:val="99"/>
    <w:pPr>
      <w:framePr w:xAlign="right"/>
      <w:jc w:val="right"/>
    </w:pPr>
  </w:style>
  <w:style w:type="paragraph" w:customStyle="1" w:styleId="70">
    <w:name w:val="前言、引言标题"/>
    <w:next w:val="1"/>
    <w:qFormat/>
    <w:uiPriority w:val="99"/>
    <w:pPr>
      <w:numPr>
        <w:ilvl w:val="0"/>
        <w:numId w:val="1"/>
      </w:numPr>
      <w:shd w:val="clear" w:color="FFFFFF" w:fill="FFFFFF"/>
      <w:spacing w:before="640" w:beforeAutospacing="0" w:after="560" w:afterAutospacing="0" w:line="240" w:lineRule="auto"/>
      <w:ind w:firstLine="0" w:firstLineChars="0"/>
      <w:jc w:val="center"/>
      <w:outlineLvl w:val="0"/>
    </w:pPr>
    <w:rPr>
      <w:rFonts w:ascii="黑体" w:hAnsi="Times New Roman" w:eastAsia="黑体" w:cs="黑体"/>
      <w:kern w:val="0"/>
      <w:sz w:val="32"/>
      <w:szCs w:val="32"/>
      <w:lang w:val="en-US" w:eastAsia="zh-CN" w:bidi="ar-SA"/>
    </w:rPr>
  </w:style>
  <w:style w:type="paragraph" w:customStyle="1" w:styleId="71">
    <w:name w:val="标准标志"/>
    <w:next w:val="1"/>
    <w:qFormat/>
    <w:uiPriority w:val="99"/>
    <w:pPr>
      <w:framePr w:w="2268" w:h="1392" w:hRule="exact" w:wrap="around" w:vAnchor="margin" w:hAnchor="margin" w:x="6748" w:y="171" w:anchorLock="1"/>
      <w:shd w:val="solid" w:color="FFFFFF" w:fill="FFFFFF"/>
      <w:spacing w:before="0" w:beforeAutospacing="0" w:after="0" w:afterAutospacing="0" w:line="240" w:lineRule="atLeast"/>
      <w:ind w:firstLine="0" w:firstLineChars="0"/>
      <w:jc w:val="right"/>
    </w:pPr>
    <w:rPr>
      <w:rFonts w:ascii="Times New Roman" w:hAnsi="Times New Roman" w:eastAsia="宋体" w:cs="宋体"/>
      <w:b/>
      <w:bCs/>
      <w:w w:val="130"/>
      <w:kern w:val="0"/>
      <w:sz w:val="96"/>
      <w:szCs w:val="96"/>
      <w:lang w:val="en-US" w:eastAsia="zh-CN" w:bidi="ar-SA"/>
    </w:rPr>
  </w:style>
  <w:style w:type="paragraph" w:customStyle="1" w:styleId="72">
    <w:name w:val="封面标准号1"/>
    <w:qFormat/>
    <w:uiPriority w:val="99"/>
    <w:pPr>
      <w:widowControl w:val="0"/>
      <w:kinsoku w:val="0"/>
      <w:overflowPunct w:val="0"/>
      <w:autoSpaceDE w:val="0"/>
      <w:autoSpaceDN w:val="0"/>
      <w:spacing w:before="308" w:beforeAutospacing="0" w:after="0" w:afterAutospacing="0" w:line="240" w:lineRule="auto"/>
      <w:ind w:firstLine="0" w:firstLineChars="0"/>
      <w:jc w:val="right"/>
      <w:textAlignment w:val="center"/>
    </w:pPr>
    <w:rPr>
      <w:rFonts w:ascii="Times New Roman" w:hAnsi="Times New Roman" w:eastAsia="宋体" w:cs="宋体"/>
      <w:kern w:val="0"/>
      <w:sz w:val="28"/>
      <w:szCs w:val="28"/>
      <w:lang w:val="en-US" w:eastAsia="zh-CN" w:bidi="ar-SA"/>
    </w:rPr>
  </w:style>
  <w:style w:type="paragraph" w:customStyle="1" w:styleId="73">
    <w:name w:val="文献分类号"/>
    <w:qFormat/>
    <w:uiPriority w:val="99"/>
    <w:pPr>
      <w:framePr w:hSpace="180" w:vSpace="180" w:wrap="around" w:vAnchor="margin" w:hAnchor="margin" w:y="2" w:anchorLock="1"/>
      <w:widowControl w:val="0"/>
      <w:spacing w:before="0" w:beforeAutospacing="0" w:after="0" w:afterAutospacing="0" w:line="240" w:lineRule="auto"/>
      <w:ind w:firstLine="0" w:firstLineChars="0"/>
      <w:textAlignment w:val="center"/>
    </w:pPr>
    <w:rPr>
      <w:rFonts w:ascii="Times New Roman" w:hAnsi="Times New Roman" w:eastAsia="黑体" w:cs="黑体"/>
      <w:kern w:val="0"/>
      <w:sz w:val="21"/>
      <w:szCs w:val="21"/>
      <w:lang w:val="en-US" w:eastAsia="zh-CN" w:bidi="ar-SA"/>
    </w:rPr>
  </w:style>
  <w:style w:type="character" w:customStyle="1" w:styleId="74">
    <w:name w:val="批注框文本 Char"/>
    <w:basedOn w:val="21"/>
    <w:link w:val="15"/>
    <w:semiHidden/>
    <w:qFormat/>
    <w:uiPriority w:val="99"/>
    <w:rPr>
      <w:rFonts w:ascii="Times New Roman" w:hAnsi="Times New Roman" w:eastAsia="宋体" w:cs="Times New Roman"/>
      <w:sz w:val="18"/>
      <w:szCs w:val="18"/>
    </w:rPr>
  </w:style>
  <w:style w:type="table" w:customStyle="1" w:styleId="75">
    <w:name w:val="TableGrid"/>
    <w:qFormat/>
    <w:uiPriority w:val="0"/>
    <w:tblPr>
      <w:tblLayout w:type="fixed"/>
      <w:tblCellMar>
        <w:top w:w="0" w:type="dxa"/>
        <w:left w:w="0" w:type="dxa"/>
        <w:bottom w:w="0" w:type="dxa"/>
        <w:right w:w="0" w:type="dxa"/>
      </w:tblCellMar>
    </w:tblPr>
  </w:style>
  <w:style w:type="character" w:customStyle="1" w:styleId="76">
    <w:name w:val="font11"/>
    <w:basedOn w:val="21"/>
    <w:qFormat/>
    <w:uiPriority w:val="0"/>
    <w:rPr>
      <w:rFonts w:hint="default" w:ascii="Times New Roman" w:hAnsi="Times New Roman" w:cs="Times New Roman"/>
      <w:color w:val="000000"/>
      <w:sz w:val="20"/>
      <w:szCs w:val="20"/>
      <w:u w:val="none"/>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8813</Words>
  <Characters>10699</Characters>
  <Lines>10</Lines>
  <Paragraphs>2</Paragraphs>
  <TotalTime>1</TotalTime>
  <ScaleCrop>false</ScaleCrop>
  <LinksUpToDate>false</LinksUpToDate>
  <CharactersWithSpaces>11766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2020-03-25T08:48:00Z</dcterms:created>
  <dc:creator>lenovo</dc:creator>
  <cp:lastModifiedBy>ZJY</cp:lastModifiedBy>
  <dcterms:modified xsi:type="dcterms:W3CDTF">2024-05-22T08:26:33Z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70A9CCDCBC84496CB010F8F149360C68_13</vt:lpwstr>
  </property>
</Properties>
</file>