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02748013"/>
    <w:bookmarkStart w:id="1" w:name="_Hlk105770234"/>
    <w:p w:rsidR="00DE2C0B" w:rsidRDefault="00DE2C0B">
      <w:pPr>
        <w:pStyle w:val="ICS-CCS"/>
        <w:framePr w:hSpace="0" w:vSpace="0" w:wrap="notBeside" w:vAnchor="page" w:hAnchor="page" w:x="1373" w:y="568" w:anchorLock="0"/>
        <w:rPr>
          <w:rStyle w:val="ICS-CCS0"/>
          <w:lang w:eastAsia="zh-CN"/>
        </w:rPr>
      </w:pPr>
      <w:sdt>
        <w:sdtPr>
          <w:rPr>
            <w:rFonts w:ascii="Times New Roman" w:hAnsi="Times New Roman" w:hint="eastAsia"/>
            <w:snapToGrid w:val="0"/>
            <w:kern w:val="0"/>
            <w:lang w:eastAsia="zh-CN"/>
          </w:rPr>
          <w:id w:val="-1747098805"/>
          <w:lock w:val="sdtContentLocked"/>
          <w:placeholder>
            <w:docPart w:val="5E9324915E9846508E42D47C3A8AA63D"/>
          </w:placeholder>
          <w:text/>
        </w:sdtPr>
        <w:sdtContent>
          <w:r w:rsidR="00781DC3">
            <w:rPr>
              <w:rFonts w:ascii="Times New Roman" w:hAnsi="Times New Roman" w:hint="eastAsia"/>
              <w:snapToGrid w:val="0"/>
              <w:kern w:val="0"/>
              <w:lang w:eastAsia="zh-CN"/>
            </w:rPr>
            <w:t>ICS</w:t>
          </w:r>
        </w:sdtContent>
      </w:sdt>
      <w:sdt>
        <w:sdtPr>
          <w:rPr>
            <w:rFonts w:hint="eastAsia"/>
            <w:lang w:eastAsia="zh-CN"/>
          </w:rPr>
          <w:alias w:val="ICS"/>
          <w:tag w:val="ICS"/>
          <w:id w:val="-490411349"/>
          <w:placeholder>
            <w:docPart w:val="5E9324915E9846508E42D47C3A8AA63D"/>
          </w:placeholder>
          <w:text/>
        </w:sdtPr>
        <w:sdtContent>
          <w:r w:rsidR="00781DC3">
            <w:rPr>
              <w:rFonts w:hint="eastAsia"/>
              <w:lang w:eastAsia="zh-CN"/>
            </w:rPr>
            <w:t>65</w:t>
          </w:r>
          <w:r w:rsidR="00781DC3">
            <w:rPr>
              <w:lang w:eastAsia="zh-CN"/>
            </w:rPr>
            <w:t>.</w:t>
          </w:r>
          <w:r w:rsidR="00781DC3">
            <w:rPr>
              <w:rFonts w:hint="eastAsia"/>
              <w:lang w:eastAsia="zh-CN"/>
            </w:rPr>
            <w:t>020</w:t>
          </w:r>
          <w:r w:rsidR="00781DC3">
            <w:rPr>
              <w:lang w:eastAsia="zh-CN"/>
            </w:rPr>
            <w:t>.</w:t>
          </w:r>
          <w:r w:rsidR="00781DC3">
            <w:rPr>
              <w:rFonts w:hint="eastAsia"/>
              <w:lang w:eastAsia="zh-CN"/>
            </w:rPr>
            <w:t>20</w:t>
          </w:r>
        </w:sdtContent>
      </w:sdt>
    </w:p>
    <w:p w:rsidR="00DE2C0B" w:rsidRDefault="00DE2C0B">
      <w:pPr>
        <w:pStyle w:val="ICS-CCS"/>
        <w:framePr w:hSpace="0" w:vSpace="0" w:wrap="notBeside" w:vAnchor="page" w:hAnchor="page" w:x="1373" w:y="568" w:anchorLock="0"/>
        <w:rPr>
          <w:lang w:eastAsia="zh-CN"/>
        </w:rPr>
      </w:pPr>
      <w:sdt>
        <w:sdtPr>
          <w:id w:val="1105459181"/>
          <w:lock w:val="sdtContentLocked"/>
          <w:placeholder>
            <w:docPart w:val="3993F2B2B116426F97F63D6C87A698D7"/>
          </w:placeholder>
        </w:sdtPr>
        <w:sdtContent>
          <w:r w:rsidR="00781DC3">
            <w:rPr>
              <w:rFonts w:ascii="Times New Roman" w:hAnsi="Times New Roman" w:cs="Times New Roman"/>
              <w:lang w:eastAsia="zh-CN"/>
            </w:rPr>
            <w:t>CCS</w:t>
          </w:r>
        </w:sdtContent>
      </w:sdt>
      <w:sdt>
        <w:sdtPr>
          <w:alias w:val="CCS"/>
          <w:tag w:val="CCS"/>
          <w:id w:val="-1098716778"/>
          <w:lock w:val="sdtLocked"/>
          <w:placeholder>
            <w:docPart w:val="7C88A4DBD49C48EA9D05ED9E91B8CF69"/>
          </w:placeholder>
        </w:sdtPr>
        <w:sdtContent>
          <w:r w:rsidR="00781DC3">
            <w:rPr>
              <w:rFonts w:hint="eastAsia"/>
              <w:lang w:eastAsia="zh-CN"/>
            </w:rPr>
            <w:t>B62</w:t>
          </w:r>
        </w:sdtContent>
      </w:sdt>
    </w:p>
    <w:p w:rsidR="00DE2C0B" w:rsidRDefault="00DE2C0B">
      <w:pPr>
        <w:pStyle w:val="ICS-CCS"/>
        <w:framePr w:hSpace="0" w:vSpace="0" w:wrap="notBeside" w:vAnchor="page" w:hAnchor="page" w:x="1373" w:y="568" w:anchorLock="0"/>
        <w:rPr>
          <w:rStyle w:val="affffff"/>
          <w:lang w:eastAsia="zh-CN"/>
        </w:rPr>
      </w:pPr>
      <w:sdt>
        <w:sdtPr>
          <w:id w:val="-2102318686"/>
          <w:lock w:val="sdtContentLocked"/>
          <w:placeholder>
            <w:docPart w:val="D249A5F249CB4007BA459A92BB042B49"/>
          </w:placeholder>
        </w:sdtPr>
        <w:sdtEndPr>
          <w:rPr>
            <w:rStyle w:val="affffff"/>
          </w:rPr>
        </w:sdtEndPr>
        <w:sdtContent>
          <w:r w:rsidR="00781DC3">
            <w:rPr>
              <w:rStyle w:val="affffff"/>
            </w:rPr>
            <w:t>备案号</w:t>
          </w:r>
          <w:r w:rsidR="00781DC3">
            <w:rPr>
              <w:rStyle w:val="affffff"/>
              <w:rFonts w:hint="eastAsia"/>
            </w:rPr>
            <w:t>:</w:t>
          </w:r>
        </w:sdtContent>
      </w:sdt>
      <w:sdt>
        <w:sdtPr>
          <w:rPr>
            <w:rStyle w:val="affffff"/>
          </w:rPr>
          <w:alias w:val="备案号"/>
          <w:tag w:val="备案号"/>
          <w:id w:val="-2113272093"/>
          <w:placeholder>
            <w:docPart w:val="243D3B817C2547B2ABC5129271B6837D"/>
          </w:placeholder>
        </w:sdtPr>
        <w:sdtContent>
          <w:r w:rsidR="00781DC3">
            <w:rPr>
              <w:rStyle w:val="affffff"/>
              <w:lang w:eastAsia="zh-CN"/>
            </w:rPr>
            <w:t>XXXX-XXXX</w:t>
          </w:r>
        </w:sdtContent>
      </w:sdt>
    </w:p>
    <w:bookmarkEnd w:id="0" w:displacedByCustomXml="next"/>
    <w:sdt>
      <w:sdtPr>
        <w:id w:val="1398786988"/>
        <w:lock w:val="contentLocked"/>
        <w:placeholder>
          <w:docPart w:val="BE7878418C994805B599B2CC440505B3"/>
        </w:placeholder>
        <w:group/>
      </w:sdtPr>
      <w:sdtContent>
        <w:p w:rsidR="00DE2C0B" w:rsidRDefault="00DE2C0B">
          <w:pPr>
            <w:pStyle w:val="afffffd"/>
            <w:framePr w:wrap="auto"/>
            <w:rPr>
              <w:lang w:eastAsia="zh-CN"/>
            </w:rPr>
          </w:pPr>
          <w:sdt>
            <w:sdtPr>
              <w:id w:val="178327317"/>
              <w:lock w:val="sdtContentLocked"/>
              <w:placeholder>
                <w:docPart w:val="BE7878418C994805B599B2CC440505B3"/>
              </w:placeholder>
            </w:sdtPr>
            <w:sdtContent>
              <w:r w:rsidR="00781DC3">
                <w:t>DB</w:t>
              </w:r>
            </w:sdtContent>
          </w:sdt>
          <w:sdt>
            <w:sdtPr>
              <w:alias w:val="标准标志"/>
              <w:tag w:val="标准标志"/>
              <w:id w:val="-847329380"/>
              <w:lock w:val="sdtLocked"/>
              <w:placeholder>
                <w:docPart w:val="921876266CE34D0FBABF5DD4248CC22B"/>
              </w:placeholder>
            </w:sdtPr>
            <w:sdtContent>
              <w:r w:rsidR="00781DC3">
                <w:rPr>
                  <w:rFonts w:hint="eastAsia"/>
                  <w:lang w:eastAsia="zh-CN"/>
                </w:rPr>
                <w:t>XX</w:t>
              </w:r>
            </w:sdtContent>
          </w:sdt>
        </w:p>
      </w:sdtContent>
    </w:sdt>
    <w:p w:rsidR="00DE2C0B" w:rsidRDefault="00DE2C0B"/>
    <w:bookmarkStart w:id="2" w:name="_Hlk102747945" w:displacedByCustomXml="next"/>
    <w:sdt>
      <w:sdtPr>
        <w:rPr>
          <w:rFonts w:hint="eastAsia"/>
          <w:spacing w:val="352"/>
          <w:fitText w:val="9600" w:id="-1486183424"/>
          <w:lang w:eastAsia="zh-CN"/>
        </w:rPr>
        <w:alias w:val="标准称谓"/>
        <w:tag w:val="标准称谓"/>
        <w:id w:val="-829211235"/>
        <w:placeholder>
          <w:docPart w:val="0D2A56AA2008458D813EFBEB3B415CFF"/>
        </w:placeholder>
        <w:text/>
      </w:sdtPr>
      <w:sdtEndPr>
        <w:rPr>
          <w:spacing w:val="0"/>
        </w:rPr>
      </w:sdtEndPr>
      <w:sdtContent>
        <w:p w:rsidR="00DE2C0B" w:rsidRDefault="00781DC3">
          <w:pPr>
            <w:pStyle w:val="aff5"/>
            <w:framePr w:w="9639" w:h="624" w:wrap="around" w:x="1419" w:y="2286"/>
            <w:jc w:val="both"/>
            <w:rPr>
              <w:lang w:eastAsia="zh-CN"/>
            </w:rPr>
          </w:pPr>
          <w:r>
            <w:rPr>
              <w:rFonts w:hint="eastAsia"/>
              <w:spacing w:val="520"/>
              <w:fitText w:val="9600" w:id="-1486183424"/>
              <w:lang w:eastAsia="zh-CN"/>
            </w:rPr>
            <w:t>陕西省地方标</w:t>
          </w:r>
          <w:r>
            <w:rPr>
              <w:rFonts w:hint="eastAsia"/>
              <w:fitText w:val="9600" w:id="-1486183424"/>
              <w:lang w:eastAsia="zh-CN"/>
            </w:rPr>
            <w:t>准</w:t>
          </w:r>
        </w:p>
      </w:sdtContent>
    </w:sdt>
    <w:bookmarkEnd w:id="2"/>
    <w:p w:rsidR="00DE2C0B" w:rsidRDefault="00DE2C0B"/>
    <w:bookmarkStart w:id="3" w:name="_Hlk105754644"/>
    <w:p w:rsidR="00DE2C0B" w:rsidRDefault="00DE2C0B">
      <w:pPr>
        <w:pStyle w:val="aff6"/>
        <w:framePr w:w="9639" w:h="624" w:hRule="exact" w:wrap="around" w:x="1305" w:y="3290"/>
        <w:rPr>
          <w:lang w:eastAsia="zh-CN"/>
        </w:rPr>
      </w:pPr>
      <w:sdt>
        <w:sdtPr>
          <w:rPr>
            <w:lang w:eastAsia="zh-CN"/>
          </w:rPr>
          <w:alias w:val="文件编号"/>
          <w:tag w:val="文件编号"/>
          <w:id w:val="-2024316700"/>
          <w:lock w:val="sdtLocked"/>
          <w:placeholder>
            <w:docPart w:val="DA0A1A6069754D038EA433D1C549E8AD"/>
          </w:placeholder>
        </w:sdtPr>
        <w:sdtEndPr>
          <w:rPr>
            <w:rFonts w:hint="eastAsia"/>
          </w:rPr>
        </w:sdtEndPr>
        <w:sdtContent>
          <w:r w:rsidR="00781DC3">
            <w:rPr>
              <w:rFonts w:hint="eastAsia"/>
              <w:lang w:eastAsia="zh-CN"/>
            </w:rPr>
            <w:t>DB</w:t>
          </w:r>
          <w:r w:rsidR="00781DC3">
            <w:rPr>
              <w:lang w:eastAsia="zh-CN"/>
            </w:rPr>
            <w:t>XX/T XXXXX-XXXX</w:t>
          </w:r>
        </w:sdtContent>
      </w:sdt>
    </w:p>
    <w:p w:rsidR="00DE2C0B" w:rsidRDefault="00DE2C0B">
      <w:pPr>
        <w:pStyle w:val="aff7"/>
        <w:framePr w:w="9639" w:h="624" w:hRule="exact" w:wrap="around" w:x="1305" w:y="3290"/>
        <w:rPr>
          <w:color w:val="FF0000"/>
          <w:lang w:eastAsia="zh-CN"/>
        </w:rPr>
      </w:pPr>
      <w:sdt>
        <w:sdtPr>
          <w:rPr>
            <w:rFonts w:hint="eastAsia"/>
            <w:color w:val="FF0000"/>
            <w:lang w:eastAsia="zh-CN"/>
          </w:rPr>
          <w:alias w:val="代替文件编号"/>
          <w:tag w:val="代替文件编号"/>
          <w:id w:val="-987476978"/>
          <w:placeholder>
            <w:docPart w:val="A7B25559829B40EF80CCB9783FD9E1D5"/>
          </w:placeholder>
          <w:showingPlcHdr/>
          <w:text/>
        </w:sdtPr>
        <w:sdtContent>
          <w:r w:rsidR="00781DC3">
            <w:rPr>
              <w:rStyle w:val="aff8"/>
              <w:rFonts w:hint="eastAsia"/>
              <w:lang w:eastAsia="zh-CN"/>
            </w:rPr>
            <w:t>点击此处输入文件编号</w:t>
          </w:r>
        </w:sdtContent>
      </w:sdt>
    </w:p>
    <w:bookmarkEnd w:id="3"/>
    <w:p w:rsidR="00DE2C0B" w:rsidRDefault="00DE2C0B"/>
    <w:bookmarkStart w:id="4" w:name="_Hlk105754675" w:displacedByCustomXml="next"/>
    <w:sdt>
      <w:sdtPr>
        <w:rPr>
          <w:rFonts w:hint="eastAsia"/>
          <w:color w:val="808080"/>
          <w:lang w:eastAsia="zh-CN"/>
        </w:rPr>
        <w:alias w:val="标准中文名称"/>
        <w:tag w:val="标准中文名称"/>
        <w:id w:val="-2139012438"/>
        <w:lock w:val="sdtLocked"/>
        <w:placeholder>
          <w:docPart w:val="00C5E8B6B22C4973B1078194608B5794"/>
        </w:placeholder>
        <w:text w:multiLine="1"/>
      </w:sdtPr>
      <w:sdtContent>
        <w:p w:rsidR="00DE2C0B" w:rsidRDefault="00781DC3">
          <w:pPr>
            <w:pStyle w:val="aff9"/>
            <w:framePr w:wrap="around"/>
            <w:rPr>
              <w:lang w:eastAsia="zh-CN"/>
            </w:rPr>
          </w:pPr>
          <w:r>
            <w:rPr>
              <w:rFonts w:hint="eastAsia"/>
              <w:lang w:eastAsia="zh-CN"/>
            </w:rPr>
            <w:t>八仙花生产技术</w:t>
          </w:r>
          <w:r>
            <w:rPr>
              <w:rFonts w:hint="eastAsia"/>
              <w:lang w:eastAsia="zh-CN"/>
            </w:rPr>
            <w:t>规范</w:t>
          </w:r>
        </w:p>
      </w:sdtContent>
    </w:sdt>
    <w:sdt>
      <w:sdtPr>
        <w:rPr>
          <w:rFonts w:hint="eastAsia"/>
          <w:lang w:eastAsia="zh-CN"/>
        </w:rPr>
        <w:alias w:val="标准英文名称"/>
        <w:tag w:val="标准英文名称"/>
        <w:id w:val="1388000258"/>
        <w:lock w:val="sdtLocked"/>
        <w:placeholder>
          <w:docPart w:val="E9CC77ED47614F3A91F6CA337E3959B4"/>
        </w:placeholder>
        <w:text w:multiLine="1"/>
      </w:sdtPr>
      <w:sdtContent>
        <w:p w:rsidR="00DE2C0B" w:rsidRDefault="00781DC3">
          <w:pPr>
            <w:pStyle w:val="affa"/>
            <w:framePr w:wrap="around"/>
            <w:rPr>
              <w:lang w:eastAsia="zh-CN"/>
            </w:rPr>
          </w:pPr>
          <w:r>
            <w:rPr>
              <w:rFonts w:hint="eastAsia"/>
              <w:lang w:eastAsia="zh-CN"/>
            </w:rPr>
            <w:t xml:space="preserve">Technical standards for the production of </w:t>
          </w:r>
          <w:r>
            <w:rPr>
              <w:i/>
            </w:rPr>
            <w:t>Hydrangea macropylla</w:t>
          </w:r>
        </w:p>
      </w:sdtContent>
    </w:sdt>
    <w:sdt>
      <w:sdtPr>
        <w:rPr>
          <w:rFonts w:hint="eastAsia"/>
        </w:rPr>
        <w:alias w:val="一致性程度标识"/>
        <w:tag w:val="一致性程度标识"/>
        <w:id w:val="-828133081"/>
        <w:placeholder>
          <w:docPart w:val="20578BEAB28A40F4AD9534F720F250EA"/>
        </w:placeholder>
        <w:showingPlcHdr/>
        <w:text w:multiLine="1"/>
      </w:sdtPr>
      <w:sdtContent>
        <w:p w:rsidR="00DE2C0B" w:rsidRDefault="00781DC3">
          <w:pPr>
            <w:pStyle w:val="affb"/>
            <w:framePr w:wrap="around"/>
          </w:pPr>
          <w:r>
            <w:rPr>
              <w:rStyle w:val="aff8"/>
            </w:rPr>
            <w:t>点击此处</w:t>
          </w:r>
          <w:r>
            <w:rPr>
              <w:rStyle w:val="aff8"/>
              <w:rFonts w:hint="eastAsia"/>
            </w:rPr>
            <w:t>添加与国际标准一致性程度的标识</w:t>
          </w:r>
        </w:p>
      </w:sdtContent>
    </w:sdt>
    <w:sdt>
      <w:sdtPr>
        <w:rPr>
          <w:rFonts w:hint="eastAsia"/>
          <w:color w:val="808080"/>
          <w:lang w:eastAsia="zh-CN"/>
        </w:rPr>
        <w:alias w:val="文稿版次选择"/>
        <w:tag w:val="文稿版次选择"/>
        <w:id w:val="-464045839"/>
        <w:placeholder>
          <w:docPart w:val="B727FD577EB34C3A9C44E358A3F38FDD"/>
        </w:placeholder>
        <w:showingPlcHdr/>
        <w:dropDownList>
          <w:listItem w:value=" "/>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Content>
        <w:p w:rsidR="00DE2C0B" w:rsidRDefault="00781DC3">
          <w:pPr>
            <w:pStyle w:val="affc"/>
            <w:framePr w:wrap="around"/>
            <w:rPr>
              <w:lang w:eastAsia="zh-CN"/>
            </w:rPr>
          </w:pPr>
          <w:r>
            <w:rPr>
              <w:rStyle w:val="aff8"/>
              <w:rFonts w:hint="eastAsia"/>
            </w:rPr>
            <w:t>文稿版次选</w:t>
          </w:r>
          <w:r>
            <w:rPr>
              <w:rStyle w:val="aff8"/>
            </w:rPr>
            <w:t>择</w:t>
          </w:r>
        </w:p>
      </w:sdtContent>
    </w:sdt>
    <w:sdt>
      <w:sdtPr>
        <w:rPr>
          <w:rFonts w:hint="eastAsia"/>
          <w:color w:val="808080"/>
        </w:rPr>
        <w:id w:val="-899593647"/>
        <w:lock w:val="contentLocked"/>
        <w:placeholder>
          <w:docPart w:val="C9DF9A475696489D9EE6DF5D6CA65C9A"/>
        </w:placeholder>
        <w:group/>
      </w:sdtPr>
      <w:sdtContent>
        <w:p w:rsidR="00DE2C0B" w:rsidRDefault="00781DC3">
          <w:pPr>
            <w:pStyle w:val="affd"/>
            <w:framePr w:wrap="around"/>
          </w:pPr>
          <w:r>
            <w:rPr>
              <w:rFonts w:hint="eastAsia"/>
            </w:rPr>
            <w:t>（文稿完成日期：</w:t>
          </w:r>
          <w:sdt>
            <w:sdtPr>
              <w:rPr>
                <w:rFonts w:hint="eastAsia"/>
              </w:rPr>
              <w:id w:val="-457187890"/>
              <w:placeholder>
                <w:docPart w:val="1BE107473256423F9FAAF0D7E36D3316"/>
              </w:placeholder>
              <w:showingPlcHdr/>
              <w:date w:fullDate="2022-05-06T00:00:00Z">
                <w:dateFormat w:val="yyyy-MM-dd"/>
                <w:lid w:val="zh-CN"/>
                <w:storeMappedDataAs w:val="dateTime"/>
                <w:calendar w:val="gregorian"/>
              </w:date>
            </w:sdtPr>
            <w:sdtContent>
              <w:r>
                <w:rPr>
                  <w:rStyle w:val="aff8"/>
                  <w:rFonts w:hint="eastAsia"/>
                </w:rPr>
                <w:t>选择</w:t>
              </w:r>
              <w:r>
                <w:rPr>
                  <w:rStyle w:val="aff8"/>
                </w:rPr>
                <w:t>日期</w:t>
              </w:r>
            </w:sdtContent>
          </w:sdt>
          <w:r>
            <w:rPr>
              <w:rFonts w:hint="eastAsia"/>
            </w:rPr>
            <w:t>）</w:t>
          </w:r>
        </w:p>
      </w:sdtContent>
    </w:sdt>
    <w:sdt>
      <w:sdtPr>
        <w:rPr>
          <w:rFonts w:hint="eastAsia"/>
        </w:rPr>
        <w:alias w:val="征求意见稿专利说明"/>
        <w:tag w:val="征求意见稿专利说明"/>
        <w:id w:val="1070474490"/>
        <w:placeholder>
          <w:docPart w:val="7F748620D01F4457957E806BD130C920"/>
        </w:placeholder>
        <w:showingPlcHdr/>
        <w:dropDownList>
          <w:listItem w:value="  "/>
          <w:listItem w:displayText="在提交反馈意见时，请将您知道的相关专利连同支持性文件一并附上。" w:value="在提交反馈意见时，请将您知道的相关专利连同支持性文件一并附上。"/>
        </w:dropDownList>
      </w:sdtPr>
      <w:sdtContent>
        <w:p w:rsidR="00DE2C0B" w:rsidRDefault="00781DC3">
          <w:pPr>
            <w:pStyle w:val="affe"/>
            <w:framePr w:wrap="around"/>
          </w:pPr>
          <w:r>
            <w:rPr>
              <w:rStyle w:val="aff8"/>
              <w:rFonts w:hint="eastAsia"/>
            </w:rPr>
            <w:t>选择征求意见稿专利说明</w:t>
          </w:r>
        </w:p>
      </w:sdtContent>
    </w:sdt>
    <w:bookmarkEnd w:id="4"/>
    <w:p w:rsidR="00DE2C0B" w:rsidRDefault="00DE2C0B">
      <w:r w:rsidRPr="00DE2C0B">
        <w:rPr>
          <w:rFonts w:ascii="黑体" w:eastAsia="黑体" w:hAnsi="黑体"/>
          <w:b/>
          <w:bCs/>
          <w:kern w:val="0"/>
          <w:sz w:val="52"/>
          <w:szCs w:val="20"/>
        </w:rPr>
        <w:pict>
          <v:line id="_x0000_s1026" style="position:absolute;left:0;text-align:left;z-index:-251657216;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DSZbY&#10;AAAADAEAAA8AAAAAAAAAAQAgAAAAIgAAAGRycy9kb3ducmV2LnhtbFBLAQIUABQAAAAIAIdO4kCu&#10;AvVy5wEAALgDAAAOAAAAAAAAAAEAIAAAACcBAABkcnMvZTJvRG9jLnhtbFBLBQYAAAAABgAGAFkB&#10;AACABQAAAAA=&#10;" o:allowoverlap="f">
            <w10:wrap anchorx="page" anchory="page"/>
          </v:line>
        </w:pict>
      </w:r>
    </w:p>
    <w:bookmarkStart w:id="5" w:name="_Hlk105754739"/>
    <w:p w:rsidR="00DE2C0B" w:rsidRDefault="00DE2C0B">
      <w:pPr>
        <w:pStyle w:val="afff"/>
        <w:framePr w:wrap="auto"/>
        <w:rPr>
          <w:lang w:eastAsia="zh-CN"/>
        </w:rPr>
      </w:pPr>
      <w:sdt>
        <w:sdtPr>
          <w:rPr>
            <w:rFonts w:hint="eastAsia"/>
            <w:lang w:eastAsia="zh-CN"/>
          </w:rPr>
          <w:alias w:val="发布日期"/>
          <w:tag w:val="发布日期"/>
          <w:id w:val="1756549563"/>
          <w:lock w:val="sdtLocked"/>
          <w:placeholder>
            <w:docPart w:val="99CE0BA014E646AF9D4434C4A3D82E7E"/>
          </w:placeholder>
          <w:date>
            <w:dateFormat w:val="yyyy-MM-dd"/>
            <w:lid w:val="zh-CN"/>
            <w:storeMappedDataAs w:val="dateTime"/>
            <w:calendar w:val="gregorian"/>
          </w:date>
        </w:sdtPr>
        <w:sdtContent>
          <w:r w:rsidR="00781DC3">
            <w:rPr>
              <w:rFonts w:hint="eastAsia"/>
              <w:lang w:eastAsia="zh-CN"/>
            </w:rPr>
            <w:t>XXXX</w:t>
          </w:r>
          <w:r w:rsidR="00781DC3">
            <w:rPr>
              <w:lang w:eastAsia="zh-CN"/>
            </w:rPr>
            <w:t>-XX-XX</w:t>
          </w:r>
        </w:sdtContent>
      </w:sdt>
      <w:sdt>
        <w:sdtPr>
          <w:rPr>
            <w:lang w:eastAsia="zh-CN"/>
          </w:rPr>
          <w:id w:val="-3275745"/>
          <w:lock w:val="sdtContentLocked"/>
          <w:placeholder>
            <w:docPart w:val="FE55753B86CC4862B0B8F18228E6A135"/>
          </w:placeholder>
          <w:text/>
        </w:sdtPr>
        <w:sdtContent>
          <w:r w:rsidR="00781DC3">
            <w:rPr>
              <w:lang w:eastAsia="zh-CN"/>
            </w:rPr>
            <w:t xml:space="preserve"> </w:t>
          </w:r>
          <w:r w:rsidR="00781DC3">
            <w:rPr>
              <w:lang w:eastAsia="zh-CN"/>
            </w:rPr>
            <w:t>发布</w:t>
          </w:r>
        </w:sdtContent>
      </w:sdt>
    </w:p>
    <w:bookmarkEnd w:id="5"/>
    <w:p w:rsidR="00DE2C0B" w:rsidRDefault="00DE2C0B"/>
    <w:p w:rsidR="00DE2C0B" w:rsidRDefault="00DE2C0B">
      <w:pPr>
        <w:pStyle w:val="afff0"/>
        <w:framePr w:wrap="auto"/>
        <w:rPr>
          <w:lang w:eastAsia="zh-CN"/>
        </w:rPr>
      </w:pPr>
      <w:sdt>
        <w:sdtPr>
          <w:rPr>
            <w:rFonts w:hint="eastAsia"/>
            <w:lang w:eastAsia="zh-CN"/>
          </w:rPr>
          <w:alias w:val="实施日期"/>
          <w:tag w:val="实施日期"/>
          <w:id w:val="721405625"/>
          <w:lock w:val="sdtLocked"/>
          <w:placeholder>
            <w:docPart w:val="E6E69AC0717842BF96F3EA2B2EA50D1A"/>
          </w:placeholder>
          <w:date>
            <w:dateFormat w:val="yyyy-MM-dd"/>
            <w:lid w:val="zh-CN"/>
            <w:storeMappedDataAs w:val="dateTime"/>
            <w:calendar w:val="gregorian"/>
          </w:date>
        </w:sdtPr>
        <w:sdtContent>
          <w:r w:rsidR="00781DC3">
            <w:rPr>
              <w:lang w:eastAsia="zh-CN"/>
            </w:rPr>
            <w:t>XXXX-XX-XX</w:t>
          </w:r>
        </w:sdtContent>
      </w:sdt>
      <w:sdt>
        <w:sdtPr>
          <w:rPr>
            <w:lang w:eastAsia="zh-CN"/>
          </w:rPr>
          <w:id w:val="-2139560402"/>
          <w:lock w:val="sdtContentLocked"/>
          <w:placeholder>
            <w:docPart w:val="3B3B616C379C4C0B82EBB4A6B1E1DAAE"/>
          </w:placeholder>
          <w:text/>
        </w:sdtPr>
        <w:sdtContent>
          <w:r w:rsidR="00781DC3">
            <w:rPr>
              <w:lang w:eastAsia="zh-CN"/>
            </w:rPr>
            <w:t xml:space="preserve"> </w:t>
          </w:r>
          <w:r w:rsidR="00781DC3">
            <w:rPr>
              <w:lang w:eastAsia="zh-CN"/>
            </w:rPr>
            <w:t>实施</w:t>
          </w:r>
        </w:sdtContent>
      </w:sdt>
    </w:p>
    <w:p w:rsidR="00DE2C0B" w:rsidRDefault="00DE2C0B"/>
    <w:sdt>
      <w:sdtPr>
        <w:rPr>
          <w:lang w:eastAsia="zh-CN"/>
        </w:rPr>
        <w:alias w:val="发布部门"/>
        <w:tag w:val="发布部门"/>
        <w:id w:val="733750143"/>
        <w:lock w:val="sdtLocked"/>
        <w:placeholder>
          <w:docPart w:val="1CAF192D36EB401B899027A96CBE8B0F"/>
        </w:placeholder>
        <w:text/>
      </w:sdtPr>
      <w:sdtEndPr>
        <w:rPr>
          <w:rFonts w:hint="eastAsia"/>
        </w:rPr>
      </w:sdtEndPr>
      <w:sdtContent>
        <w:p w:rsidR="00DE2C0B" w:rsidRDefault="00781DC3">
          <w:pPr>
            <w:pStyle w:val="afff1"/>
            <w:framePr w:w="4370" w:wrap="around" w:x="3280"/>
            <w:rPr>
              <w:lang w:eastAsia="zh-CN"/>
            </w:rPr>
          </w:pPr>
          <w:r>
            <w:rPr>
              <w:rFonts w:hint="eastAsia"/>
              <w:lang w:eastAsia="zh-CN"/>
            </w:rPr>
            <w:t>陕西省市场监督管理局</w:t>
          </w:r>
        </w:p>
      </w:sdtContent>
    </w:sdt>
    <w:p w:rsidR="00DE2C0B" w:rsidRDefault="00DE2C0B"/>
    <w:p w:rsidR="00DE2C0B" w:rsidRDefault="00DE2C0B"/>
    <w:p w:rsidR="00DE2C0B" w:rsidRDefault="00DE2C0B">
      <w:r w:rsidRPr="00DE2C0B">
        <w:rPr>
          <w:rFonts w:ascii="黑体" w:eastAsia="黑体" w:hAnsi="黑体"/>
          <w:b/>
          <w:bCs/>
          <w:kern w:val="0"/>
          <w:sz w:val="52"/>
          <w:szCs w:val="20"/>
        </w:rPr>
        <w:pict>
          <v:line id="_x0000_s1027" style="position:absolute;left:0;text-align:left;z-index:-251656192;mso-position-horizontal-relative:page;mso-position-vertical-relative:page" from="70.9pt,722.95pt" to="552.8pt,722.95pt" o:gfxdata="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Y9W9&#10;2AAAAA4BAAAPAAAAAAAAAAEAIAAAACIAAABkcnMvZG93bnJldi54bWxQSwECFAAUAAAACACHTuJA&#10;RCi4vugBAAC4AwAADgAAAAAAAAABACAAAAAnAQAAZHJzL2Uyb0RvYy54bWxQSwUGAAAAAAYABgBZ&#10;AQAAgQUAAAAA&#10;" o:allowoverlap="f">
            <w10:wrap anchorx="page" anchory="page"/>
            <w10:anchorlock/>
          </v:line>
        </w:pict>
      </w:r>
    </w:p>
    <w:sdt>
      <w:sdtPr>
        <w:rPr>
          <w:spacing w:val="60"/>
          <w:lang w:eastAsia="zh-CN"/>
        </w:rPr>
        <w:id w:val="777998166"/>
        <w:lock w:val="sdtContentLocked"/>
        <w:placeholder>
          <w:docPart w:val="7682350E46A94703A15DFF7958054540"/>
        </w:placeholder>
        <w:text/>
      </w:sdtPr>
      <w:sdtContent>
        <w:p w:rsidR="00DE2C0B" w:rsidRDefault="00781DC3">
          <w:pPr>
            <w:pStyle w:val="afff2"/>
            <w:framePr w:w="851" w:wrap="around" w:y="15038"/>
            <w:rPr>
              <w:lang w:eastAsia="zh-CN"/>
            </w:rPr>
          </w:pPr>
          <w:r>
            <w:rPr>
              <w:spacing w:val="60"/>
              <w:lang w:eastAsia="zh-CN"/>
            </w:rPr>
            <w:t>发布</w:t>
          </w:r>
        </w:p>
      </w:sdtContent>
    </w:sdt>
    <w:p w:rsidR="00DE2C0B" w:rsidRDefault="00DE2C0B"/>
    <w:p w:rsidR="00DE2C0B" w:rsidRDefault="00DE2C0B"/>
    <w:p w:rsidR="00DE2C0B" w:rsidRDefault="00DE2C0B">
      <w:pPr>
        <w:sectPr w:rsidR="00DE2C0B">
          <w:headerReference w:type="even" r:id="rId9"/>
          <w:headerReference w:type="default" r:id="rId10"/>
          <w:footerReference w:type="even" r:id="rId11"/>
          <w:footerReference w:type="default" r:id="rId12"/>
          <w:headerReference w:type="first" r:id="rId13"/>
          <w:footerReference w:type="first" r:id="rId14"/>
          <w:type w:val="continuous"/>
          <w:pgSz w:w="11906" w:h="16838"/>
          <w:pgMar w:top="-340" w:right="1134" w:bottom="1134" w:left="1134" w:header="0" w:footer="0" w:gutter="284"/>
          <w:pgNumType w:fmt="upperRoman" w:start="1"/>
          <w:cols w:space="425"/>
          <w:titlePg/>
          <w:docGrid w:linePitch="312"/>
        </w:sectPr>
      </w:pPr>
    </w:p>
    <w:bookmarkEnd w:id="1" w:displacedByCustomXml="next"/>
    <w:bookmarkStart w:id="6" w:name="_Toc63174741" w:displacedByCustomXml="next"/>
    <w:bookmarkStart w:id="7" w:name="_Toc61867120" w:displacedByCustomXml="next"/>
    <w:bookmarkStart w:id="8" w:name="_Toc61808228" w:displacedByCustomXml="next"/>
    <w:bookmarkStart w:id="9" w:name="_Toc101040034" w:displacedByCustomXml="next"/>
    <w:bookmarkStart w:id="10" w:name="_Toc61863835" w:displacedByCustomXml="next"/>
    <w:bookmarkStart w:id="11" w:name="_Toc61879796" w:displacedByCustomXml="next"/>
    <w:bookmarkStart w:id="12" w:name="_Toc61880505" w:displacedByCustomXml="next"/>
    <w:bookmarkStart w:id="13" w:name="_Toc61879762" w:displacedByCustomXml="next"/>
    <w:sdt>
      <w:sdtPr>
        <w:rPr>
          <w:spacing w:val="320"/>
          <w:lang w:eastAsia="zh-CN"/>
        </w:rPr>
        <w:alias w:val="目次标题"/>
        <w:tag w:val="目次标题"/>
        <w:id w:val="-830145104"/>
        <w:lock w:val="sdtContentLocked"/>
        <w:placeholder>
          <w:docPart w:val="DefaultPlaceholder_-1854013440"/>
        </w:placeholder>
      </w:sdtPr>
      <w:sdtEndPr>
        <w:rPr>
          <w:spacing w:val="0"/>
        </w:rPr>
      </w:sdtEndPr>
      <w:sdtContent>
        <w:p w:rsidR="00DE2C0B" w:rsidRDefault="00781DC3">
          <w:pPr>
            <w:pStyle w:val="afff3"/>
            <w:spacing w:after="468"/>
            <w:rPr>
              <w:lang w:eastAsia="zh-CN"/>
            </w:rPr>
          </w:pPr>
          <w:r>
            <w:rPr>
              <w:spacing w:val="320"/>
              <w:lang w:eastAsia="zh-CN"/>
            </w:rPr>
            <w:t>目</w:t>
          </w:r>
          <w:r>
            <w:rPr>
              <w:lang w:eastAsia="zh-CN"/>
            </w:rPr>
            <w:t>次</w:t>
          </w:r>
        </w:p>
      </w:sdtContent>
    </w:sdt>
    <w:sdt>
      <w:sdtPr>
        <w:rPr>
          <w:rFonts w:hAnsi="Times New Roman"/>
          <w:color w:val="000000"/>
          <w:kern w:val="0"/>
          <w:lang w:eastAsia="en-US"/>
        </w:rPr>
        <w:alias w:val="文件目录"/>
        <w:tag w:val="文件目录"/>
        <w:id w:val="-1768678914"/>
        <w:lock w:val="sdtLocked"/>
        <w:placeholder>
          <w:docPart w:val="DefaultPlaceholder_-1854013440"/>
        </w:placeholder>
      </w:sdtPr>
      <w:sdtEndPr>
        <w:rPr>
          <w:rFonts w:hAnsiTheme="minorHAnsi"/>
          <w:color w:val="auto"/>
          <w:kern w:val="2"/>
          <w:lang w:eastAsia="zh-CN"/>
        </w:rPr>
      </w:sdtEndPr>
      <w:sdtContent>
        <w:p w:rsidR="00DE2C0B" w:rsidRDefault="00DE2C0B">
          <w:pPr>
            <w:pStyle w:val="15"/>
            <w:rPr>
              <w:rFonts w:asciiTheme="minorHAnsi" w:eastAsiaTheme="minorEastAsia"/>
              <w:szCs w:val="22"/>
            </w:rPr>
          </w:pPr>
          <w:r>
            <w:fldChar w:fldCharType="begin"/>
          </w:r>
          <w:r w:rsidR="00781DC3">
            <w:instrText xml:space="preserve"> TOC \t "</w:instrText>
          </w:r>
          <w:r w:rsidR="00781DC3">
            <w:instrText>标准</w:instrText>
          </w:r>
          <w:r w:rsidR="00781DC3">
            <w:instrText>_</w:instrText>
          </w:r>
          <w:r w:rsidR="00781DC3">
            <w:instrText>前言引言标题</w:instrText>
          </w:r>
          <w:r w:rsidR="00781DC3">
            <w:instrText>,1,</w:instrText>
          </w:r>
          <w:r w:rsidR="00781DC3">
            <w:instrText>标准</w:instrText>
          </w:r>
          <w:r w:rsidR="00781DC3">
            <w:instrText>_</w:instrText>
          </w:r>
          <w:r w:rsidR="00781DC3">
            <w:instrText>条标题</w:instrText>
          </w:r>
          <w:r w:rsidR="00781DC3">
            <w:instrText>1</w:instrText>
          </w:r>
          <w:r w:rsidR="00781DC3">
            <w:instrText>级</w:instrText>
          </w:r>
          <w:r w:rsidR="00781DC3">
            <w:instrText>,2,</w:instrText>
          </w:r>
          <w:r w:rsidR="00781DC3">
            <w:instrText>标准</w:instrText>
          </w:r>
          <w:r w:rsidR="00781DC3">
            <w:instrText>_</w:instrText>
          </w:r>
          <w:r w:rsidR="00781DC3">
            <w:instrText>章标题</w:instrText>
          </w:r>
          <w:r w:rsidR="00781DC3">
            <w:instrText>,1,</w:instrText>
          </w:r>
          <w:r w:rsidR="00781DC3">
            <w:instrText>标准</w:instrText>
          </w:r>
          <w:r w:rsidR="00781DC3">
            <w:instrText>_</w:instrText>
          </w:r>
          <w:r w:rsidR="00781DC3">
            <w:instrText>附录标识</w:instrText>
          </w:r>
          <w:r w:rsidR="00781DC3">
            <w:instrText>,1,</w:instrText>
          </w:r>
          <w:r w:rsidR="00781DC3">
            <w:instrText>标准</w:instrText>
          </w:r>
          <w:r w:rsidR="00781DC3">
            <w:instrText>_</w:instrText>
          </w:r>
          <w:r w:rsidR="00781DC3">
            <w:instrText>附录编号</w:instrText>
          </w:r>
          <w:r w:rsidR="00781DC3">
            <w:instrText>,1,</w:instrText>
          </w:r>
          <w:r w:rsidR="00781DC3">
            <w:instrText>标准</w:instrText>
          </w:r>
          <w:r w:rsidR="00781DC3">
            <w:instrText>_</w:instrText>
          </w:r>
          <w:r w:rsidR="00781DC3">
            <w:instrText>参考文献标题</w:instrText>
          </w:r>
          <w:r w:rsidR="00781DC3">
            <w:instrText>,1,</w:instrText>
          </w:r>
          <w:r w:rsidR="00781DC3">
            <w:instrText>标准</w:instrText>
          </w:r>
          <w:r w:rsidR="00781DC3">
            <w:instrText>_</w:instrText>
          </w:r>
          <w:r w:rsidR="00781DC3">
            <w:instrText>索引标题</w:instrText>
          </w:r>
          <w:r w:rsidR="00781DC3">
            <w:instrText>,1"</w:instrText>
          </w:r>
          <w:r>
            <w:fldChar w:fldCharType="separate"/>
          </w:r>
          <w:r w:rsidR="00781DC3">
            <w:rPr>
              <w:rFonts w:hint="eastAsia"/>
              <w:spacing w:val="320"/>
            </w:rPr>
            <w:t>前</w:t>
          </w:r>
          <w:r w:rsidR="00781DC3">
            <w:rPr>
              <w:rFonts w:hint="eastAsia"/>
            </w:rPr>
            <w:t>言</w:t>
          </w:r>
          <w:r w:rsidR="00781DC3">
            <w:tab/>
          </w:r>
          <w:r>
            <w:fldChar w:fldCharType="begin"/>
          </w:r>
          <w:r w:rsidR="00781DC3">
            <w:instrText xml:space="preserve"> PAGEREF _Toc149745175 \h </w:instrText>
          </w:r>
          <w:r>
            <w:fldChar w:fldCharType="separate"/>
          </w:r>
          <w:r w:rsidR="00781DC3">
            <w:t>III</w:t>
          </w:r>
          <w:r>
            <w:fldChar w:fldCharType="end"/>
          </w:r>
        </w:p>
        <w:p w:rsidR="00DE2C0B" w:rsidRDefault="00781DC3">
          <w:pPr>
            <w:pStyle w:val="15"/>
            <w:rPr>
              <w:rFonts w:asciiTheme="minorHAnsi" w:eastAsiaTheme="minorEastAsia"/>
              <w:szCs w:val="22"/>
            </w:rPr>
          </w:pPr>
          <w:r>
            <w:t>1</w:t>
          </w:r>
          <w:r>
            <w:rPr>
              <w:rFonts w:hint="eastAsia"/>
            </w:rPr>
            <w:t xml:space="preserve"> </w:t>
          </w:r>
          <w:r>
            <w:rPr>
              <w:rFonts w:hint="eastAsia"/>
            </w:rPr>
            <w:t>范围</w:t>
          </w:r>
          <w:r>
            <w:tab/>
          </w:r>
          <w:r w:rsidR="00DE2C0B">
            <w:fldChar w:fldCharType="begin"/>
          </w:r>
          <w:r>
            <w:instrText xml:space="preserve"> PAGEREF _Toc149745176 \h </w:instrText>
          </w:r>
          <w:r w:rsidR="00DE2C0B">
            <w:fldChar w:fldCharType="separate"/>
          </w:r>
          <w:r>
            <w:t>1</w:t>
          </w:r>
          <w:r w:rsidR="00DE2C0B">
            <w:fldChar w:fldCharType="end"/>
          </w:r>
        </w:p>
        <w:p w:rsidR="00DE2C0B" w:rsidRDefault="00781DC3">
          <w:pPr>
            <w:pStyle w:val="15"/>
            <w:rPr>
              <w:rFonts w:asciiTheme="minorHAnsi" w:eastAsiaTheme="minorEastAsia"/>
              <w:szCs w:val="22"/>
            </w:rPr>
          </w:pPr>
          <w:r>
            <w:t>2</w:t>
          </w:r>
          <w:r>
            <w:rPr>
              <w:rFonts w:hint="eastAsia"/>
            </w:rPr>
            <w:t xml:space="preserve"> </w:t>
          </w:r>
          <w:r>
            <w:rPr>
              <w:rFonts w:hint="eastAsia"/>
            </w:rPr>
            <w:t>规范性引用文件</w:t>
          </w:r>
          <w:r>
            <w:tab/>
          </w:r>
          <w:r w:rsidR="00DE2C0B">
            <w:fldChar w:fldCharType="begin"/>
          </w:r>
          <w:r>
            <w:instrText xml:space="preserve"> PAGEREF _Toc149745177 \h </w:instrText>
          </w:r>
          <w:r w:rsidR="00DE2C0B">
            <w:fldChar w:fldCharType="separate"/>
          </w:r>
          <w:r>
            <w:t>1</w:t>
          </w:r>
          <w:r w:rsidR="00DE2C0B">
            <w:fldChar w:fldCharType="end"/>
          </w:r>
        </w:p>
        <w:p w:rsidR="00DE2C0B" w:rsidRDefault="00781DC3">
          <w:pPr>
            <w:pStyle w:val="15"/>
            <w:rPr>
              <w:rFonts w:asciiTheme="minorHAnsi" w:eastAsiaTheme="minorEastAsia"/>
              <w:szCs w:val="22"/>
            </w:rPr>
          </w:pPr>
          <w:r>
            <w:t>3</w:t>
          </w:r>
          <w:r>
            <w:rPr>
              <w:rFonts w:hint="eastAsia"/>
            </w:rPr>
            <w:t xml:space="preserve"> </w:t>
          </w:r>
          <w:r>
            <w:rPr>
              <w:rFonts w:hint="eastAsia"/>
            </w:rPr>
            <w:t>术语和定义</w:t>
          </w:r>
          <w:r>
            <w:tab/>
          </w:r>
          <w:r w:rsidR="00DE2C0B">
            <w:fldChar w:fldCharType="begin"/>
          </w:r>
          <w:r>
            <w:instrText xml:space="preserve"> PAGEREF _Toc149745178 \h </w:instrText>
          </w:r>
          <w:r w:rsidR="00DE2C0B">
            <w:fldChar w:fldCharType="separate"/>
          </w:r>
          <w:r>
            <w:t>1</w:t>
          </w:r>
          <w:r w:rsidR="00DE2C0B">
            <w:fldChar w:fldCharType="end"/>
          </w:r>
        </w:p>
        <w:p w:rsidR="00DE2C0B" w:rsidRDefault="00781DC3">
          <w:pPr>
            <w:pStyle w:val="25"/>
            <w:rPr>
              <w:rFonts w:asciiTheme="minorHAnsi" w:eastAsiaTheme="minorEastAsia"/>
              <w:szCs w:val="22"/>
            </w:rPr>
          </w:pPr>
          <w:r>
            <w:t>3.1 EC</w:t>
          </w:r>
          <w:r>
            <w:rPr>
              <w:rFonts w:hint="eastAsia"/>
            </w:rPr>
            <w:t>值</w:t>
          </w:r>
          <w:r>
            <w:t>The value of Electri</w:t>
          </w:r>
          <w:r>
            <w:t>cal Conductivity</w:t>
          </w:r>
          <w:r>
            <w:tab/>
          </w:r>
          <w:r w:rsidR="00DE2C0B">
            <w:fldChar w:fldCharType="begin"/>
          </w:r>
          <w:r>
            <w:instrText xml:space="preserve"> PAGEREF _Toc149745179 \h </w:instrText>
          </w:r>
          <w:r w:rsidR="00DE2C0B">
            <w:fldChar w:fldCharType="separate"/>
          </w:r>
          <w:r>
            <w:t>1</w:t>
          </w:r>
          <w:r w:rsidR="00DE2C0B">
            <w:fldChar w:fldCharType="end"/>
          </w:r>
        </w:p>
        <w:p w:rsidR="00DE2C0B" w:rsidRDefault="00781DC3">
          <w:pPr>
            <w:pStyle w:val="25"/>
            <w:rPr>
              <w:rFonts w:asciiTheme="minorHAnsi" w:eastAsiaTheme="minorEastAsia"/>
              <w:szCs w:val="22"/>
            </w:rPr>
          </w:pPr>
          <w:r>
            <w:t>3.2</w:t>
          </w:r>
          <w:r>
            <w:rPr>
              <w:rFonts w:hint="eastAsia"/>
            </w:rPr>
            <w:t xml:space="preserve"> </w:t>
          </w:r>
          <w:r>
            <w:rPr>
              <w:rFonts w:hint="eastAsia"/>
            </w:rPr>
            <w:t>花球</w:t>
          </w:r>
          <w:r>
            <w:t xml:space="preserve"> ball-flower</w:t>
          </w:r>
          <w:r>
            <w:tab/>
          </w:r>
          <w:r w:rsidR="00DE2C0B">
            <w:fldChar w:fldCharType="begin"/>
          </w:r>
          <w:r>
            <w:instrText xml:space="preserve"> PAGEREF _Toc149745180 \h </w:instrText>
          </w:r>
          <w:r w:rsidR="00DE2C0B">
            <w:fldChar w:fldCharType="separate"/>
          </w:r>
          <w:r>
            <w:t>1</w:t>
          </w:r>
          <w:r w:rsidR="00DE2C0B">
            <w:fldChar w:fldCharType="end"/>
          </w:r>
        </w:p>
        <w:p w:rsidR="00DE2C0B" w:rsidRDefault="00781DC3">
          <w:pPr>
            <w:pStyle w:val="25"/>
            <w:rPr>
              <w:rFonts w:asciiTheme="minorHAnsi" w:eastAsiaTheme="minorEastAsia"/>
              <w:szCs w:val="22"/>
            </w:rPr>
          </w:pPr>
          <w:r>
            <w:t>3.3</w:t>
          </w:r>
          <w:r>
            <w:rPr>
              <w:rFonts w:hint="eastAsia"/>
            </w:rPr>
            <w:t xml:space="preserve"> </w:t>
          </w:r>
          <w:r>
            <w:rPr>
              <w:rFonts w:hint="eastAsia"/>
            </w:rPr>
            <w:t>鲜切花</w:t>
          </w:r>
          <w:r>
            <w:t xml:space="preserve"> fresh cut flowers</w:t>
          </w:r>
          <w:r>
            <w:tab/>
          </w:r>
          <w:r w:rsidR="00DE2C0B">
            <w:fldChar w:fldCharType="begin"/>
          </w:r>
          <w:r>
            <w:instrText xml:space="preserve"> PAGEREF _Toc149745181 \h </w:instrText>
          </w:r>
          <w:r w:rsidR="00DE2C0B">
            <w:fldChar w:fldCharType="separate"/>
          </w:r>
          <w:r>
            <w:t>1</w:t>
          </w:r>
          <w:r w:rsidR="00DE2C0B">
            <w:fldChar w:fldCharType="end"/>
          </w:r>
        </w:p>
        <w:p w:rsidR="00DE2C0B" w:rsidRDefault="00781DC3">
          <w:pPr>
            <w:pStyle w:val="25"/>
            <w:rPr>
              <w:rFonts w:asciiTheme="minorHAnsi" w:eastAsiaTheme="minorEastAsia"/>
              <w:szCs w:val="22"/>
            </w:rPr>
          </w:pPr>
          <w:r>
            <w:t>3.4</w:t>
          </w:r>
          <w:r>
            <w:rPr>
              <w:rFonts w:hint="eastAsia"/>
            </w:rPr>
            <w:t xml:space="preserve"> </w:t>
          </w:r>
          <w:r>
            <w:rPr>
              <w:rFonts w:hint="eastAsia"/>
            </w:rPr>
            <w:t>采切期</w:t>
          </w:r>
          <w:r>
            <w:rPr>
              <w:rFonts w:cs="Times New Roman"/>
            </w:rPr>
            <w:t>harvest-time</w:t>
          </w:r>
          <w:r>
            <w:tab/>
          </w:r>
          <w:r w:rsidR="00DE2C0B">
            <w:fldChar w:fldCharType="begin"/>
          </w:r>
          <w:r>
            <w:instrText xml:space="preserve"> PAGEREF _Toc149745182 \h </w:instrText>
          </w:r>
          <w:r w:rsidR="00DE2C0B">
            <w:fldChar w:fldCharType="separate"/>
          </w:r>
          <w:r>
            <w:t>1</w:t>
          </w:r>
          <w:r w:rsidR="00DE2C0B">
            <w:fldChar w:fldCharType="end"/>
          </w:r>
        </w:p>
        <w:p w:rsidR="00DE2C0B" w:rsidRDefault="00781DC3">
          <w:pPr>
            <w:pStyle w:val="25"/>
            <w:rPr>
              <w:rFonts w:asciiTheme="minorHAnsi" w:eastAsiaTheme="minorEastAsia"/>
              <w:szCs w:val="22"/>
            </w:rPr>
          </w:pPr>
          <w:r>
            <w:rPr>
              <w:rFonts w:cs="Times New Roman"/>
              <w:bCs/>
            </w:rPr>
            <w:t>3.5</w:t>
          </w:r>
          <w:r>
            <w:rPr>
              <w:rFonts w:cs="Times New Roman" w:hint="eastAsia"/>
              <w:bCs/>
              <w:color w:val="000000" w:themeColor="text1"/>
            </w:rPr>
            <w:t xml:space="preserve"> </w:t>
          </w:r>
          <w:r>
            <w:rPr>
              <w:rFonts w:cs="Times New Roman" w:hint="eastAsia"/>
              <w:bCs/>
              <w:color w:val="000000" w:themeColor="text1"/>
            </w:rPr>
            <w:t>吲哚丁酸</w:t>
          </w:r>
          <w:r>
            <w:rPr>
              <w:rFonts w:cs="Times New Roman"/>
              <w:bCs/>
              <w:color w:val="000000" w:themeColor="text1"/>
            </w:rPr>
            <w:t xml:space="preserve"> IBA</w:t>
          </w:r>
          <w:r>
            <w:tab/>
          </w:r>
          <w:r w:rsidR="00DE2C0B">
            <w:fldChar w:fldCharType="begin"/>
          </w:r>
          <w:r>
            <w:instrText xml:space="preserve"> PAGEREF _Toc149745183 \h </w:instrText>
          </w:r>
          <w:r w:rsidR="00DE2C0B">
            <w:fldChar w:fldCharType="separate"/>
          </w:r>
          <w:r>
            <w:t>2</w:t>
          </w:r>
          <w:r w:rsidR="00DE2C0B">
            <w:fldChar w:fldCharType="end"/>
          </w:r>
        </w:p>
        <w:p w:rsidR="00DE2C0B" w:rsidRDefault="00781DC3">
          <w:pPr>
            <w:pStyle w:val="15"/>
            <w:rPr>
              <w:rFonts w:asciiTheme="minorHAnsi" w:eastAsiaTheme="minorEastAsia"/>
              <w:szCs w:val="22"/>
            </w:rPr>
          </w:pPr>
          <w:r>
            <w:t>4</w:t>
          </w:r>
          <w:r>
            <w:rPr>
              <w:rFonts w:hint="eastAsia"/>
            </w:rPr>
            <w:t xml:space="preserve"> </w:t>
          </w:r>
          <w:r>
            <w:rPr>
              <w:rFonts w:hint="eastAsia"/>
            </w:rPr>
            <w:t>扦插繁殖</w:t>
          </w:r>
          <w:r>
            <w:tab/>
          </w:r>
          <w:r w:rsidR="00DE2C0B">
            <w:fldChar w:fldCharType="begin"/>
          </w:r>
          <w:r>
            <w:instrText xml:space="preserve"> PAGEREF _Toc149745184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4.1</w:t>
          </w:r>
          <w:r>
            <w:rPr>
              <w:rFonts w:hint="eastAsia"/>
            </w:rPr>
            <w:t xml:space="preserve"> </w:t>
          </w:r>
          <w:r>
            <w:rPr>
              <w:rFonts w:hint="eastAsia"/>
            </w:rPr>
            <w:t>扦插时间</w:t>
          </w:r>
          <w:r>
            <w:tab/>
          </w:r>
          <w:r w:rsidR="00DE2C0B">
            <w:fldChar w:fldCharType="begin"/>
          </w:r>
          <w:r>
            <w:instrText xml:space="preserve"> PAGEREF _Toc149745185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4.2</w:t>
          </w:r>
          <w:r>
            <w:rPr>
              <w:rFonts w:hint="eastAsia"/>
            </w:rPr>
            <w:t xml:space="preserve"> </w:t>
          </w:r>
          <w:r>
            <w:rPr>
              <w:rFonts w:hint="eastAsia"/>
            </w:rPr>
            <w:t>扦插前准备</w:t>
          </w:r>
          <w:r>
            <w:tab/>
          </w:r>
          <w:r w:rsidR="00DE2C0B">
            <w:fldChar w:fldCharType="begin"/>
          </w:r>
          <w:r>
            <w:instrText xml:space="preserve"> PAGEREF _Toc149745186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4.3</w:t>
          </w:r>
          <w:r>
            <w:rPr>
              <w:rFonts w:hint="eastAsia"/>
            </w:rPr>
            <w:t xml:space="preserve"> </w:t>
          </w:r>
          <w:r>
            <w:rPr>
              <w:rFonts w:hint="eastAsia"/>
            </w:rPr>
            <w:t>插穗采集和处理</w:t>
          </w:r>
          <w:r>
            <w:tab/>
          </w:r>
          <w:r w:rsidR="00DE2C0B">
            <w:fldChar w:fldCharType="begin"/>
          </w:r>
          <w:r>
            <w:instrText xml:space="preserve"> PAGEREF _Toc149745187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4.4</w:t>
          </w:r>
          <w:r>
            <w:rPr>
              <w:rFonts w:hint="eastAsia"/>
            </w:rPr>
            <w:t xml:space="preserve"> </w:t>
          </w:r>
          <w:r>
            <w:rPr>
              <w:rFonts w:hint="eastAsia"/>
            </w:rPr>
            <w:t>扦插方法</w:t>
          </w:r>
          <w:r>
            <w:tab/>
          </w:r>
          <w:r w:rsidR="00DE2C0B">
            <w:fldChar w:fldCharType="begin"/>
          </w:r>
          <w:r>
            <w:instrText xml:space="preserve"> PAGEREF _Toc14974</w:instrText>
          </w:r>
          <w:r>
            <w:instrText xml:space="preserve">5188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4.5</w:t>
          </w:r>
          <w:r>
            <w:rPr>
              <w:rFonts w:hint="eastAsia"/>
            </w:rPr>
            <w:t xml:space="preserve"> </w:t>
          </w:r>
          <w:r>
            <w:rPr>
              <w:rFonts w:hint="eastAsia"/>
            </w:rPr>
            <w:t>扦插苗管理</w:t>
          </w:r>
          <w:r>
            <w:tab/>
          </w:r>
          <w:r w:rsidR="00DE2C0B">
            <w:fldChar w:fldCharType="begin"/>
          </w:r>
          <w:r>
            <w:instrText xml:space="preserve"> PAGEREF _Toc149745189 \h </w:instrText>
          </w:r>
          <w:r w:rsidR="00DE2C0B">
            <w:fldChar w:fldCharType="separate"/>
          </w:r>
          <w:r>
            <w:t>2</w:t>
          </w:r>
          <w:r w:rsidR="00DE2C0B">
            <w:fldChar w:fldCharType="end"/>
          </w:r>
        </w:p>
        <w:p w:rsidR="00DE2C0B" w:rsidRDefault="00781DC3">
          <w:pPr>
            <w:pStyle w:val="25"/>
            <w:rPr>
              <w:rFonts w:asciiTheme="minorHAnsi" w:eastAsiaTheme="minorEastAsia"/>
              <w:szCs w:val="22"/>
            </w:rPr>
          </w:pPr>
          <w:r>
            <w:t>4.6</w:t>
          </w:r>
          <w:r>
            <w:rPr>
              <w:rFonts w:hint="eastAsia"/>
            </w:rPr>
            <w:t xml:space="preserve"> </w:t>
          </w:r>
          <w:r>
            <w:rPr>
              <w:rFonts w:hint="eastAsia"/>
            </w:rPr>
            <w:t>扦插苗移植</w:t>
          </w:r>
          <w:r>
            <w:tab/>
          </w:r>
          <w:r w:rsidR="00DE2C0B">
            <w:fldChar w:fldCharType="begin"/>
          </w:r>
          <w:r>
            <w:instrText xml:space="preserve"> PAGEREF _Toc149745190 \h </w:instrText>
          </w:r>
          <w:r w:rsidR="00DE2C0B">
            <w:fldChar w:fldCharType="separate"/>
          </w:r>
          <w:r>
            <w:t>3</w:t>
          </w:r>
          <w:r w:rsidR="00DE2C0B">
            <w:fldChar w:fldCharType="end"/>
          </w:r>
        </w:p>
        <w:p w:rsidR="00DE2C0B" w:rsidRDefault="00781DC3">
          <w:pPr>
            <w:pStyle w:val="15"/>
            <w:rPr>
              <w:rFonts w:asciiTheme="minorHAnsi" w:eastAsiaTheme="minorEastAsia"/>
              <w:szCs w:val="22"/>
            </w:rPr>
          </w:pPr>
          <w:r>
            <w:t>5</w:t>
          </w:r>
          <w:r>
            <w:rPr>
              <w:rFonts w:hint="eastAsia"/>
            </w:rPr>
            <w:t>八仙花盆花生产技术</w:t>
          </w:r>
          <w:r>
            <w:tab/>
          </w:r>
          <w:r w:rsidR="00DE2C0B">
            <w:fldChar w:fldCharType="begin"/>
          </w:r>
          <w:r>
            <w:instrText xml:space="preserve"> PAGEREF _Toc149745192 \h </w:instrText>
          </w:r>
          <w:r w:rsidR="00DE2C0B">
            <w:fldChar w:fldCharType="separate"/>
          </w:r>
          <w:r>
            <w:t>3</w:t>
          </w:r>
          <w:r w:rsidR="00DE2C0B">
            <w:fldChar w:fldCharType="end"/>
          </w:r>
        </w:p>
        <w:p w:rsidR="00DE2C0B" w:rsidRDefault="00781DC3">
          <w:pPr>
            <w:pStyle w:val="25"/>
            <w:rPr>
              <w:rFonts w:asciiTheme="minorHAnsi" w:eastAsiaTheme="minorEastAsia"/>
              <w:szCs w:val="22"/>
            </w:rPr>
          </w:pPr>
          <w:r>
            <w:t>5.1</w:t>
          </w:r>
          <w:r>
            <w:rPr>
              <w:rFonts w:hint="eastAsia"/>
            </w:rPr>
            <w:t xml:space="preserve"> </w:t>
          </w:r>
          <w:r>
            <w:rPr>
              <w:rFonts w:hint="eastAsia"/>
            </w:rPr>
            <w:t>品种选择</w:t>
          </w:r>
          <w:r>
            <w:tab/>
          </w:r>
          <w:r w:rsidR="00DE2C0B">
            <w:fldChar w:fldCharType="begin"/>
          </w:r>
          <w:r>
            <w:instrText xml:space="preserve"> PAGEREF _Toc149745193 \h </w:instrText>
          </w:r>
          <w:r w:rsidR="00DE2C0B">
            <w:fldChar w:fldCharType="separate"/>
          </w:r>
          <w:r>
            <w:t>3</w:t>
          </w:r>
          <w:r w:rsidR="00DE2C0B">
            <w:fldChar w:fldCharType="end"/>
          </w:r>
        </w:p>
        <w:p w:rsidR="00DE2C0B" w:rsidRDefault="00781DC3">
          <w:pPr>
            <w:pStyle w:val="25"/>
            <w:rPr>
              <w:rFonts w:asciiTheme="minorHAnsi" w:eastAsiaTheme="minorEastAsia"/>
              <w:szCs w:val="22"/>
            </w:rPr>
          </w:pPr>
          <w:r>
            <w:rPr>
              <w:rFonts w:hAnsi="Times New Roman" w:cs="Times New Roman"/>
            </w:rPr>
            <w:t>5.2</w:t>
          </w:r>
          <w:r>
            <w:rPr>
              <w:rFonts w:ascii="Times New Roman" w:hAnsi="Times New Roman" w:cs="Times New Roman" w:hint="eastAsia"/>
            </w:rPr>
            <w:t xml:space="preserve"> </w:t>
          </w:r>
          <w:r>
            <w:rPr>
              <w:rFonts w:ascii="Times New Roman" w:hAnsi="Times New Roman" w:cs="Times New Roman" w:hint="eastAsia"/>
            </w:rPr>
            <w:t>栽培管理</w:t>
          </w:r>
          <w:r>
            <w:tab/>
          </w:r>
          <w:r w:rsidR="00DE2C0B">
            <w:fldChar w:fldCharType="begin"/>
          </w:r>
          <w:r>
            <w:instrText xml:space="preserve"> PAGEREF _Toc149745194 \h </w:instrText>
          </w:r>
          <w:r w:rsidR="00DE2C0B">
            <w:fldChar w:fldCharType="separate"/>
          </w:r>
          <w:r>
            <w:t>3</w:t>
          </w:r>
          <w:r w:rsidR="00DE2C0B">
            <w:fldChar w:fldCharType="end"/>
          </w:r>
        </w:p>
        <w:p w:rsidR="00DE2C0B" w:rsidRDefault="00781DC3">
          <w:pPr>
            <w:pStyle w:val="25"/>
            <w:rPr>
              <w:rFonts w:asciiTheme="minorHAnsi" w:eastAsiaTheme="minorEastAsia"/>
              <w:szCs w:val="22"/>
            </w:rPr>
          </w:pPr>
          <w:r>
            <w:t>5.3</w:t>
          </w:r>
          <w:r>
            <w:rPr>
              <w:rFonts w:hint="eastAsia"/>
            </w:rPr>
            <w:t xml:space="preserve"> </w:t>
          </w:r>
          <w:r>
            <w:rPr>
              <w:rFonts w:hint="eastAsia"/>
            </w:rPr>
            <w:t>修剪整枝</w:t>
          </w:r>
          <w:r>
            <w:tab/>
          </w:r>
          <w:r w:rsidR="00DE2C0B">
            <w:fldChar w:fldCharType="begin"/>
          </w:r>
          <w:r>
            <w:instrText xml:space="preserve"> PAGEREF _Toc149745195 \h </w:instrText>
          </w:r>
          <w:r w:rsidR="00DE2C0B">
            <w:fldChar w:fldCharType="separate"/>
          </w:r>
          <w:r>
            <w:t>4</w:t>
          </w:r>
          <w:r w:rsidR="00DE2C0B">
            <w:fldChar w:fldCharType="end"/>
          </w:r>
        </w:p>
        <w:p w:rsidR="00DE2C0B" w:rsidRDefault="00781DC3">
          <w:pPr>
            <w:pStyle w:val="25"/>
            <w:rPr>
              <w:rFonts w:asciiTheme="minorHAnsi" w:eastAsiaTheme="minorEastAsia"/>
              <w:szCs w:val="22"/>
            </w:rPr>
          </w:pPr>
          <w:r>
            <w:t>5.4</w:t>
          </w:r>
          <w:r>
            <w:rPr>
              <w:rFonts w:hint="eastAsia"/>
            </w:rPr>
            <w:t xml:space="preserve"> </w:t>
          </w:r>
          <w:r>
            <w:rPr>
              <w:rFonts w:hint="eastAsia"/>
            </w:rPr>
            <w:t>花色调控</w:t>
          </w:r>
          <w:r>
            <w:tab/>
          </w:r>
          <w:r w:rsidR="00DE2C0B">
            <w:fldChar w:fldCharType="begin"/>
          </w:r>
          <w:r>
            <w:instrText xml:space="preserve"> PAGEREF _Toc149745196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5.5</w:t>
          </w:r>
          <w:r>
            <w:rPr>
              <w:rFonts w:hint="eastAsia"/>
            </w:rPr>
            <w:t xml:space="preserve"> </w:t>
          </w:r>
          <w:r>
            <w:rPr>
              <w:rFonts w:hint="eastAsia"/>
            </w:rPr>
            <w:t>病虫害防治</w:t>
          </w:r>
          <w:r>
            <w:tab/>
          </w:r>
          <w:r w:rsidR="00DE2C0B">
            <w:fldChar w:fldCharType="begin"/>
          </w:r>
          <w:r>
            <w:instrText xml:space="preserve"> PAGEREF _Toc14974519</w:instrText>
          </w:r>
          <w:r>
            <w:instrText xml:space="preserve">7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5.6</w:t>
          </w:r>
          <w:r>
            <w:rPr>
              <w:rFonts w:hint="eastAsia"/>
            </w:rPr>
            <w:t xml:space="preserve"> </w:t>
          </w:r>
          <w:r>
            <w:rPr>
              <w:rFonts w:hint="eastAsia"/>
            </w:rPr>
            <w:t>盆花质量等级与包装</w:t>
          </w:r>
          <w:r>
            <w:tab/>
          </w:r>
          <w:r w:rsidR="00DE2C0B">
            <w:fldChar w:fldCharType="begin"/>
          </w:r>
          <w:r>
            <w:instrText xml:space="preserve"> PAGEREF _Toc149745198 \h </w:instrText>
          </w:r>
          <w:r w:rsidR="00DE2C0B">
            <w:fldChar w:fldCharType="separate"/>
          </w:r>
          <w:r>
            <w:t>5</w:t>
          </w:r>
          <w:r w:rsidR="00DE2C0B">
            <w:fldChar w:fldCharType="end"/>
          </w:r>
        </w:p>
        <w:p w:rsidR="00DE2C0B" w:rsidRDefault="00781DC3">
          <w:pPr>
            <w:pStyle w:val="15"/>
            <w:rPr>
              <w:rFonts w:asciiTheme="minorHAnsi" w:eastAsiaTheme="minorEastAsia"/>
              <w:szCs w:val="22"/>
            </w:rPr>
          </w:pPr>
          <w:r>
            <w:t>6</w:t>
          </w:r>
          <w:r>
            <w:rPr>
              <w:rFonts w:hint="eastAsia"/>
            </w:rPr>
            <w:t>八仙花切花生产技术</w:t>
          </w:r>
          <w:r>
            <w:tab/>
          </w:r>
          <w:r w:rsidR="00DE2C0B">
            <w:fldChar w:fldCharType="begin"/>
          </w:r>
          <w:r>
            <w:instrText xml:space="preserve"> PAGEREF _Toc149745199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6.1</w:t>
          </w:r>
          <w:r>
            <w:rPr>
              <w:rFonts w:hint="eastAsia"/>
            </w:rPr>
            <w:t xml:space="preserve"> </w:t>
          </w:r>
          <w:r>
            <w:rPr>
              <w:rFonts w:hint="eastAsia"/>
            </w:rPr>
            <w:t>品种选择</w:t>
          </w:r>
          <w:r>
            <w:tab/>
          </w:r>
          <w:r w:rsidR="00DE2C0B">
            <w:fldChar w:fldCharType="begin"/>
          </w:r>
          <w:r>
            <w:instrText xml:space="preserve"> PAGEREF _Toc149745200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6.2</w:t>
          </w:r>
          <w:r>
            <w:rPr>
              <w:rFonts w:hint="eastAsia"/>
            </w:rPr>
            <w:t xml:space="preserve"> </w:t>
          </w:r>
          <w:r>
            <w:rPr>
              <w:rFonts w:hint="eastAsia"/>
            </w:rPr>
            <w:t>种苗扦插繁殖</w:t>
          </w:r>
          <w:r>
            <w:tab/>
          </w:r>
          <w:r w:rsidR="00DE2C0B">
            <w:fldChar w:fldCharType="begin"/>
          </w:r>
          <w:r>
            <w:instrText xml:space="preserve"> PAGEREF _Toc149745201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6.3</w:t>
          </w:r>
          <w:r>
            <w:rPr>
              <w:rFonts w:hint="eastAsia"/>
            </w:rPr>
            <w:t xml:space="preserve"> </w:t>
          </w:r>
          <w:r>
            <w:rPr>
              <w:rFonts w:hint="eastAsia"/>
            </w:rPr>
            <w:t>种苗移植</w:t>
          </w:r>
          <w:r>
            <w:tab/>
          </w:r>
          <w:r w:rsidR="00DE2C0B">
            <w:fldChar w:fldCharType="begin"/>
          </w:r>
          <w:r>
            <w:instrText xml:space="preserve"> PAGEREF _Toc149745202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6.4</w:t>
          </w:r>
          <w:r>
            <w:rPr>
              <w:rFonts w:hint="eastAsia"/>
            </w:rPr>
            <w:t xml:space="preserve"> </w:t>
          </w:r>
          <w:r>
            <w:rPr>
              <w:rFonts w:hint="eastAsia"/>
            </w:rPr>
            <w:t>生产设施</w:t>
          </w:r>
          <w:r>
            <w:tab/>
          </w:r>
          <w:r w:rsidR="00DE2C0B">
            <w:fldChar w:fldCharType="begin"/>
          </w:r>
          <w:r>
            <w:instrText xml:space="preserve"> PAGEREF _Toc149745203 \h </w:instrText>
          </w:r>
          <w:r w:rsidR="00DE2C0B">
            <w:fldChar w:fldCharType="separate"/>
          </w:r>
          <w:r>
            <w:t>5</w:t>
          </w:r>
          <w:r w:rsidR="00DE2C0B">
            <w:fldChar w:fldCharType="end"/>
          </w:r>
        </w:p>
        <w:p w:rsidR="00DE2C0B" w:rsidRDefault="00781DC3">
          <w:pPr>
            <w:pStyle w:val="25"/>
            <w:rPr>
              <w:rFonts w:asciiTheme="minorHAnsi" w:eastAsiaTheme="minorEastAsia"/>
              <w:szCs w:val="22"/>
            </w:rPr>
          </w:pPr>
          <w:r>
            <w:t>6.5</w:t>
          </w:r>
          <w:r>
            <w:rPr>
              <w:rFonts w:hint="eastAsia"/>
            </w:rPr>
            <w:t xml:space="preserve"> </w:t>
          </w:r>
          <w:r>
            <w:rPr>
              <w:rFonts w:hint="eastAsia"/>
            </w:rPr>
            <w:t>生产栽培管理</w:t>
          </w:r>
          <w:r>
            <w:tab/>
          </w:r>
          <w:r w:rsidR="00DE2C0B">
            <w:fldChar w:fldCharType="begin"/>
          </w:r>
          <w:r>
            <w:instrText xml:space="preserve"> PAGEREF _Toc149745204 \h </w:instrText>
          </w:r>
          <w:r w:rsidR="00DE2C0B">
            <w:fldChar w:fldCharType="separate"/>
          </w:r>
          <w:r>
            <w:t>6</w:t>
          </w:r>
          <w:r w:rsidR="00DE2C0B">
            <w:fldChar w:fldCharType="end"/>
          </w:r>
        </w:p>
        <w:p w:rsidR="00DE2C0B" w:rsidRDefault="00781DC3">
          <w:pPr>
            <w:pStyle w:val="25"/>
            <w:rPr>
              <w:rFonts w:asciiTheme="minorHAnsi" w:eastAsiaTheme="minorEastAsia"/>
              <w:szCs w:val="22"/>
            </w:rPr>
          </w:pPr>
          <w:r>
            <w:t>6.6</w:t>
          </w:r>
          <w:r>
            <w:rPr>
              <w:rFonts w:hint="eastAsia"/>
            </w:rPr>
            <w:t xml:space="preserve"> </w:t>
          </w:r>
          <w:r>
            <w:rPr>
              <w:rFonts w:hint="eastAsia"/>
            </w:rPr>
            <w:t>修剪整枝</w:t>
          </w:r>
          <w:r>
            <w:tab/>
          </w:r>
          <w:r w:rsidR="00DE2C0B">
            <w:fldChar w:fldCharType="begin"/>
          </w:r>
          <w:r>
            <w:instrText xml:space="preserve"> PAGEREF _Toc14974</w:instrText>
          </w:r>
          <w:r>
            <w:instrText xml:space="preserve">5205 \h </w:instrText>
          </w:r>
          <w:r w:rsidR="00DE2C0B">
            <w:fldChar w:fldCharType="separate"/>
          </w:r>
          <w:r>
            <w:t>6</w:t>
          </w:r>
          <w:r w:rsidR="00DE2C0B">
            <w:fldChar w:fldCharType="end"/>
          </w:r>
        </w:p>
        <w:p w:rsidR="00DE2C0B" w:rsidRDefault="00781DC3">
          <w:pPr>
            <w:pStyle w:val="25"/>
            <w:rPr>
              <w:rFonts w:asciiTheme="minorHAnsi" w:eastAsiaTheme="minorEastAsia"/>
              <w:szCs w:val="22"/>
            </w:rPr>
          </w:pPr>
          <w:r>
            <w:t>6.7</w:t>
          </w:r>
          <w:r>
            <w:rPr>
              <w:rFonts w:hint="eastAsia"/>
            </w:rPr>
            <w:t xml:space="preserve"> </w:t>
          </w:r>
          <w:r>
            <w:rPr>
              <w:rFonts w:hint="eastAsia"/>
            </w:rPr>
            <w:t>花色调整</w:t>
          </w:r>
          <w:r>
            <w:tab/>
          </w:r>
          <w:r w:rsidR="00DE2C0B">
            <w:fldChar w:fldCharType="begin"/>
          </w:r>
          <w:r>
            <w:instrText xml:space="preserve"> PAGEREF _Toc149745206 \h </w:instrText>
          </w:r>
          <w:r w:rsidR="00DE2C0B">
            <w:fldChar w:fldCharType="separate"/>
          </w:r>
          <w:r>
            <w:t>6</w:t>
          </w:r>
          <w:r w:rsidR="00DE2C0B">
            <w:fldChar w:fldCharType="end"/>
          </w:r>
        </w:p>
        <w:p w:rsidR="00DE2C0B" w:rsidRDefault="00781DC3">
          <w:pPr>
            <w:pStyle w:val="25"/>
            <w:rPr>
              <w:rFonts w:asciiTheme="minorHAnsi" w:eastAsiaTheme="minorEastAsia"/>
              <w:szCs w:val="22"/>
            </w:rPr>
          </w:pPr>
          <w:r>
            <w:t>6.8</w:t>
          </w:r>
          <w:r>
            <w:rPr>
              <w:rFonts w:hint="eastAsia"/>
            </w:rPr>
            <w:t xml:space="preserve"> </w:t>
          </w:r>
          <w:r>
            <w:rPr>
              <w:rFonts w:hint="eastAsia"/>
            </w:rPr>
            <w:t>病虫害防治</w:t>
          </w:r>
          <w:r>
            <w:tab/>
          </w:r>
          <w:r w:rsidR="00DE2C0B">
            <w:fldChar w:fldCharType="begin"/>
          </w:r>
          <w:r>
            <w:instrText xml:space="preserve"> PAGEREF _Toc149745207 \h </w:instrText>
          </w:r>
          <w:r w:rsidR="00DE2C0B">
            <w:fldChar w:fldCharType="separate"/>
          </w:r>
          <w:r>
            <w:t>6</w:t>
          </w:r>
          <w:r w:rsidR="00DE2C0B">
            <w:fldChar w:fldCharType="end"/>
          </w:r>
        </w:p>
        <w:p w:rsidR="00DE2C0B" w:rsidRDefault="00781DC3">
          <w:pPr>
            <w:pStyle w:val="25"/>
            <w:rPr>
              <w:rFonts w:asciiTheme="minorHAnsi" w:eastAsiaTheme="minorEastAsia"/>
              <w:szCs w:val="22"/>
            </w:rPr>
          </w:pPr>
          <w:r>
            <w:t>6.9</w:t>
          </w:r>
          <w:r>
            <w:rPr>
              <w:rFonts w:hint="eastAsia"/>
            </w:rPr>
            <w:t xml:space="preserve"> </w:t>
          </w:r>
          <w:r>
            <w:rPr>
              <w:rFonts w:hint="eastAsia"/>
            </w:rPr>
            <w:t>采收</w:t>
          </w:r>
          <w:r>
            <w:tab/>
          </w:r>
          <w:r w:rsidR="00DE2C0B">
            <w:fldChar w:fldCharType="begin"/>
          </w:r>
          <w:r>
            <w:instrText xml:space="preserve"> PAGEREF _Toc149745208 \h </w:instrText>
          </w:r>
          <w:r w:rsidR="00DE2C0B">
            <w:fldChar w:fldCharType="separate"/>
          </w:r>
          <w:r>
            <w:t>6</w:t>
          </w:r>
          <w:r w:rsidR="00DE2C0B">
            <w:fldChar w:fldCharType="end"/>
          </w:r>
        </w:p>
        <w:p w:rsidR="00DE2C0B" w:rsidRDefault="00781DC3">
          <w:pPr>
            <w:pStyle w:val="25"/>
            <w:rPr>
              <w:rFonts w:asciiTheme="minorHAnsi" w:eastAsiaTheme="minorEastAsia"/>
              <w:szCs w:val="22"/>
            </w:rPr>
          </w:pPr>
          <w:r>
            <w:t>6.10</w:t>
          </w:r>
          <w:r>
            <w:rPr>
              <w:rFonts w:hint="eastAsia"/>
            </w:rPr>
            <w:t xml:space="preserve"> </w:t>
          </w:r>
          <w:r>
            <w:rPr>
              <w:rFonts w:hint="eastAsia"/>
            </w:rPr>
            <w:t>分级包装</w:t>
          </w:r>
          <w:r>
            <w:tab/>
          </w:r>
          <w:r w:rsidR="00DE2C0B">
            <w:fldChar w:fldCharType="begin"/>
          </w:r>
          <w:r>
            <w:instrText xml:space="preserve"> PAGEREF _Toc149745209 \h </w:instrText>
          </w:r>
          <w:r w:rsidR="00DE2C0B">
            <w:fldChar w:fldCharType="separate"/>
          </w:r>
          <w:r>
            <w:t>6</w:t>
          </w:r>
          <w:r w:rsidR="00DE2C0B">
            <w:fldChar w:fldCharType="end"/>
          </w:r>
        </w:p>
        <w:p w:rsidR="00DE2C0B" w:rsidRDefault="00781DC3">
          <w:pPr>
            <w:pStyle w:val="15"/>
            <w:rPr>
              <w:rFonts w:asciiTheme="minorHAnsi" w:eastAsiaTheme="minorEastAsia"/>
              <w:szCs w:val="22"/>
            </w:rPr>
          </w:pPr>
          <w:r>
            <w:rPr>
              <w:rFonts w:hint="eastAsia"/>
              <w:spacing w:val="50"/>
            </w:rPr>
            <w:t>附录</w:t>
          </w:r>
          <w:r>
            <w:rPr>
              <w:rFonts w:hint="eastAsia"/>
              <w:spacing w:val="50"/>
            </w:rPr>
            <w:t>A</w:t>
          </w:r>
          <w:r>
            <w:rPr>
              <w:rFonts w:hint="eastAsia"/>
            </w:rPr>
            <w:t xml:space="preserve"> </w:t>
          </w:r>
          <w:r>
            <w:rPr>
              <w:rFonts w:hint="eastAsia"/>
            </w:rPr>
            <w:t>（规范性）八仙花常见病虫害及防治</w:t>
          </w:r>
          <w:r>
            <w:tab/>
          </w:r>
          <w:r w:rsidR="00DE2C0B">
            <w:fldChar w:fldCharType="begin"/>
          </w:r>
          <w:r>
            <w:instrText xml:space="preserve"> PAGEREF _Toc149745210 \h </w:instrText>
          </w:r>
          <w:r w:rsidR="00DE2C0B">
            <w:fldChar w:fldCharType="separate"/>
          </w:r>
          <w:r>
            <w:t>7</w:t>
          </w:r>
          <w:r w:rsidR="00DE2C0B">
            <w:fldChar w:fldCharType="end"/>
          </w:r>
        </w:p>
        <w:p w:rsidR="00DE2C0B" w:rsidRDefault="00DE2C0B">
          <w:pPr>
            <w:pStyle w:val="15"/>
            <w:tabs>
              <w:tab w:val="clear" w:pos="9344"/>
              <w:tab w:val="right" w:leader="dot" w:pos="9354"/>
            </w:tabs>
          </w:pPr>
          <w:r>
            <w:fldChar w:fldCharType="end"/>
          </w:r>
        </w:p>
      </w:sdtContent>
    </w:sdt>
    <w:p w:rsidR="00DE2C0B" w:rsidRDefault="00DE2C0B"/>
    <w:p w:rsidR="00DE2C0B" w:rsidRDefault="00DE2C0B"/>
    <w:p w:rsidR="00DE2C0B" w:rsidRDefault="00DE2C0B"/>
    <w:p w:rsidR="00DE2C0B" w:rsidRDefault="00DE2C0B"/>
    <w:p w:rsidR="00DE2C0B" w:rsidRDefault="00781DC3">
      <w:pPr>
        <w:tabs>
          <w:tab w:val="center" w:pos="4677"/>
        </w:tabs>
        <w:jc w:val="left"/>
        <w:sectPr w:rsidR="00DE2C0B">
          <w:headerReference w:type="even" r:id="rId15"/>
          <w:headerReference w:type="default" r:id="rId16"/>
          <w:footerReference w:type="default" r:id="rId17"/>
          <w:pgSz w:w="11906" w:h="16838"/>
          <w:pgMar w:top="2410" w:right="1134" w:bottom="1134" w:left="1134" w:header="1418" w:footer="1134" w:gutter="284"/>
          <w:pgNumType w:fmt="upperRoman" w:start="1"/>
          <w:cols w:space="425"/>
          <w:docGrid w:type="lines" w:linePitch="312"/>
        </w:sectPr>
      </w:pPr>
      <w:r>
        <w:rPr>
          <w:rFonts w:hint="eastAsia"/>
        </w:rPr>
        <w:tab/>
      </w:r>
    </w:p>
    <w:bookmarkStart w:id="14" w:name="_Toc149745175" w:displacedByCustomXml="next"/>
    <w:sdt>
      <w:sdtPr>
        <w:rPr>
          <w:spacing w:val="320"/>
          <w:lang w:eastAsia="zh-CN"/>
        </w:rPr>
        <w:alias w:val="前言标题"/>
        <w:tag w:val="前言标题"/>
        <w:id w:val="-442313383"/>
        <w:lock w:val="sdtContentLocked"/>
        <w:placeholder>
          <w:docPart w:val="D9D3DA5F928345CB94319F6DC30E2456"/>
        </w:placeholder>
      </w:sdtPr>
      <w:sdtEndPr>
        <w:rPr>
          <w:spacing w:val="0"/>
        </w:rPr>
      </w:sdtEndPr>
      <w:sdtContent>
        <w:p w:rsidR="00DE2C0B" w:rsidRDefault="00781DC3">
          <w:pPr>
            <w:pStyle w:val="afff6"/>
            <w:spacing w:after="468"/>
            <w:rPr>
              <w:lang w:eastAsia="zh-CN"/>
            </w:rPr>
          </w:pPr>
          <w:r>
            <w:rPr>
              <w:spacing w:val="320"/>
              <w:lang w:eastAsia="zh-CN"/>
            </w:rPr>
            <w:t>前</w:t>
          </w:r>
          <w:r>
            <w:rPr>
              <w:lang w:eastAsia="zh-CN"/>
            </w:rPr>
            <w:t>言</w:t>
          </w:r>
        </w:p>
      </w:sdtContent>
    </w:sdt>
    <w:bookmarkEnd w:id="14" w:displacedByCustomXml="next"/>
    <w:sdt>
      <w:sdtPr>
        <w:rPr>
          <w:rFonts w:hint="eastAsia"/>
          <w:lang w:eastAsia="zh-CN"/>
        </w:rPr>
        <w:alias w:val="文件起草依据的标准"/>
        <w:tag w:val="文件起草依据的标准"/>
        <w:id w:val="672375150"/>
        <w:lock w:val="contentLocked"/>
        <w:placeholder>
          <w:docPart w:val="D9D3DA5F928345CB94319F6DC30E2456"/>
        </w:placeholder>
      </w:sdtPr>
      <w:sdtEndPr>
        <w:rPr>
          <w:rFonts w:hint="default"/>
        </w:rPr>
      </w:sdtEndPr>
      <w:sdtContent>
        <w:p w:rsidR="00DE2C0B" w:rsidRDefault="00781DC3">
          <w:pPr>
            <w:pStyle w:val="afff4"/>
            <w:rPr>
              <w:lang w:eastAsia="zh-CN"/>
            </w:rPr>
          </w:pPr>
          <w:r>
            <w:rPr>
              <w:rFonts w:hint="eastAsia"/>
              <w:lang w:eastAsia="zh-CN"/>
            </w:rPr>
            <w:t>本文件按照</w:t>
          </w:r>
          <w:r>
            <w:rPr>
              <w:lang w:eastAsia="zh-CN"/>
            </w:rPr>
            <w:t>GB/T 1.1</w:t>
          </w:r>
          <w:r>
            <w:rPr>
              <w:lang w:eastAsia="zh-CN"/>
            </w:rPr>
            <w:t>—</w:t>
          </w:r>
          <w:r>
            <w:rPr>
              <w:lang w:eastAsia="zh-CN"/>
            </w:rPr>
            <w:t>2020</w:t>
          </w:r>
          <w:r>
            <w:rPr>
              <w:lang w:eastAsia="zh-CN"/>
            </w:rPr>
            <w:t>《标准化工作导则</w:t>
          </w:r>
          <w:r>
            <w:rPr>
              <w:lang w:eastAsia="zh-CN"/>
            </w:rPr>
            <w:t xml:space="preserve"> </w:t>
          </w:r>
          <w:r>
            <w:rPr>
              <w:lang w:eastAsia="zh-CN"/>
            </w:rPr>
            <w:t>第</w:t>
          </w:r>
          <w:r>
            <w:rPr>
              <w:lang w:eastAsia="zh-CN"/>
            </w:rPr>
            <w:t>1</w:t>
          </w:r>
          <w:r>
            <w:rPr>
              <w:lang w:eastAsia="zh-CN"/>
            </w:rPr>
            <w:t>部分：标准化文件的结构和起草规则》的规定起草。</w:t>
          </w:r>
        </w:p>
      </w:sdtContent>
    </w:sdt>
    <w:p w:rsidR="00DE2C0B" w:rsidRDefault="00781DC3">
      <w:pPr>
        <w:pStyle w:val="afff4"/>
        <w:rPr>
          <w:lang w:eastAsia="zh-CN"/>
        </w:rPr>
      </w:pPr>
      <w:r>
        <w:rPr>
          <w:rFonts w:hint="eastAsia"/>
          <w:lang w:eastAsia="zh-CN"/>
        </w:rPr>
        <w:t>本文件由</w:t>
      </w:r>
      <w:r>
        <w:rPr>
          <w:lang w:eastAsia="zh-CN"/>
        </w:rPr>
        <w:t>XXXX</w:t>
      </w:r>
      <w:r>
        <w:rPr>
          <w:lang w:eastAsia="zh-CN"/>
        </w:rPr>
        <w:t>提出并归口。</w:t>
      </w:r>
    </w:p>
    <w:p w:rsidR="00DE2C0B" w:rsidRDefault="00781DC3">
      <w:pPr>
        <w:pStyle w:val="afff4"/>
        <w:rPr>
          <w:lang w:eastAsia="zh-CN"/>
        </w:rPr>
      </w:pPr>
      <w:r>
        <w:rPr>
          <w:rFonts w:hint="eastAsia"/>
          <w:lang w:eastAsia="zh-CN"/>
        </w:rPr>
        <w:t>本文件起草单位：西安市农业技术推广中心，陕西省西安植物园，陕西省现代农业科学研究院</w:t>
      </w:r>
      <w:r w:rsidR="00DB5D07">
        <w:rPr>
          <w:rFonts w:hint="eastAsia"/>
          <w:lang w:eastAsia="zh-CN"/>
        </w:rPr>
        <w:t>，</w:t>
      </w:r>
      <w:r w:rsidR="00DB5D07" w:rsidRPr="00DB5D07">
        <w:rPr>
          <w:rFonts w:hint="eastAsia"/>
          <w:lang w:eastAsia="zh-CN"/>
        </w:rPr>
        <w:t>咸阳市农业科学研究院</w:t>
      </w:r>
      <w:r>
        <w:rPr>
          <w:lang w:eastAsia="zh-CN"/>
        </w:rPr>
        <w:t>。</w:t>
      </w:r>
    </w:p>
    <w:p w:rsidR="00DE2C0B" w:rsidRDefault="00781DC3">
      <w:pPr>
        <w:pStyle w:val="afff4"/>
        <w:rPr>
          <w:lang w:eastAsia="zh-CN"/>
        </w:rPr>
      </w:pPr>
      <w:r>
        <w:rPr>
          <w:rFonts w:hint="eastAsia"/>
          <w:lang w:eastAsia="zh-CN"/>
        </w:rPr>
        <w:t>本文件主要起草人：张文波</w:t>
      </w:r>
      <w:r>
        <w:rPr>
          <w:lang w:eastAsia="zh-CN"/>
        </w:rPr>
        <w:t>、</w:t>
      </w:r>
      <w:r>
        <w:rPr>
          <w:rFonts w:hint="eastAsia"/>
          <w:lang w:eastAsia="zh-CN"/>
        </w:rPr>
        <w:t>苏晨</w:t>
      </w:r>
      <w:r>
        <w:rPr>
          <w:lang w:eastAsia="zh-CN"/>
        </w:rPr>
        <w:t>、</w:t>
      </w:r>
      <w:r>
        <w:rPr>
          <w:rFonts w:hint="eastAsia"/>
          <w:lang w:eastAsia="zh-CN"/>
        </w:rPr>
        <w:t>李楠昕、</w:t>
      </w:r>
      <w:bookmarkStart w:id="15" w:name="_GoBack"/>
      <w:bookmarkEnd w:id="15"/>
      <w:r>
        <w:rPr>
          <w:rFonts w:hint="eastAsia"/>
          <w:lang w:eastAsia="zh-CN"/>
        </w:rPr>
        <w:t>王亚静、王新慧、侯倩茹、刘国宇、王庆、雷艳、李艳、</w:t>
      </w:r>
      <w:r>
        <w:rPr>
          <w:rFonts w:hint="eastAsia"/>
          <w:lang w:eastAsia="zh-CN"/>
        </w:rPr>
        <w:t>张小会、王浩、高天弼</w:t>
      </w:r>
      <w:r>
        <w:rPr>
          <w:lang w:eastAsia="zh-CN"/>
        </w:rPr>
        <w:t>。</w:t>
      </w:r>
    </w:p>
    <w:p w:rsidR="00DE2C0B" w:rsidRDefault="00DE2C0B"/>
    <w:p w:rsidR="00DE2C0B" w:rsidRDefault="00DE2C0B"/>
    <w:p w:rsidR="00DE2C0B" w:rsidRDefault="00DE2C0B"/>
    <w:p w:rsidR="00DE2C0B" w:rsidRDefault="00DE2C0B">
      <w:pPr>
        <w:sectPr w:rsidR="00DE2C0B">
          <w:footerReference w:type="even" r:id="rId18"/>
          <w:footerReference w:type="default" r:id="rId19"/>
          <w:type w:val="oddPage"/>
          <w:pgSz w:w="11906" w:h="16838"/>
          <w:pgMar w:top="2410" w:right="1134" w:bottom="1134" w:left="1134" w:header="1418" w:footer="1134" w:gutter="284"/>
          <w:pgNumType w:fmt="upperRoman" w:start="2"/>
          <w:cols w:space="425"/>
          <w:docGrid w:type="lines" w:linePitch="312"/>
        </w:sectPr>
      </w:pPr>
    </w:p>
    <w:p w:rsidR="00DE2C0B" w:rsidRDefault="00DE2C0B">
      <w:pPr>
        <w:pStyle w:val="afff7"/>
        <w:rPr>
          <w:lang w:eastAsia="zh-CN"/>
        </w:rPr>
      </w:pPr>
      <w:sdt>
        <w:sdtPr>
          <w:rPr>
            <w:rFonts w:hint="eastAsia"/>
            <w:lang w:eastAsia="zh-CN"/>
          </w:rPr>
          <w:alias w:val="正文标准名称"/>
          <w:tag w:val="正文标准名称"/>
          <w:id w:val="-508210958"/>
          <w:lock w:val="sdtLocked"/>
          <w:placeholder>
            <w:docPart w:val="AFFF794791294B849D356F9BEE9CF676"/>
          </w:placeholder>
        </w:sdtPr>
        <w:sdtContent>
          <w:r w:rsidR="00781DC3">
            <w:rPr>
              <w:rFonts w:hint="eastAsia"/>
              <w:lang w:eastAsia="zh-CN"/>
            </w:rPr>
            <w:t>八仙花生产技术</w:t>
          </w:r>
          <w:r w:rsidR="00781DC3">
            <w:rPr>
              <w:rFonts w:hint="eastAsia"/>
              <w:lang w:eastAsia="zh-CN"/>
            </w:rPr>
            <w:t>规范</w:t>
          </w:r>
        </w:sdtContent>
      </w:sdt>
      <w:bookmarkEnd w:id="13"/>
      <w:bookmarkEnd w:id="12"/>
      <w:bookmarkEnd w:id="11"/>
      <w:bookmarkEnd w:id="10"/>
      <w:bookmarkEnd w:id="9"/>
      <w:bookmarkEnd w:id="8"/>
      <w:bookmarkEnd w:id="7"/>
      <w:bookmarkEnd w:id="6"/>
    </w:p>
    <w:bookmarkStart w:id="16" w:name="_Toc61956687" w:displacedByCustomXml="next"/>
    <w:bookmarkStart w:id="17" w:name="_Toc149745176" w:displacedByCustomXml="next"/>
    <w:sdt>
      <w:sdtPr>
        <w:rPr>
          <w:rFonts w:hint="eastAsia"/>
        </w:rPr>
        <w:alias w:val="章标题-范围"/>
        <w:tag w:val="章标题"/>
        <w:id w:val="-1062399288"/>
        <w:lock w:val="sdtContentLocked"/>
        <w:placeholder>
          <w:docPart w:val="DefaultPlaceholder_-1854013440"/>
        </w:placeholder>
      </w:sdtPr>
      <w:sdtContent>
        <w:p w:rsidR="00DE2C0B" w:rsidRDefault="00781DC3">
          <w:pPr>
            <w:pStyle w:val="aa"/>
            <w:spacing w:before="312" w:after="312"/>
          </w:pPr>
          <w:r>
            <w:rPr>
              <w:rFonts w:hint="eastAsia"/>
            </w:rPr>
            <w:t>范围</w:t>
          </w:r>
        </w:p>
      </w:sdtContent>
    </w:sdt>
    <w:bookmarkEnd w:id="16" w:displacedByCustomXml="next"/>
    <w:bookmarkEnd w:id="17" w:displacedByCustomXml="next"/>
    <w:sdt>
      <w:sdtPr>
        <w:rPr>
          <w:rFonts w:hint="eastAsia"/>
          <w:lang w:eastAsia="zh-CN"/>
        </w:rPr>
        <w:id w:val="-1482843704"/>
        <w:lock w:val="sdtLocked"/>
        <w:placeholder>
          <w:docPart w:val="4CBA84D879DA465BB0915B255B18577C"/>
        </w:placeholder>
        <w:comboBox>
          <w:listItem w:displayText="请选择并修改对“范围&quot;的描述。" w:value="请选择并修改对“范围&quot;的描述。"/>
          <w:listItem w:displayText=" " w:value=" "/>
          <w:listItem w:displayText="本文件规定了......的要求/特性/尺寸/指示。" w:value="本文件规定了......的要求/特性/尺寸/指示。"/>
          <w:listItem w:displayText="本文件确立了......的程序/体系/系统/总体原则。" w:value="本文件确立了......的程序/体系/系统/总体原则。"/>
          <w:listItem w:displayText="本文件描述了......的方法/路径。" w:value="本文件描述了......的方法/路径。"/>
          <w:listItem w:displayText="本文件提供了......的指导/指南/建议。" w:value="本文件提供了......的指导/指南/建议。"/>
          <w:listItem w:displayText="本文件给出了......的信息/说明。" w:value="本文件给出了......的信息/说明。"/>
          <w:listItem w:displayText="本文件界定了......的术语/符号/界限。" w:value="本文件界定了......的术语/符号/界限。"/>
        </w:comboBox>
      </w:sdtPr>
      <w:sdtContent>
        <w:p w:rsidR="00DE2C0B" w:rsidRDefault="00781DC3">
          <w:pPr>
            <w:pStyle w:val="afff4"/>
            <w:rPr>
              <w:lang w:eastAsia="zh-CN"/>
            </w:rPr>
          </w:pPr>
          <w:r>
            <w:rPr>
              <w:rFonts w:hint="eastAsia"/>
              <w:lang w:eastAsia="zh-CN"/>
            </w:rPr>
            <w:t>本文件规定了八仙</w:t>
          </w:r>
          <w:r>
            <w:t>花</w:t>
          </w:r>
          <w:r>
            <w:t>(</w:t>
          </w:r>
          <w:r>
            <w:rPr>
              <w:rFonts w:ascii="Times New Roman"/>
              <w:i/>
            </w:rPr>
            <w:t>Hydrangea macropylla</w:t>
          </w:r>
          <w:r>
            <w:t>)</w:t>
          </w:r>
          <w:r>
            <w:rPr>
              <w:rFonts w:hint="eastAsia"/>
              <w:lang w:eastAsia="zh-CN"/>
            </w:rPr>
            <w:t>盆花、</w:t>
          </w:r>
          <w:r>
            <w:t>切花生产的</w:t>
          </w:r>
          <w:r>
            <w:rPr>
              <w:rFonts w:hint="eastAsia"/>
            </w:rPr>
            <w:t>品种选择、繁</w:t>
          </w:r>
          <w:r>
            <w:rPr>
              <w:rFonts w:hint="eastAsia"/>
            </w:rPr>
            <w:t>殖</w:t>
          </w:r>
          <w:r>
            <w:t>、</w:t>
          </w:r>
          <w:r>
            <w:rPr>
              <w:rFonts w:hint="eastAsia"/>
            </w:rPr>
            <w:t>栽培管理、花色调整、病虫害防治以</w:t>
          </w:r>
          <w:r>
            <w:rPr>
              <w:rFonts w:hint="eastAsia"/>
              <w:color w:val="auto"/>
            </w:rPr>
            <w:t>及</w:t>
          </w:r>
          <w:r>
            <w:rPr>
              <w:color w:val="auto"/>
            </w:rPr>
            <w:t>采收包装等基</w:t>
          </w:r>
          <w:r>
            <w:t>本技术</w:t>
          </w:r>
          <w:r>
            <w:rPr>
              <w:rFonts w:hint="eastAsia"/>
              <w:lang w:eastAsia="zh-CN"/>
            </w:rPr>
            <w:t>的要求。</w:t>
          </w:r>
        </w:p>
      </w:sdtContent>
    </w:sdt>
    <w:p w:rsidR="00DE2C0B" w:rsidRDefault="00781DC3">
      <w:pPr>
        <w:pStyle w:val="afff4"/>
        <w:rPr>
          <w:color w:val="FF0000"/>
          <w:lang w:eastAsia="zh-CN"/>
        </w:rPr>
      </w:pPr>
      <w:r>
        <w:rPr>
          <w:rFonts w:hint="eastAsia"/>
          <w:lang w:eastAsia="zh-CN"/>
        </w:rPr>
        <w:t>本文件适用于陕西</w:t>
      </w:r>
      <w:r>
        <w:rPr>
          <w:rFonts w:hint="eastAsia"/>
          <w:color w:val="auto"/>
          <w:lang w:eastAsia="zh-CN"/>
        </w:rPr>
        <w:t>省地区八</w:t>
      </w:r>
      <w:r>
        <w:rPr>
          <w:rFonts w:hint="eastAsia"/>
          <w:lang w:eastAsia="zh-CN"/>
        </w:rPr>
        <w:t>仙</w:t>
      </w:r>
      <w:r>
        <w:rPr>
          <w:lang w:eastAsia="zh-CN"/>
        </w:rPr>
        <w:t>花</w:t>
      </w:r>
      <w:r>
        <w:rPr>
          <w:rFonts w:hint="eastAsia"/>
          <w:lang w:eastAsia="zh-CN"/>
        </w:rPr>
        <w:t>盆花、</w:t>
      </w:r>
      <w:r>
        <w:rPr>
          <w:lang w:eastAsia="zh-CN"/>
        </w:rPr>
        <w:t>切花生产。</w:t>
      </w:r>
    </w:p>
    <w:bookmarkStart w:id="18" w:name="_Toc149745177" w:displacedByCustomXml="next"/>
    <w:sdt>
      <w:sdtPr>
        <w:rPr>
          <w:rFonts w:hint="eastAsia"/>
        </w:rPr>
        <w:alias w:val="章标题-规范性引用文件"/>
        <w:tag w:val="章标题"/>
        <w:id w:val="-2113426938"/>
        <w:lock w:val="sdtContentLocked"/>
        <w:placeholder>
          <w:docPart w:val="DefaultPlaceholder_-1854013440"/>
        </w:placeholder>
      </w:sdtPr>
      <w:sdtContent>
        <w:p w:rsidR="00DE2C0B" w:rsidRDefault="00781DC3">
          <w:pPr>
            <w:pStyle w:val="aa"/>
            <w:spacing w:before="312" w:after="312"/>
          </w:pPr>
          <w:r>
            <w:rPr>
              <w:rFonts w:hint="eastAsia"/>
            </w:rPr>
            <w:t>规范性引用文件</w:t>
          </w:r>
        </w:p>
      </w:sdtContent>
    </w:sdt>
    <w:bookmarkEnd w:id="18" w:displacedByCustomXml="next"/>
    <w:sdt>
      <w:sdtPr>
        <w:rPr>
          <w:rFonts w:hint="eastAsia"/>
          <w:lang w:eastAsia="zh-CN"/>
        </w:rPr>
        <w:alias w:val="引导语"/>
        <w:tag w:val="引导语"/>
        <w:id w:val="1462689289"/>
        <w:lock w:val="sdtLocked"/>
        <w:placeholder>
          <w:docPart w:val="4CBA84D879DA465BB0915B255B18577C"/>
        </w:placeholder>
        <w:dropDownList>
          <w:listItem w:displayText="请选择引导语。" w:value="请选择引导语。"/>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cs="Times New Roman" w:hint="default"/>
        </w:rPr>
      </w:sdtEndPr>
      <w:sdtContent>
        <w:p w:rsidR="00DE2C0B" w:rsidRDefault="00781DC3">
          <w:pPr>
            <w:pStyle w:val="afff4"/>
            <w:rPr>
              <w:rFonts w:ascii="Times New Roman" w:cs="Times New Roman"/>
              <w:lang w:eastAsia="zh-CN"/>
            </w:rPr>
          </w:pPr>
          <w:r>
            <w:rPr>
              <w:rFonts w:hint="eastAsia"/>
              <w:lang w:eastAsia="zh-CN"/>
            </w:rPr>
            <w:t>下列文件中的内容通过文中的规范性引用而构成本文件必不可少的条款。其中，注日期的引用文件，仅该日期对应的版本适用于本文件；不注日期的引用文件，其最新版本（包括所有的修改单）适用于本文</w:t>
          </w:r>
          <w:r>
            <w:rPr>
              <w:rFonts w:ascii="Times New Roman" w:cs="Times New Roman"/>
              <w:lang w:eastAsia="zh-CN"/>
            </w:rPr>
            <w:t>件。</w:t>
          </w:r>
        </w:p>
      </w:sdtContent>
    </w:sdt>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GB/T 8321 </w:t>
      </w:r>
      <w:r>
        <w:rPr>
          <w:rFonts w:ascii="Times New Roman" w:cs="Times New Roman"/>
          <w:color w:val="auto"/>
          <w:lang w:eastAsia="zh-CN"/>
        </w:rPr>
        <w:t>农药合理使用准则</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GB/T 6001 </w:t>
      </w:r>
      <w:r>
        <w:rPr>
          <w:rFonts w:ascii="Times New Roman" w:cs="Times New Roman"/>
          <w:color w:val="auto"/>
          <w:lang w:eastAsia="zh-CN"/>
        </w:rPr>
        <w:t>育苗技术规程</w:t>
      </w:r>
    </w:p>
    <w:p w:rsidR="00DE2C0B" w:rsidRDefault="00781DC3">
      <w:pPr>
        <w:pStyle w:val="afff4"/>
        <w:rPr>
          <w:rFonts w:ascii="Times New Roman" w:cs="Times New Roman"/>
          <w:color w:val="auto"/>
          <w:lang w:eastAsia="zh-CN"/>
        </w:rPr>
      </w:pPr>
      <w:r>
        <w:rPr>
          <w:rFonts w:ascii="Times New Roman" w:cs="Times New Roman"/>
          <w:color w:val="auto"/>
          <w:lang w:eastAsia="zh-CN"/>
        </w:rPr>
        <w:t>GB/T 28680</w:t>
      </w:r>
      <w:r>
        <w:rPr>
          <w:rFonts w:ascii="Times New Roman" w:cs="Times New Roman"/>
          <w:color w:val="auto"/>
          <w:lang w:eastAsia="zh-CN"/>
        </w:rPr>
        <w:t>八仙花切花产品等级</w:t>
      </w:r>
    </w:p>
    <w:p w:rsidR="00DE2C0B" w:rsidRDefault="00781DC3">
      <w:pPr>
        <w:pStyle w:val="afff4"/>
        <w:ind w:firstLineChars="200"/>
        <w:rPr>
          <w:rFonts w:ascii="Times New Roman" w:cs="Times New Roman"/>
          <w:color w:val="auto"/>
          <w:lang w:eastAsia="zh-CN"/>
        </w:rPr>
      </w:pPr>
      <w:r>
        <w:rPr>
          <w:rFonts w:ascii="Times New Roman" w:cs="Times New Roman"/>
          <w:color w:val="auto"/>
          <w:lang w:eastAsia="zh-CN"/>
        </w:rPr>
        <w:t>GB/T 18247.1-2000</w:t>
      </w:r>
      <w:r>
        <w:rPr>
          <w:rFonts w:ascii="Times New Roman" w:cs="Times New Roman"/>
          <w:color w:val="auto"/>
          <w:lang w:eastAsia="zh-CN"/>
        </w:rPr>
        <w:t>主要花卉产品等级第</w:t>
      </w:r>
      <w:r>
        <w:rPr>
          <w:rFonts w:ascii="Times New Roman" w:cs="Times New Roman"/>
          <w:color w:val="auto"/>
          <w:lang w:eastAsia="zh-CN"/>
        </w:rPr>
        <w:t>1</w:t>
      </w:r>
      <w:r>
        <w:rPr>
          <w:rFonts w:ascii="Times New Roman" w:cs="Times New Roman"/>
          <w:color w:val="auto"/>
          <w:lang w:eastAsia="zh-CN"/>
        </w:rPr>
        <w:t>部分：鲜切花</w:t>
      </w:r>
    </w:p>
    <w:p w:rsidR="00DE2C0B" w:rsidRDefault="00781DC3">
      <w:pPr>
        <w:pStyle w:val="afff4"/>
        <w:ind w:firstLineChars="200"/>
        <w:rPr>
          <w:rFonts w:ascii="Times New Roman" w:cs="Times New Roman"/>
          <w:color w:val="auto"/>
          <w:lang w:eastAsia="zh-CN"/>
        </w:rPr>
      </w:pPr>
      <w:r>
        <w:rPr>
          <w:rFonts w:ascii="Times New Roman" w:cs="Times New Roman"/>
          <w:color w:val="auto"/>
          <w:lang w:eastAsia="zh-CN"/>
        </w:rPr>
        <w:t>GB/T 18247.2-2000</w:t>
      </w:r>
      <w:r>
        <w:rPr>
          <w:rFonts w:ascii="Times New Roman" w:cs="Times New Roman"/>
          <w:color w:val="auto"/>
          <w:lang w:eastAsia="zh-CN"/>
        </w:rPr>
        <w:t>主要花卉产品等级第</w:t>
      </w:r>
      <w:r>
        <w:rPr>
          <w:rFonts w:ascii="Times New Roman" w:cs="Times New Roman"/>
          <w:color w:val="auto"/>
          <w:lang w:eastAsia="zh-CN"/>
        </w:rPr>
        <w:t>2</w:t>
      </w:r>
      <w:r>
        <w:rPr>
          <w:rFonts w:ascii="Times New Roman" w:cs="Times New Roman"/>
          <w:color w:val="auto"/>
          <w:lang w:eastAsia="zh-CN"/>
        </w:rPr>
        <w:t>部分：盆花</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GB/T 18247.5 </w:t>
      </w:r>
      <w:r>
        <w:rPr>
          <w:rFonts w:ascii="Times New Roman" w:cs="Times New Roman"/>
          <w:color w:val="auto"/>
          <w:lang w:eastAsia="zh-CN"/>
        </w:rPr>
        <w:t>主要花卉产品等级第</w:t>
      </w:r>
      <w:r>
        <w:rPr>
          <w:rFonts w:ascii="Times New Roman" w:cs="Times New Roman"/>
          <w:color w:val="auto"/>
          <w:lang w:eastAsia="zh-CN"/>
        </w:rPr>
        <w:t>5</w:t>
      </w:r>
      <w:r>
        <w:rPr>
          <w:rFonts w:ascii="Times New Roman" w:cs="Times New Roman"/>
          <w:color w:val="auto"/>
          <w:lang w:eastAsia="zh-CN"/>
        </w:rPr>
        <w:t>部分：花卉种苗</w:t>
      </w:r>
    </w:p>
    <w:p w:rsidR="00DE2C0B" w:rsidRDefault="00781DC3">
      <w:pPr>
        <w:pStyle w:val="afff4"/>
        <w:rPr>
          <w:rFonts w:ascii="Times New Roman" w:cs="Times New Roman"/>
          <w:color w:val="auto"/>
          <w:lang w:eastAsia="zh-CN"/>
        </w:rPr>
      </w:pPr>
      <w:r>
        <w:rPr>
          <w:rFonts w:ascii="Times New Roman" w:cs="Times New Roman" w:hint="eastAsia"/>
          <w:color w:val="auto"/>
          <w:lang w:eastAsia="zh-CN"/>
        </w:rPr>
        <w:t xml:space="preserve">HJ 555 </w:t>
      </w:r>
      <w:r>
        <w:rPr>
          <w:rFonts w:ascii="Times New Roman" w:cs="Times New Roman" w:hint="eastAsia"/>
          <w:color w:val="auto"/>
          <w:lang w:eastAsia="zh-CN"/>
        </w:rPr>
        <w:t>化肥使用环境安全技术导则</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LY/T 1589 </w:t>
      </w:r>
      <w:r>
        <w:rPr>
          <w:rFonts w:ascii="Times New Roman" w:cs="Times New Roman"/>
          <w:color w:val="auto"/>
          <w:lang w:eastAsia="zh-CN"/>
        </w:rPr>
        <w:t>花卉术语</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LY/T 2322-2014 </w:t>
      </w:r>
      <w:r>
        <w:rPr>
          <w:rFonts w:ascii="Times New Roman" w:cs="Times New Roman"/>
          <w:color w:val="auto"/>
          <w:lang w:eastAsia="zh-CN"/>
        </w:rPr>
        <w:t>八仙花切花生产技术规程</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LY/T 1732-2008 </w:t>
      </w:r>
      <w:r>
        <w:rPr>
          <w:rFonts w:ascii="Times New Roman" w:cs="Times New Roman"/>
          <w:color w:val="auto"/>
          <w:lang w:eastAsia="zh-CN"/>
        </w:rPr>
        <w:t>八仙花盆花产品质量等级</w:t>
      </w:r>
    </w:p>
    <w:p w:rsidR="00DE2C0B" w:rsidRDefault="00781DC3">
      <w:pPr>
        <w:pStyle w:val="afff4"/>
        <w:rPr>
          <w:rFonts w:ascii="Times New Roman" w:cs="Times New Roman"/>
          <w:color w:val="auto"/>
          <w:lang w:eastAsia="zh-CN"/>
        </w:rPr>
      </w:pPr>
      <w:r>
        <w:rPr>
          <w:rFonts w:ascii="Times New Roman" w:cs="Times New Roman"/>
          <w:color w:val="auto"/>
          <w:lang w:eastAsia="zh-CN"/>
        </w:rPr>
        <w:t xml:space="preserve">DB 6101/T 163-2020 </w:t>
      </w:r>
      <w:r>
        <w:rPr>
          <w:rFonts w:ascii="Times New Roman" w:cs="Times New Roman"/>
          <w:color w:val="auto"/>
          <w:lang w:eastAsia="zh-CN"/>
        </w:rPr>
        <w:t>八仙花鲜切花生产技术规程</w:t>
      </w:r>
    </w:p>
    <w:bookmarkStart w:id="19" w:name="_Toc149745178" w:displacedByCustomXml="next"/>
    <w:sdt>
      <w:sdtPr>
        <w:alias w:val="章标题-术语和定义"/>
        <w:tag w:val="章标题"/>
        <w:id w:val="926078182"/>
        <w:lock w:val="sdtContentLocked"/>
        <w:placeholder>
          <w:docPart w:val="DefaultPlaceholder_-1854013440"/>
        </w:placeholder>
      </w:sdtPr>
      <w:sdtContent>
        <w:p w:rsidR="00DE2C0B" w:rsidRDefault="00781DC3">
          <w:pPr>
            <w:pStyle w:val="aa"/>
            <w:spacing w:before="312" w:after="312"/>
          </w:pPr>
          <w:r>
            <w:t>术语和定义</w:t>
          </w:r>
        </w:p>
      </w:sdtContent>
    </w:sdt>
    <w:bookmarkEnd w:id="19" w:displacedByCustomXml="next"/>
    <w:sdt>
      <w:sdtPr>
        <w:rPr>
          <w:rFonts w:hint="eastAsia"/>
          <w:lang w:eastAsia="zh-CN"/>
        </w:rPr>
        <w:alias w:val="引导语"/>
        <w:tag w:val="引导语"/>
        <w:id w:val="-723295623"/>
        <w:lock w:val="sdtLocked"/>
        <w:placeholder>
          <w:docPart w:val="4CBA84D879DA465BB0915B255B18577C"/>
        </w:placeholder>
        <w:comboBox>
          <w:listItem w:displayText="请选择并修改引导语。" w:value="请选择并修改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DE2C0B" w:rsidRDefault="00781DC3">
          <w:pPr>
            <w:pStyle w:val="afff4"/>
            <w:rPr>
              <w:lang w:eastAsia="zh-CN"/>
            </w:rPr>
          </w:pPr>
          <w:r>
            <w:rPr>
              <w:rFonts w:hint="eastAsia"/>
              <w:lang w:eastAsia="zh-CN"/>
            </w:rPr>
            <w:t>下列术语和定义适用于本文件。</w:t>
          </w:r>
        </w:p>
      </w:sdtContent>
    </w:sdt>
    <w:p w:rsidR="00DE2C0B" w:rsidRDefault="00781DC3">
      <w:pPr>
        <w:pStyle w:val="13"/>
        <w:spacing w:before="156" w:after="156"/>
        <w:rPr>
          <w:rStyle w:val="afff8"/>
          <w:lang w:eastAsia="zh-CN"/>
        </w:rPr>
      </w:pPr>
      <w:bookmarkStart w:id="20" w:name="_Toc46381571"/>
      <w:bookmarkStart w:id="21" w:name="_Toc17646"/>
      <w:bookmarkStart w:id="22" w:name="_Toc149745179"/>
      <w:r>
        <w:rPr>
          <w:rStyle w:val="afff8"/>
          <w:rFonts w:hint="eastAsia"/>
          <w:lang w:eastAsia="zh-CN"/>
        </w:rPr>
        <w:t>EC</w:t>
      </w:r>
      <w:r>
        <w:rPr>
          <w:rStyle w:val="afff8"/>
          <w:rFonts w:hint="eastAsia"/>
          <w:lang w:eastAsia="zh-CN"/>
        </w:rPr>
        <w:t>值</w:t>
      </w:r>
      <w:r>
        <w:rPr>
          <w:rStyle w:val="afff8"/>
          <w:rFonts w:hint="eastAsia"/>
          <w:lang w:eastAsia="zh-CN"/>
        </w:rPr>
        <w:t xml:space="preserve">The value of </w:t>
      </w:r>
      <w:bookmarkEnd w:id="20"/>
      <w:r>
        <w:rPr>
          <w:rStyle w:val="afff8"/>
          <w:rFonts w:hint="eastAsia"/>
          <w:lang w:eastAsia="zh-CN"/>
        </w:rPr>
        <w:t>Electrical Conductivity</w:t>
      </w:r>
      <w:bookmarkEnd w:id="21"/>
      <w:bookmarkEnd w:id="22"/>
    </w:p>
    <w:p w:rsidR="00DE2C0B" w:rsidRDefault="00781DC3">
      <w:pPr>
        <w:pStyle w:val="afff4"/>
        <w:rPr>
          <w:color w:val="auto"/>
          <w:lang w:eastAsia="zh-CN"/>
        </w:rPr>
      </w:pPr>
      <w:r>
        <w:rPr>
          <w:color w:val="auto"/>
          <w:lang w:eastAsia="zh-CN"/>
        </w:rPr>
        <w:t>EC</w:t>
      </w:r>
      <w:r>
        <w:rPr>
          <w:color w:val="auto"/>
          <w:lang w:eastAsia="zh-CN"/>
        </w:rPr>
        <w:t>值是用来测量溶液中可溶性盐浓度的，也可以用来测量</w:t>
      </w:r>
      <w:hyperlink r:id="rId20" w:tgtFrame="_blank" w:history="1">
        <w:r>
          <w:rPr>
            <w:color w:val="auto"/>
            <w:lang w:eastAsia="zh-CN"/>
          </w:rPr>
          <w:t>液体肥料</w:t>
        </w:r>
      </w:hyperlink>
      <w:r>
        <w:rPr>
          <w:color w:val="auto"/>
          <w:lang w:eastAsia="zh-CN"/>
        </w:rPr>
        <w:t>或</w:t>
      </w:r>
      <w:hyperlink r:id="rId21" w:tgtFrame="_blank" w:history="1">
        <w:r>
          <w:rPr>
            <w:color w:val="auto"/>
            <w:lang w:eastAsia="zh-CN"/>
          </w:rPr>
          <w:t>种植介质</w:t>
        </w:r>
      </w:hyperlink>
      <w:r>
        <w:rPr>
          <w:color w:val="auto"/>
          <w:lang w:eastAsia="zh-CN"/>
        </w:rPr>
        <w:t>中的可溶性</w:t>
      </w:r>
      <w:hyperlink r:id="rId22" w:tgtFrame="_blank" w:history="1">
        <w:r>
          <w:rPr>
            <w:color w:val="auto"/>
            <w:lang w:eastAsia="zh-CN"/>
          </w:rPr>
          <w:t>离子浓度</w:t>
        </w:r>
      </w:hyperlink>
      <w:r>
        <w:rPr>
          <w:color w:val="auto"/>
          <w:lang w:eastAsia="zh-CN"/>
        </w:rPr>
        <w:t>。</w:t>
      </w:r>
      <w:r>
        <w:rPr>
          <w:color w:val="auto"/>
          <w:lang w:eastAsia="zh-CN"/>
        </w:rPr>
        <w:t>EC</w:t>
      </w:r>
      <w:r>
        <w:rPr>
          <w:color w:val="auto"/>
          <w:lang w:eastAsia="zh-CN"/>
        </w:rPr>
        <w:t>值的单位用</w:t>
      </w:r>
      <w:r>
        <w:rPr>
          <w:color w:val="auto"/>
          <w:lang w:eastAsia="zh-CN"/>
        </w:rPr>
        <w:t xml:space="preserve">mS/cm </w:t>
      </w:r>
      <w:r>
        <w:rPr>
          <w:color w:val="auto"/>
          <w:lang w:eastAsia="zh-CN"/>
        </w:rPr>
        <w:t>或</w:t>
      </w:r>
      <w:r>
        <w:rPr>
          <w:color w:val="auto"/>
          <w:lang w:eastAsia="zh-CN"/>
        </w:rPr>
        <w:t>μ</w:t>
      </w:r>
      <w:r>
        <w:rPr>
          <w:rFonts w:hint="eastAsia"/>
          <w:color w:val="auto"/>
          <w:lang w:eastAsia="zh-CN"/>
        </w:rPr>
        <w:t>s</w:t>
      </w:r>
      <w:r>
        <w:rPr>
          <w:color w:val="auto"/>
          <w:lang w:eastAsia="zh-CN"/>
        </w:rPr>
        <w:t>/cm</w:t>
      </w:r>
      <w:r>
        <w:rPr>
          <w:color w:val="auto"/>
          <w:lang w:eastAsia="zh-CN"/>
        </w:rPr>
        <w:t>表示，测量温度通常为</w:t>
      </w:r>
      <w:r>
        <w:rPr>
          <w:color w:val="auto"/>
          <w:lang w:eastAsia="zh-CN"/>
        </w:rPr>
        <w:t>25</w:t>
      </w:r>
      <w:r>
        <w:rPr>
          <w:color w:val="auto"/>
          <w:lang w:eastAsia="zh-CN"/>
        </w:rPr>
        <w:t>℃</w:t>
      </w:r>
      <w:r>
        <w:rPr>
          <w:color w:val="auto"/>
          <w:lang w:eastAsia="zh-CN"/>
        </w:rPr>
        <w:t>。</w:t>
      </w:r>
    </w:p>
    <w:p w:rsidR="00DE2C0B" w:rsidRDefault="00781DC3">
      <w:pPr>
        <w:pStyle w:val="13"/>
        <w:spacing w:before="156" w:after="156"/>
        <w:rPr>
          <w:rStyle w:val="afff8"/>
          <w:color w:val="auto"/>
          <w:lang w:eastAsia="zh-CN"/>
        </w:rPr>
      </w:pPr>
      <w:bookmarkStart w:id="23" w:name="_Toc149745180"/>
      <w:bookmarkStart w:id="24" w:name="_Toc10373"/>
      <w:r>
        <w:rPr>
          <w:rStyle w:val="afff8"/>
          <w:rFonts w:hint="eastAsia"/>
          <w:color w:val="auto"/>
          <w:lang w:eastAsia="zh-CN"/>
        </w:rPr>
        <w:t>花球</w:t>
      </w:r>
      <w:r>
        <w:rPr>
          <w:rStyle w:val="afff8"/>
          <w:rFonts w:hint="eastAsia"/>
          <w:color w:val="auto"/>
          <w:lang w:eastAsia="zh-CN"/>
        </w:rPr>
        <w:t xml:space="preserve"> ball-flower</w:t>
      </w:r>
      <w:bookmarkEnd w:id="23"/>
      <w:bookmarkEnd w:id="24"/>
    </w:p>
    <w:p w:rsidR="00DE2C0B" w:rsidRDefault="00781DC3">
      <w:pPr>
        <w:pStyle w:val="afff4"/>
        <w:rPr>
          <w:color w:val="auto"/>
          <w:lang w:eastAsia="zh-CN"/>
        </w:rPr>
      </w:pPr>
      <w:r>
        <w:rPr>
          <w:color w:val="auto"/>
          <w:lang w:eastAsia="zh-CN"/>
        </w:rPr>
        <w:t>由苞片、小花、花梗共同组成的球形</w:t>
      </w:r>
      <w:r>
        <w:rPr>
          <w:rFonts w:hint="eastAsia"/>
          <w:color w:val="auto"/>
          <w:lang w:eastAsia="zh-CN"/>
        </w:rPr>
        <w:t>或</w:t>
      </w:r>
      <w:r>
        <w:rPr>
          <w:color w:val="auto"/>
          <w:lang w:eastAsia="zh-CN"/>
        </w:rPr>
        <w:t>近球形的花序，是八仙花的主要观赏部分。</w:t>
      </w:r>
    </w:p>
    <w:p w:rsidR="00DE2C0B" w:rsidRDefault="00781DC3">
      <w:pPr>
        <w:pStyle w:val="13"/>
        <w:spacing w:before="156" w:after="156"/>
        <w:rPr>
          <w:rStyle w:val="afff8"/>
          <w:color w:val="auto"/>
          <w:lang w:eastAsia="zh-CN"/>
        </w:rPr>
      </w:pPr>
      <w:bookmarkStart w:id="25" w:name="_Toc149745181"/>
      <w:bookmarkStart w:id="26" w:name="_Toc13133"/>
      <w:r>
        <w:rPr>
          <w:rStyle w:val="afff8"/>
          <w:rFonts w:hint="eastAsia"/>
          <w:color w:val="auto"/>
          <w:lang w:eastAsia="zh-CN"/>
        </w:rPr>
        <w:t>鲜切花</w:t>
      </w:r>
      <w:r>
        <w:rPr>
          <w:rStyle w:val="afff8"/>
          <w:rFonts w:hint="eastAsia"/>
          <w:color w:val="auto"/>
          <w:lang w:eastAsia="zh-CN"/>
        </w:rPr>
        <w:t xml:space="preserve"> </w:t>
      </w:r>
      <w:r>
        <w:rPr>
          <w:rStyle w:val="afff8"/>
          <w:rFonts w:hint="eastAsia"/>
          <w:color w:val="auto"/>
          <w:lang w:eastAsia="zh-CN"/>
        </w:rPr>
        <w:t>fresh cut flowers</w:t>
      </w:r>
      <w:bookmarkEnd w:id="25"/>
      <w:bookmarkEnd w:id="26"/>
    </w:p>
    <w:p w:rsidR="00DE2C0B" w:rsidRDefault="00781DC3">
      <w:pPr>
        <w:pStyle w:val="afffe"/>
        <w:ind w:firstLineChars="200"/>
        <w:rPr>
          <w:color w:val="auto"/>
        </w:rPr>
      </w:pPr>
      <w:r>
        <w:rPr>
          <w:rFonts w:hint="eastAsia"/>
          <w:color w:val="auto"/>
        </w:rPr>
        <w:t>从活体植株上切取的，用于制作花篮、花束、花环、花圈、瓶插花、壁花以及胸饰花等花卉装饰的茎、叶、花、果等具有观赏价值的植物材料。</w:t>
      </w:r>
    </w:p>
    <w:p w:rsidR="00DE2C0B" w:rsidRDefault="00781DC3">
      <w:pPr>
        <w:pStyle w:val="13"/>
        <w:spacing w:before="156" w:after="156"/>
        <w:rPr>
          <w:rStyle w:val="afff8"/>
          <w:color w:val="auto"/>
          <w:lang w:eastAsia="zh-CN"/>
        </w:rPr>
      </w:pPr>
      <w:bookmarkStart w:id="27" w:name="_Toc3454"/>
      <w:bookmarkStart w:id="28" w:name="_Toc149745182"/>
      <w:r>
        <w:rPr>
          <w:rStyle w:val="afff8"/>
          <w:rFonts w:hint="eastAsia"/>
          <w:color w:val="auto"/>
          <w:lang w:eastAsia="zh-CN"/>
        </w:rPr>
        <w:t>采切期</w:t>
      </w:r>
      <w:r>
        <w:rPr>
          <w:rFonts w:cs="Times New Roman"/>
          <w:color w:val="auto"/>
        </w:rPr>
        <w:t>harvest-time</w:t>
      </w:r>
      <w:bookmarkEnd w:id="27"/>
      <w:bookmarkEnd w:id="28"/>
    </w:p>
    <w:p w:rsidR="00DE2C0B" w:rsidRDefault="00781DC3">
      <w:pPr>
        <w:pStyle w:val="afffe"/>
        <w:ind w:firstLineChars="200"/>
        <w:rPr>
          <w:color w:val="auto"/>
        </w:rPr>
      </w:pPr>
      <w:r>
        <w:rPr>
          <w:rFonts w:hint="eastAsia"/>
          <w:color w:val="auto"/>
        </w:rPr>
        <w:t>花序中部的小花进入松蕾期时将花枝从母株上采切下来的时期。</w:t>
      </w:r>
    </w:p>
    <w:p w:rsidR="00DE2C0B" w:rsidRDefault="00781DC3">
      <w:pPr>
        <w:pStyle w:val="13"/>
        <w:spacing w:before="156" w:after="156"/>
        <w:rPr>
          <w:rFonts w:cs="Times New Roman"/>
          <w:bCs/>
          <w:color w:val="000000" w:themeColor="text1"/>
        </w:rPr>
      </w:pPr>
      <w:bookmarkStart w:id="29" w:name="_Toc149745183"/>
      <w:r>
        <w:rPr>
          <w:rFonts w:cs="Times New Roman"/>
          <w:bCs/>
          <w:color w:val="000000" w:themeColor="text1"/>
        </w:rPr>
        <w:t>吲哚丁酸</w:t>
      </w:r>
      <w:r>
        <w:rPr>
          <w:rFonts w:cs="Times New Roman"/>
          <w:bCs/>
          <w:color w:val="000000" w:themeColor="text1"/>
        </w:rPr>
        <w:t xml:space="preserve"> IBA</w:t>
      </w:r>
      <w:bookmarkEnd w:id="29"/>
    </w:p>
    <w:p w:rsidR="00DE2C0B" w:rsidRDefault="00781DC3">
      <w:pPr>
        <w:widowControl/>
        <w:tabs>
          <w:tab w:val="left" w:leader="dot" w:pos="9220"/>
        </w:tabs>
        <w:spacing w:line="360" w:lineRule="auto"/>
        <w:ind w:firstLineChars="200" w:firstLine="420"/>
        <w:jc w:val="left"/>
        <w:rPr>
          <w:rFonts w:ascii="Times New Roman" w:eastAsia="宋体" w:hAnsi="Times New Roman" w:cs="Times New Roman"/>
          <w:color w:val="000000" w:themeColor="text1"/>
          <w:kern w:val="0"/>
        </w:rPr>
      </w:pPr>
      <w:r>
        <w:rPr>
          <w:rFonts w:ascii="Times New Roman" w:eastAsia="宋体" w:hAnsi="Times New Roman" w:cs="Times New Roman"/>
          <w:color w:val="000000" w:themeColor="text1"/>
          <w:kern w:val="0"/>
        </w:rPr>
        <w:t>一种</w:t>
      </w:r>
      <w:r>
        <w:rPr>
          <w:rFonts w:ascii="Times New Roman" w:eastAsia="宋体" w:hAnsi="Times New Roman" w:cs="Times New Roman" w:hint="eastAsia"/>
          <w:color w:val="000000" w:themeColor="text1"/>
          <w:kern w:val="0"/>
        </w:rPr>
        <w:t>类生长素类</w:t>
      </w:r>
      <w:r>
        <w:rPr>
          <w:rFonts w:ascii="Times New Roman" w:eastAsia="宋体" w:hAnsi="Times New Roman" w:cs="Times New Roman"/>
          <w:color w:val="000000" w:themeColor="text1"/>
          <w:kern w:val="0"/>
        </w:rPr>
        <w:t>植物生长调节剂</w:t>
      </w:r>
      <w:r>
        <w:rPr>
          <w:rFonts w:ascii="Times New Roman" w:eastAsia="宋体" w:hAnsi="Times New Roman" w:cs="Times New Roman" w:hint="eastAsia"/>
          <w:color w:val="000000" w:themeColor="text1"/>
          <w:kern w:val="0"/>
        </w:rPr>
        <w:t>，可促进细胞分裂，诱导根原体形成</w:t>
      </w:r>
      <w:r>
        <w:rPr>
          <w:rFonts w:ascii="Times New Roman" w:eastAsia="宋体" w:hAnsi="Times New Roman" w:cs="Times New Roman"/>
          <w:color w:val="000000" w:themeColor="text1"/>
          <w:kern w:val="0"/>
        </w:rPr>
        <w:t>。</w:t>
      </w:r>
    </w:p>
    <w:p w:rsidR="00DE2C0B" w:rsidRDefault="00781DC3">
      <w:pPr>
        <w:pStyle w:val="aa"/>
        <w:spacing w:before="312" w:after="312"/>
      </w:pPr>
      <w:bookmarkStart w:id="30" w:name="_Toc149745184"/>
      <w:r>
        <w:rPr>
          <w:rFonts w:hint="eastAsia"/>
        </w:rPr>
        <w:t>扦插繁殖</w:t>
      </w:r>
      <w:bookmarkEnd w:id="30"/>
    </w:p>
    <w:p w:rsidR="00DE2C0B" w:rsidRDefault="00781DC3">
      <w:pPr>
        <w:pStyle w:val="13"/>
        <w:spacing w:before="156" w:after="156"/>
      </w:pPr>
      <w:bookmarkStart w:id="31" w:name="_Toc149745185"/>
      <w:r>
        <w:rPr>
          <w:rFonts w:hint="eastAsia"/>
        </w:rPr>
        <w:t>扦插时间</w:t>
      </w:r>
      <w:bookmarkEnd w:id="31"/>
    </w:p>
    <w:p w:rsidR="00DE2C0B" w:rsidRDefault="00781DC3">
      <w:pPr>
        <w:pStyle w:val="afff4"/>
        <w:rPr>
          <w:rFonts w:ascii="Times New Roman" w:cs="Times New Roman"/>
          <w:lang w:eastAsia="zh-CN"/>
        </w:rPr>
      </w:pPr>
      <w:r>
        <w:rPr>
          <w:rFonts w:ascii="Times New Roman" w:cs="Times New Roman"/>
          <w:lang w:eastAsia="zh-CN"/>
        </w:rPr>
        <w:t>每年</w:t>
      </w:r>
      <w:r>
        <w:rPr>
          <w:rFonts w:ascii="Times New Roman" w:cs="Times New Roman" w:hint="eastAsia"/>
          <w:lang w:eastAsia="zh-CN"/>
        </w:rPr>
        <w:t>5</w:t>
      </w:r>
      <w:r>
        <w:rPr>
          <w:rFonts w:ascii="Times New Roman" w:cs="Times New Roman" w:hint="eastAsia"/>
          <w:lang w:eastAsia="zh-CN"/>
        </w:rPr>
        <w:t>月</w:t>
      </w:r>
      <w:r>
        <w:rPr>
          <w:rFonts w:ascii="Times New Roman" w:cs="Times New Roman" w:hint="eastAsia"/>
          <w:lang w:eastAsia="zh-CN"/>
        </w:rPr>
        <w:t>~</w:t>
      </w:r>
      <w:r>
        <w:rPr>
          <w:rFonts w:ascii="Times New Roman" w:cs="Times New Roman"/>
          <w:lang w:eastAsia="zh-CN"/>
        </w:rPr>
        <w:t>1</w:t>
      </w:r>
      <w:r>
        <w:rPr>
          <w:rFonts w:ascii="Times New Roman" w:cs="Times New Roman" w:hint="eastAsia"/>
          <w:lang w:eastAsia="zh-CN"/>
        </w:rPr>
        <w:t>0</w:t>
      </w:r>
      <w:r>
        <w:rPr>
          <w:rFonts w:ascii="Times New Roman" w:cs="Times New Roman"/>
          <w:lang w:eastAsia="zh-CN"/>
        </w:rPr>
        <w:t>月进行扦插繁殖。</w:t>
      </w:r>
    </w:p>
    <w:p w:rsidR="00DE2C0B" w:rsidRDefault="00781DC3">
      <w:pPr>
        <w:pStyle w:val="13"/>
        <w:spacing w:before="156" w:after="156"/>
      </w:pPr>
      <w:bookmarkStart w:id="32" w:name="_Toc149745186"/>
      <w:r>
        <w:rPr>
          <w:rFonts w:hint="eastAsia"/>
        </w:rPr>
        <w:t>扦插前准备</w:t>
      </w:r>
      <w:bookmarkEnd w:id="32"/>
    </w:p>
    <w:p w:rsidR="00DE2C0B" w:rsidRDefault="00781DC3">
      <w:pPr>
        <w:pStyle w:val="afff4"/>
        <w:rPr>
          <w:rFonts w:ascii="Times New Roman" w:cs="Times New Roman"/>
          <w:color w:val="auto"/>
          <w:lang w:eastAsia="zh-CN"/>
        </w:rPr>
      </w:pPr>
      <w:r>
        <w:rPr>
          <w:rFonts w:ascii="Times New Roman" w:cs="Times New Roman"/>
          <w:color w:val="auto"/>
          <w:lang w:eastAsia="zh-CN"/>
        </w:rPr>
        <w:t>扦插前向苗床以及地面喷洒原液含量为</w:t>
      </w:r>
      <w:r>
        <w:rPr>
          <w:rFonts w:ascii="Times New Roman" w:cs="Times New Roman"/>
          <w:color w:val="auto"/>
          <w:lang w:eastAsia="zh-CN"/>
        </w:rPr>
        <w:t>1000mg/L</w:t>
      </w:r>
      <w:r>
        <w:rPr>
          <w:rFonts w:ascii="Times New Roman" w:cs="Times New Roman"/>
          <w:color w:val="auto"/>
          <w:lang w:eastAsia="zh-CN"/>
        </w:rPr>
        <w:t>的过氧乙酸进行消毒。消毒后通风</w:t>
      </w:r>
      <w:r>
        <w:rPr>
          <w:rFonts w:ascii="Times New Roman" w:cs="Times New Roman"/>
          <w:color w:val="auto"/>
          <w:lang w:eastAsia="zh-CN"/>
        </w:rPr>
        <w:t>1</w:t>
      </w:r>
      <w:r>
        <w:rPr>
          <w:rFonts w:ascii="Times New Roman" w:cs="Times New Roman"/>
          <w:color w:val="auto"/>
          <w:lang w:eastAsia="zh-CN"/>
        </w:rPr>
        <w:t>小时以上即可整理苗床和扦插枝条。</w:t>
      </w:r>
    </w:p>
    <w:p w:rsidR="00DE2C0B" w:rsidRDefault="00781DC3">
      <w:pPr>
        <w:pStyle w:val="afff4"/>
        <w:rPr>
          <w:rFonts w:ascii="Times New Roman" w:cs="Times New Roman"/>
          <w:color w:val="auto"/>
          <w:lang w:eastAsia="zh-CN"/>
        </w:rPr>
      </w:pPr>
      <w:r>
        <w:rPr>
          <w:rFonts w:ascii="Times New Roman" w:cs="Times New Roman"/>
          <w:color w:val="auto"/>
          <w:lang w:eastAsia="zh-CN"/>
        </w:rPr>
        <w:t>扦插基质采用珍珠岩和泥炭土，按照体积比</w:t>
      </w:r>
      <w:r>
        <w:rPr>
          <w:rFonts w:ascii="Times New Roman" w:cs="Times New Roman"/>
          <w:color w:val="auto"/>
          <w:lang w:eastAsia="zh-CN"/>
        </w:rPr>
        <w:t>3:7</w:t>
      </w:r>
      <w:r>
        <w:rPr>
          <w:rFonts w:ascii="Times New Roman" w:cs="Times New Roman"/>
          <w:color w:val="auto"/>
          <w:lang w:eastAsia="zh-CN"/>
        </w:rPr>
        <w:t>均匀混合。调节基质含水量至用手紧握成团、松开即散为标准。堆置</w:t>
      </w:r>
      <w:r>
        <w:rPr>
          <w:rFonts w:ascii="Times New Roman" w:cs="Times New Roman"/>
          <w:color w:val="auto"/>
          <w:lang w:eastAsia="zh-CN"/>
        </w:rPr>
        <w:t>2h</w:t>
      </w:r>
      <w:r>
        <w:rPr>
          <w:rFonts w:ascii="Times New Roman" w:cs="Times New Roman"/>
          <w:color w:val="auto"/>
          <w:lang w:eastAsia="zh-CN"/>
        </w:rPr>
        <w:t>～</w:t>
      </w:r>
      <w:r>
        <w:rPr>
          <w:rFonts w:ascii="Times New Roman" w:cs="Times New Roman"/>
          <w:color w:val="auto"/>
          <w:lang w:eastAsia="zh-CN"/>
        </w:rPr>
        <w:t>3h</w:t>
      </w:r>
      <w:r>
        <w:rPr>
          <w:rFonts w:ascii="Times New Roman" w:cs="Times New Roman"/>
          <w:color w:val="auto"/>
          <w:lang w:eastAsia="zh-CN"/>
        </w:rPr>
        <w:t>备用。泥炭宜用</w:t>
      </w:r>
      <w:r>
        <w:rPr>
          <w:rFonts w:ascii="Times New Roman" w:cs="Times New Roman"/>
          <w:color w:val="auto"/>
          <w:lang w:eastAsia="zh-CN"/>
        </w:rPr>
        <w:t>0mm</w:t>
      </w:r>
      <w:r>
        <w:rPr>
          <w:rFonts w:ascii="Times New Roman" w:cs="Times New Roman"/>
          <w:color w:val="auto"/>
          <w:lang w:eastAsia="zh-CN"/>
        </w:rPr>
        <w:t>～</w:t>
      </w:r>
      <w:r>
        <w:rPr>
          <w:rFonts w:ascii="Times New Roman" w:cs="Times New Roman"/>
          <w:color w:val="auto"/>
          <w:lang w:eastAsia="zh-CN"/>
        </w:rPr>
        <w:t>10mm</w:t>
      </w:r>
      <w:r>
        <w:rPr>
          <w:rFonts w:ascii="Times New Roman" w:cs="Times New Roman"/>
          <w:color w:val="auto"/>
          <w:lang w:eastAsia="zh-CN"/>
        </w:rPr>
        <w:t>规格的育苗专用泥炭。</w:t>
      </w:r>
    </w:p>
    <w:p w:rsidR="00DE2C0B" w:rsidRDefault="00781DC3">
      <w:pPr>
        <w:pStyle w:val="13"/>
        <w:spacing w:before="156" w:after="156"/>
      </w:pPr>
      <w:bookmarkStart w:id="33" w:name="_Toc149745187"/>
      <w:r>
        <w:rPr>
          <w:rFonts w:hint="eastAsia"/>
        </w:rPr>
        <w:t>插穗采集和处理</w:t>
      </w:r>
      <w:bookmarkEnd w:id="33"/>
    </w:p>
    <w:p w:rsidR="00DE2C0B" w:rsidRDefault="00781DC3">
      <w:pPr>
        <w:pStyle w:val="afff4"/>
        <w:rPr>
          <w:rFonts w:ascii="Times New Roman" w:cs="Times New Roman"/>
          <w:color w:val="auto"/>
          <w:lang w:eastAsia="zh-CN"/>
        </w:rPr>
      </w:pPr>
      <w:r>
        <w:rPr>
          <w:rFonts w:ascii="Times New Roman" w:cs="Times New Roman"/>
          <w:color w:val="auto"/>
          <w:lang w:eastAsia="zh-CN"/>
        </w:rPr>
        <w:t>以旺盛生长期（日温</w:t>
      </w:r>
      <w:r>
        <w:rPr>
          <w:rFonts w:ascii="Times New Roman" w:cs="Times New Roman"/>
          <w:color w:val="auto"/>
          <w:lang w:eastAsia="zh-CN"/>
        </w:rPr>
        <w:t>20℃</w:t>
      </w:r>
      <w:r>
        <w:rPr>
          <w:rFonts w:ascii="Times New Roman" w:cs="Times New Roman"/>
          <w:color w:val="auto"/>
          <w:lang w:eastAsia="zh-CN"/>
        </w:rPr>
        <w:t>～</w:t>
      </w:r>
      <w:r>
        <w:rPr>
          <w:rFonts w:ascii="Times New Roman" w:cs="Times New Roman"/>
          <w:color w:val="auto"/>
          <w:lang w:eastAsia="zh-CN"/>
        </w:rPr>
        <w:t>30℃</w:t>
      </w:r>
      <w:r>
        <w:rPr>
          <w:rFonts w:ascii="Times New Roman" w:cs="Times New Roman"/>
          <w:color w:val="auto"/>
          <w:lang w:eastAsia="zh-CN"/>
        </w:rPr>
        <w:t>、夜温</w:t>
      </w:r>
      <w:r>
        <w:rPr>
          <w:rFonts w:ascii="Times New Roman" w:cs="Times New Roman"/>
          <w:color w:val="auto"/>
          <w:lang w:eastAsia="zh-CN"/>
        </w:rPr>
        <w:t>13℃</w:t>
      </w:r>
      <w:r>
        <w:rPr>
          <w:rFonts w:ascii="Times New Roman" w:cs="Times New Roman"/>
          <w:color w:val="auto"/>
          <w:lang w:eastAsia="zh-CN"/>
        </w:rPr>
        <w:t>～</w:t>
      </w:r>
      <w:r>
        <w:rPr>
          <w:rFonts w:ascii="Times New Roman" w:cs="Times New Roman"/>
          <w:color w:val="auto"/>
          <w:lang w:eastAsia="zh-CN"/>
        </w:rPr>
        <w:t>20℃</w:t>
      </w:r>
      <w:r>
        <w:rPr>
          <w:rFonts w:ascii="Times New Roman" w:cs="Times New Roman"/>
          <w:color w:val="auto"/>
          <w:lang w:eastAsia="zh-CN"/>
        </w:rPr>
        <w:t>）采集插穗扦插为宜。从生长健壮、无病虫害的母株上选取当年生粗壮枝条作插穗，插穗长</w:t>
      </w:r>
      <w:r>
        <w:rPr>
          <w:rFonts w:ascii="Times New Roman" w:cs="Times New Roman"/>
          <w:color w:val="auto"/>
          <w:lang w:eastAsia="zh-CN"/>
        </w:rPr>
        <w:t>10cm</w:t>
      </w:r>
      <w:r>
        <w:rPr>
          <w:rFonts w:ascii="Times New Roman" w:cs="Times New Roman"/>
          <w:color w:val="auto"/>
          <w:lang w:eastAsia="zh-CN"/>
        </w:rPr>
        <w:t>～</w:t>
      </w:r>
      <w:r>
        <w:rPr>
          <w:rFonts w:ascii="Times New Roman" w:cs="Times New Roman"/>
          <w:color w:val="auto"/>
          <w:lang w:eastAsia="zh-CN"/>
        </w:rPr>
        <w:t>15cm</w:t>
      </w:r>
      <w:r>
        <w:rPr>
          <w:rFonts w:ascii="Times New Roman" w:cs="Times New Roman"/>
          <w:color w:val="auto"/>
          <w:lang w:eastAsia="zh-CN"/>
        </w:rPr>
        <w:t>，上部留</w:t>
      </w:r>
      <w:r>
        <w:rPr>
          <w:rFonts w:ascii="Times New Roman" w:cs="Times New Roman"/>
          <w:color w:val="auto"/>
          <w:lang w:eastAsia="zh-CN"/>
        </w:rPr>
        <w:t>1</w:t>
      </w:r>
      <w:r>
        <w:rPr>
          <w:rFonts w:ascii="Times New Roman" w:cs="Times New Roman"/>
          <w:color w:val="auto"/>
          <w:lang w:eastAsia="zh-CN"/>
        </w:rPr>
        <w:t>对芽。如叶片过大互相遮挡，则剪去一半叶片。剪下的插穗应</w:t>
      </w:r>
      <w:r>
        <w:rPr>
          <w:rFonts w:ascii="Times New Roman" w:cs="Times New Roman"/>
          <w:color w:val="auto"/>
          <w:lang w:eastAsia="zh-CN"/>
        </w:rPr>
        <w:t>尽快置于清水中，在扦插前用</w:t>
      </w:r>
      <w:r>
        <w:rPr>
          <w:rFonts w:ascii="Times New Roman" w:cs="Times New Roman"/>
          <w:color w:val="auto"/>
          <w:lang w:eastAsia="zh-CN"/>
        </w:rPr>
        <w:t>50</w:t>
      </w:r>
      <w:r>
        <w:rPr>
          <w:rFonts w:ascii="Times New Roman" w:cs="Times New Roman" w:hint="eastAsia"/>
          <w:color w:val="auto"/>
          <w:lang w:eastAsia="zh-CN"/>
        </w:rPr>
        <w:t>0</w:t>
      </w:r>
      <w:r>
        <w:rPr>
          <w:rFonts w:ascii="Times New Roman" w:cs="Times New Roman"/>
          <w:color w:val="auto"/>
          <w:lang w:eastAsia="zh-CN"/>
        </w:rPr>
        <w:t>mg/L</w:t>
      </w:r>
      <w:r>
        <w:rPr>
          <w:rFonts w:ascii="Times New Roman" w:cs="Times New Roman"/>
          <w:color w:val="auto"/>
          <w:lang w:eastAsia="zh-CN"/>
        </w:rPr>
        <w:t>的吲哚丁酸</w:t>
      </w:r>
      <w:r>
        <w:rPr>
          <w:rFonts w:ascii="Times New Roman" w:cs="Times New Roman" w:hint="eastAsia"/>
          <w:color w:val="auto"/>
          <w:lang w:eastAsia="zh-CN"/>
        </w:rPr>
        <w:t>（</w:t>
      </w:r>
      <w:r>
        <w:rPr>
          <w:rFonts w:ascii="Times New Roman" w:cs="Times New Roman"/>
          <w:color w:val="auto"/>
          <w:lang w:eastAsia="zh-CN"/>
        </w:rPr>
        <w:t>IBA</w:t>
      </w:r>
      <w:r>
        <w:rPr>
          <w:rFonts w:ascii="Times New Roman" w:cs="Times New Roman" w:hint="eastAsia"/>
          <w:color w:val="auto"/>
          <w:lang w:eastAsia="zh-CN"/>
        </w:rPr>
        <w:t>）</w:t>
      </w:r>
      <w:r>
        <w:rPr>
          <w:rFonts w:ascii="Times New Roman" w:cs="Times New Roman"/>
          <w:color w:val="auto"/>
          <w:lang w:eastAsia="zh-CN"/>
        </w:rPr>
        <w:t>浸润插穗基部</w:t>
      </w:r>
      <w:r>
        <w:rPr>
          <w:rFonts w:ascii="Times New Roman" w:cs="Times New Roman"/>
          <w:color w:val="auto"/>
          <w:lang w:eastAsia="zh-CN"/>
        </w:rPr>
        <w:t>5s</w:t>
      </w:r>
      <w:r>
        <w:rPr>
          <w:rFonts w:ascii="Times New Roman" w:cs="Times New Roman"/>
          <w:color w:val="auto"/>
          <w:lang w:eastAsia="zh-CN"/>
        </w:rPr>
        <w:t>。</w:t>
      </w:r>
    </w:p>
    <w:p w:rsidR="00DE2C0B" w:rsidRDefault="00781DC3">
      <w:pPr>
        <w:pStyle w:val="13"/>
        <w:spacing w:before="156" w:after="156"/>
      </w:pPr>
      <w:bookmarkStart w:id="34" w:name="_Toc149745188"/>
      <w:r>
        <w:rPr>
          <w:rFonts w:hint="eastAsia"/>
        </w:rPr>
        <w:t>扦插方法</w:t>
      </w:r>
      <w:bookmarkEnd w:id="34"/>
    </w:p>
    <w:p w:rsidR="00DE2C0B" w:rsidRDefault="00781DC3">
      <w:pPr>
        <w:pStyle w:val="afff4"/>
        <w:rPr>
          <w:rFonts w:ascii="Times New Roman" w:cs="Times New Roman"/>
          <w:color w:val="auto"/>
          <w:lang w:eastAsia="zh-CN"/>
        </w:rPr>
      </w:pPr>
      <w:r>
        <w:rPr>
          <w:rFonts w:ascii="Times New Roman" w:cs="Times New Roman"/>
          <w:color w:val="auto"/>
          <w:lang w:eastAsia="zh-CN"/>
        </w:rPr>
        <w:t>穴盘采用</w:t>
      </w:r>
      <w:r>
        <w:rPr>
          <w:rFonts w:ascii="Times New Roman" w:cs="Times New Roman"/>
          <w:color w:val="auto"/>
          <w:lang w:eastAsia="zh-CN"/>
        </w:rPr>
        <w:t>32</w:t>
      </w:r>
      <w:r>
        <w:rPr>
          <w:rFonts w:ascii="Times New Roman" w:cs="Times New Roman"/>
          <w:color w:val="auto"/>
          <w:lang w:eastAsia="zh-CN"/>
        </w:rPr>
        <w:t>孔或</w:t>
      </w:r>
      <w:r>
        <w:rPr>
          <w:rFonts w:ascii="Times New Roman" w:cs="Times New Roman"/>
          <w:color w:val="auto"/>
          <w:lang w:eastAsia="zh-CN"/>
        </w:rPr>
        <w:t>50</w:t>
      </w:r>
      <w:r>
        <w:rPr>
          <w:rFonts w:ascii="Times New Roman" w:cs="Times New Roman"/>
          <w:color w:val="auto"/>
          <w:lang w:eastAsia="zh-CN"/>
        </w:rPr>
        <w:t>孔、深度</w:t>
      </w:r>
      <w:r>
        <w:rPr>
          <w:rFonts w:ascii="Times New Roman" w:cs="Times New Roman"/>
          <w:color w:val="auto"/>
          <w:lang w:eastAsia="zh-CN"/>
        </w:rPr>
        <w:t>10cm</w:t>
      </w:r>
      <w:r>
        <w:rPr>
          <w:rFonts w:ascii="Times New Roman" w:cs="Times New Roman"/>
          <w:color w:val="auto"/>
          <w:lang w:eastAsia="zh-CN"/>
        </w:rPr>
        <w:t>左右的育苗穴盘，每孔扦插</w:t>
      </w:r>
      <w:r>
        <w:rPr>
          <w:rFonts w:ascii="Times New Roman" w:cs="Times New Roman"/>
          <w:color w:val="auto"/>
          <w:lang w:eastAsia="zh-CN"/>
        </w:rPr>
        <w:t>1</w:t>
      </w:r>
      <w:r>
        <w:rPr>
          <w:rFonts w:ascii="Times New Roman" w:cs="Times New Roman"/>
          <w:color w:val="auto"/>
          <w:lang w:eastAsia="zh-CN"/>
        </w:rPr>
        <w:t>株，扦插深度</w:t>
      </w:r>
      <w:r>
        <w:rPr>
          <w:rFonts w:ascii="Times New Roman" w:cs="Times New Roman"/>
          <w:color w:val="auto"/>
          <w:lang w:eastAsia="zh-CN"/>
        </w:rPr>
        <w:t>6cm</w:t>
      </w:r>
      <w:r>
        <w:rPr>
          <w:rFonts w:ascii="Times New Roman" w:cs="Times New Roman"/>
          <w:color w:val="auto"/>
          <w:lang w:eastAsia="zh-CN"/>
        </w:rPr>
        <w:t>～</w:t>
      </w:r>
      <w:r>
        <w:rPr>
          <w:rFonts w:ascii="Times New Roman" w:cs="Times New Roman"/>
          <w:color w:val="auto"/>
          <w:lang w:eastAsia="zh-CN"/>
        </w:rPr>
        <w:t>8cm</w:t>
      </w:r>
      <w:r>
        <w:rPr>
          <w:rFonts w:ascii="Times New Roman" w:cs="Times New Roman"/>
          <w:color w:val="auto"/>
          <w:lang w:eastAsia="zh-CN"/>
        </w:rPr>
        <w:t>，扦插后稍微压实。调整叶片朝向，避免相互交叠。扦插后喷雾至见水从穴盘底部流出，放置于半遮阴环境中，温度以</w:t>
      </w:r>
      <w:r>
        <w:rPr>
          <w:rFonts w:ascii="Times New Roman" w:cs="Times New Roman"/>
          <w:color w:val="auto"/>
          <w:lang w:eastAsia="zh-CN"/>
        </w:rPr>
        <w:t>18-26℃</w:t>
      </w:r>
      <w:r>
        <w:rPr>
          <w:rFonts w:ascii="Times New Roman" w:cs="Times New Roman"/>
          <w:color w:val="auto"/>
          <w:lang w:eastAsia="zh-CN"/>
        </w:rPr>
        <w:t>为宜。</w:t>
      </w:r>
    </w:p>
    <w:p w:rsidR="00DE2C0B" w:rsidRDefault="00781DC3">
      <w:pPr>
        <w:pStyle w:val="13"/>
        <w:spacing w:before="156" w:after="156"/>
      </w:pPr>
      <w:bookmarkStart w:id="35" w:name="_Toc149745189"/>
      <w:r>
        <w:rPr>
          <w:rFonts w:hint="eastAsia"/>
        </w:rPr>
        <w:t>扦插苗管理</w:t>
      </w:r>
      <w:bookmarkEnd w:id="35"/>
    </w:p>
    <w:p w:rsidR="00DE2C0B" w:rsidRDefault="00781DC3" w:rsidP="00DB5D07">
      <w:pPr>
        <w:pStyle w:val="affffff0"/>
        <w:spacing w:afterLines="100"/>
        <w:rPr>
          <w:rFonts w:ascii="Times New Roman"/>
        </w:rPr>
      </w:pPr>
      <w:r>
        <w:rPr>
          <w:rFonts w:ascii="Times New Roman"/>
        </w:rPr>
        <w:t>扦插后利用间歇式喷雾系统控制湿度，喷雾时间为晴天的</w:t>
      </w:r>
      <w:r>
        <w:rPr>
          <w:rFonts w:ascii="Times New Roman"/>
        </w:rPr>
        <w:t>9-17</w:t>
      </w:r>
      <w:r>
        <w:rPr>
          <w:rFonts w:ascii="Times New Roman"/>
        </w:rPr>
        <w:t>时，阴雨天减少喷雾次数或不喷雾；也可用薄膜覆盖保湿以减少喷雾次数。可喷药防病，后期需施肥。具体操作见表</w:t>
      </w:r>
      <w:r>
        <w:rPr>
          <w:rFonts w:ascii="Times New Roman"/>
        </w:rPr>
        <w:t>1</w:t>
      </w:r>
      <w:r>
        <w:rPr>
          <w:rFonts w:ascii="Times New Roman"/>
        </w:rPr>
        <w:t>。</w:t>
      </w:r>
    </w:p>
    <w:p w:rsidR="00DE2C0B" w:rsidRDefault="00781DC3">
      <w:pPr>
        <w:rPr>
          <w:rFonts w:ascii="Times New Roman" w:eastAsia="黑体" w:hAnsi="Times New Roman" w:cs="Times New Roman"/>
        </w:rPr>
      </w:pPr>
      <w:r>
        <w:rPr>
          <w:rFonts w:ascii="Times New Roman" w:eastAsia="黑体" w:hAnsi="Times New Roman" w:cs="Times New Roman"/>
        </w:rPr>
        <w:br w:type="page"/>
      </w:r>
    </w:p>
    <w:p w:rsidR="00DE2C0B" w:rsidRDefault="00781DC3" w:rsidP="00DB5D07">
      <w:pPr>
        <w:pStyle w:val="affffff0"/>
        <w:spacing w:afterLines="100"/>
        <w:ind w:firstLineChars="0" w:firstLine="0"/>
        <w:jc w:val="center"/>
        <w:rPr>
          <w:rFonts w:ascii="Times New Roman" w:eastAsia="黑体"/>
        </w:rPr>
      </w:pPr>
      <w:r>
        <w:rPr>
          <w:rFonts w:ascii="Times New Roman" w:eastAsia="黑体"/>
        </w:rPr>
        <w:t>表</w:t>
      </w:r>
      <w:r>
        <w:rPr>
          <w:rFonts w:ascii="Times New Roman" w:eastAsia="黑体"/>
        </w:rPr>
        <w:t xml:space="preserve">1 </w:t>
      </w:r>
      <w:r>
        <w:rPr>
          <w:rFonts w:ascii="Times New Roman" w:eastAsia="黑体"/>
        </w:rPr>
        <w:t>扦插苗管理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6"/>
        <w:gridCol w:w="1603"/>
        <w:gridCol w:w="1842"/>
        <w:gridCol w:w="1985"/>
        <w:gridCol w:w="2374"/>
      </w:tblGrid>
      <w:tr w:rsidR="00DE2C0B">
        <w:tc>
          <w:tcPr>
            <w:tcW w:w="1766"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时期</w:t>
            </w:r>
            <w:r>
              <w:rPr>
                <w:rFonts w:ascii="Times New Roman"/>
                <w:sz w:val="18"/>
                <w:szCs w:val="18"/>
              </w:rPr>
              <w:t>(d)</w:t>
            </w:r>
          </w:p>
        </w:tc>
        <w:tc>
          <w:tcPr>
            <w:tcW w:w="1603"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扦插后</w:t>
            </w:r>
            <w:r>
              <w:rPr>
                <w:rFonts w:ascii="Times New Roman"/>
                <w:sz w:val="18"/>
                <w:szCs w:val="18"/>
              </w:rPr>
              <w:t>7d</w:t>
            </w:r>
            <w:r>
              <w:rPr>
                <w:rFonts w:ascii="Times New Roman"/>
                <w:sz w:val="18"/>
                <w:szCs w:val="18"/>
              </w:rPr>
              <w:t>以内</w:t>
            </w:r>
          </w:p>
        </w:tc>
        <w:tc>
          <w:tcPr>
            <w:tcW w:w="1842"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扦插后</w:t>
            </w:r>
            <w:r>
              <w:rPr>
                <w:rFonts w:ascii="Times New Roman"/>
                <w:sz w:val="18"/>
                <w:szCs w:val="18"/>
              </w:rPr>
              <w:t>7d</w:t>
            </w:r>
            <w:r>
              <w:rPr>
                <w:rFonts w:ascii="Times New Roman"/>
                <w:sz w:val="18"/>
                <w:szCs w:val="18"/>
              </w:rPr>
              <w:t>～</w:t>
            </w:r>
            <w:r>
              <w:rPr>
                <w:rFonts w:ascii="Times New Roman"/>
                <w:sz w:val="18"/>
                <w:szCs w:val="18"/>
              </w:rPr>
              <w:t>14d</w:t>
            </w:r>
          </w:p>
        </w:tc>
        <w:tc>
          <w:tcPr>
            <w:tcW w:w="1985"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扦插后</w:t>
            </w:r>
            <w:r>
              <w:rPr>
                <w:rFonts w:ascii="Times New Roman"/>
                <w:sz w:val="18"/>
                <w:szCs w:val="18"/>
              </w:rPr>
              <w:t>14d</w:t>
            </w:r>
            <w:r>
              <w:rPr>
                <w:rFonts w:ascii="Times New Roman"/>
                <w:sz w:val="18"/>
                <w:szCs w:val="18"/>
              </w:rPr>
              <w:t>～</w:t>
            </w:r>
            <w:r>
              <w:rPr>
                <w:rFonts w:ascii="Times New Roman"/>
                <w:sz w:val="18"/>
                <w:szCs w:val="18"/>
              </w:rPr>
              <w:t>21d</w:t>
            </w:r>
          </w:p>
        </w:tc>
        <w:tc>
          <w:tcPr>
            <w:tcW w:w="2374"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扦插</w:t>
            </w:r>
            <w:r>
              <w:rPr>
                <w:rFonts w:ascii="Times New Roman"/>
                <w:sz w:val="18"/>
                <w:szCs w:val="18"/>
              </w:rPr>
              <w:t>21d</w:t>
            </w:r>
            <w:r>
              <w:rPr>
                <w:rFonts w:ascii="Times New Roman"/>
                <w:sz w:val="18"/>
                <w:szCs w:val="18"/>
              </w:rPr>
              <w:t>以后</w:t>
            </w:r>
          </w:p>
        </w:tc>
      </w:tr>
      <w:tr w:rsidR="00DE2C0B">
        <w:tc>
          <w:tcPr>
            <w:tcW w:w="1766"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空气相对湿度</w:t>
            </w:r>
            <w:r>
              <w:rPr>
                <w:rFonts w:ascii="Times New Roman"/>
                <w:sz w:val="18"/>
                <w:szCs w:val="18"/>
              </w:rPr>
              <w:t>(%)</w:t>
            </w:r>
          </w:p>
        </w:tc>
        <w:tc>
          <w:tcPr>
            <w:tcW w:w="1603"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80</w:t>
            </w:r>
            <w:r>
              <w:rPr>
                <w:rFonts w:ascii="Times New Roman"/>
                <w:sz w:val="18"/>
                <w:szCs w:val="18"/>
              </w:rPr>
              <w:t>～</w:t>
            </w:r>
            <w:r>
              <w:rPr>
                <w:rFonts w:ascii="Times New Roman"/>
                <w:sz w:val="18"/>
                <w:szCs w:val="18"/>
              </w:rPr>
              <w:t>90</w:t>
            </w:r>
          </w:p>
        </w:tc>
        <w:tc>
          <w:tcPr>
            <w:tcW w:w="1842"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80</w:t>
            </w:r>
            <w:r>
              <w:rPr>
                <w:rFonts w:ascii="Times New Roman"/>
                <w:sz w:val="18"/>
                <w:szCs w:val="18"/>
              </w:rPr>
              <w:t>～</w:t>
            </w:r>
            <w:r>
              <w:rPr>
                <w:rFonts w:ascii="Times New Roman"/>
                <w:sz w:val="18"/>
                <w:szCs w:val="18"/>
              </w:rPr>
              <w:t>90</w:t>
            </w:r>
          </w:p>
        </w:tc>
        <w:tc>
          <w:tcPr>
            <w:tcW w:w="1985" w:type="dxa"/>
            <w:vAlign w:val="center"/>
          </w:tcPr>
          <w:p w:rsidR="00DE2C0B" w:rsidRDefault="00781DC3">
            <w:pPr>
              <w:pStyle w:val="affffff0"/>
              <w:ind w:firstLineChars="0" w:firstLine="0"/>
              <w:jc w:val="center"/>
              <w:rPr>
                <w:rFonts w:ascii="Times New Roman"/>
                <w:sz w:val="18"/>
                <w:szCs w:val="18"/>
              </w:rPr>
            </w:pPr>
            <w:r>
              <w:rPr>
                <w:rFonts w:ascii="Times New Roman" w:hint="eastAsia"/>
                <w:sz w:val="18"/>
                <w:szCs w:val="18"/>
              </w:rPr>
              <w:t>7</w:t>
            </w:r>
            <w:r>
              <w:rPr>
                <w:rFonts w:ascii="Times New Roman"/>
                <w:sz w:val="18"/>
                <w:szCs w:val="18"/>
              </w:rPr>
              <w:t>0</w:t>
            </w:r>
            <w:r>
              <w:rPr>
                <w:rFonts w:ascii="Times New Roman"/>
                <w:sz w:val="18"/>
                <w:szCs w:val="18"/>
              </w:rPr>
              <w:t>～</w:t>
            </w:r>
            <w:r>
              <w:rPr>
                <w:rFonts w:ascii="Times New Roman"/>
                <w:sz w:val="18"/>
                <w:szCs w:val="18"/>
              </w:rPr>
              <w:t>80</w:t>
            </w:r>
          </w:p>
        </w:tc>
        <w:tc>
          <w:tcPr>
            <w:tcW w:w="2374"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60</w:t>
            </w:r>
            <w:r>
              <w:rPr>
                <w:rFonts w:ascii="Times New Roman"/>
                <w:sz w:val="18"/>
                <w:szCs w:val="18"/>
              </w:rPr>
              <w:t>～</w:t>
            </w:r>
            <w:r>
              <w:rPr>
                <w:rFonts w:ascii="Times New Roman"/>
                <w:sz w:val="18"/>
                <w:szCs w:val="18"/>
              </w:rPr>
              <w:t>70</w:t>
            </w:r>
          </w:p>
        </w:tc>
      </w:tr>
      <w:tr w:rsidR="00DE2C0B">
        <w:tc>
          <w:tcPr>
            <w:tcW w:w="1766"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施肥</w:t>
            </w:r>
          </w:p>
        </w:tc>
        <w:tc>
          <w:tcPr>
            <w:tcW w:w="1603"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不施肥</w:t>
            </w:r>
          </w:p>
        </w:tc>
        <w:tc>
          <w:tcPr>
            <w:tcW w:w="1842"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不施肥</w:t>
            </w:r>
          </w:p>
        </w:tc>
        <w:tc>
          <w:tcPr>
            <w:tcW w:w="1985"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叶施全元素平衡肥</w:t>
            </w:r>
            <w:r>
              <w:rPr>
                <w:rFonts w:ascii="Times New Roman"/>
                <w:sz w:val="18"/>
                <w:szCs w:val="18"/>
              </w:rPr>
              <w:t>1000</w:t>
            </w:r>
            <w:r>
              <w:rPr>
                <w:rFonts w:ascii="Times New Roman"/>
                <w:sz w:val="18"/>
                <w:szCs w:val="18"/>
              </w:rPr>
              <w:t>倍一次</w:t>
            </w:r>
          </w:p>
        </w:tc>
        <w:tc>
          <w:tcPr>
            <w:tcW w:w="2374"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每周根施及叶施全元素水溶肥</w:t>
            </w:r>
            <w:r>
              <w:rPr>
                <w:rFonts w:ascii="Times New Roman"/>
                <w:sz w:val="18"/>
                <w:szCs w:val="18"/>
              </w:rPr>
              <w:t>1000</w:t>
            </w:r>
            <w:r>
              <w:rPr>
                <w:rFonts w:ascii="Times New Roman"/>
                <w:sz w:val="18"/>
                <w:szCs w:val="18"/>
              </w:rPr>
              <w:t>倍一次。</w:t>
            </w:r>
          </w:p>
        </w:tc>
      </w:tr>
      <w:tr w:rsidR="00DE2C0B">
        <w:tc>
          <w:tcPr>
            <w:tcW w:w="1766" w:type="dxa"/>
            <w:vAlign w:val="center"/>
          </w:tcPr>
          <w:p w:rsidR="00DE2C0B" w:rsidRDefault="00781DC3">
            <w:pPr>
              <w:pStyle w:val="affffff0"/>
              <w:ind w:firstLineChars="0" w:firstLine="0"/>
              <w:jc w:val="center"/>
              <w:rPr>
                <w:rFonts w:ascii="Times New Roman"/>
                <w:sz w:val="18"/>
                <w:szCs w:val="18"/>
              </w:rPr>
            </w:pPr>
            <w:r>
              <w:rPr>
                <w:rFonts w:ascii="Times New Roman"/>
                <w:sz w:val="18"/>
                <w:szCs w:val="18"/>
              </w:rPr>
              <w:t>病害防治</w:t>
            </w:r>
          </w:p>
        </w:tc>
        <w:tc>
          <w:tcPr>
            <w:tcW w:w="7804" w:type="dxa"/>
            <w:gridSpan w:val="4"/>
            <w:vAlign w:val="center"/>
          </w:tcPr>
          <w:p w:rsidR="00DE2C0B" w:rsidRDefault="00781DC3">
            <w:pPr>
              <w:pStyle w:val="affffff0"/>
              <w:ind w:firstLineChars="0" w:firstLine="0"/>
              <w:rPr>
                <w:rFonts w:ascii="Times New Roman"/>
                <w:sz w:val="18"/>
                <w:szCs w:val="18"/>
              </w:rPr>
            </w:pPr>
            <w:r>
              <w:rPr>
                <w:rFonts w:ascii="Times New Roman"/>
                <w:sz w:val="18"/>
                <w:szCs w:val="18"/>
              </w:rPr>
              <w:t>扦插后</w:t>
            </w:r>
            <w:r>
              <w:rPr>
                <w:rFonts w:ascii="Times New Roman"/>
                <w:sz w:val="18"/>
                <w:szCs w:val="18"/>
              </w:rPr>
              <w:t>21</w:t>
            </w:r>
            <w:r>
              <w:rPr>
                <w:rFonts w:ascii="Times New Roman"/>
                <w:sz w:val="18"/>
                <w:szCs w:val="18"/>
              </w:rPr>
              <w:t>日内用</w:t>
            </w:r>
            <w:r>
              <w:rPr>
                <w:rFonts w:ascii="Times New Roman"/>
                <w:sz w:val="18"/>
                <w:szCs w:val="18"/>
              </w:rPr>
              <w:t>50%</w:t>
            </w:r>
            <w:r>
              <w:rPr>
                <w:rFonts w:ascii="Times New Roman"/>
                <w:sz w:val="18"/>
                <w:szCs w:val="18"/>
              </w:rPr>
              <w:t>多菌灵可湿性粉剂</w:t>
            </w:r>
            <w:r>
              <w:rPr>
                <w:rFonts w:ascii="Times New Roman"/>
                <w:sz w:val="18"/>
                <w:szCs w:val="18"/>
              </w:rPr>
              <w:t>800</w:t>
            </w:r>
            <w:r>
              <w:rPr>
                <w:rFonts w:ascii="Times New Roman"/>
                <w:sz w:val="18"/>
                <w:szCs w:val="18"/>
              </w:rPr>
              <w:t>倍液或</w:t>
            </w:r>
            <w:r>
              <w:rPr>
                <w:rFonts w:ascii="Times New Roman"/>
                <w:sz w:val="18"/>
                <w:szCs w:val="18"/>
              </w:rPr>
              <w:t>75%</w:t>
            </w:r>
            <w:r>
              <w:rPr>
                <w:rFonts w:ascii="Times New Roman"/>
                <w:sz w:val="18"/>
                <w:szCs w:val="18"/>
              </w:rPr>
              <w:t>百菌清可湿性粉剂</w:t>
            </w:r>
            <w:r>
              <w:rPr>
                <w:rFonts w:ascii="Times New Roman"/>
                <w:sz w:val="18"/>
                <w:szCs w:val="18"/>
              </w:rPr>
              <w:t>600</w:t>
            </w:r>
            <w:r>
              <w:rPr>
                <w:rFonts w:ascii="Times New Roman"/>
                <w:sz w:val="18"/>
                <w:szCs w:val="18"/>
              </w:rPr>
              <w:t>倍液交替喷雾，每周</w:t>
            </w:r>
            <w:r>
              <w:rPr>
                <w:rFonts w:ascii="Times New Roman"/>
                <w:sz w:val="18"/>
                <w:szCs w:val="18"/>
              </w:rPr>
              <w:t>1</w:t>
            </w:r>
            <w:r>
              <w:rPr>
                <w:rFonts w:ascii="Times New Roman"/>
                <w:sz w:val="18"/>
                <w:szCs w:val="18"/>
              </w:rPr>
              <w:t>次</w:t>
            </w:r>
          </w:p>
        </w:tc>
      </w:tr>
    </w:tbl>
    <w:p w:rsidR="00DE2C0B" w:rsidRDefault="00DE2C0B">
      <w:pPr>
        <w:pStyle w:val="afff4"/>
        <w:rPr>
          <w:lang w:eastAsia="zh-CN"/>
        </w:rPr>
      </w:pPr>
    </w:p>
    <w:p w:rsidR="00DE2C0B" w:rsidRDefault="00781DC3">
      <w:pPr>
        <w:pStyle w:val="13"/>
        <w:spacing w:before="156" w:after="156"/>
      </w:pPr>
      <w:bookmarkStart w:id="36" w:name="_Toc149745190"/>
      <w:r>
        <w:rPr>
          <w:rFonts w:hint="eastAsia"/>
          <w:lang w:eastAsia="zh-CN"/>
        </w:rPr>
        <w:t>扦插苗移植</w:t>
      </w:r>
      <w:bookmarkEnd w:id="36"/>
    </w:p>
    <w:p w:rsidR="00DE2C0B" w:rsidRDefault="00781DC3">
      <w:pPr>
        <w:pStyle w:val="afff4"/>
        <w:rPr>
          <w:rFonts w:ascii="Times New Roman" w:cs="Times New Roman"/>
          <w:color w:val="auto"/>
          <w:lang w:eastAsia="zh-CN"/>
        </w:rPr>
      </w:pPr>
      <w:r>
        <w:rPr>
          <w:rFonts w:ascii="Times New Roman" w:cs="Times New Roman"/>
          <w:color w:val="auto"/>
          <w:lang w:eastAsia="zh-CN"/>
        </w:rPr>
        <w:t>扦插后大约</w:t>
      </w:r>
      <w:r>
        <w:rPr>
          <w:rFonts w:ascii="Times New Roman" w:cs="Times New Roman"/>
          <w:color w:val="auto"/>
          <w:lang w:eastAsia="zh-CN"/>
        </w:rPr>
        <w:t>30d</w:t>
      </w:r>
      <w:r>
        <w:rPr>
          <w:rFonts w:ascii="Times New Roman" w:cs="Times New Roman"/>
          <w:color w:val="auto"/>
          <w:lang w:eastAsia="zh-CN"/>
        </w:rPr>
        <w:t>～</w:t>
      </w:r>
      <w:r>
        <w:rPr>
          <w:rFonts w:ascii="Times New Roman" w:cs="Times New Roman"/>
          <w:color w:val="auto"/>
          <w:lang w:eastAsia="zh-CN"/>
        </w:rPr>
        <w:t>60d</w:t>
      </w:r>
      <w:r>
        <w:rPr>
          <w:rFonts w:ascii="Times New Roman" w:cs="Times New Roman"/>
          <w:color w:val="auto"/>
          <w:lang w:eastAsia="zh-CN"/>
        </w:rPr>
        <w:t>，穴盘苗长出</w:t>
      </w:r>
      <w:r>
        <w:rPr>
          <w:rFonts w:ascii="Times New Roman" w:cs="Times New Roman"/>
          <w:color w:val="auto"/>
          <w:lang w:eastAsia="zh-CN"/>
        </w:rPr>
        <w:t>2</w:t>
      </w:r>
      <w:r>
        <w:rPr>
          <w:rFonts w:ascii="Times New Roman" w:cs="Times New Roman"/>
          <w:color w:val="auto"/>
          <w:lang w:eastAsia="zh-CN"/>
        </w:rPr>
        <w:t>个以上新芽，基质被须根包裹成团时即可移植。移植时剔除带有病虫害和机械损伤的幼苗</w:t>
      </w:r>
      <w:r>
        <w:rPr>
          <w:rFonts w:ascii="Times New Roman" w:cs="Times New Roman" w:hint="eastAsia"/>
          <w:color w:val="auto"/>
          <w:lang w:eastAsia="zh-CN"/>
        </w:rPr>
        <w:t>。</w:t>
      </w:r>
      <w:r>
        <w:rPr>
          <w:rFonts w:ascii="Times New Roman" w:cs="Times New Roman"/>
          <w:color w:val="auto"/>
          <w:lang w:eastAsia="zh-CN"/>
        </w:rPr>
        <w:t>移植采用混合基质（珍珠岩</w:t>
      </w:r>
      <w:r>
        <w:rPr>
          <w:rFonts w:ascii="Times New Roman" w:cs="Times New Roman"/>
          <w:color w:val="auto"/>
          <w:lang w:eastAsia="zh-CN"/>
        </w:rPr>
        <w:t>30%</w:t>
      </w:r>
      <w:r>
        <w:rPr>
          <w:rFonts w:ascii="Times New Roman" w:cs="Times New Roman"/>
          <w:color w:val="auto"/>
          <w:lang w:eastAsia="zh-CN"/>
        </w:rPr>
        <w:t>：泥炭</w:t>
      </w:r>
      <w:r>
        <w:rPr>
          <w:rFonts w:ascii="Times New Roman" w:cs="Times New Roman"/>
          <w:color w:val="auto"/>
          <w:lang w:eastAsia="zh-CN"/>
        </w:rPr>
        <w:t>70%</w:t>
      </w:r>
      <w:r>
        <w:rPr>
          <w:rFonts w:ascii="Times New Roman" w:cs="Times New Roman"/>
          <w:color w:val="auto"/>
          <w:lang w:eastAsia="zh-CN"/>
        </w:rPr>
        <w:t>），泥炭宜采用</w:t>
      </w:r>
      <w:r>
        <w:rPr>
          <w:rFonts w:ascii="Times New Roman" w:cs="Times New Roman" w:hint="eastAsia"/>
          <w:color w:val="auto"/>
          <w:lang w:eastAsia="zh-CN"/>
        </w:rPr>
        <w:t>10mm~30mm</w:t>
      </w:r>
      <w:r>
        <w:rPr>
          <w:rFonts w:ascii="Times New Roman" w:cs="Times New Roman" w:hint="eastAsia"/>
          <w:color w:val="auto"/>
          <w:lang w:eastAsia="zh-CN"/>
        </w:rPr>
        <w:t>规格的种植专用泥炭</w:t>
      </w:r>
      <w:r>
        <w:rPr>
          <w:rFonts w:ascii="Times New Roman" w:cs="Times New Roman"/>
          <w:color w:val="auto"/>
          <w:lang w:eastAsia="zh-CN"/>
        </w:rPr>
        <w:t>。</w:t>
      </w:r>
    </w:p>
    <w:p w:rsidR="00DE2C0B" w:rsidRDefault="00781DC3">
      <w:pPr>
        <w:pStyle w:val="aa"/>
        <w:spacing w:before="312" w:after="312"/>
      </w:pPr>
      <w:bookmarkStart w:id="37" w:name="_Toc149745191"/>
      <w:bookmarkStart w:id="38" w:name="_Toc149668749"/>
      <w:bookmarkStart w:id="39" w:name="_Toc149745192"/>
      <w:bookmarkEnd w:id="37"/>
      <w:bookmarkEnd w:id="38"/>
      <w:r>
        <w:rPr>
          <w:rFonts w:hint="eastAsia"/>
        </w:rPr>
        <w:t>八仙花盆花生产技术</w:t>
      </w:r>
      <w:bookmarkEnd w:id="39"/>
    </w:p>
    <w:p w:rsidR="00DE2C0B" w:rsidRDefault="00781DC3">
      <w:pPr>
        <w:pStyle w:val="13"/>
        <w:spacing w:before="156" w:after="156"/>
      </w:pPr>
      <w:bookmarkStart w:id="40" w:name="_Toc149745193"/>
      <w:r>
        <w:rPr>
          <w:rFonts w:hint="eastAsia"/>
          <w:lang w:eastAsia="zh-CN"/>
        </w:rPr>
        <w:t>品种选择</w:t>
      </w:r>
      <w:bookmarkEnd w:id="40"/>
    </w:p>
    <w:p w:rsidR="00DE2C0B" w:rsidRDefault="00781DC3">
      <w:pPr>
        <w:pStyle w:val="afff4"/>
        <w:rPr>
          <w:lang w:eastAsia="zh-CN"/>
        </w:rPr>
      </w:pPr>
      <w:r>
        <w:rPr>
          <w:rFonts w:hint="eastAsia"/>
          <w:lang w:eastAsia="zh-CN"/>
        </w:rPr>
        <w:t>选择株型紧凑、抗寒和抗病能力强、观赏价值高的品种。</w:t>
      </w:r>
    </w:p>
    <w:p w:rsidR="00DE2C0B" w:rsidRDefault="00781DC3">
      <w:pPr>
        <w:pStyle w:val="13"/>
        <w:spacing w:before="156" w:after="156"/>
        <w:rPr>
          <w:rFonts w:ascii="Times New Roman" w:hAnsi="Times New Roman" w:cs="Times New Roman"/>
        </w:rPr>
      </w:pPr>
      <w:bookmarkStart w:id="41" w:name="_Toc149745194"/>
      <w:r>
        <w:rPr>
          <w:rFonts w:ascii="Times New Roman" w:hAnsi="Times New Roman" w:cs="Times New Roman"/>
          <w:lang w:eastAsia="zh-CN"/>
        </w:rPr>
        <w:t>栽培管理</w:t>
      </w:r>
      <w:bookmarkEnd w:id="41"/>
    </w:p>
    <w:p w:rsidR="00DE2C0B" w:rsidRDefault="00781DC3">
      <w:pPr>
        <w:pStyle w:val="23"/>
        <w:spacing w:before="156" w:after="156"/>
        <w:rPr>
          <w:rFonts w:ascii="Times New Roman" w:hAnsi="Times New Roman" w:cs="Times New Roman"/>
        </w:rPr>
      </w:pPr>
      <w:r>
        <w:rPr>
          <w:rFonts w:ascii="Times New Roman" w:hAnsi="Times New Roman" w:cs="Times New Roman"/>
          <w:lang w:eastAsia="zh-CN"/>
        </w:rPr>
        <w:t>温度管理</w:t>
      </w:r>
    </w:p>
    <w:p w:rsidR="00DE2C0B" w:rsidRDefault="00781DC3">
      <w:pPr>
        <w:pStyle w:val="afff4"/>
        <w:rPr>
          <w:rFonts w:ascii="Times New Roman" w:cs="Times New Roman"/>
          <w:lang w:eastAsia="zh-CN"/>
        </w:rPr>
      </w:pPr>
      <w:r>
        <w:rPr>
          <w:rFonts w:ascii="Times New Roman" w:cs="Times New Roman"/>
          <w:lang w:eastAsia="zh-CN"/>
        </w:rPr>
        <w:t>八仙花适宜生长温度为</w:t>
      </w:r>
      <w:r>
        <w:rPr>
          <w:rFonts w:ascii="Times New Roman" w:cs="Times New Roman"/>
          <w:lang w:eastAsia="zh-CN"/>
        </w:rPr>
        <w:t>18℃</w:t>
      </w:r>
      <w:r>
        <w:rPr>
          <w:rFonts w:ascii="Times New Roman" w:cs="Times New Roman" w:hint="eastAsia"/>
          <w:lang w:eastAsia="zh-CN"/>
        </w:rPr>
        <w:t>~</w:t>
      </w:r>
      <w:r>
        <w:rPr>
          <w:rFonts w:ascii="Times New Roman" w:cs="Times New Roman"/>
          <w:lang w:eastAsia="zh-CN"/>
        </w:rPr>
        <w:t>25℃</w:t>
      </w:r>
      <w:r>
        <w:rPr>
          <w:rFonts w:ascii="Times New Roman" w:cs="Times New Roman"/>
          <w:lang w:eastAsia="zh-CN"/>
        </w:rPr>
        <w:t>，不宜长时间超过</w:t>
      </w:r>
      <w:r>
        <w:rPr>
          <w:rFonts w:ascii="Times New Roman" w:cs="Times New Roman"/>
          <w:lang w:eastAsia="zh-CN"/>
        </w:rPr>
        <w:t>30℃</w:t>
      </w:r>
      <w:r>
        <w:rPr>
          <w:rFonts w:ascii="Times New Roman" w:cs="Times New Roman"/>
          <w:lang w:eastAsia="zh-CN"/>
        </w:rPr>
        <w:t>。</w:t>
      </w:r>
    </w:p>
    <w:p w:rsidR="00DE2C0B" w:rsidRDefault="00781DC3">
      <w:pPr>
        <w:pStyle w:val="afff4"/>
        <w:rPr>
          <w:rFonts w:ascii="Times New Roman" w:cs="Times New Roman"/>
          <w:lang w:eastAsia="zh-CN"/>
        </w:rPr>
      </w:pPr>
      <w:r>
        <w:rPr>
          <w:rFonts w:ascii="Times New Roman" w:cs="Times New Roman" w:hint="eastAsia"/>
          <w:lang w:eastAsia="zh-CN"/>
        </w:rPr>
        <w:t>关中地区可露地生产，夏季适当遮荫，防止晒伤；冬季加盖保温层，以确保安全越冬，也可利用保护设施进行促成栽培。陕北地区可利用山地日光温室、连栋温室生产。陕南地区可利用山地进行露地栽培，或进行简易设施栽培。</w:t>
      </w:r>
    </w:p>
    <w:p w:rsidR="00DE2C0B" w:rsidRDefault="00781DC3">
      <w:pPr>
        <w:pStyle w:val="33"/>
        <w:spacing w:before="156" w:after="156"/>
        <w:rPr>
          <w:rFonts w:ascii="Times New Roman" w:cs="Times New Roman"/>
          <w:color w:val="auto"/>
        </w:rPr>
      </w:pPr>
      <w:r>
        <w:rPr>
          <w:rFonts w:ascii="Times New Roman" w:cs="Times New Roman"/>
          <w:color w:val="auto"/>
        </w:rPr>
        <w:t>营养生长期</w:t>
      </w:r>
    </w:p>
    <w:p w:rsidR="00DE2C0B" w:rsidRDefault="00781DC3">
      <w:pPr>
        <w:pStyle w:val="33"/>
        <w:numPr>
          <w:ilvl w:val="0"/>
          <w:numId w:val="0"/>
        </w:numPr>
        <w:spacing w:before="156" w:after="156"/>
        <w:ind w:firstLineChars="200" w:firstLine="420"/>
        <w:rPr>
          <w:rFonts w:ascii="Times New Roman" w:cs="Times New Roman"/>
          <w:color w:val="auto"/>
        </w:rPr>
      </w:pPr>
      <w:r>
        <w:rPr>
          <w:rFonts w:ascii="Times New Roman" w:eastAsia="宋体" w:hAnsi="Times New Roman" w:cs="Times New Roman"/>
          <w:color w:val="auto"/>
        </w:rPr>
        <w:t>白天温度控制在</w:t>
      </w:r>
      <w:r>
        <w:rPr>
          <w:rFonts w:ascii="Times New Roman" w:eastAsia="宋体" w:hAnsi="Times New Roman" w:cs="Times New Roman"/>
          <w:color w:val="auto"/>
        </w:rPr>
        <w:t>25℃</w:t>
      </w:r>
      <w:r>
        <w:rPr>
          <w:rFonts w:ascii="Times New Roman" w:eastAsia="宋体" w:hAnsi="Times New Roman" w:cs="Times New Roman"/>
          <w:color w:val="auto"/>
        </w:rPr>
        <w:t>～</w:t>
      </w:r>
      <w:r>
        <w:rPr>
          <w:rFonts w:ascii="Times New Roman" w:eastAsia="宋体" w:hAnsi="Times New Roman" w:cs="Times New Roman"/>
          <w:color w:val="auto"/>
        </w:rPr>
        <w:t>28℃</w:t>
      </w:r>
      <w:r>
        <w:rPr>
          <w:rFonts w:ascii="Times New Roman" w:eastAsia="宋体" w:hAnsi="Times New Roman" w:cs="Times New Roman"/>
          <w:color w:val="auto"/>
        </w:rPr>
        <w:t>，夜间温度在</w:t>
      </w:r>
      <w:r>
        <w:rPr>
          <w:rFonts w:ascii="Times New Roman" w:eastAsia="宋体" w:hAnsi="Times New Roman" w:cs="Times New Roman"/>
          <w:color w:val="auto"/>
        </w:rPr>
        <w:t>8℃</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w:t>
      </w:r>
      <w:r>
        <w:rPr>
          <w:rFonts w:ascii="Times New Roman" w:eastAsia="宋体" w:hAnsi="Times New Roman" w:cs="Times New Roman" w:hint="eastAsia"/>
          <w:color w:val="auto"/>
        </w:rPr>
        <w:t>温室生产</w:t>
      </w:r>
      <w:r>
        <w:rPr>
          <w:rFonts w:ascii="Times New Roman" w:eastAsia="宋体" w:hAnsi="Times New Roman" w:cs="Times New Roman"/>
          <w:color w:val="auto"/>
        </w:rPr>
        <w:t>顶窗可处于常开状态，但雨天要关顶窗。</w:t>
      </w:r>
      <w:r>
        <w:rPr>
          <w:rFonts w:ascii="Times New Roman" w:eastAsia="宋体" w:hAnsi="Times New Roman" w:cs="Times New Roman"/>
          <w:color w:val="auto"/>
        </w:rPr>
        <w:t xml:space="preserve"> </w:t>
      </w:r>
    </w:p>
    <w:p w:rsidR="00DE2C0B" w:rsidRDefault="00781DC3">
      <w:pPr>
        <w:pStyle w:val="33"/>
        <w:spacing w:before="156" w:after="156"/>
      </w:pPr>
      <w:r>
        <w:t>休眠期</w:t>
      </w:r>
    </w:p>
    <w:p w:rsidR="00DE2C0B" w:rsidRDefault="00781DC3">
      <w:pPr>
        <w:pStyle w:val="33"/>
        <w:numPr>
          <w:ilvl w:val="0"/>
          <w:numId w:val="0"/>
        </w:numPr>
        <w:spacing w:before="156" w:after="156"/>
        <w:ind w:firstLineChars="200" w:firstLine="420"/>
        <w:rPr>
          <w:rFonts w:ascii="Times New Roman" w:eastAsia="宋体" w:hAnsi="Times New Roman" w:cs="Times New Roman"/>
          <w:color w:val="auto"/>
        </w:rPr>
      </w:pPr>
      <w:r>
        <w:rPr>
          <w:rFonts w:ascii="Times New Roman" w:eastAsia="宋体" w:hAnsi="Times New Roman" w:cs="Times New Roman"/>
          <w:color w:val="auto"/>
        </w:rPr>
        <w:t>在</w:t>
      </w:r>
      <w:r>
        <w:rPr>
          <w:rFonts w:ascii="Times New Roman" w:eastAsia="宋体" w:hAnsi="Times New Roman" w:cs="Times New Roman" w:hint="eastAsia"/>
          <w:color w:val="auto"/>
        </w:rPr>
        <w:t>陕西</w:t>
      </w:r>
      <w:r>
        <w:rPr>
          <w:rFonts w:ascii="Times New Roman" w:eastAsia="宋体" w:hAnsi="Times New Roman" w:cs="Times New Roman"/>
          <w:color w:val="auto"/>
        </w:rPr>
        <w:t>省内，多数</w:t>
      </w:r>
      <w:r>
        <w:rPr>
          <w:rFonts w:ascii="Times New Roman" w:eastAsia="宋体" w:hAnsi="Times New Roman" w:cs="Times New Roman" w:hint="eastAsia"/>
          <w:color w:val="auto"/>
        </w:rPr>
        <w:t>八仙花</w:t>
      </w:r>
      <w:r>
        <w:rPr>
          <w:rFonts w:ascii="Times New Roman" w:eastAsia="宋体" w:hAnsi="Times New Roman" w:cs="Times New Roman"/>
          <w:color w:val="auto"/>
        </w:rPr>
        <w:t>品种于</w:t>
      </w:r>
      <w:r>
        <w:rPr>
          <w:rFonts w:ascii="Times New Roman" w:eastAsia="宋体" w:hAnsi="Times New Roman" w:cs="Times New Roman"/>
          <w:color w:val="auto"/>
        </w:rPr>
        <w:t>11</w:t>
      </w:r>
      <w:r>
        <w:rPr>
          <w:rFonts w:ascii="Times New Roman" w:eastAsia="宋体" w:hAnsi="Times New Roman" w:cs="Times New Roman"/>
          <w:color w:val="auto"/>
        </w:rPr>
        <w:t>月中旬进入休眠期，休眠期大约持续</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个月，休眠期的温度以不低于</w:t>
      </w:r>
      <w:r>
        <w:rPr>
          <w:rFonts w:ascii="Times New Roman" w:eastAsia="宋体" w:hAnsi="Times New Roman" w:cs="Times New Roman"/>
          <w:color w:val="auto"/>
        </w:rPr>
        <w:t>-8℃</w:t>
      </w:r>
      <w:r>
        <w:rPr>
          <w:rFonts w:ascii="Times New Roman" w:eastAsia="宋体" w:hAnsi="Times New Roman" w:cs="Times New Roman"/>
          <w:color w:val="auto"/>
        </w:rPr>
        <w:t>，不高于</w:t>
      </w:r>
      <w:r>
        <w:rPr>
          <w:rFonts w:ascii="Times New Roman" w:eastAsia="宋体" w:hAnsi="Times New Roman" w:cs="Times New Roman"/>
          <w:color w:val="auto"/>
        </w:rPr>
        <w:t>8℃</w:t>
      </w:r>
      <w:r>
        <w:rPr>
          <w:rFonts w:ascii="Times New Roman" w:eastAsia="宋体" w:hAnsi="Times New Roman" w:cs="Times New Roman"/>
          <w:color w:val="auto"/>
        </w:rPr>
        <w:t>为宜。</w:t>
      </w:r>
      <w:r>
        <w:rPr>
          <w:rFonts w:ascii="Times New Roman" w:eastAsia="宋体" w:hAnsi="Times New Roman" w:cs="Times New Roman"/>
          <w:color w:val="auto"/>
        </w:rPr>
        <w:t xml:space="preserve"> </w:t>
      </w:r>
    </w:p>
    <w:p w:rsidR="00DE2C0B" w:rsidRDefault="00781DC3">
      <w:pPr>
        <w:pStyle w:val="33"/>
        <w:spacing w:before="156" w:after="156"/>
      </w:pPr>
      <w:r>
        <w:t>开花期</w:t>
      </w:r>
    </w:p>
    <w:p w:rsidR="00DE2C0B" w:rsidRDefault="00781DC3">
      <w:pPr>
        <w:pStyle w:val="33"/>
        <w:numPr>
          <w:ilvl w:val="0"/>
          <w:numId w:val="0"/>
        </w:numPr>
        <w:spacing w:before="156" w:after="156"/>
        <w:ind w:firstLineChars="200" w:firstLine="420"/>
        <w:rPr>
          <w:rFonts w:ascii="Times New Roman" w:eastAsia="宋体" w:hAnsi="Times New Roman" w:cs="Times New Roman"/>
          <w:color w:val="auto"/>
        </w:rPr>
      </w:pPr>
      <w:r>
        <w:rPr>
          <w:rFonts w:ascii="Times New Roman" w:eastAsia="宋体" w:hAnsi="Times New Roman" w:cs="Times New Roman"/>
          <w:color w:val="auto"/>
        </w:rPr>
        <w:t>白天温度控制在</w:t>
      </w:r>
      <w:r>
        <w:rPr>
          <w:rFonts w:ascii="Times New Roman" w:eastAsia="宋体" w:hAnsi="Times New Roman" w:cs="Times New Roman"/>
          <w:color w:val="auto"/>
        </w:rPr>
        <w:t>15℃</w:t>
      </w:r>
      <w:r>
        <w:rPr>
          <w:rFonts w:ascii="Times New Roman" w:eastAsia="宋体" w:hAnsi="Times New Roman" w:cs="Times New Roman"/>
          <w:color w:val="auto"/>
        </w:rPr>
        <w:t>～</w:t>
      </w:r>
      <w:r>
        <w:rPr>
          <w:rFonts w:ascii="Times New Roman" w:eastAsia="宋体" w:hAnsi="Times New Roman" w:cs="Times New Roman"/>
          <w:color w:val="auto"/>
        </w:rPr>
        <w:t>30℃</w:t>
      </w:r>
      <w:r>
        <w:rPr>
          <w:rFonts w:ascii="Times New Roman" w:eastAsia="宋体" w:hAnsi="Times New Roman" w:cs="Times New Roman"/>
          <w:color w:val="auto"/>
        </w:rPr>
        <w:t>，夜间温度在</w:t>
      </w:r>
      <w:r>
        <w:rPr>
          <w:rFonts w:ascii="Times New Roman" w:eastAsia="宋体" w:hAnsi="Times New Roman" w:cs="Times New Roman"/>
          <w:color w:val="auto"/>
        </w:rPr>
        <w:t>8℃</w:t>
      </w:r>
      <w:r>
        <w:rPr>
          <w:rFonts w:ascii="Times New Roman" w:eastAsia="宋体" w:hAnsi="Times New Roman" w:cs="Times New Roman"/>
          <w:color w:val="auto"/>
        </w:rPr>
        <w:t>～</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w:t>
      </w:r>
    </w:p>
    <w:p w:rsidR="00DE2C0B" w:rsidRDefault="00781DC3">
      <w:pPr>
        <w:pStyle w:val="23"/>
        <w:spacing w:before="156" w:after="156"/>
        <w:rPr>
          <w:color w:val="auto"/>
        </w:rPr>
      </w:pPr>
      <w:r>
        <w:rPr>
          <w:rFonts w:hint="eastAsia"/>
          <w:color w:val="auto"/>
          <w:lang w:eastAsia="zh-CN"/>
        </w:rPr>
        <w:t>光照管理</w:t>
      </w:r>
    </w:p>
    <w:p w:rsidR="00DE2C0B" w:rsidRDefault="00781DC3">
      <w:pPr>
        <w:pStyle w:val="afff4"/>
        <w:rPr>
          <w:rFonts w:ascii="Times New Roman" w:cs="Times New Roman"/>
          <w:color w:val="auto"/>
          <w:lang w:eastAsia="zh-CN"/>
        </w:rPr>
      </w:pPr>
      <w:r>
        <w:rPr>
          <w:rFonts w:ascii="Times New Roman" w:cs="Times New Roman"/>
          <w:color w:val="auto"/>
          <w:lang w:eastAsia="zh-CN"/>
        </w:rPr>
        <w:t>八仙花幼苗适宜的光照强度为</w:t>
      </w:r>
      <w:r>
        <w:rPr>
          <w:rFonts w:ascii="Times New Roman" w:cs="Times New Roman" w:hint="eastAsia"/>
          <w:color w:val="auto"/>
          <w:lang w:eastAsia="zh-CN"/>
        </w:rPr>
        <w:t>5000lx~20000lx</w:t>
      </w:r>
      <w:r>
        <w:rPr>
          <w:rFonts w:ascii="Times New Roman" w:cs="Times New Roman" w:hint="eastAsia"/>
          <w:color w:val="auto"/>
          <w:lang w:eastAsia="zh-CN"/>
        </w:rPr>
        <w:t>，大苗的适宜光照强度为</w:t>
      </w:r>
      <w:r>
        <w:rPr>
          <w:rFonts w:ascii="Times New Roman" w:cs="Times New Roman" w:hint="eastAsia"/>
          <w:color w:val="auto"/>
          <w:lang w:eastAsia="zh-CN"/>
        </w:rPr>
        <w:t>20000lx~40000lx</w:t>
      </w:r>
      <w:r>
        <w:rPr>
          <w:rFonts w:ascii="Times New Roman" w:cs="Times New Roman" w:hint="eastAsia"/>
          <w:color w:val="auto"/>
          <w:lang w:eastAsia="zh-CN"/>
        </w:rPr>
        <w:t>，但温度高时应适当降低光照强度，温度较低时可接受较高光照强度。</w:t>
      </w:r>
    </w:p>
    <w:p w:rsidR="00DE2C0B" w:rsidRDefault="00781DC3">
      <w:pPr>
        <w:pStyle w:val="afff4"/>
        <w:rPr>
          <w:rFonts w:ascii="Times New Roman" w:cs="Times New Roman"/>
          <w:color w:val="auto"/>
          <w:lang w:eastAsia="zh-CN"/>
        </w:rPr>
      </w:pPr>
      <w:r>
        <w:rPr>
          <w:rFonts w:ascii="Times New Roman" w:cs="Times New Roman"/>
          <w:color w:val="auto"/>
          <w:lang w:eastAsia="zh-CN"/>
        </w:rPr>
        <w:t>春秋及冬季可进行全日照管理，并合理利用顶窗及底部通风口调节温度。在夏季，当温室内温度超过</w:t>
      </w:r>
      <w:r>
        <w:rPr>
          <w:rFonts w:ascii="Times New Roman" w:cs="Times New Roman"/>
          <w:color w:val="auto"/>
          <w:lang w:eastAsia="zh-CN"/>
        </w:rPr>
        <w:t>2</w:t>
      </w:r>
      <w:r>
        <w:rPr>
          <w:rFonts w:ascii="Times New Roman" w:cs="Times New Roman" w:hint="eastAsia"/>
          <w:color w:val="auto"/>
          <w:lang w:eastAsia="zh-CN"/>
        </w:rPr>
        <w:t>8</w:t>
      </w:r>
      <w:r>
        <w:rPr>
          <w:rFonts w:ascii="Times New Roman" w:cs="Times New Roman"/>
          <w:color w:val="auto"/>
          <w:lang w:eastAsia="zh-CN"/>
        </w:rPr>
        <w:t>℃</w:t>
      </w:r>
      <w:r>
        <w:rPr>
          <w:rFonts w:ascii="Times New Roman" w:cs="Times New Roman"/>
          <w:color w:val="auto"/>
          <w:lang w:eastAsia="zh-CN"/>
        </w:rPr>
        <w:t>及光照强度超过</w:t>
      </w:r>
      <w:r>
        <w:rPr>
          <w:rFonts w:ascii="Times New Roman" w:cs="Times New Roman" w:hint="eastAsia"/>
          <w:color w:val="auto"/>
          <w:lang w:eastAsia="zh-CN"/>
        </w:rPr>
        <w:t>4</w:t>
      </w:r>
      <w:r>
        <w:rPr>
          <w:rFonts w:ascii="Times New Roman" w:cs="Times New Roman"/>
          <w:color w:val="auto"/>
          <w:lang w:eastAsia="zh-CN"/>
        </w:rPr>
        <w:t>0000lx</w:t>
      </w:r>
      <w:r>
        <w:rPr>
          <w:rFonts w:ascii="Times New Roman" w:cs="Times New Roman"/>
          <w:color w:val="auto"/>
          <w:lang w:eastAsia="zh-CN"/>
        </w:rPr>
        <w:t>，应进行遮阳降温。当早晨、傍晚或阴雨天温度及光照强度降低时应及时收拢遮阳网。</w:t>
      </w:r>
    </w:p>
    <w:p w:rsidR="00DE2C0B" w:rsidRDefault="00781DC3">
      <w:pPr>
        <w:pStyle w:val="23"/>
        <w:spacing w:before="156" w:after="156"/>
        <w:rPr>
          <w:color w:val="auto"/>
        </w:rPr>
      </w:pPr>
      <w:r>
        <w:rPr>
          <w:rFonts w:hint="eastAsia"/>
          <w:color w:val="auto"/>
          <w:lang w:eastAsia="zh-CN"/>
        </w:rPr>
        <w:t>水肥管理</w:t>
      </w:r>
    </w:p>
    <w:p w:rsidR="00DE2C0B" w:rsidRDefault="00781DC3">
      <w:pPr>
        <w:pStyle w:val="33"/>
        <w:spacing w:before="156" w:after="156"/>
        <w:rPr>
          <w:color w:val="auto"/>
        </w:rPr>
      </w:pPr>
      <w:r>
        <w:rPr>
          <w:rFonts w:hint="eastAsia"/>
          <w:color w:val="auto"/>
        </w:rPr>
        <w:t>施肥</w:t>
      </w:r>
    </w:p>
    <w:p w:rsidR="00DE2C0B" w:rsidRDefault="00781DC3">
      <w:pPr>
        <w:pStyle w:val="afff4"/>
        <w:rPr>
          <w:rFonts w:ascii="Times New Roman" w:cs="Times New Roman"/>
          <w:color w:val="auto"/>
          <w:lang w:eastAsia="zh-CN"/>
        </w:rPr>
      </w:pPr>
      <w:r>
        <w:rPr>
          <w:rFonts w:ascii="Times New Roman" w:cs="Times New Roman"/>
          <w:color w:val="auto"/>
          <w:lang w:eastAsia="zh-CN"/>
        </w:rPr>
        <w:t>建议使用</w:t>
      </w:r>
      <w:r>
        <w:rPr>
          <w:rFonts w:ascii="Times New Roman" w:cs="Times New Roman" w:hint="eastAsia"/>
          <w:color w:val="auto"/>
          <w:lang w:eastAsia="zh-CN"/>
        </w:rPr>
        <w:t>含有氮、磷、钾及中微量元素的</w:t>
      </w:r>
      <w:r>
        <w:rPr>
          <w:rFonts w:ascii="Times New Roman" w:cs="Times New Roman"/>
          <w:color w:val="auto"/>
          <w:lang w:eastAsia="zh-CN"/>
        </w:rPr>
        <w:t>全营养水溶性肥料。混合肥液的</w:t>
      </w:r>
      <w:r>
        <w:rPr>
          <w:rFonts w:ascii="Times New Roman" w:cs="Times New Roman"/>
          <w:color w:val="auto"/>
          <w:lang w:eastAsia="zh-CN"/>
        </w:rPr>
        <w:t>EC</w:t>
      </w:r>
      <w:r>
        <w:rPr>
          <w:rFonts w:ascii="Times New Roman" w:cs="Times New Roman"/>
          <w:color w:val="auto"/>
          <w:lang w:eastAsia="zh-CN"/>
        </w:rPr>
        <w:t>值需控制在</w:t>
      </w:r>
      <w:r>
        <w:rPr>
          <w:rFonts w:ascii="Times New Roman" w:cs="Times New Roman" w:hint="eastAsia"/>
          <w:color w:val="auto"/>
          <w:lang w:eastAsia="zh-CN"/>
        </w:rPr>
        <w:t>0.5</w:t>
      </w:r>
      <w:r>
        <w:rPr>
          <w:rFonts w:ascii="Times New Roman" w:cs="Times New Roman"/>
          <w:color w:val="auto"/>
          <w:lang w:eastAsia="zh-CN"/>
        </w:rPr>
        <w:t>mS/cm</w:t>
      </w:r>
      <w:r>
        <w:rPr>
          <w:rFonts w:ascii="Times New Roman" w:cs="Times New Roman"/>
          <w:color w:val="auto"/>
          <w:lang w:eastAsia="zh-CN"/>
        </w:rPr>
        <w:t>～</w:t>
      </w:r>
      <w:r>
        <w:rPr>
          <w:rFonts w:ascii="Times New Roman" w:cs="Times New Roman" w:hint="eastAsia"/>
          <w:color w:val="auto"/>
          <w:lang w:eastAsia="zh-CN"/>
        </w:rPr>
        <w:t>1.5</w:t>
      </w:r>
      <w:r>
        <w:rPr>
          <w:rFonts w:ascii="Times New Roman" w:cs="Times New Roman"/>
          <w:color w:val="auto"/>
          <w:lang w:eastAsia="zh-CN"/>
        </w:rPr>
        <w:t>mS/cm</w:t>
      </w:r>
      <w:r>
        <w:rPr>
          <w:rFonts w:ascii="Times New Roman" w:cs="Times New Roman"/>
          <w:color w:val="auto"/>
          <w:lang w:eastAsia="zh-CN"/>
        </w:rPr>
        <w:t>之间，生长季节每周一次随水施入。化肥的使用应符合</w:t>
      </w:r>
      <w:r>
        <w:rPr>
          <w:rFonts w:ascii="Times New Roman" w:cs="Times New Roman"/>
          <w:color w:val="auto"/>
          <w:lang w:eastAsia="zh-CN"/>
        </w:rPr>
        <w:t>HJ 555</w:t>
      </w:r>
      <w:r>
        <w:rPr>
          <w:rFonts w:ascii="Times New Roman" w:cs="Times New Roman"/>
          <w:color w:val="auto"/>
          <w:lang w:eastAsia="zh-CN"/>
        </w:rPr>
        <w:t>的规定。</w:t>
      </w:r>
    </w:p>
    <w:p w:rsidR="00DE2C0B" w:rsidRDefault="00781DC3" w:rsidP="00DB5D07">
      <w:pPr>
        <w:pStyle w:val="affffff0"/>
        <w:spacing w:beforeLines="100" w:afterLines="100"/>
        <w:ind w:firstLineChars="0" w:firstLine="0"/>
        <w:jc w:val="center"/>
        <w:rPr>
          <w:rFonts w:ascii="黑体" w:eastAsia="黑体" w:hAnsi="黑体"/>
        </w:rPr>
      </w:pPr>
      <w:r>
        <w:rPr>
          <w:rFonts w:ascii="黑体" w:eastAsia="黑体" w:hAnsi="黑体" w:hint="eastAsia"/>
        </w:rPr>
        <w:t>表</w:t>
      </w:r>
      <w:r>
        <w:rPr>
          <w:rFonts w:ascii="黑体" w:eastAsia="黑体" w:hAnsi="黑体" w:hint="eastAsia"/>
        </w:rPr>
        <w:t xml:space="preserve">2 </w:t>
      </w:r>
      <w:r>
        <w:rPr>
          <w:rFonts w:ascii="黑体" w:eastAsia="黑体" w:hAnsi="黑体" w:hint="eastAsia"/>
        </w:rPr>
        <w:t>不同时期各主要营养元素的施用比例</w:t>
      </w: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6"/>
        <w:gridCol w:w="2740"/>
        <w:gridCol w:w="1701"/>
      </w:tblGrid>
      <w:tr w:rsidR="00DE2C0B">
        <w:tc>
          <w:tcPr>
            <w:tcW w:w="1796" w:type="dxa"/>
          </w:tcPr>
          <w:p w:rsidR="00DE2C0B" w:rsidRDefault="00781DC3">
            <w:pPr>
              <w:pStyle w:val="affffff0"/>
              <w:ind w:firstLineChars="0" w:firstLine="0"/>
              <w:jc w:val="center"/>
              <w:rPr>
                <w:rFonts w:ascii="Times New Roman"/>
                <w:sz w:val="18"/>
                <w:szCs w:val="18"/>
              </w:rPr>
            </w:pPr>
            <w:r>
              <w:rPr>
                <w:rFonts w:ascii="Times New Roman"/>
                <w:sz w:val="18"/>
                <w:szCs w:val="18"/>
              </w:rPr>
              <w:t>时期</w:t>
            </w:r>
          </w:p>
        </w:tc>
        <w:tc>
          <w:tcPr>
            <w:tcW w:w="2740" w:type="dxa"/>
            <w:tcBorders>
              <w:right w:val="single" w:sz="4" w:space="0" w:color="auto"/>
            </w:tcBorders>
          </w:tcPr>
          <w:p w:rsidR="00DE2C0B" w:rsidRDefault="00781DC3">
            <w:pPr>
              <w:pStyle w:val="affffff0"/>
              <w:ind w:firstLineChars="0" w:firstLine="0"/>
              <w:jc w:val="center"/>
              <w:rPr>
                <w:rFonts w:ascii="Times New Roman"/>
                <w:sz w:val="18"/>
                <w:szCs w:val="18"/>
              </w:rPr>
            </w:pPr>
            <w:r>
              <w:rPr>
                <w:rFonts w:ascii="Times New Roman"/>
                <w:sz w:val="18"/>
                <w:szCs w:val="18"/>
              </w:rPr>
              <w:t>氮、磷、钾含量及比例</w:t>
            </w:r>
          </w:p>
        </w:tc>
        <w:tc>
          <w:tcPr>
            <w:tcW w:w="1701" w:type="dxa"/>
            <w:tcBorders>
              <w:lef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EC</w:t>
            </w:r>
            <w:r>
              <w:rPr>
                <w:rFonts w:ascii="Times New Roman" w:hint="eastAsia"/>
                <w:sz w:val="18"/>
                <w:szCs w:val="18"/>
              </w:rPr>
              <w:t>值（</w:t>
            </w:r>
            <w:r>
              <w:rPr>
                <w:rFonts w:ascii="Times New Roman"/>
                <w:sz w:val="18"/>
                <w:szCs w:val="18"/>
              </w:rPr>
              <w:t>mS/cm</w:t>
            </w:r>
            <w:r>
              <w:rPr>
                <w:rFonts w:ascii="Times New Roman"/>
                <w:sz w:val="18"/>
                <w:szCs w:val="18"/>
              </w:rPr>
              <w:t>）</w:t>
            </w:r>
          </w:p>
        </w:tc>
      </w:tr>
      <w:tr w:rsidR="00DE2C0B">
        <w:tc>
          <w:tcPr>
            <w:tcW w:w="1796" w:type="dxa"/>
          </w:tcPr>
          <w:p w:rsidR="00DE2C0B" w:rsidRDefault="00781DC3">
            <w:pPr>
              <w:pStyle w:val="affffff0"/>
              <w:ind w:firstLineChars="0" w:firstLine="0"/>
              <w:jc w:val="center"/>
              <w:rPr>
                <w:rFonts w:ascii="Times New Roman"/>
                <w:sz w:val="18"/>
                <w:szCs w:val="18"/>
              </w:rPr>
            </w:pPr>
            <w:r>
              <w:rPr>
                <w:rFonts w:ascii="Times New Roman"/>
                <w:sz w:val="18"/>
                <w:szCs w:val="18"/>
              </w:rPr>
              <w:t>0d</w:t>
            </w:r>
            <w:r>
              <w:rPr>
                <w:rFonts w:ascii="Times New Roman"/>
                <w:sz w:val="18"/>
                <w:szCs w:val="18"/>
              </w:rPr>
              <w:t>～</w:t>
            </w:r>
            <w:r>
              <w:rPr>
                <w:rFonts w:ascii="Times New Roman" w:hint="eastAsia"/>
                <w:sz w:val="18"/>
                <w:szCs w:val="18"/>
              </w:rPr>
              <w:t>60</w:t>
            </w:r>
            <w:r>
              <w:rPr>
                <w:rFonts w:ascii="Times New Roman"/>
                <w:sz w:val="18"/>
                <w:szCs w:val="18"/>
              </w:rPr>
              <w:t>d</w:t>
            </w:r>
          </w:p>
        </w:tc>
        <w:tc>
          <w:tcPr>
            <w:tcW w:w="2740" w:type="dxa"/>
            <w:tcBorders>
              <w:right w:val="single" w:sz="4" w:space="0" w:color="auto"/>
            </w:tcBorders>
          </w:tcPr>
          <w:p w:rsidR="00DE2C0B" w:rsidRDefault="00781DC3">
            <w:pPr>
              <w:pStyle w:val="affffff0"/>
              <w:ind w:firstLineChars="0" w:firstLine="0"/>
              <w:jc w:val="center"/>
              <w:rPr>
                <w:rFonts w:ascii="Times New Roman"/>
                <w:sz w:val="18"/>
                <w:szCs w:val="18"/>
              </w:rPr>
            </w:pPr>
            <w:r>
              <w:rPr>
                <w:rFonts w:ascii="Times New Roman"/>
                <w:sz w:val="18"/>
                <w:szCs w:val="18"/>
              </w:rPr>
              <w:t>30</w:t>
            </w:r>
            <w:r>
              <w:rPr>
                <w:rFonts w:ascii="Times New Roman"/>
                <w:sz w:val="18"/>
                <w:szCs w:val="18"/>
              </w:rPr>
              <w:t>：</w:t>
            </w:r>
            <w:r>
              <w:rPr>
                <w:rFonts w:ascii="Times New Roman"/>
                <w:sz w:val="18"/>
                <w:szCs w:val="18"/>
              </w:rPr>
              <w:t>10</w:t>
            </w:r>
            <w:r>
              <w:rPr>
                <w:rFonts w:ascii="Times New Roman"/>
                <w:sz w:val="18"/>
                <w:szCs w:val="18"/>
              </w:rPr>
              <w:t>：</w:t>
            </w:r>
            <w:r>
              <w:rPr>
                <w:rFonts w:ascii="Times New Roman"/>
                <w:sz w:val="18"/>
                <w:szCs w:val="18"/>
              </w:rPr>
              <w:t>10</w:t>
            </w:r>
          </w:p>
        </w:tc>
        <w:tc>
          <w:tcPr>
            <w:tcW w:w="1701" w:type="dxa"/>
            <w:tcBorders>
              <w:lef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0.5~0.8</w:t>
            </w:r>
          </w:p>
        </w:tc>
      </w:tr>
      <w:tr w:rsidR="00DE2C0B">
        <w:tc>
          <w:tcPr>
            <w:tcW w:w="1796" w:type="dxa"/>
          </w:tcPr>
          <w:p w:rsidR="00DE2C0B" w:rsidRDefault="00781DC3">
            <w:pPr>
              <w:pStyle w:val="affffff0"/>
              <w:ind w:firstLineChars="0" w:firstLine="0"/>
              <w:jc w:val="center"/>
              <w:rPr>
                <w:rFonts w:ascii="Times New Roman"/>
                <w:sz w:val="18"/>
                <w:szCs w:val="18"/>
              </w:rPr>
            </w:pPr>
            <w:r>
              <w:rPr>
                <w:rFonts w:ascii="Times New Roman"/>
                <w:sz w:val="18"/>
                <w:szCs w:val="18"/>
              </w:rPr>
              <w:t>60d</w:t>
            </w:r>
            <w:r>
              <w:rPr>
                <w:rFonts w:ascii="Times New Roman"/>
                <w:sz w:val="18"/>
                <w:szCs w:val="18"/>
              </w:rPr>
              <w:t>后</w:t>
            </w:r>
          </w:p>
        </w:tc>
        <w:tc>
          <w:tcPr>
            <w:tcW w:w="2740" w:type="dxa"/>
            <w:tcBorders>
              <w:righ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20</w:t>
            </w:r>
            <w:r>
              <w:rPr>
                <w:rFonts w:ascii="Times New Roman" w:hint="eastAsia"/>
                <w:sz w:val="18"/>
                <w:szCs w:val="18"/>
              </w:rPr>
              <w:t>：</w:t>
            </w:r>
            <w:r>
              <w:rPr>
                <w:rFonts w:ascii="Times New Roman" w:hint="eastAsia"/>
                <w:sz w:val="18"/>
                <w:szCs w:val="18"/>
              </w:rPr>
              <w:t>20</w:t>
            </w:r>
            <w:r>
              <w:rPr>
                <w:rFonts w:ascii="Times New Roman" w:hint="eastAsia"/>
                <w:sz w:val="18"/>
                <w:szCs w:val="18"/>
              </w:rPr>
              <w:t>：</w:t>
            </w:r>
            <w:r>
              <w:rPr>
                <w:rFonts w:ascii="Times New Roman" w:hint="eastAsia"/>
                <w:sz w:val="18"/>
                <w:szCs w:val="18"/>
              </w:rPr>
              <w:t>20</w:t>
            </w:r>
          </w:p>
        </w:tc>
        <w:tc>
          <w:tcPr>
            <w:tcW w:w="1701" w:type="dxa"/>
            <w:tcBorders>
              <w:lef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0.8~1.5</w:t>
            </w:r>
          </w:p>
        </w:tc>
      </w:tr>
      <w:tr w:rsidR="00DE2C0B">
        <w:tc>
          <w:tcPr>
            <w:tcW w:w="1796" w:type="dxa"/>
          </w:tcPr>
          <w:p w:rsidR="00DE2C0B" w:rsidRDefault="00781DC3">
            <w:pPr>
              <w:pStyle w:val="affffff0"/>
              <w:ind w:firstLineChars="0" w:firstLine="0"/>
              <w:jc w:val="center"/>
              <w:rPr>
                <w:rFonts w:ascii="Times New Roman"/>
                <w:sz w:val="18"/>
                <w:szCs w:val="18"/>
              </w:rPr>
            </w:pPr>
            <w:r>
              <w:rPr>
                <w:rFonts w:ascii="Times New Roman"/>
                <w:sz w:val="18"/>
                <w:szCs w:val="18"/>
              </w:rPr>
              <w:t>花芽分化及开花期</w:t>
            </w:r>
          </w:p>
        </w:tc>
        <w:tc>
          <w:tcPr>
            <w:tcW w:w="2740" w:type="dxa"/>
            <w:tcBorders>
              <w:righ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10</w:t>
            </w:r>
            <w:r>
              <w:rPr>
                <w:rFonts w:ascii="Times New Roman" w:hint="eastAsia"/>
                <w:sz w:val="18"/>
                <w:szCs w:val="18"/>
              </w:rPr>
              <w:t>：</w:t>
            </w:r>
            <w:r>
              <w:rPr>
                <w:rFonts w:ascii="Times New Roman" w:hint="eastAsia"/>
                <w:sz w:val="18"/>
                <w:szCs w:val="18"/>
              </w:rPr>
              <w:t>30</w:t>
            </w:r>
            <w:r>
              <w:rPr>
                <w:rFonts w:ascii="Times New Roman"/>
                <w:sz w:val="18"/>
                <w:szCs w:val="18"/>
              </w:rPr>
              <w:t>：</w:t>
            </w:r>
            <w:r>
              <w:rPr>
                <w:rFonts w:ascii="Times New Roman"/>
                <w:sz w:val="18"/>
                <w:szCs w:val="18"/>
              </w:rPr>
              <w:t>20</w:t>
            </w:r>
          </w:p>
        </w:tc>
        <w:tc>
          <w:tcPr>
            <w:tcW w:w="1701" w:type="dxa"/>
            <w:tcBorders>
              <w:left w:val="single" w:sz="4" w:space="0" w:color="auto"/>
            </w:tcBorders>
          </w:tcPr>
          <w:p w:rsidR="00DE2C0B" w:rsidRDefault="00781DC3">
            <w:pPr>
              <w:pStyle w:val="affffff0"/>
              <w:ind w:firstLineChars="0" w:firstLine="0"/>
              <w:jc w:val="center"/>
              <w:rPr>
                <w:rFonts w:ascii="Times New Roman"/>
                <w:sz w:val="18"/>
                <w:szCs w:val="18"/>
              </w:rPr>
            </w:pPr>
            <w:r>
              <w:rPr>
                <w:rFonts w:ascii="Times New Roman" w:hint="eastAsia"/>
                <w:sz w:val="18"/>
                <w:szCs w:val="18"/>
              </w:rPr>
              <w:t>1.2~1.5</w:t>
            </w:r>
          </w:p>
        </w:tc>
      </w:tr>
    </w:tbl>
    <w:p w:rsidR="00DE2C0B" w:rsidRDefault="00DE2C0B">
      <w:pPr>
        <w:pStyle w:val="afff4"/>
        <w:rPr>
          <w:rFonts w:ascii="Times New Roman" w:cs="Times New Roman"/>
          <w:color w:val="auto"/>
        </w:rPr>
      </w:pPr>
    </w:p>
    <w:p w:rsidR="00DE2C0B" w:rsidRDefault="00781DC3">
      <w:pPr>
        <w:pStyle w:val="afff4"/>
        <w:rPr>
          <w:rFonts w:ascii="Times New Roman" w:cs="Times New Roman"/>
          <w:color w:val="auto"/>
          <w:lang w:eastAsia="zh-CN"/>
        </w:rPr>
      </w:pPr>
      <w:r>
        <w:rPr>
          <w:rFonts w:ascii="Times New Roman" w:cs="Times New Roman"/>
          <w:color w:val="auto"/>
          <w:lang w:eastAsia="zh-CN"/>
        </w:rPr>
        <w:t>休眠品种在休眠期到来前施用</w:t>
      </w:r>
      <w:r>
        <w:rPr>
          <w:rFonts w:ascii="Times New Roman" w:cs="Times New Roman"/>
          <w:color w:val="auto"/>
          <w:lang w:eastAsia="zh-CN"/>
        </w:rPr>
        <w:t>1</w:t>
      </w:r>
      <w:r>
        <w:rPr>
          <w:rFonts w:ascii="Times New Roman" w:cs="Times New Roman"/>
          <w:color w:val="auto"/>
          <w:lang w:eastAsia="zh-CN"/>
        </w:rPr>
        <w:t>次肥料，休眠期间不再施肥。在次年及之后的施肥比例按定植之后</w:t>
      </w:r>
      <w:r>
        <w:rPr>
          <w:rFonts w:ascii="Times New Roman" w:cs="Times New Roman"/>
          <w:color w:val="auto"/>
          <w:lang w:eastAsia="zh-CN"/>
        </w:rPr>
        <w:t>60d</w:t>
      </w:r>
      <w:r>
        <w:rPr>
          <w:rFonts w:ascii="Times New Roman" w:cs="Times New Roman"/>
          <w:color w:val="auto"/>
          <w:lang w:eastAsia="zh-CN"/>
        </w:rPr>
        <w:t>的施肥比例进行施肥。</w:t>
      </w:r>
    </w:p>
    <w:p w:rsidR="00DE2C0B" w:rsidRDefault="00781DC3">
      <w:pPr>
        <w:pStyle w:val="afff4"/>
        <w:rPr>
          <w:rFonts w:ascii="Times New Roman" w:cs="Times New Roman"/>
          <w:color w:val="auto"/>
          <w:lang w:eastAsia="zh-CN"/>
        </w:rPr>
      </w:pPr>
      <w:r>
        <w:rPr>
          <w:rFonts w:ascii="Times New Roman" w:cs="Times New Roman"/>
          <w:color w:val="auto"/>
          <w:lang w:eastAsia="zh-CN"/>
        </w:rPr>
        <w:t>施肥同时可加入</w:t>
      </w:r>
      <w:r>
        <w:rPr>
          <w:rFonts w:ascii="Times New Roman" w:cs="Times New Roman"/>
          <w:color w:val="auto"/>
          <w:lang w:eastAsia="zh-CN"/>
        </w:rPr>
        <w:t>500mg/L</w:t>
      </w:r>
      <w:r>
        <w:rPr>
          <w:rFonts w:ascii="Times New Roman" w:cs="Times New Roman"/>
          <w:color w:val="auto"/>
          <w:lang w:eastAsia="zh-CN"/>
        </w:rPr>
        <w:t>的螯合铁</w:t>
      </w:r>
      <w:r>
        <w:rPr>
          <w:rFonts w:ascii="Times New Roman" w:cs="Times New Roman" w:hint="eastAsia"/>
          <w:color w:val="auto"/>
          <w:lang w:eastAsia="zh-CN"/>
        </w:rPr>
        <w:t>（</w:t>
      </w:r>
      <w:r>
        <w:rPr>
          <w:rFonts w:ascii="Times New Roman" w:cs="Times New Roman"/>
          <w:color w:val="auto"/>
          <w:lang w:eastAsia="zh-CN"/>
        </w:rPr>
        <w:t>EH-FeNa</w:t>
      </w:r>
      <w:r>
        <w:rPr>
          <w:rFonts w:ascii="Times New Roman" w:cs="Times New Roman" w:hint="eastAsia"/>
          <w:color w:val="auto"/>
          <w:lang w:eastAsia="zh-CN"/>
        </w:rPr>
        <w:t>）</w:t>
      </w:r>
      <w:r>
        <w:rPr>
          <w:rFonts w:ascii="Times New Roman" w:cs="Times New Roman"/>
          <w:color w:val="auto"/>
          <w:lang w:eastAsia="zh-CN"/>
        </w:rPr>
        <w:t>以补充铁元素，每年补充</w:t>
      </w:r>
      <w:r>
        <w:rPr>
          <w:rFonts w:ascii="Times New Roman" w:cs="Times New Roman"/>
          <w:color w:val="auto"/>
          <w:lang w:eastAsia="zh-CN"/>
        </w:rPr>
        <w:t>10</w:t>
      </w:r>
      <w:r>
        <w:rPr>
          <w:rFonts w:ascii="Times New Roman" w:cs="Times New Roman"/>
          <w:color w:val="auto"/>
          <w:lang w:eastAsia="zh-CN"/>
        </w:rPr>
        <w:t>次左右。</w:t>
      </w:r>
    </w:p>
    <w:p w:rsidR="00DE2C0B" w:rsidRDefault="00781DC3">
      <w:pPr>
        <w:pStyle w:val="33"/>
        <w:spacing w:before="156" w:after="156"/>
        <w:rPr>
          <w:color w:val="auto"/>
        </w:rPr>
      </w:pPr>
      <w:r>
        <w:rPr>
          <w:rFonts w:hint="eastAsia"/>
          <w:color w:val="auto"/>
        </w:rPr>
        <w:t>灌溉</w:t>
      </w:r>
    </w:p>
    <w:p w:rsidR="00DE2C0B" w:rsidRDefault="00781DC3">
      <w:pPr>
        <w:pStyle w:val="afff4"/>
        <w:rPr>
          <w:rFonts w:ascii="Times New Roman" w:cs="Times New Roman"/>
          <w:color w:val="auto"/>
          <w:lang w:eastAsia="zh-CN"/>
        </w:rPr>
      </w:pPr>
      <w:r>
        <w:rPr>
          <w:rFonts w:hint="eastAsia"/>
          <w:color w:val="auto"/>
          <w:lang w:eastAsia="zh-CN"/>
        </w:rPr>
        <w:t>幼苗上盆后，</w:t>
      </w:r>
      <w:r>
        <w:rPr>
          <w:rFonts w:ascii="Times New Roman" w:cs="Times New Roman"/>
          <w:color w:val="auto"/>
          <w:lang w:eastAsia="zh-CN"/>
        </w:rPr>
        <w:t>在生长季的春、夏、秋季，要浇足水分使土壤经常保持湿润状态，</w:t>
      </w:r>
      <w:r>
        <w:rPr>
          <w:rFonts w:hint="eastAsia"/>
          <w:color w:val="auto"/>
          <w:lang w:eastAsia="zh-CN"/>
        </w:rPr>
        <w:t>气温高时可根据情况增加浇水频次，</w:t>
      </w:r>
      <w:r>
        <w:rPr>
          <w:rFonts w:ascii="Times New Roman" w:cs="Times New Roman"/>
          <w:color w:val="auto"/>
          <w:lang w:eastAsia="zh-CN"/>
        </w:rPr>
        <w:t>但</w:t>
      </w:r>
      <w:r>
        <w:rPr>
          <w:rFonts w:ascii="Times New Roman" w:cs="Times New Roman" w:hint="eastAsia"/>
          <w:color w:val="auto"/>
          <w:lang w:eastAsia="zh-CN"/>
        </w:rPr>
        <w:t>种植介质</w:t>
      </w:r>
      <w:r>
        <w:rPr>
          <w:rFonts w:ascii="Times New Roman" w:cs="Times New Roman"/>
          <w:color w:val="auto"/>
          <w:lang w:eastAsia="zh-CN"/>
        </w:rPr>
        <w:t>不能积水。休眠期间视土壤水分情况浇水</w:t>
      </w:r>
      <w:r>
        <w:rPr>
          <w:rFonts w:ascii="Times New Roman" w:cs="Times New Roman"/>
          <w:color w:val="auto"/>
          <w:lang w:eastAsia="zh-CN"/>
        </w:rPr>
        <w:t>2</w:t>
      </w:r>
      <w:r>
        <w:rPr>
          <w:rFonts w:ascii="Times New Roman" w:cs="Times New Roman"/>
          <w:color w:val="auto"/>
          <w:lang w:eastAsia="zh-CN"/>
        </w:rPr>
        <w:t>～</w:t>
      </w:r>
      <w:r>
        <w:rPr>
          <w:rFonts w:ascii="Times New Roman" w:cs="Times New Roman"/>
          <w:color w:val="auto"/>
          <w:lang w:eastAsia="zh-CN"/>
        </w:rPr>
        <w:t>3</w:t>
      </w:r>
      <w:r>
        <w:rPr>
          <w:rFonts w:ascii="Times New Roman" w:cs="Times New Roman"/>
          <w:color w:val="auto"/>
          <w:lang w:eastAsia="zh-CN"/>
        </w:rPr>
        <w:t>次，以保持土壤微湿为宜。</w:t>
      </w:r>
    </w:p>
    <w:p w:rsidR="00DE2C0B" w:rsidRDefault="00781DC3">
      <w:pPr>
        <w:pStyle w:val="afff4"/>
        <w:rPr>
          <w:rFonts w:ascii="Times New Roman" w:cs="Times New Roman"/>
          <w:color w:val="4472C4" w:themeColor="accent1"/>
          <w:lang w:eastAsia="zh-CN"/>
        </w:rPr>
      </w:pPr>
      <w:r>
        <w:rPr>
          <w:rFonts w:ascii="Times New Roman" w:cs="Times New Roman" w:hint="eastAsia"/>
          <w:color w:val="auto"/>
          <w:lang w:eastAsia="zh-CN"/>
        </w:rPr>
        <w:t>灌溉方式可采用滴灌或喷灌，但开花期应避免喷灌。</w:t>
      </w:r>
    </w:p>
    <w:p w:rsidR="00DE2C0B" w:rsidRDefault="00781DC3">
      <w:pPr>
        <w:pStyle w:val="13"/>
        <w:spacing w:before="156" w:after="156"/>
      </w:pPr>
      <w:bookmarkStart w:id="42" w:name="_Toc149745195"/>
      <w:r>
        <w:rPr>
          <w:rFonts w:hint="eastAsia"/>
          <w:lang w:eastAsia="zh-CN"/>
        </w:rPr>
        <w:t>修剪整枝</w:t>
      </w:r>
      <w:bookmarkEnd w:id="42"/>
    </w:p>
    <w:p w:rsidR="00DE2C0B" w:rsidRDefault="00781DC3">
      <w:pPr>
        <w:pStyle w:val="afff4"/>
        <w:rPr>
          <w:rFonts w:ascii="Times New Roman" w:cs="Times New Roman"/>
          <w:color w:val="auto"/>
          <w:lang w:eastAsia="zh-CN"/>
        </w:rPr>
      </w:pPr>
      <w:r>
        <w:rPr>
          <w:rFonts w:ascii="Times New Roman" w:cs="Times New Roman" w:hint="eastAsia"/>
          <w:color w:val="auto"/>
          <w:lang w:eastAsia="zh-CN"/>
        </w:rPr>
        <w:t>八仙花的修剪方式分为</w:t>
      </w:r>
      <w:r>
        <w:rPr>
          <w:rFonts w:ascii="Times New Roman" w:cs="Times New Roman" w:hint="eastAsia"/>
          <w:color w:val="auto"/>
          <w:lang w:eastAsia="zh-CN"/>
        </w:rPr>
        <w:t>1</w:t>
      </w:r>
      <w:r>
        <w:rPr>
          <w:rFonts w:ascii="Times New Roman" w:cs="Times New Roman" w:hint="eastAsia"/>
          <w:color w:val="auto"/>
          <w:lang w:eastAsia="zh-CN"/>
        </w:rPr>
        <w:t>类修剪和</w:t>
      </w:r>
      <w:r>
        <w:rPr>
          <w:rFonts w:ascii="Times New Roman" w:cs="Times New Roman" w:hint="eastAsia"/>
          <w:color w:val="auto"/>
          <w:lang w:eastAsia="zh-CN"/>
        </w:rPr>
        <w:t>2</w:t>
      </w:r>
      <w:r>
        <w:rPr>
          <w:rFonts w:ascii="Times New Roman" w:cs="Times New Roman" w:hint="eastAsia"/>
          <w:color w:val="auto"/>
          <w:lang w:eastAsia="zh-CN"/>
        </w:rPr>
        <w:t>类修剪两种方式。</w:t>
      </w:r>
    </w:p>
    <w:p w:rsidR="00DE2C0B" w:rsidRDefault="00781DC3">
      <w:pPr>
        <w:pStyle w:val="afff4"/>
        <w:rPr>
          <w:rFonts w:ascii="Times New Roman" w:cs="Times New Roman"/>
          <w:color w:val="auto"/>
          <w:lang w:eastAsia="zh-CN"/>
        </w:rPr>
      </w:pPr>
      <w:r>
        <w:rPr>
          <w:rFonts w:ascii="Times New Roman" w:cs="Times New Roman" w:hint="eastAsia"/>
          <w:color w:val="auto"/>
          <w:lang w:eastAsia="zh-CN"/>
        </w:rPr>
        <w:t>1</w:t>
      </w:r>
      <w:r>
        <w:rPr>
          <w:rFonts w:ascii="Times New Roman" w:cs="Times New Roman" w:hint="eastAsia"/>
          <w:color w:val="auto"/>
          <w:lang w:eastAsia="zh-CN"/>
        </w:rPr>
        <w:t>类修剪：属于轻度修剪，保持良好株型，去除残花及病虫害枝条、细弱枝条、盲枝。</w:t>
      </w:r>
    </w:p>
    <w:p w:rsidR="00DE2C0B" w:rsidRDefault="00781DC3">
      <w:pPr>
        <w:pStyle w:val="afff4"/>
        <w:rPr>
          <w:rFonts w:ascii="Times New Roman" w:cs="Times New Roman"/>
          <w:color w:val="auto"/>
          <w:lang w:eastAsia="zh-CN"/>
        </w:rPr>
      </w:pPr>
      <w:r>
        <w:rPr>
          <w:rFonts w:ascii="Times New Roman" w:cs="Times New Roman" w:hint="eastAsia"/>
          <w:color w:val="auto"/>
          <w:lang w:eastAsia="zh-CN"/>
        </w:rPr>
        <w:t>2</w:t>
      </w:r>
      <w:r>
        <w:rPr>
          <w:rFonts w:ascii="Times New Roman" w:cs="Times New Roman" w:hint="eastAsia"/>
          <w:color w:val="auto"/>
          <w:lang w:eastAsia="zh-CN"/>
        </w:rPr>
        <w:t>类修剪：属于重度修剪，将地面以上枝条完全剪除，也叫清桩。</w:t>
      </w:r>
    </w:p>
    <w:p w:rsidR="00DE2C0B" w:rsidRDefault="00781DC3" w:rsidP="00DB5D07">
      <w:pPr>
        <w:pStyle w:val="affffff0"/>
        <w:spacing w:beforeLines="100" w:afterLines="100"/>
        <w:ind w:firstLineChars="0" w:firstLine="0"/>
        <w:jc w:val="center"/>
      </w:pPr>
      <w:r>
        <w:rPr>
          <w:rFonts w:ascii="黑体" w:eastAsia="黑体" w:hAnsi="黑体" w:hint="eastAsia"/>
        </w:rPr>
        <w:t>表</w:t>
      </w:r>
      <w:r>
        <w:rPr>
          <w:rFonts w:ascii="黑体" w:eastAsia="黑体" w:hAnsi="黑体" w:hint="eastAsia"/>
        </w:rPr>
        <w:t>3</w:t>
      </w:r>
      <w:r>
        <w:rPr>
          <w:rFonts w:ascii="黑体" w:eastAsia="黑体" w:hAnsi="黑体" w:hint="eastAsia"/>
        </w:rPr>
        <w:t>不同品种类型修剪时期及修剪方式</w:t>
      </w:r>
    </w:p>
    <w:tbl>
      <w:tblPr>
        <w:tblStyle w:val="afa"/>
        <w:tblW w:w="0" w:type="auto"/>
        <w:tblLook w:val="04A0"/>
      </w:tblPr>
      <w:tblGrid>
        <w:gridCol w:w="1810"/>
        <w:gridCol w:w="2126"/>
        <w:gridCol w:w="2552"/>
        <w:gridCol w:w="2693"/>
      </w:tblGrid>
      <w:tr w:rsidR="00DE2C0B">
        <w:tc>
          <w:tcPr>
            <w:tcW w:w="1810" w:type="dxa"/>
          </w:tcPr>
          <w:p w:rsidR="00DE2C0B" w:rsidRDefault="00781DC3">
            <w:pPr>
              <w:pStyle w:val="afffe"/>
              <w:ind w:firstLine="0"/>
            </w:pPr>
            <w:r>
              <w:t>品种类型</w:t>
            </w:r>
          </w:p>
        </w:tc>
        <w:tc>
          <w:tcPr>
            <w:tcW w:w="2126" w:type="dxa"/>
          </w:tcPr>
          <w:p w:rsidR="00DE2C0B" w:rsidRDefault="00781DC3">
            <w:pPr>
              <w:pStyle w:val="afffe"/>
              <w:ind w:firstLine="0"/>
              <w:jc w:val="center"/>
            </w:pPr>
            <w:r>
              <w:t>老枝条开花品种</w:t>
            </w:r>
          </w:p>
        </w:tc>
        <w:tc>
          <w:tcPr>
            <w:tcW w:w="5245" w:type="dxa"/>
            <w:gridSpan w:val="2"/>
          </w:tcPr>
          <w:p w:rsidR="00DE2C0B" w:rsidRDefault="00781DC3">
            <w:pPr>
              <w:pStyle w:val="afffe"/>
              <w:ind w:firstLine="0"/>
              <w:jc w:val="center"/>
            </w:pPr>
            <w:r>
              <w:t>新老枝条开花品种</w:t>
            </w:r>
          </w:p>
        </w:tc>
      </w:tr>
      <w:tr w:rsidR="00DE2C0B">
        <w:tc>
          <w:tcPr>
            <w:tcW w:w="1810" w:type="dxa"/>
          </w:tcPr>
          <w:p w:rsidR="00DE2C0B" w:rsidRDefault="00781DC3">
            <w:pPr>
              <w:pStyle w:val="afffe"/>
              <w:ind w:firstLine="0"/>
            </w:pPr>
            <w:r>
              <w:t>修剪时期</w:t>
            </w:r>
          </w:p>
        </w:tc>
        <w:tc>
          <w:tcPr>
            <w:tcW w:w="2126" w:type="dxa"/>
          </w:tcPr>
          <w:p w:rsidR="00DE2C0B" w:rsidRDefault="00781DC3">
            <w:pPr>
              <w:pStyle w:val="afffe"/>
              <w:ind w:firstLine="0"/>
              <w:jc w:val="center"/>
            </w:pPr>
            <w:r>
              <w:rPr>
                <w:rFonts w:hint="eastAsia"/>
              </w:rPr>
              <w:t>8</w:t>
            </w:r>
            <w:r>
              <w:rPr>
                <w:rFonts w:hint="eastAsia"/>
              </w:rPr>
              <w:t>月底至</w:t>
            </w:r>
            <w:r>
              <w:rPr>
                <w:rFonts w:hint="eastAsia"/>
              </w:rPr>
              <w:t>9</w:t>
            </w:r>
            <w:r>
              <w:rPr>
                <w:rFonts w:hint="eastAsia"/>
              </w:rPr>
              <w:t>月上旬</w:t>
            </w:r>
          </w:p>
        </w:tc>
        <w:tc>
          <w:tcPr>
            <w:tcW w:w="2552" w:type="dxa"/>
          </w:tcPr>
          <w:p w:rsidR="00DE2C0B" w:rsidRDefault="00781DC3">
            <w:pPr>
              <w:pStyle w:val="afffe"/>
              <w:ind w:firstLine="0"/>
              <w:jc w:val="center"/>
            </w:pPr>
            <w:r>
              <w:rPr>
                <w:rFonts w:hint="eastAsia"/>
              </w:rPr>
              <w:t>全年任何时期</w:t>
            </w:r>
          </w:p>
        </w:tc>
        <w:tc>
          <w:tcPr>
            <w:tcW w:w="2693" w:type="dxa"/>
          </w:tcPr>
          <w:p w:rsidR="00DE2C0B" w:rsidRDefault="00781DC3">
            <w:pPr>
              <w:pStyle w:val="afffe"/>
              <w:ind w:firstLine="0"/>
              <w:jc w:val="center"/>
            </w:pPr>
            <w:r>
              <w:rPr>
                <w:rFonts w:hint="eastAsia"/>
              </w:rPr>
              <w:t>11</w:t>
            </w:r>
            <w:r>
              <w:rPr>
                <w:rFonts w:hint="eastAsia"/>
              </w:rPr>
              <w:t>月初至来年</w:t>
            </w:r>
            <w:r>
              <w:rPr>
                <w:rFonts w:hint="eastAsia"/>
              </w:rPr>
              <w:t>3</w:t>
            </w:r>
            <w:r>
              <w:rPr>
                <w:rFonts w:hint="eastAsia"/>
              </w:rPr>
              <w:t>月初</w:t>
            </w:r>
          </w:p>
        </w:tc>
      </w:tr>
      <w:tr w:rsidR="00DE2C0B">
        <w:tc>
          <w:tcPr>
            <w:tcW w:w="1810" w:type="dxa"/>
          </w:tcPr>
          <w:p w:rsidR="00DE2C0B" w:rsidRDefault="00781DC3">
            <w:pPr>
              <w:pStyle w:val="afffe"/>
              <w:ind w:firstLine="0"/>
            </w:pPr>
            <w:r>
              <w:t>修剪方式及要求</w:t>
            </w:r>
          </w:p>
        </w:tc>
        <w:tc>
          <w:tcPr>
            <w:tcW w:w="2126" w:type="dxa"/>
          </w:tcPr>
          <w:p w:rsidR="00DE2C0B" w:rsidRDefault="00781DC3">
            <w:pPr>
              <w:pStyle w:val="afffe"/>
              <w:ind w:firstLine="0"/>
              <w:jc w:val="center"/>
            </w:pPr>
            <w:r>
              <w:rPr>
                <w:rFonts w:hint="eastAsia"/>
              </w:rPr>
              <w:t>1</w:t>
            </w:r>
            <w:r>
              <w:rPr>
                <w:rFonts w:hint="eastAsia"/>
              </w:rPr>
              <w:t>类修剪方法</w:t>
            </w:r>
          </w:p>
        </w:tc>
        <w:tc>
          <w:tcPr>
            <w:tcW w:w="2552" w:type="dxa"/>
          </w:tcPr>
          <w:p w:rsidR="00DE2C0B" w:rsidRDefault="00781DC3">
            <w:pPr>
              <w:pStyle w:val="afffe"/>
              <w:ind w:firstLine="0"/>
              <w:jc w:val="center"/>
            </w:pPr>
            <w:r>
              <w:rPr>
                <w:rFonts w:hint="eastAsia"/>
              </w:rPr>
              <w:t>1</w:t>
            </w:r>
            <w:r>
              <w:rPr>
                <w:rFonts w:hint="eastAsia"/>
              </w:rPr>
              <w:t>类修剪方法</w:t>
            </w:r>
          </w:p>
        </w:tc>
        <w:tc>
          <w:tcPr>
            <w:tcW w:w="2693" w:type="dxa"/>
          </w:tcPr>
          <w:p w:rsidR="00DE2C0B" w:rsidRDefault="00781DC3">
            <w:pPr>
              <w:pStyle w:val="afffe"/>
              <w:ind w:firstLine="0"/>
              <w:jc w:val="center"/>
            </w:pPr>
            <w:r>
              <w:rPr>
                <w:rFonts w:hint="eastAsia"/>
              </w:rPr>
              <w:t>2</w:t>
            </w:r>
            <w:r>
              <w:rPr>
                <w:rFonts w:hint="eastAsia"/>
              </w:rPr>
              <w:t>类修剪方法</w:t>
            </w:r>
          </w:p>
        </w:tc>
      </w:tr>
      <w:tr w:rsidR="00DE2C0B">
        <w:tc>
          <w:tcPr>
            <w:tcW w:w="1810" w:type="dxa"/>
          </w:tcPr>
          <w:p w:rsidR="00DE2C0B" w:rsidRDefault="00781DC3">
            <w:pPr>
              <w:pStyle w:val="afffe"/>
              <w:ind w:firstLine="0"/>
            </w:pPr>
            <w:r>
              <w:t>修剪目的</w:t>
            </w:r>
          </w:p>
        </w:tc>
        <w:tc>
          <w:tcPr>
            <w:tcW w:w="2126" w:type="dxa"/>
          </w:tcPr>
          <w:p w:rsidR="00DE2C0B" w:rsidRDefault="00781DC3">
            <w:pPr>
              <w:pStyle w:val="afffe"/>
              <w:ind w:firstLine="0"/>
              <w:jc w:val="center"/>
            </w:pPr>
            <w:r>
              <w:t>整理株型，确保开花</w:t>
            </w:r>
          </w:p>
        </w:tc>
        <w:tc>
          <w:tcPr>
            <w:tcW w:w="2552" w:type="dxa"/>
          </w:tcPr>
          <w:p w:rsidR="00DE2C0B" w:rsidRDefault="00781DC3">
            <w:pPr>
              <w:pStyle w:val="afffe"/>
              <w:ind w:firstLine="0"/>
              <w:jc w:val="center"/>
            </w:pPr>
            <w:r>
              <w:t>整理株型、调整花期</w:t>
            </w:r>
          </w:p>
        </w:tc>
        <w:tc>
          <w:tcPr>
            <w:tcW w:w="2693" w:type="dxa"/>
          </w:tcPr>
          <w:p w:rsidR="00DE2C0B" w:rsidRDefault="00781DC3">
            <w:pPr>
              <w:pStyle w:val="afffe"/>
              <w:ind w:firstLine="0"/>
              <w:jc w:val="center"/>
            </w:pPr>
            <w:r>
              <w:t>重塑冠型</w:t>
            </w:r>
          </w:p>
        </w:tc>
      </w:tr>
    </w:tbl>
    <w:p w:rsidR="00DE2C0B" w:rsidRDefault="00DE2C0B">
      <w:pPr>
        <w:pStyle w:val="afff4"/>
        <w:rPr>
          <w:rFonts w:ascii="Times New Roman" w:cs="Times New Roman"/>
          <w:color w:val="auto"/>
          <w:lang w:eastAsia="zh-CN"/>
        </w:rPr>
      </w:pPr>
    </w:p>
    <w:p w:rsidR="00DE2C0B" w:rsidRDefault="00781DC3">
      <w:pPr>
        <w:pStyle w:val="afff4"/>
        <w:rPr>
          <w:rFonts w:ascii="Times New Roman" w:cs="Times New Roman"/>
          <w:color w:val="auto"/>
          <w:lang w:eastAsia="zh-CN"/>
        </w:rPr>
      </w:pPr>
      <w:r>
        <w:rPr>
          <w:rFonts w:ascii="Times New Roman" w:cs="Times New Roman"/>
          <w:color w:val="auto"/>
          <w:lang w:eastAsia="zh-CN"/>
        </w:rPr>
        <w:t>开春以后植株生长过程中应根据盆花不同等级要求进行疏枝修剪。</w:t>
      </w:r>
    </w:p>
    <w:p w:rsidR="00DE2C0B" w:rsidRDefault="00781DC3">
      <w:pPr>
        <w:pStyle w:val="13"/>
        <w:spacing w:before="156" w:after="156"/>
        <w:rPr>
          <w:color w:val="auto"/>
        </w:rPr>
      </w:pPr>
      <w:bookmarkStart w:id="43" w:name="_Toc149745196"/>
      <w:r>
        <w:rPr>
          <w:rFonts w:hint="eastAsia"/>
          <w:color w:val="auto"/>
          <w:lang w:eastAsia="zh-CN"/>
        </w:rPr>
        <w:t>花色调控</w:t>
      </w:r>
      <w:bookmarkEnd w:id="43"/>
    </w:p>
    <w:p w:rsidR="00DE2C0B" w:rsidRDefault="00781DC3">
      <w:pPr>
        <w:pStyle w:val="afff4"/>
        <w:rPr>
          <w:rFonts w:ascii="Times New Roman" w:cs="Times New Roman"/>
          <w:color w:val="auto"/>
        </w:rPr>
      </w:pPr>
      <w:r>
        <w:rPr>
          <w:rFonts w:ascii="Times New Roman" w:cs="Times New Roman"/>
          <w:color w:val="auto"/>
          <w:lang w:eastAsia="zh-CN"/>
        </w:rPr>
        <w:t>选择可以调整花色为蓝色的品种，在萌芽后、出现花苞前开始进行调色操作。具体方法为：结合灌溉施肥，在灌溉水中加入硫酸铝</w:t>
      </w:r>
      <w:r>
        <w:rPr>
          <w:rFonts w:ascii="Times New Roman" w:cs="Times New Roman"/>
          <w:color w:val="auto"/>
          <w:lang w:eastAsia="zh-CN"/>
        </w:rPr>
        <w:t>300mg/L</w:t>
      </w:r>
      <w:r>
        <w:rPr>
          <w:rFonts w:ascii="Times New Roman" w:cs="Times New Roman"/>
          <w:color w:val="auto"/>
          <w:lang w:eastAsia="zh-CN"/>
        </w:rPr>
        <w:t>，并同时加入柠檬酸，或磷酸、硝酸等将灌溉水的</w:t>
      </w:r>
      <w:r>
        <w:rPr>
          <w:rFonts w:ascii="Times New Roman" w:cs="Times New Roman"/>
          <w:color w:val="auto"/>
          <w:lang w:eastAsia="zh-CN"/>
        </w:rPr>
        <w:t>pH</w:t>
      </w:r>
      <w:r>
        <w:rPr>
          <w:rFonts w:ascii="Times New Roman" w:cs="Times New Roman"/>
          <w:color w:val="auto"/>
          <w:lang w:eastAsia="zh-CN"/>
        </w:rPr>
        <w:t>值调整至</w:t>
      </w:r>
      <w:r>
        <w:rPr>
          <w:rFonts w:ascii="Times New Roman" w:cs="Times New Roman"/>
          <w:color w:val="auto"/>
          <w:lang w:eastAsia="zh-CN"/>
        </w:rPr>
        <w:t>4.5</w:t>
      </w:r>
      <w:r>
        <w:rPr>
          <w:rFonts w:ascii="Times New Roman" w:cs="Times New Roman"/>
          <w:color w:val="auto"/>
          <w:lang w:eastAsia="zh-CN"/>
        </w:rPr>
        <w:t>左右。</w:t>
      </w:r>
      <w:r>
        <w:rPr>
          <w:rFonts w:ascii="Times New Roman" w:cs="Times New Roman"/>
          <w:color w:val="auto"/>
        </w:rPr>
        <w:t>以上灌溉施肥方式需持续至花朵完全开放。</w:t>
      </w:r>
    </w:p>
    <w:p w:rsidR="00DE2C0B" w:rsidRDefault="00781DC3">
      <w:pPr>
        <w:pStyle w:val="13"/>
        <w:spacing w:before="156" w:after="156"/>
        <w:rPr>
          <w:color w:val="auto"/>
        </w:rPr>
      </w:pPr>
      <w:bookmarkStart w:id="44" w:name="_Toc149745197"/>
      <w:r>
        <w:rPr>
          <w:rFonts w:hint="eastAsia"/>
          <w:color w:val="auto"/>
          <w:lang w:eastAsia="zh-CN"/>
        </w:rPr>
        <w:t>病虫害防治</w:t>
      </w:r>
      <w:bookmarkEnd w:id="44"/>
    </w:p>
    <w:p w:rsidR="00DE2C0B" w:rsidRDefault="00781DC3">
      <w:pPr>
        <w:pStyle w:val="afff4"/>
        <w:rPr>
          <w:rFonts w:ascii="Times New Roman" w:cs="Times New Roman"/>
          <w:color w:val="auto"/>
          <w:lang w:eastAsia="zh-CN"/>
        </w:rPr>
      </w:pPr>
      <w:r>
        <w:rPr>
          <w:rFonts w:ascii="Times New Roman" w:cs="Times New Roman"/>
          <w:color w:val="auto"/>
          <w:lang w:eastAsia="zh-CN"/>
        </w:rPr>
        <w:t>以预防为主，防治结合。农药的使用需符合</w:t>
      </w:r>
      <w:r>
        <w:rPr>
          <w:rFonts w:ascii="Times New Roman" w:cs="Times New Roman"/>
          <w:color w:val="auto"/>
          <w:lang w:eastAsia="zh-CN"/>
        </w:rPr>
        <w:t>GB/T 8321.10</w:t>
      </w:r>
      <w:r>
        <w:rPr>
          <w:rFonts w:ascii="Times New Roman" w:cs="Times New Roman"/>
          <w:color w:val="auto"/>
          <w:lang w:eastAsia="zh-CN"/>
        </w:rPr>
        <w:t>的规定。</w:t>
      </w:r>
      <w:r>
        <w:rPr>
          <w:rFonts w:ascii="Times New Roman" w:cs="Times New Roman"/>
          <w:color w:val="auto"/>
          <w:lang w:eastAsia="zh-CN"/>
        </w:rPr>
        <w:t xml:space="preserve"> </w:t>
      </w:r>
    </w:p>
    <w:p w:rsidR="00DE2C0B" w:rsidRDefault="00781DC3">
      <w:pPr>
        <w:pStyle w:val="afff4"/>
        <w:rPr>
          <w:rFonts w:ascii="Times New Roman" w:cs="Times New Roman"/>
          <w:color w:val="auto"/>
          <w:lang w:eastAsia="zh-CN"/>
        </w:rPr>
      </w:pPr>
      <w:r>
        <w:rPr>
          <w:rFonts w:ascii="Times New Roman" w:cs="Times New Roman"/>
          <w:color w:val="auto"/>
          <w:lang w:eastAsia="zh-CN"/>
        </w:rPr>
        <w:t>病虫害诊断及防治方法见附录</w:t>
      </w:r>
      <w:r>
        <w:rPr>
          <w:rFonts w:ascii="Times New Roman" w:cs="Times New Roman"/>
          <w:color w:val="auto"/>
          <w:lang w:eastAsia="zh-CN"/>
        </w:rPr>
        <w:t>A</w:t>
      </w:r>
      <w:r>
        <w:rPr>
          <w:rFonts w:ascii="Times New Roman" w:cs="Times New Roman"/>
          <w:color w:val="auto"/>
          <w:lang w:eastAsia="zh-CN"/>
        </w:rPr>
        <w:t>。</w:t>
      </w:r>
    </w:p>
    <w:p w:rsidR="00DE2C0B" w:rsidRDefault="00781DC3">
      <w:pPr>
        <w:pStyle w:val="13"/>
        <w:spacing w:before="156" w:after="156"/>
        <w:rPr>
          <w:color w:val="auto"/>
          <w:lang w:eastAsia="zh-CN"/>
        </w:rPr>
      </w:pPr>
      <w:bookmarkStart w:id="45" w:name="_Toc149745198"/>
      <w:r>
        <w:rPr>
          <w:rFonts w:hint="eastAsia"/>
          <w:color w:val="auto"/>
          <w:lang w:eastAsia="zh-CN"/>
        </w:rPr>
        <w:t>盆花质量等级与包装</w:t>
      </w:r>
      <w:bookmarkEnd w:id="45"/>
    </w:p>
    <w:p w:rsidR="00DE2C0B" w:rsidRDefault="00781DC3">
      <w:pPr>
        <w:pStyle w:val="afff4"/>
        <w:rPr>
          <w:rFonts w:ascii="Times New Roman" w:cs="Times New Roman"/>
          <w:color w:val="auto"/>
          <w:lang w:eastAsia="zh-CN"/>
        </w:rPr>
      </w:pPr>
      <w:r>
        <w:rPr>
          <w:rFonts w:ascii="Times New Roman" w:cs="Times New Roman"/>
          <w:color w:val="auto"/>
          <w:lang w:eastAsia="zh-CN"/>
        </w:rPr>
        <w:t>参照</w:t>
      </w:r>
      <w:r>
        <w:rPr>
          <w:rFonts w:ascii="Times New Roman" w:cs="Times New Roman"/>
          <w:color w:val="auto"/>
          <w:lang w:eastAsia="zh-CN"/>
        </w:rPr>
        <w:t>LY/T 1732-2008</w:t>
      </w:r>
      <w:r>
        <w:rPr>
          <w:rFonts w:ascii="Times New Roman" w:cs="Times New Roman"/>
          <w:color w:val="auto"/>
          <w:lang w:eastAsia="zh-CN"/>
        </w:rPr>
        <w:t>进行八仙花盆花产品质量等级划分和包装。</w:t>
      </w:r>
    </w:p>
    <w:p w:rsidR="00DE2C0B" w:rsidRDefault="00781DC3">
      <w:pPr>
        <w:pStyle w:val="aa"/>
        <w:spacing w:before="312" w:after="312"/>
      </w:pPr>
      <w:bookmarkStart w:id="46" w:name="_Toc149745199"/>
      <w:r>
        <w:rPr>
          <w:rFonts w:hint="eastAsia"/>
        </w:rPr>
        <w:t>八仙花切花生产技术</w:t>
      </w:r>
      <w:bookmarkEnd w:id="46"/>
    </w:p>
    <w:p w:rsidR="00DE2C0B" w:rsidRDefault="00781DC3">
      <w:pPr>
        <w:pStyle w:val="13"/>
        <w:spacing w:before="156" w:after="156"/>
        <w:rPr>
          <w:color w:val="auto"/>
        </w:rPr>
      </w:pPr>
      <w:bookmarkStart w:id="47" w:name="_Toc149745200"/>
      <w:r>
        <w:rPr>
          <w:rFonts w:hint="eastAsia"/>
          <w:color w:val="auto"/>
          <w:lang w:eastAsia="zh-CN"/>
        </w:rPr>
        <w:t>品种选择</w:t>
      </w:r>
      <w:bookmarkEnd w:id="47"/>
    </w:p>
    <w:p w:rsidR="00DE2C0B" w:rsidRDefault="00781DC3">
      <w:pPr>
        <w:pStyle w:val="afff4"/>
        <w:rPr>
          <w:lang w:eastAsia="zh-CN"/>
        </w:rPr>
      </w:pPr>
      <w:r>
        <w:rPr>
          <w:rFonts w:ascii="Times New Roman" w:cs="Times New Roman"/>
          <w:color w:val="auto"/>
          <w:lang w:eastAsia="zh-CN"/>
        </w:rPr>
        <w:t>新老枝条开花品种均可使用。要求花头较大、枝干直立性好且枝条长度能够达到</w:t>
      </w:r>
      <w:r>
        <w:rPr>
          <w:rFonts w:ascii="Times New Roman" w:cs="Times New Roman"/>
          <w:color w:val="auto"/>
          <w:lang w:eastAsia="zh-CN"/>
        </w:rPr>
        <w:t>60cm</w:t>
      </w:r>
      <w:r>
        <w:rPr>
          <w:rFonts w:ascii="Times New Roman" w:cs="Times New Roman"/>
          <w:color w:val="auto"/>
          <w:lang w:eastAsia="zh-CN"/>
        </w:rPr>
        <w:t>以上的品种。如</w:t>
      </w:r>
      <w:r>
        <w:rPr>
          <w:rFonts w:ascii="Times New Roman" w:cs="Times New Roman" w:hint="eastAsia"/>
          <w:color w:val="auto"/>
          <w:lang w:eastAsia="zh-CN"/>
        </w:rPr>
        <w:t>博大蓝、</w:t>
      </w:r>
      <w:r>
        <w:rPr>
          <w:rFonts w:ascii="Times New Roman" w:cs="Times New Roman"/>
          <w:color w:val="auto"/>
          <w:lang w:eastAsia="zh-CN"/>
        </w:rPr>
        <w:t>宝石、博登湖、玉石、灵感、花手鞠等。</w:t>
      </w:r>
    </w:p>
    <w:p w:rsidR="00DE2C0B" w:rsidRDefault="00781DC3">
      <w:pPr>
        <w:pStyle w:val="13"/>
        <w:spacing w:before="156" w:after="156"/>
      </w:pPr>
      <w:r>
        <w:rPr>
          <w:rFonts w:hint="eastAsia"/>
        </w:rPr>
        <w:t>土壤选择</w:t>
      </w:r>
    </w:p>
    <w:p w:rsidR="00DE2C0B" w:rsidRDefault="00781DC3">
      <w:pPr>
        <w:pStyle w:val="afff4"/>
        <w:rPr>
          <w:rFonts w:ascii="Times New Roman" w:cs="Times New Roman"/>
          <w:color w:val="auto"/>
          <w:lang w:eastAsia="zh-CN"/>
        </w:rPr>
      </w:pPr>
      <w:r>
        <w:rPr>
          <w:rFonts w:ascii="Times New Roman" w:cs="Times New Roman"/>
          <w:color w:val="auto"/>
          <w:lang w:eastAsia="zh-CN"/>
        </w:rPr>
        <w:t>选择有机质含量较高、疏松透气，</w:t>
      </w:r>
      <w:r>
        <w:rPr>
          <w:rFonts w:ascii="Times New Roman" w:cs="Times New Roman"/>
          <w:color w:val="auto"/>
          <w:lang w:eastAsia="zh-CN"/>
        </w:rPr>
        <w:t>pH</w:t>
      </w:r>
      <w:r>
        <w:rPr>
          <w:rFonts w:ascii="Times New Roman" w:cs="Times New Roman"/>
          <w:color w:val="auto"/>
          <w:lang w:eastAsia="zh-CN"/>
        </w:rPr>
        <w:t>值为</w:t>
      </w:r>
      <w:r>
        <w:rPr>
          <w:rFonts w:ascii="Times New Roman" w:cs="Times New Roman"/>
          <w:color w:val="auto"/>
          <w:lang w:eastAsia="zh-CN"/>
        </w:rPr>
        <w:t>6.5</w:t>
      </w:r>
      <w:r>
        <w:rPr>
          <w:rFonts w:ascii="Times New Roman" w:cs="Times New Roman"/>
          <w:color w:val="auto"/>
          <w:lang w:eastAsia="zh-CN"/>
        </w:rPr>
        <w:t>～</w:t>
      </w:r>
      <w:r>
        <w:rPr>
          <w:rFonts w:ascii="Times New Roman" w:cs="Times New Roman"/>
          <w:color w:val="auto"/>
          <w:lang w:eastAsia="zh-CN"/>
        </w:rPr>
        <w:t>7.5</w:t>
      </w:r>
      <w:r>
        <w:rPr>
          <w:rFonts w:ascii="Times New Roman" w:cs="Times New Roman"/>
          <w:color w:val="auto"/>
          <w:lang w:eastAsia="zh-CN"/>
        </w:rPr>
        <w:t>的土壤</w:t>
      </w:r>
      <w:r>
        <w:rPr>
          <w:rFonts w:ascii="Times New Roman" w:cs="Times New Roman" w:hint="eastAsia"/>
          <w:color w:val="auto"/>
          <w:lang w:eastAsia="zh-CN"/>
        </w:rPr>
        <w:t>。也可采用全基质栽培，基质宜使用泥炭土和树皮颗粒以</w:t>
      </w:r>
      <w:r>
        <w:rPr>
          <w:rFonts w:ascii="Times New Roman" w:cs="Times New Roman" w:hint="eastAsia"/>
          <w:color w:val="auto"/>
          <w:lang w:eastAsia="zh-CN"/>
        </w:rPr>
        <w:t>3</w:t>
      </w:r>
      <w:r>
        <w:rPr>
          <w:rFonts w:ascii="Times New Roman" w:cs="Times New Roman" w:hint="eastAsia"/>
          <w:color w:val="auto"/>
          <w:lang w:eastAsia="zh-CN"/>
        </w:rPr>
        <w:t>：</w:t>
      </w:r>
      <w:r>
        <w:rPr>
          <w:rFonts w:ascii="Times New Roman" w:cs="Times New Roman" w:hint="eastAsia"/>
          <w:color w:val="auto"/>
          <w:lang w:eastAsia="zh-CN"/>
        </w:rPr>
        <w:t>1</w:t>
      </w:r>
      <w:r>
        <w:rPr>
          <w:rFonts w:ascii="Times New Roman" w:cs="Times New Roman" w:hint="eastAsia"/>
          <w:color w:val="auto"/>
          <w:lang w:eastAsia="zh-CN"/>
        </w:rPr>
        <w:t>的配比进行配制，其中泥炭土的纤维长度为</w:t>
      </w:r>
      <w:r>
        <w:rPr>
          <w:rFonts w:ascii="Times New Roman" w:cs="Times New Roman" w:hint="eastAsia"/>
          <w:color w:val="auto"/>
          <w:lang w:eastAsia="zh-CN"/>
        </w:rPr>
        <w:t>20~40mm</w:t>
      </w:r>
      <w:r>
        <w:rPr>
          <w:rFonts w:ascii="Times New Roman" w:cs="Times New Roman" w:hint="eastAsia"/>
          <w:color w:val="auto"/>
          <w:lang w:eastAsia="zh-CN"/>
        </w:rPr>
        <w:t>、</w:t>
      </w:r>
      <w:r>
        <w:rPr>
          <w:rFonts w:ascii="Times New Roman" w:cs="Times New Roman" w:hint="eastAsia"/>
          <w:color w:val="auto"/>
          <w:lang w:eastAsia="zh-CN"/>
        </w:rPr>
        <w:t>pH</w:t>
      </w:r>
      <w:r>
        <w:rPr>
          <w:rFonts w:ascii="Times New Roman" w:cs="Times New Roman" w:hint="eastAsia"/>
          <w:color w:val="auto"/>
          <w:lang w:eastAsia="zh-CN"/>
        </w:rPr>
        <w:t>值</w:t>
      </w:r>
      <w:r>
        <w:rPr>
          <w:rFonts w:ascii="Times New Roman" w:cs="Times New Roman" w:hint="eastAsia"/>
          <w:color w:val="auto"/>
          <w:lang w:eastAsia="zh-CN"/>
        </w:rPr>
        <w:t>5.5~6.5</w:t>
      </w:r>
      <w:r>
        <w:rPr>
          <w:rFonts w:ascii="Times New Roman" w:cs="Times New Roman" w:hint="eastAsia"/>
          <w:color w:val="auto"/>
          <w:lang w:eastAsia="zh-CN"/>
        </w:rPr>
        <w:t>，</w:t>
      </w:r>
      <w:r>
        <w:rPr>
          <w:rFonts w:ascii="Times New Roman" w:cs="Times New Roman"/>
          <w:color w:val="auto"/>
          <w:lang w:eastAsia="zh-CN"/>
        </w:rPr>
        <w:t>树皮颗粒直径约</w:t>
      </w:r>
      <w:r>
        <w:rPr>
          <w:rFonts w:ascii="Times New Roman" w:cs="Times New Roman" w:hint="eastAsia"/>
          <w:color w:val="auto"/>
          <w:lang w:eastAsia="zh-CN"/>
        </w:rPr>
        <w:t>10mm</w:t>
      </w:r>
      <w:r>
        <w:rPr>
          <w:rFonts w:ascii="Times New Roman" w:cs="Times New Roman" w:hint="eastAsia"/>
          <w:color w:val="auto"/>
          <w:lang w:eastAsia="zh-CN"/>
        </w:rPr>
        <w:t>。</w:t>
      </w:r>
    </w:p>
    <w:p w:rsidR="00DE2C0B" w:rsidRDefault="00781DC3">
      <w:pPr>
        <w:pStyle w:val="13"/>
        <w:spacing w:before="156" w:after="156"/>
      </w:pPr>
      <w:r>
        <w:rPr>
          <w:rFonts w:hint="eastAsia"/>
        </w:rPr>
        <w:t>整地及施肥</w:t>
      </w:r>
    </w:p>
    <w:p w:rsidR="00DE2C0B" w:rsidRDefault="00781DC3">
      <w:pPr>
        <w:pStyle w:val="afff4"/>
        <w:rPr>
          <w:rFonts w:ascii="Times New Roman" w:cs="Times New Roman"/>
          <w:color w:val="auto"/>
          <w:lang w:eastAsia="zh-CN"/>
        </w:rPr>
      </w:pPr>
      <w:r>
        <w:rPr>
          <w:rFonts w:ascii="Times New Roman" w:cs="Times New Roman"/>
          <w:color w:val="auto"/>
          <w:lang w:eastAsia="zh-CN"/>
        </w:rPr>
        <w:t>结合深翻亩施有</w:t>
      </w:r>
      <w:r>
        <w:rPr>
          <w:rFonts w:ascii="Times New Roman" w:cs="Times New Roman"/>
          <w:color w:val="auto"/>
          <w:lang w:eastAsia="zh-CN"/>
        </w:rPr>
        <w:t>机肥</w:t>
      </w:r>
      <w:r>
        <w:rPr>
          <w:rFonts w:ascii="Times New Roman" w:cs="Times New Roman"/>
          <w:color w:val="auto"/>
          <w:lang w:eastAsia="zh-CN"/>
        </w:rPr>
        <w:t>2000kg</w:t>
      </w:r>
      <w:r>
        <w:rPr>
          <w:rFonts w:ascii="Times New Roman" w:cs="Times New Roman"/>
          <w:color w:val="auto"/>
          <w:lang w:eastAsia="zh-CN"/>
        </w:rPr>
        <w:t>～</w:t>
      </w:r>
      <w:r>
        <w:rPr>
          <w:rFonts w:ascii="Times New Roman" w:cs="Times New Roman"/>
          <w:color w:val="auto"/>
          <w:lang w:eastAsia="zh-CN"/>
        </w:rPr>
        <w:t>3000kg</w:t>
      </w:r>
      <w:r>
        <w:rPr>
          <w:rFonts w:ascii="Times New Roman" w:cs="Times New Roman"/>
          <w:color w:val="auto"/>
          <w:lang w:eastAsia="zh-CN"/>
        </w:rPr>
        <w:t>、硫酸亚铁</w:t>
      </w:r>
      <w:r>
        <w:rPr>
          <w:rFonts w:ascii="Times New Roman" w:cs="Times New Roman"/>
          <w:color w:val="auto"/>
          <w:lang w:eastAsia="zh-CN"/>
        </w:rPr>
        <w:t>20kg</w:t>
      </w:r>
      <w:r>
        <w:rPr>
          <w:rFonts w:ascii="Times New Roman" w:cs="Times New Roman"/>
          <w:color w:val="auto"/>
          <w:lang w:eastAsia="zh-CN"/>
        </w:rPr>
        <w:t>。</w:t>
      </w:r>
      <w:r>
        <w:rPr>
          <w:rFonts w:ascii="Times New Roman" w:cs="Times New Roman" w:hint="eastAsia"/>
          <w:color w:val="auto"/>
          <w:lang w:eastAsia="zh-CN"/>
        </w:rPr>
        <w:t>当</w:t>
      </w:r>
      <w:r>
        <w:rPr>
          <w:rFonts w:ascii="Times New Roman" w:cs="Times New Roman"/>
          <w:color w:val="auto"/>
          <w:lang w:eastAsia="zh-CN"/>
        </w:rPr>
        <w:t>土壤</w:t>
      </w:r>
      <w:r>
        <w:rPr>
          <w:rFonts w:ascii="Times New Roman" w:cs="Times New Roman"/>
          <w:color w:val="auto"/>
          <w:lang w:eastAsia="zh-CN"/>
        </w:rPr>
        <w:t>pH</w:t>
      </w:r>
      <w:r>
        <w:rPr>
          <w:rFonts w:ascii="Times New Roman" w:cs="Times New Roman"/>
          <w:color w:val="auto"/>
          <w:lang w:eastAsia="zh-CN"/>
        </w:rPr>
        <w:t>值高于</w:t>
      </w:r>
      <w:r>
        <w:rPr>
          <w:rFonts w:ascii="Times New Roman" w:cs="Times New Roman"/>
          <w:color w:val="auto"/>
          <w:lang w:eastAsia="zh-CN"/>
        </w:rPr>
        <w:t>7.5</w:t>
      </w:r>
      <w:r>
        <w:rPr>
          <w:rFonts w:ascii="Times New Roman" w:cs="Times New Roman"/>
          <w:color w:val="auto"/>
          <w:lang w:eastAsia="zh-CN"/>
        </w:rPr>
        <w:t>时，可每亩施入硫磺粉</w:t>
      </w:r>
      <w:r>
        <w:rPr>
          <w:rFonts w:ascii="Times New Roman" w:cs="Times New Roman"/>
          <w:color w:val="auto"/>
          <w:lang w:eastAsia="zh-CN"/>
        </w:rPr>
        <w:t>25kg</w:t>
      </w:r>
      <w:r>
        <w:rPr>
          <w:rFonts w:ascii="Times New Roman" w:cs="Times New Roman"/>
          <w:color w:val="auto"/>
          <w:lang w:eastAsia="zh-CN"/>
        </w:rPr>
        <w:t>～</w:t>
      </w:r>
      <w:r>
        <w:rPr>
          <w:rFonts w:ascii="Times New Roman" w:cs="Times New Roman"/>
          <w:color w:val="auto"/>
          <w:lang w:eastAsia="zh-CN"/>
        </w:rPr>
        <w:t>50kg</w:t>
      </w:r>
      <w:r>
        <w:rPr>
          <w:rFonts w:ascii="Times New Roman" w:cs="Times New Roman"/>
          <w:color w:val="auto"/>
          <w:lang w:eastAsia="zh-CN"/>
        </w:rPr>
        <w:t>，以提前</w:t>
      </w:r>
      <w:r>
        <w:rPr>
          <w:rFonts w:ascii="Times New Roman" w:cs="Times New Roman"/>
          <w:color w:val="auto"/>
          <w:lang w:eastAsia="zh-CN"/>
        </w:rPr>
        <w:t>180d</w:t>
      </w:r>
      <w:r>
        <w:rPr>
          <w:rFonts w:ascii="Times New Roman" w:cs="Times New Roman"/>
          <w:color w:val="auto"/>
          <w:lang w:eastAsia="zh-CN"/>
        </w:rPr>
        <w:t>以上施用为佳。</w:t>
      </w:r>
      <w:r>
        <w:rPr>
          <w:rFonts w:ascii="Times New Roman" w:cs="Times New Roman"/>
          <w:color w:val="auto"/>
          <w:lang w:eastAsia="zh-CN"/>
        </w:rPr>
        <w:t xml:space="preserve"> </w:t>
      </w:r>
    </w:p>
    <w:p w:rsidR="00DE2C0B" w:rsidRDefault="00781DC3">
      <w:pPr>
        <w:pStyle w:val="13"/>
        <w:spacing w:before="156" w:after="156"/>
      </w:pPr>
      <w:r>
        <w:rPr>
          <w:rFonts w:hint="eastAsia"/>
        </w:rPr>
        <w:t>起垄</w:t>
      </w:r>
    </w:p>
    <w:p w:rsidR="00DE2C0B" w:rsidRDefault="00781DC3">
      <w:pPr>
        <w:pStyle w:val="afff4"/>
        <w:rPr>
          <w:rFonts w:ascii="Times New Roman" w:cs="Times New Roman"/>
          <w:color w:val="auto"/>
          <w:lang w:eastAsia="zh-CN"/>
        </w:rPr>
      </w:pPr>
      <w:r>
        <w:rPr>
          <w:rFonts w:ascii="Times New Roman" w:cs="Times New Roman"/>
          <w:color w:val="auto"/>
          <w:lang w:eastAsia="zh-CN"/>
        </w:rPr>
        <w:t>做高垄，垄底宽</w:t>
      </w:r>
      <w:r>
        <w:rPr>
          <w:rFonts w:ascii="Times New Roman" w:cs="Times New Roman"/>
          <w:color w:val="auto"/>
          <w:lang w:eastAsia="zh-CN"/>
        </w:rPr>
        <w:t>130cm</w:t>
      </w:r>
      <w:r>
        <w:rPr>
          <w:rFonts w:ascii="Times New Roman" w:cs="Times New Roman"/>
          <w:color w:val="auto"/>
          <w:lang w:eastAsia="zh-CN"/>
        </w:rPr>
        <w:t>～</w:t>
      </w:r>
      <w:r>
        <w:rPr>
          <w:rFonts w:ascii="Times New Roman" w:cs="Times New Roman"/>
          <w:color w:val="auto"/>
          <w:lang w:eastAsia="zh-CN"/>
        </w:rPr>
        <w:t>140cm</w:t>
      </w:r>
      <w:r>
        <w:rPr>
          <w:rFonts w:ascii="Times New Roman" w:cs="Times New Roman"/>
          <w:color w:val="auto"/>
          <w:lang w:eastAsia="zh-CN"/>
        </w:rPr>
        <w:t>，垄面宽</w:t>
      </w:r>
      <w:r>
        <w:rPr>
          <w:rFonts w:ascii="Times New Roman" w:cs="Times New Roman"/>
          <w:color w:val="auto"/>
          <w:lang w:eastAsia="zh-CN"/>
        </w:rPr>
        <w:t>60cm</w:t>
      </w:r>
      <w:r>
        <w:rPr>
          <w:rFonts w:ascii="Times New Roman" w:cs="Times New Roman"/>
          <w:color w:val="auto"/>
          <w:lang w:eastAsia="zh-CN"/>
        </w:rPr>
        <w:t>～</w:t>
      </w:r>
      <w:r>
        <w:rPr>
          <w:rFonts w:ascii="Times New Roman" w:cs="Times New Roman"/>
          <w:color w:val="auto"/>
          <w:lang w:eastAsia="zh-CN"/>
        </w:rPr>
        <w:t>80cm</w:t>
      </w:r>
      <w:r>
        <w:rPr>
          <w:rFonts w:ascii="Times New Roman" w:cs="Times New Roman"/>
          <w:color w:val="auto"/>
          <w:lang w:eastAsia="zh-CN"/>
        </w:rPr>
        <w:t>，垄高</w:t>
      </w:r>
      <w:r>
        <w:rPr>
          <w:rFonts w:ascii="Times New Roman" w:cs="Times New Roman"/>
          <w:color w:val="auto"/>
          <w:lang w:eastAsia="zh-CN"/>
        </w:rPr>
        <w:t>20cm</w:t>
      </w:r>
      <w:r>
        <w:rPr>
          <w:rFonts w:ascii="Times New Roman" w:cs="Times New Roman"/>
          <w:color w:val="auto"/>
          <w:lang w:eastAsia="zh-CN"/>
        </w:rPr>
        <w:t>～</w:t>
      </w:r>
      <w:r>
        <w:rPr>
          <w:rFonts w:ascii="Times New Roman" w:cs="Times New Roman"/>
          <w:color w:val="auto"/>
          <w:lang w:eastAsia="zh-CN"/>
        </w:rPr>
        <w:t>30cm</w:t>
      </w:r>
      <w:r>
        <w:rPr>
          <w:rFonts w:ascii="Times New Roman" w:cs="Times New Roman"/>
          <w:color w:val="auto"/>
          <w:lang w:eastAsia="zh-CN"/>
        </w:rPr>
        <w:t>，两垄底间距</w:t>
      </w:r>
      <w:r>
        <w:rPr>
          <w:rFonts w:ascii="Times New Roman" w:cs="Times New Roman"/>
          <w:color w:val="auto"/>
          <w:lang w:eastAsia="zh-CN"/>
        </w:rPr>
        <w:t>60cm</w:t>
      </w:r>
      <w:r>
        <w:rPr>
          <w:rFonts w:ascii="Times New Roman" w:cs="Times New Roman"/>
          <w:color w:val="auto"/>
          <w:lang w:eastAsia="zh-CN"/>
        </w:rPr>
        <w:t>。地面修成</w:t>
      </w:r>
      <w:r>
        <w:rPr>
          <w:rFonts w:ascii="Times New Roman" w:cs="Times New Roman"/>
          <w:color w:val="auto"/>
          <w:lang w:eastAsia="zh-CN"/>
        </w:rPr>
        <w:t>1%</w:t>
      </w:r>
      <w:r>
        <w:rPr>
          <w:rFonts w:ascii="Times New Roman" w:cs="Times New Roman"/>
          <w:color w:val="auto"/>
          <w:lang w:eastAsia="zh-CN"/>
        </w:rPr>
        <w:t>～</w:t>
      </w:r>
      <w:r>
        <w:rPr>
          <w:rFonts w:ascii="Times New Roman" w:cs="Times New Roman"/>
          <w:color w:val="auto"/>
          <w:lang w:eastAsia="zh-CN"/>
        </w:rPr>
        <w:t>2%</w:t>
      </w:r>
      <w:r>
        <w:rPr>
          <w:rFonts w:ascii="Times New Roman" w:cs="Times New Roman"/>
          <w:color w:val="auto"/>
          <w:lang w:eastAsia="zh-CN"/>
        </w:rPr>
        <w:t>的坡度，以利排水。</w:t>
      </w:r>
    </w:p>
    <w:p w:rsidR="00DE2C0B" w:rsidRDefault="00781DC3">
      <w:pPr>
        <w:pStyle w:val="13"/>
        <w:spacing w:before="156" w:after="156"/>
      </w:pPr>
      <w:r>
        <w:rPr>
          <w:rFonts w:hint="eastAsia"/>
        </w:rPr>
        <w:t>定植</w:t>
      </w:r>
    </w:p>
    <w:p w:rsidR="00DE2C0B" w:rsidRDefault="00781DC3">
      <w:pPr>
        <w:pStyle w:val="afff4"/>
        <w:rPr>
          <w:rFonts w:ascii="Times New Roman" w:cs="Times New Roman"/>
          <w:color w:val="auto"/>
          <w:lang w:eastAsia="zh-CN"/>
        </w:rPr>
      </w:pPr>
      <w:r>
        <w:rPr>
          <w:rFonts w:ascii="Times New Roman" w:cs="Times New Roman"/>
          <w:color w:val="auto"/>
          <w:lang w:eastAsia="zh-CN"/>
        </w:rPr>
        <w:t>按株行距</w:t>
      </w:r>
      <w:r>
        <w:rPr>
          <w:rFonts w:ascii="Times New Roman" w:cs="Times New Roman"/>
          <w:color w:val="auto"/>
          <w:lang w:eastAsia="zh-CN"/>
        </w:rPr>
        <w:t>50cm×50cm</w:t>
      </w:r>
      <w:r>
        <w:rPr>
          <w:rFonts w:ascii="Times New Roman" w:cs="Times New Roman"/>
          <w:color w:val="auto"/>
          <w:lang w:eastAsia="zh-CN"/>
        </w:rPr>
        <w:t>，每垄栽植</w:t>
      </w:r>
      <w:r>
        <w:rPr>
          <w:rFonts w:ascii="Times New Roman" w:cs="Times New Roman"/>
          <w:color w:val="auto"/>
          <w:lang w:eastAsia="zh-CN"/>
        </w:rPr>
        <w:t>2</w:t>
      </w:r>
      <w:r>
        <w:rPr>
          <w:rFonts w:ascii="Times New Roman" w:cs="Times New Roman"/>
          <w:color w:val="auto"/>
          <w:lang w:eastAsia="zh-CN"/>
        </w:rPr>
        <w:t>行。覆土高于根团上部</w:t>
      </w:r>
      <w:r>
        <w:rPr>
          <w:rFonts w:ascii="Times New Roman" w:cs="Times New Roman"/>
          <w:color w:val="auto"/>
          <w:lang w:eastAsia="zh-CN"/>
        </w:rPr>
        <w:t>2cm</w:t>
      </w:r>
      <w:r>
        <w:rPr>
          <w:rFonts w:ascii="Times New Roman" w:cs="Times New Roman"/>
          <w:color w:val="auto"/>
          <w:lang w:eastAsia="zh-CN"/>
        </w:rPr>
        <w:t>～</w:t>
      </w:r>
      <w:r>
        <w:rPr>
          <w:rFonts w:ascii="Times New Roman" w:cs="Times New Roman"/>
          <w:color w:val="auto"/>
          <w:lang w:eastAsia="zh-CN"/>
        </w:rPr>
        <w:t>3cm</w:t>
      </w:r>
      <w:r>
        <w:rPr>
          <w:rFonts w:ascii="Times New Roman" w:cs="Times New Roman"/>
          <w:color w:val="auto"/>
          <w:lang w:eastAsia="zh-CN"/>
        </w:rPr>
        <w:t>为宜，覆土后压实，浇足定根水。</w:t>
      </w:r>
      <w:r>
        <w:rPr>
          <w:rFonts w:ascii="Times New Roman" w:cs="Times New Roman"/>
          <w:color w:val="auto"/>
          <w:lang w:eastAsia="zh-CN"/>
        </w:rPr>
        <w:t xml:space="preserve"> </w:t>
      </w:r>
    </w:p>
    <w:p w:rsidR="00DE2C0B" w:rsidRDefault="00781DC3">
      <w:pPr>
        <w:pStyle w:val="13"/>
        <w:spacing w:before="156" w:after="156"/>
        <w:rPr>
          <w:lang w:eastAsia="zh-CN"/>
        </w:rPr>
      </w:pPr>
      <w:bookmarkStart w:id="48" w:name="_Toc149745203"/>
      <w:r>
        <w:rPr>
          <w:rFonts w:hint="eastAsia"/>
        </w:rPr>
        <w:t>生产设施</w:t>
      </w:r>
      <w:bookmarkEnd w:id="48"/>
    </w:p>
    <w:p w:rsidR="00DE2C0B" w:rsidRDefault="00781DC3">
      <w:pPr>
        <w:pStyle w:val="afff4"/>
        <w:rPr>
          <w:lang w:eastAsia="zh-CN"/>
        </w:rPr>
      </w:pPr>
      <w:r>
        <w:rPr>
          <w:rFonts w:hint="eastAsia"/>
          <w:lang w:eastAsia="zh-CN"/>
        </w:rPr>
        <w:t>在陕西进行八仙花的生产一般应采用设施栽培。</w:t>
      </w:r>
    </w:p>
    <w:p w:rsidR="00DE2C0B" w:rsidRDefault="00781DC3">
      <w:pPr>
        <w:pStyle w:val="afff4"/>
        <w:rPr>
          <w:lang w:eastAsia="zh-CN"/>
        </w:rPr>
      </w:pPr>
      <w:r>
        <w:rPr>
          <w:rFonts w:hint="eastAsia"/>
          <w:lang w:eastAsia="zh-CN"/>
        </w:rPr>
        <w:t>在陕北生产时，建议采用山地型日光温室或大型拱棚，冬</w:t>
      </w:r>
      <w:r>
        <w:rPr>
          <w:rFonts w:hint="eastAsia"/>
          <w:lang w:eastAsia="zh-CN"/>
        </w:rPr>
        <w:t>季需有防寒覆盖物。</w:t>
      </w:r>
    </w:p>
    <w:p w:rsidR="00DE2C0B" w:rsidRDefault="00781DC3">
      <w:pPr>
        <w:pStyle w:val="afff4"/>
        <w:rPr>
          <w:lang w:eastAsia="zh-CN"/>
        </w:rPr>
      </w:pPr>
      <w:r>
        <w:rPr>
          <w:rFonts w:hint="eastAsia"/>
          <w:lang w:eastAsia="zh-CN"/>
        </w:rPr>
        <w:t>在关中地区生产时，建议采用日光温室、大中型拱棚或连栋温室。</w:t>
      </w:r>
    </w:p>
    <w:p w:rsidR="00DE2C0B" w:rsidRDefault="00781DC3">
      <w:pPr>
        <w:pStyle w:val="afff4"/>
        <w:rPr>
          <w:lang w:eastAsia="zh-CN"/>
        </w:rPr>
      </w:pPr>
      <w:r>
        <w:rPr>
          <w:rFonts w:hint="eastAsia"/>
          <w:lang w:eastAsia="zh-CN"/>
        </w:rPr>
        <w:t>在陕南生产时，建议采用大中型拱棚或连栋温室，露地也可选择适宜品种进行生产。</w:t>
      </w:r>
    </w:p>
    <w:p w:rsidR="00DE2C0B" w:rsidRDefault="00781DC3">
      <w:pPr>
        <w:pStyle w:val="13"/>
        <w:spacing w:before="156" w:after="156"/>
        <w:rPr>
          <w:color w:val="auto"/>
        </w:rPr>
      </w:pPr>
      <w:bookmarkStart w:id="49" w:name="_Toc149745204"/>
      <w:r>
        <w:rPr>
          <w:rFonts w:hint="eastAsia"/>
          <w:color w:val="auto"/>
          <w:lang w:eastAsia="zh-CN"/>
        </w:rPr>
        <w:t>生产栽培管理</w:t>
      </w:r>
      <w:bookmarkEnd w:id="49"/>
    </w:p>
    <w:p w:rsidR="00DE2C0B" w:rsidRDefault="00781DC3">
      <w:pPr>
        <w:pStyle w:val="afff4"/>
        <w:rPr>
          <w:rFonts w:ascii="Times New Roman" w:cs="Times New Roman"/>
          <w:color w:val="auto"/>
          <w:lang w:eastAsia="zh-CN"/>
        </w:rPr>
      </w:pPr>
      <w:r>
        <w:rPr>
          <w:rFonts w:ascii="Times New Roman" w:cs="Times New Roman"/>
          <w:color w:val="auto"/>
          <w:lang w:eastAsia="zh-CN"/>
        </w:rPr>
        <w:t>切花生产时，应根据植株枝条挺立程度确定是否采用尼龙网格固定开花枝条，网格孔大小约为</w:t>
      </w:r>
      <w:r>
        <w:rPr>
          <w:rFonts w:ascii="Times New Roman" w:cs="Times New Roman" w:hint="eastAsia"/>
          <w:color w:val="auto"/>
          <w:lang w:eastAsia="zh-CN"/>
        </w:rPr>
        <w:t>15cm~20cm</w:t>
      </w:r>
      <w:r>
        <w:rPr>
          <w:rFonts w:ascii="Times New Roman" w:cs="Times New Roman"/>
          <w:color w:val="auto"/>
          <w:lang w:eastAsia="zh-CN"/>
        </w:rPr>
        <w:t>。其他管理见</w:t>
      </w:r>
      <w:r>
        <w:rPr>
          <w:rFonts w:ascii="Times New Roman" w:cs="Times New Roman" w:hint="eastAsia"/>
          <w:color w:val="auto"/>
          <w:lang w:eastAsia="zh-CN"/>
        </w:rPr>
        <w:t>5.2</w:t>
      </w:r>
      <w:r>
        <w:rPr>
          <w:rFonts w:ascii="Times New Roman" w:cs="Times New Roman"/>
          <w:color w:val="auto"/>
          <w:lang w:eastAsia="zh-CN"/>
        </w:rPr>
        <w:t>。</w:t>
      </w:r>
    </w:p>
    <w:p w:rsidR="00DE2C0B" w:rsidRDefault="00781DC3">
      <w:pPr>
        <w:pStyle w:val="13"/>
        <w:spacing w:before="156" w:after="156"/>
        <w:rPr>
          <w:color w:val="auto"/>
        </w:rPr>
      </w:pPr>
      <w:bookmarkStart w:id="50" w:name="_Toc149745205"/>
      <w:r>
        <w:rPr>
          <w:rFonts w:hint="eastAsia"/>
          <w:color w:val="auto"/>
          <w:lang w:eastAsia="zh-CN"/>
        </w:rPr>
        <w:t>修剪整枝</w:t>
      </w:r>
      <w:bookmarkEnd w:id="50"/>
    </w:p>
    <w:p w:rsidR="00DE2C0B" w:rsidRDefault="00781DC3">
      <w:pPr>
        <w:pStyle w:val="afff4"/>
        <w:rPr>
          <w:rFonts w:ascii="Times New Roman" w:cs="Times New Roman"/>
          <w:color w:val="auto"/>
          <w:lang w:eastAsia="zh-CN"/>
        </w:rPr>
      </w:pPr>
      <w:r>
        <w:rPr>
          <w:rFonts w:ascii="Times New Roman" w:cs="Times New Roman" w:hint="eastAsia"/>
          <w:color w:val="auto"/>
          <w:lang w:eastAsia="zh-CN"/>
        </w:rPr>
        <w:t>切花生产时一般须采用</w:t>
      </w:r>
      <w:r>
        <w:rPr>
          <w:rFonts w:ascii="Times New Roman" w:cs="Times New Roman" w:hint="eastAsia"/>
          <w:color w:val="auto"/>
          <w:lang w:eastAsia="zh-CN"/>
        </w:rPr>
        <w:t>2</w:t>
      </w:r>
      <w:r>
        <w:rPr>
          <w:rFonts w:ascii="Times New Roman" w:cs="Times New Roman" w:hint="eastAsia"/>
          <w:color w:val="auto"/>
          <w:lang w:eastAsia="zh-CN"/>
        </w:rPr>
        <w:t>类修剪方法（见</w:t>
      </w:r>
      <w:r>
        <w:rPr>
          <w:rFonts w:ascii="Times New Roman" w:cs="Times New Roman" w:hint="eastAsia"/>
          <w:color w:val="auto"/>
          <w:lang w:eastAsia="zh-CN"/>
        </w:rPr>
        <w:t>5.3</w:t>
      </w:r>
      <w:r>
        <w:rPr>
          <w:rFonts w:ascii="Times New Roman" w:cs="Times New Roman" w:hint="eastAsia"/>
          <w:color w:val="auto"/>
          <w:lang w:eastAsia="zh-CN"/>
        </w:rPr>
        <w:t>），应根据</w:t>
      </w:r>
      <w:r>
        <w:rPr>
          <w:rFonts w:ascii="Times New Roman" w:cs="Times New Roman"/>
          <w:color w:val="auto"/>
          <w:lang w:eastAsia="zh-CN"/>
        </w:rPr>
        <w:t>植株大小及确定留枝的数量及时进行疏枝修剪</w:t>
      </w:r>
      <w:r>
        <w:rPr>
          <w:rFonts w:ascii="Times New Roman" w:cs="Times New Roman" w:hint="eastAsia"/>
          <w:color w:val="auto"/>
          <w:lang w:eastAsia="zh-CN"/>
        </w:rPr>
        <w:t>。</w:t>
      </w:r>
      <w:r>
        <w:rPr>
          <w:rFonts w:ascii="Times New Roman" w:cs="Times New Roman"/>
          <w:color w:val="auto"/>
          <w:lang w:eastAsia="zh-CN"/>
        </w:rPr>
        <w:t>一般一年生植株留可开花健壮枝条</w:t>
      </w:r>
      <w:r>
        <w:rPr>
          <w:rFonts w:ascii="Times New Roman" w:cs="Times New Roman"/>
          <w:color w:val="auto"/>
          <w:lang w:eastAsia="zh-CN"/>
        </w:rPr>
        <w:t>2</w:t>
      </w:r>
      <w:r>
        <w:rPr>
          <w:rFonts w:ascii="Times New Roman" w:cs="Times New Roman"/>
          <w:color w:val="auto"/>
          <w:lang w:eastAsia="zh-CN"/>
        </w:rPr>
        <w:t>支～</w:t>
      </w:r>
      <w:r>
        <w:rPr>
          <w:rFonts w:ascii="Times New Roman" w:cs="Times New Roman"/>
          <w:color w:val="auto"/>
          <w:lang w:eastAsia="zh-CN"/>
        </w:rPr>
        <w:t>3</w:t>
      </w:r>
      <w:r>
        <w:rPr>
          <w:rFonts w:ascii="Times New Roman" w:cs="Times New Roman"/>
          <w:color w:val="auto"/>
          <w:lang w:eastAsia="zh-CN"/>
        </w:rPr>
        <w:t>支，以后每年可增加</w:t>
      </w:r>
      <w:r>
        <w:rPr>
          <w:rFonts w:ascii="Times New Roman" w:cs="Times New Roman"/>
          <w:color w:val="auto"/>
          <w:lang w:eastAsia="zh-CN"/>
        </w:rPr>
        <w:t>2</w:t>
      </w:r>
      <w:r>
        <w:rPr>
          <w:rFonts w:ascii="Times New Roman" w:cs="Times New Roman"/>
          <w:color w:val="auto"/>
          <w:lang w:eastAsia="zh-CN"/>
        </w:rPr>
        <w:t>支左右，最多每株可留开花枝条</w:t>
      </w:r>
      <w:r>
        <w:rPr>
          <w:rFonts w:ascii="Times New Roman" w:cs="Times New Roman"/>
          <w:color w:val="auto"/>
          <w:lang w:eastAsia="zh-CN"/>
        </w:rPr>
        <w:t>7</w:t>
      </w:r>
      <w:r>
        <w:rPr>
          <w:rFonts w:ascii="Times New Roman" w:cs="Times New Roman"/>
          <w:color w:val="auto"/>
          <w:lang w:eastAsia="zh-CN"/>
        </w:rPr>
        <w:t>支～</w:t>
      </w:r>
      <w:r>
        <w:rPr>
          <w:rFonts w:ascii="Times New Roman" w:cs="Times New Roman"/>
          <w:color w:val="auto"/>
          <w:lang w:eastAsia="zh-CN"/>
        </w:rPr>
        <w:t>8</w:t>
      </w:r>
      <w:r>
        <w:rPr>
          <w:rFonts w:ascii="Times New Roman" w:cs="Times New Roman"/>
          <w:color w:val="auto"/>
          <w:lang w:eastAsia="zh-CN"/>
        </w:rPr>
        <w:t>支。</w:t>
      </w:r>
    </w:p>
    <w:p w:rsidR="00DE2C0B" w:rsidRDefault="00781DC3">
      <w:pPr>
        <w:pStyle w:val="13"/>
        <w:spacing w:before="156" w:after="156"/>
        <w:rPr>
          <w:color w:val="auto"/>
        </w:rPr>
      </w:pPr>
      <w:bookmarkStart w:id="51" w:name="_Toc149745206"/>
      <w:r>
        <w:rPr>
          <w:rFonts w:hint="eastAsia"/>
          <w:color w:val="auto"/>
          <w:lang w:eastAsia="zh-CN"/>
        </w:rPr>
        <w:t>花色调整</w:t>
      </w:r>
      <w:bookmarkEnd w:id="51"/>
    </w:p>
    <w:p w:rsidR="00DE2C0B" w:rsidRDefault="00781DC3">
      <w:pPr>
        <w:pStyle w:val="afff4"/>
        <w:rPr>
          <w:rFonts w:ascii="Times New Roman" w:cs="Times New Roman"/>
          <w:color w:val="auto"/>
          <w:lang w:eastAsia="zh-CN"/>
        </w:rPr>
      </w:pPr>
      <w:r>
        <w:rPr>
          <w:rFonts w:ascii="Times New Roman" w:cs="Times New Roman"/>
          <w:color w:val="auto"/>
          <w:lang w:eastAsia="zh-CN"/>
        </w:rPr>
        <w:t>见</w:t>
      </w:r>
      <w:r>
        <w:rPr>
          <w:rFonts w:ascii="Times New Roman" w:cs="Times New Roman" w:hint="eastAsia"/>
          <w:color w:val="auto"/>
          <w:lang w:eastAsia="zh-CN"/>
        </w:rPr>
        <w:t>5.4</w:t>
      </w:r>
      <w:r>
        <w:rPr>
          <w:rFonts w:ascii="Times New Roman" w:cs="Times New Roman"/>
          <w:color w:val="auto"/>
          <w:lang w:eastAsia="zh-CN"/>
        </w:rPr>
        <w:t>。</w:t>
      </w:r>
    </w:p>
    <w:p w:rsidR="00DE2C0B" w:rsidRDefault="00781DC3">
      <w:pPr>
        <w:pStyle w:val="13"/>
        <w:spacing w:before="156" w:after="156"/>
        <w:rPr>
          <w:color w:val="auto"/>
          <w:lang w:eastAsia="zh-CN"/>
        </w:rPr>
      </w:pPr>
      <w:bookmarkStart w:id="52" w:name="_Toc149745207"/>
      <w:r>
        <w:rPr>
          <w:rFonts w:hint="eastAsia"/>
          <w:color w:val="auto"/>
          <w:lang w:eastAsia="zh-CN"/>
        </w:rPr>
        <w:t>病虫害防治</w:t>
      </w:r>
      <w:bookmarkEnd w:id="52"/>
    </w:p>
    <w:p w:rsidR="00DE2C0B" w:rsidRDefault="00781DC3">
      <w:pPr>
        <w:pStyle w:val="afff4"/>
        <w:rPr>
          <w:rFonts w:ascii="Times New Roman" w:cs="Times New Roman"/>
          <w:color w:val="auto"/>
          <w:lang w:eastAsia="zh-CN"/>
        </w:rPr>
      </w:pPr>
      <w:r>
        <w:rPr>
          <w:rFonts w:ascii="Times New Roman" w:cs="Times New Roman"/>
          <w:color w:val="auto"/>
          <w:lang w:eastAsia="zh-CN"/>
        </w:rPr>
        <w:t>见</w:t>
      </w:r>
      <w:r>
        <w:rPr>
          <w:rFonts w:ascii="Times New Roman" w:cs="Times New Roman" w:hint="eastAsia"/>
          <w:color w:val="auto"/>
          <w:lang w:eastAsia="zh-CN"/>
        </w:rPr>
        <w:t>5.5</w:t>
      </w:r>
      <w:r>
        <w:rPr>
          <w:rFonts w:ascii="Times New Roman" w:cs="Times New Roman"/>
          <w:color w:val="auto"/>
          <w:lang w:eastAsia="zh-CN"/>
        </w:rPr>
        <w:t>。</w:t>
      </w:r>
    </w:p>
    <w:p w:rsidR="00DE2C0B" w:rsidRDefault="00781DC3">
      <w:pPr>
        <w:pStyle w:val="13"/>
        <w:spacing w:before="156" w:after="156"/>
        <w:rPr>
          <w:color w:val="auto"/>
        </w:rPr>
      </w:pPr>
      <w:bookmarkStart w:id="53" w:name="_Toc149745208"/>
      <w:r>
        <w:rPr>
          <w:rFonts w:hint="eastAsia"/>
          <w:color w:val="auto"/>
          <w:lang w:eastAsia="zh-CN"/>
        </w:rPr>
        <w:t>采收</w:t>
      </w:r>
      <w:bookmarkEnd w:id="53"/>
    </w:p>
    <w:p w:rsidR="00DE2C0B" w:rsidRDefault="00781DC3">
      <w:pPr>
        <w:pStyle w:val="23"/>
        <w:spacing w:before="156" w:after="156"/>
        <w:rPr>
          <w:color w:val="auto"/>
        </w:rPr>
      </w:pPr>
      <w:r>
        <w:rPr>
          <w:rFonts w:hint="eastAsia"/>
          <w:color w:val="auto"/>
          <w:lang w:eastAsia="zh-CN"/>
        </w:rPr>
        <w:t>采收方式</w:t>
      </w:r>
    </w:p>
    <w:p w:rsidR="00DE2C0B" w:rsidRDefault="00781DC3">
      <w:pPr>
        <w:pStyle w:val="afff4"/>
        <w:rPr>
          <w:color w:val="auto"/>
          <w:lang w:eastAsia="zh-CN"/>
        </w:rPr>
      </w:pPr>
      <w:r>
        <w:rPr>
          <w:rFonts w:hint="eastAsia"/>
          <w:color w:val="auto"/>
          <w:lang w:eastAsia="zh-CN"/>
        </w:rPr>
        <w:t>以早晨或傍晚采收鲜切花为宜，避免高温和强光。</w:t>
      </w:r>
      <w:r>
        <w:rPr>
          <w:rFonts w:ascii="Times New Roman" w:cs="Times New Roman"/>
          <w:color w:val="auto"/>
          <w:lang w:eastAsia="zh-CN"/>
        </w:rPr>
        <w:t>花朵足够成熟、完整，枝干直立，底部枝条直径达到</w:t>
      </w:r>
      <w:r>
        <w:rPr>
          <w:rFonts w:ascii="Times New Roman" w:cs="Times New Roman"/>
          <w:color w:val="auto"/>
          <w:lang w:eastAsia="zh-CN"/>
        </w:rPr>
        <w:t>1.2cm</w:t>
      </w:r>
      <w:r>
        <w:rPr>
          <w:rFonts w:ascii="Times New Roman" w:cs="Times New Roman"/>
          <w:color w:val="auto"/>
          <w:lang w:eastAsia="zh-CN"/>
        </w:rPr>
        <w:t>以上，无病虫害。采收时需保留植株基部一对饱满芽点。</w:t>
      </w:r>
    </w:p>
    <w:p w:rsidR="00DE2C0B" w:rsidRDefault="00781DC3">
      <w:pPr>
        <w:pStyle w:val="23"/>
        <w:spacing w:before="156" w:after="156"/>
        <w:rPr>
          <w:color w:val="auto"/>
        </w:rPr>
      </w:pPr>
      <w:r>
        <w:rPr>
          <w:rFonts w:hint="eastAsia"/>
          <w:color w:val="auto"/>
          <w:lang w:eastAsia="zh-CN"/>
        </w:rPr>
        <w:t>采后处理</w:t>
      </w:r>
    </w:p>
    <w:p w:rsidR="00DE2C0B" w:rsidRDefault="00781DC3">
      <w:pPr>
        <w:pStyle w:val="afff4"/>
        <w:rPr>
          <w:rFonts w:ascii="Times New Roman" w:cs="Times New Roman"/>
          <w:color w:val="auto"/>
          <w:lang w:eastAsia="zh-CN"/>
        </w:rPr>
      </w:pPr>
      <w:r>
        <w:rPr>
          <w:rFonts w:ascii="Times New Roman" w:cs="Times New Roman"/>
          <w:color w:val="auto"/>
          <w:lang w:eastAsia="zh-CN"/>
        </w:rPr>
        <w:t>采切后立即插入盛有保鲜液的桶内，并尽快放置在</w:t>
      </w:r>
      <w:r>
        <w:rPr>
          <w:rFonts w:ascii="Times New Roman" w:cs="Times New Roman"/>
          <w:color w:val="auto"/>
          <w:lang w:eastAsia="zh-CN"/>
        </w:rPr>
        <w:t>3℃</w:t>
      </w:r>
      <w:r>
        <w:rPr>
          <w:rFonts w:ascii="Times New Roman" w:cs="Times New Roman"/>
          <w:color w:val="auto"/>
          <w:lang w:eastAsia="zh-CN"/>
        </w:rPr>
        <w:t>～</w:t>
      </w:r>
      <w:r>
        <w:rPr>
          <w:rFonts w:ascii="Times New Roman" w:cs="Times New Roman"/>
          <w:color w:val="auto"/>
          <w:lang w:eastAsia="zh-CN"/>
        </w:rPr>
        <w:t>8℃</w:t>
      </w:r>
      <w:r>
        <w:rPr>
          <w:rFonts w:ascii="Times New Roman" w:cs="Times New Roman"/>
          <w:color w:val="auto"/>
          <w:lang w:eastAsia="zh-CN"/>
        </w:rPr>
        <w:t>的冷藏库中处理</w:t>
      </w:r>
      <w:r>
        <w:rPr>
          <w:rFonts w:ascii="Times New Roman" w:cs="Times New Roman"/>
          <w:color w:val="auto"/>
          <w:lang w:eastAsia="zh-CN"/>
        </w:rPr>
        <w:t>4h</w:t>
      </w:r>
      <w:r>
        <w:rPr>
          <w:rFonts w:ascii="Times New Roman" w:cs="Times New Roman"/>
          <w:color w:val="auto"/>
          <w:lang w:eastAsia="zh-CN"/>
        </w:rPr>
        <w:t>～</w:t>
      </w:r>
      <w:r>
        <w:rPr>
          <w:rFonts w:ascii="Times New Roman" w:cs="Times New Roman"/>
          <w:color w:val="auto"/>
          <w:lang w:eastAsia="zh-CN"/>
        </w:rPr>
        <w:t>24h</w:t>
      </w:r>
      <w:r>
        <w:rPr>
          <w:rFonts w:ascii="Times New Roman" w:cs="Times New Roman"/>
          <w:color w:val="auto"/>
          <w:lang w:eastAsia="zh-CN"/>
        </w:rPr>
        <w:t>。</w:t>
      </w:r>
    </w:p>
    <w:p w:rsidR="00DE2C0B" w:rsidRDefault="00781DC3">
      <w:pPr>
        <w:pStyle w:val="13"/>
        <w:spacing w:before="156" w:after="156"/>
        <w:rPr>
          <w:color w:val="auto"/>
        </w:rPr>
      </w:pPr>
      <w:bookmarkStart w:id="54" w:name="_Toc149745209"/>
      <w:r>
        <w:rPr>
          <w:rFonts w:hint="eastAsia"/>
          <w:color w:val="auto"/>
          <w:lang w:eastAsia="zh-CN"/>
        </w:rPr>
        <w:t>分级包装</w:t>
      </w:r>
      <w:bookmarkEnd w:id="54"/>
    </w:p>
    <w:p w:rsidR="00DE2C0B" w:rsidRDefault="00781DC3">
      <w:pPr>
        <w:pStyle w:val="afff4"/>
        <w:rPr>
          <w:color w:val="auto"/>
          <w:lang w:eastAsia="zh-CN"/>
        </w:rPr>
      </w:pPr>
      <w:r>
        <w:rPr>
          <w:rFonts w:ascii="Times New Roman" w:cs="Times New Roman"/>
          <w:color w:val="auto"/>
          <w:lang w:eastAsia="zh-CN"/>
        </w:rPr>
        <w:t>提前准备好保鲜液及营养管，经过预冷后的鲜切花拿出冷库后应尽快插入盛有保鲜液的营养管中，并参照</w:t>
      </w:r>
      <w:r>
        <w:rPr>
          <w:rFonts w:ascii="Times New Roman" w:cs="Times New Roman"/>
          <w:color w:val="auto"/>
          <w:lang w:eastAsia="zh-CN"/>
        </w:rPr>
        <w:t>GB/T 28680-2012</w:t>
      </w:r>
      <w:r>
        <w:rPr>
          <w:rFonts w:ascii="Times New Roman" w:cs="Times New Roman"/>
          <w:color w:val="auto"/>
          <w:lang w:eastAsia="zh-CN"/>
        </w:rPr>
        <w:t>进行质量分级</w:t>
      </w:r>
      <w:r>
        <w:rPr>
          <w:rFonts w:ascii="Times New Roman" w:cs="Times New Roman" w:hint="eastAsia"/>
          <w:color w:val="auto"/>
          <w:lang w:eastAsia="zh-CN"/>
        </w:rPr>
        <w:t>和包装。</w:t>
      </w:r>
      <w:r>
        <w:rPr>
          <w:rFonts w:ascii="Times New Roman" w:cs="Times New Roman"/>
          <w:color w:val="auto"/>
          <w:lang w:eastAsia="zh-CN"/>
        </w:rPr>
        <w:t>在到达销售场所前的运输和仓储过程以全程冷链为佳。</w:t>
      </w:r>
    </w:p>
    <w:p w:rsidR="00DE2C0B" w:rsidRDefault="00781DC3">
      <w:pPr>
        <w:pStyle w:val="a5"/>
        <w:spacing w:before="78" w:after="156"/>
      </w:pPr>
      <w:r>
        <w:rPr>
          <w:rFonts w:hint="eastAsia"/>
        </w:rPr>
        <w:br/>
      </w:r>
      <w:bookmarkStart w:id="55" w:name="_Toc108101045"/>
      <w:bookmarkStart w:id="56" w:name="_Toc149745210"/>
      <w:r>
        <w:rPr>
          <w:rFonts w:hint="eastAsia"/>
        </w:rPr>
        <w:t>（规范性）</w:t>
      </w:r>
      <w:r>
        <w:rPr>
          <w:rFonts w:hint="eastAsia"/>
        </w:rPr>
        <w:br/>
      </w:r>
      <w:bookmarkEnd w:id="55"/>
      <w:r>
        <w:rPr>
          <w:rFonts w:hint="eastAsia"/>
        </w:rPr>
        <w:t>八仙花常见病虫害及防治</w:t>
      </w:r>
      <w:bookmarkEnd w:id="56"/>
    </w:p>
    <w:p w:rsidR="00DE2C0B" w:rsidRDefault="00781DC3">
      <w:pPr>
        <w:pStyle w:val="ac"/>
      </w:pPr>
      <w:r>
        <w:rPr>
          <w:rFonts w:hint="eastAsia"/>
        </w:rPr>
        <w:t>附录表号</w:t>
      </w:r>
    </w:p>
    <w:p w:rsidR="00DE2C0B" w:rsidRDefault="00781DC3">
      <w:pPr>
        <w:pStyle w:val="a7"/>
      </w:pPr>
      <w:r>
        <w:rPr>
          <w:rFonts w:hint="eastAsia"/>
        </w:rPr>
        <w:t>附录图号</w:t>
      </w:r>
    </w:p>
    <w:p w:rsidR="00DE2C0B" w:rsidRDefault="00781DC3">
      <w:pPr>
        <w:pStyle w:val="afff4"/>
        <w:rPr>
          <w:rFonts w:ascii="Times New Roman" w:cs="Times New Roman"/>
          <w:lang w:eastAsia="zh-CN"/>
        </w:rPr>
      </w:pPr>
      <w:r>
        <w:rPr>
          <w:rFonts w:ascii="Times New Roman" w:cs="Times New Roman"/>
          <w:lang w:eastAsia="zh-CN"/>
        </w:rPr>
        <w:t>八仙花花常见病虫害及其防治见表</w:t>
      </w:r>
      <w:r>
        <w:rPr>
          <w:rFonts w:ascii="Times New Roman" w:cs="Times New Roman"/>
          <w:lang w:eastAsia="zh-CN"/>
        </w:rPr>
        <w:t>A.1</w:t>
      </w:r>
    </w:p>
    <w:p w:rsidR="00DE2C0B" w:rsidRDefault="00781DC3">
      <w:pPr>
        <w:pStyle w:val="11"/>
        <w:spacing w:before="156" w:after="156"/>
        <w:jc w:val="center"/>
        <w:rPr>
          <w:lang w:eastAsia="zh-CN"/>
        </w:rPr>
      </w:pPr>
      <w:r>
        <w:rPr>
          <w:rFonts w:hint="eastAsia"/>
          <w:lang w:eastAsia="zh-CN"/>
        </w:rPr>
        <w:t>八仙花花常见病虫害及其防治</w:t>
      </w:r>
    </w:p>
    <w:tbl>
      <w:tblPr>
        <w:tblW w:w="0" w:type="auto"/>
        <w:tblInd w:w="5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05"/>
        <w:gridCol w:w="1417"/>
        <w:gridCol w:w="2835"/>
        <w:gridCol w:w="2387"/>
      </w:tblGrid>
      <w:tr w:rsidR="00DE2C0B">
        <w:trPr>
          <w:trHeight w:val="637"/>
        </w:trPr>
        <w:tc>
          <w:tcPr>
            <w:tcW w:w="1305" w:type="dxa"/>
            <w:tcBorders>
              <w:top w:val="single" w:sz="8" w:space="0" w:color="auto"/>
              <w:bottom w:val="single" w:sz="8" w:space="0" w:color="auto"/>
            </w:tcBorders>
            <w:shd w:val="clear" w:color="auto" w:fill="auto"/>
            <w:vAlign w:val="center"/>
          </w:tcPr>
          <w:p w:rsidR="00DE2C0B" w:rsidRDefault="00781DC3">
            <w:pPr>
              <w:jc w:val="center"/>
              <w:rPr>
                <w:rFonts w:ascii="Times New Roman" w:eastAsia="宋体" w:hAnsi="Times New Roman" w:cs="Times New Roman"/>
                <w:sz w:val="18"/>
                <w:szCs w:val="18"/>
              </w:rPr>
            </w:pPr>
            <w:r>
              <w:rPr>
                <w:rFonts w:ascii="Times New Roman" w:eastAsia="宋体" w:hAnsi="Times New Roman" w:cs="Times New Roman"/>
                <w:sz w:val="18"/>
                <w:szCs w:val="18"/>
              </w:rPr>
              <w:t>病虫害名称</w:t>
            </w:r>
          </w:p>
        </w:tc>
        <w:tc>
          <w:tcPr>
            <w:tcW w:w="1417" w:type="dxa"/>
            <w:tcBorders>
              <w:top w:val="single" w:sz="8" w:space="0" w:color="auto"/>
              <w:bottom w:val="single" w:sz="8" w:space="0" w:color="auto"/>
            </w:tcBorders>
            <w:shd w:val="clear" w:color="auto" w:fill="auto"/>
            <w:vAlign w:val="center"/>
          </w:tcPr>
          <w:p w:rsidR="00DE2C0B" w:rsidRDefault="00781DC3">
            <w:pPr>
              <w:jc w:val="center"/>
              <w:rPr>
                <w:rFonts w:ascii="Times New Roman" w:eastAsia="宋体" w:hAnsi="Times New Roman" w:cs="Times New Roman"/>
                <w:sz w:val="18"/>
                <w:szCs w:val="18"/>
              </w:rPr>
            </w:pPr>
            <w:r>
              <w:rPr>
                <w:rFonts w:ascii="Times New Roman" w:eastAsia="宋体" w:hAnsi="Times New Roman" w:cs="Times New Roman"/>
                <w:sz w:val="18"/>
                <w:szCs w:val="18"/>
              </w:rPr>
              <w:t>危害部位</w:t>
            </w:r>
          </w:p>
        </w:tc>
        <w:tc>
          <w:tcPr>
            <w:tcW w:w="2835" w:type="dxa"/>
            <w:tcBorders>
              <w:top w:val="single" w:sz="8" w:space="0" w:color="auto"/>
              <w:bottom w:val="single" w:sz="8" w:space="0" w:color="auto"/>
            </w:tcBorders>
            <w:shd w:val="clear" w:color="auto" w:fill="auto"/>
            <w:vAlign w:val="center"/>
          </w:tcPr>
          <w:p w:rsidR="00DE2C0B" w:rsidRDefault="00781DC3">
            <w:pPr>
              <w:jc w:val="center"/>
              <w:rPr>
                <w:rFonts w:ascii="Times New Roman" w:eastAsia="宋体" w:hAnsi="Times New Roman" w:cs="Times New Roman"/>
                <w:sz w:val="18"/>
                <w:szCs w:val="18"/>
              </w:rPr>
            </w:pPr>
            <w:r>
              <w:rPr>
                <w:rFonts w:ascii="Times New Roman" w:eastAsia="宋体" w:hAnsi="Times New Roman" w:cs="Times New Roman"/>
                <w:sz w:val="18"/>
                <w:szCs w:val="18"/>
              </w:rPr>
              <w:t>危害特征</w:t>
            </w:r>
          </w:p>
        </w:tc>
        <w:tc>
          <w:tcPr>
            <w:tcW w:w="2387" w:type="dxa"/>
            <w:tcBorders>
              <w:top w:val="single" w:sz="8" w:space="0" w:color="auto"/>
              <w:bottom w:val="single" w:sz="8" w:space="0" w:color="auto"/>
            </w:tcBorders>
            <w:shd w:val="clear" w:color="auto" w:fill="auto"/>
            <w:vAlign w:val="center"/>
          </w:tcPr>
          <w:p w:rsidR="00DE2C0B" w:rsidRDefault="00781DC3">
            <w:pPr>
              <w:jc w:val="center"/>
              <w:rPr>
                <w:rFonts w:ascii="Times New Roman" w:eastAsia="宋体" w:hAnsi="Times New Roman" w:cs="Times New Roman"/>
                <w:sz w:val="18"/>
                <w:szCs w:val="18"/>
              </w:rPr>
            </w:pPr>
            <w:r>
              <w:rPr>
                <w:rFonts w:ascii="Times New Roman" w:eastAsia="宋体" w:hAnsi="Times New Roman" w:cs="Times New Roman"/>
                <w:sz w:val="18"/>
                <w:szCs w:val="18"/>
              </w:rPr>
              <w:t>防治方法</w:t>
            </w:r>
          </w:p>
        </w:tc>
      </w:tr>
      <w:tr w:rsidR="00DE2C0B">
        <w:trPr>
          <w:trHeight w:val="637"/>
        </w:trPr>
        <w:tc>
          <w:tcPr>
            <w:tcW w:w="1305" w:type="dxa"/>
            <w:tcBorders>
              <w:top w:val="single" w:sz="8" w:space="0" w:color="auto"/>
            </w:tcBorders>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灰霉病</w:t>
            </w:r>
          </w:p>
        </w:tc>
        <w:tc>
          <w:tcPr>
            <w:tcW w:w="1417" w:type="dxa"/>
            <w:tcBorders>
              <w:top w:val="single" w:sz="8" w:space="0" w:color="auto"/>
            </w:tcBorders>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叶片、花萼片、小花梗和嫩梢</w:t>
            </w:r>
          </w:p>
        </w:tc>
        <w:tc>
          <w:tcPr>
            <w:tcW w:w="2835" w:type="dxa"/>
            <w:tcBorders>
              <w:top w:val="single" w:sz="8" w:space="0" w:color="auto"/>
            </w:tcBorders>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初期产生水渍状不规则小斑，后逐渐扩大，可蔓延至整个新梢、花冠和花序。在冷凉或温暖潮湿的环境下易发生，染病部位后期产生大量灰色霉层。</w:t>
            </w:r>
          </w:p>
        </w:tc>
        <w:tc>
          <w:tcPr>
            <w:tcW w:w="2387" w:type="dxa"/>
            <w:tcBorders>
              <w:top w:val="single" w:sz="8" w:space="0" w:color="auto"/>
            </w:tcBorders>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保持环境干爽，植株叶片尤其是新梢不能长时间有水珠凝结。药物防治可使用</w:t>
            </w:r>
            <w:r>
              <w:rPr>
                <w:rFonts w:ascii="Times New Roman" w:eastAsia="宋体" w:hAnsi="Times New Roman" w:cs="Times New Roman"/>
                <w:color w:val="333333"/>
                <w:sz w:val="18"/>
                <w:szCs w:val="18"/>
                <w:shd w:val="clear" w:color="auto" w:fill="FFFFFF"/>
              </w:rPr>
              <w:t>50%</w:t>
            </w:r>
            <w:r>
              <w:rPr>
                <w:rFonts w:ascii="Times New Roman" w:eastAsia="宋体" w:hAnsi="Times New Roman" w:cs="Times New Roman"/>
                <w:color w:val="333333"/>
                <w:sz w:val="18"/>
                <w:szCs w:val="18"/>
                <w:shd w:val="clear" w:color="auto" w:fill="FFFFFF"/>
              </w:rPr>
              <w:t>嘧霉胺可湿性粉剂</w:t>
            </w:r>
            <w:r>
              <w:rPr>
                <w:rFonts w:ascii="Times New Roman" w:eastAsia="宋体" w:hAnsi="Times New Roman" w:cs="Times New Roman"/>
                <w:color w:val="333333"/>
                <w:sz w:val="18"/>
                <w:szCs w:val="18"/>
                <w:shd w:val="clear" w:color="auto" w:fill="FFFFFF"/>
              </w:rPr>
              <w:t>1000</w:t>
            </w:r>
            <w:r>
              <w:rPr>
                <w:rFonts w:ascii="Times New Roman" w:eastAsia="宋体" w:hAnsi="Times New Roman" w:cs="Times New Roman"/>
                <w:color w:val="333333"/>
                <w:sz w:val="18"/>
                <w:szCs w:val="18"/>
                <w:shd w:val="clear" w:color="auto" w:fill="FFFFFF"/>
              </w:rPr>
              <w:t>倍液喷雾</w:t>
            </w:r>
          </w:p>
        </w:tc>
      </w:tr>
      <w:tr w:rsidR="00DE2C0B">
        <w:trPr>
          <w:trHeight w:val="607"/>
        </w:trPr>
        <w:tc>
          <w:tcPr>
            <w:tcW w:w="130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褐斑病</w:t>
            </w:r>
          </w:p>
        </w:tc>
        <w:tc>
          <w:tcPr>
            <w:tcW w:w="141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花萼片和叶片</w:t>
            </w:r>
          </w:p>
        </w:tc>
        <w:tc>
          <w:tcPr>
            <w:tcW w:w="283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发病后期花萼片上产生红色斑点，叶片上产生红色或红褐色斑点。</w:t>
            </w:r>
          </w:p>
        </w:tc>
        <w:tc>
          <w:tcPr>
            <w:tcW w:w="238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浇水时避免沾到叶片，保持花萼片和叶片干爽。药物防治使用</w:t>
            </w:r>
            <w:r>
              <w:rPr>
                <w:rFonts w:ascii="Times New Roman" w:eastAsia="宋体" w:hAnsi="Times New Roman" w:cs="Times New Roman"/>
                <w:sz w:val="18"/>
                <w:szCs w:val="18"/>
              </w:rPr>
              <w:t>36%</w:t>
            </w:r>
            <w:r>
              <w:rPr>
                <w:rFonts w:ascii="Times New Roman" w:eastAsia="宋体" w:hAnsi="Times New Roman" w:cs="Times New Roman"/>
                <w:sz w:val="18"/>
                <w:szCs w:val="18"/>
              </w:rPr>
              <w:t>甲基硫菌灵</w:t>
            </w:r>
            <w:r>
              <w:rPr>
                <w:rFonts w:ascii="Times New Roman" w:eastAsia="宋体" w:hAnsi="Times New Roman" w:cs="Times New Roman"/>
                <w:sz w:val="18"/>
                <w:szCs w:val="18"/>
              </w:rPr>
              <w:t>1000</w:t>
            </w:r>
            <w:r>
              <w:rPr>
                <w:rFonts w:ascii="Times New Roman" w:eastAsia="宋体" w:hAnsi="Times New Roman" w:cs="Times New Roman"/>
                <w:sz w:val="18"/>
                <w:szCs w:val="18"/>
              </w:rPr>
              <w:t>倍液喷雾</w:t>
            </w:r>
          </w:p>
        </w:tc>
      </w:tr>
      <w:tr w:rsidR="00DE2C0B">
        <w:trPr>
          <w:trHeight w:val="607"/>
        </w:trPr>
        <w:tc>
          <w:tcPr>
            <w:tcW w:w="130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白粉病</w:t>
            </w:r>
          </w:p>
        </w:tc>
        <w:tc>
          <w:tcPr>
            <w:tcW w:w="141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花萼片和叶片</w:t>
            </w:r>
          </w:p>
        </w:tc>
        <w:tc>
          <w:tcPr>
            <w:tcW w:w="283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该病主要危害叶片，严重时可侵染茎秆。发病初期，叶片表面出现黄色斑点，上附白色粉状物。随着病害的发展，整个叶片被白粉覆盖。</w:t>
            </w:r>
          </w:p>
        </w:tc>
        <w:tc>
          <w:tcPr>
            <w:tcW w:w="238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发病初期使用</w:t>
            </w:r>
            <w:r>
              <w:rPr>
                <w:rFonts w:ascii="Times New Roman" w:eastAsia="宋体" w:hAnsi="Times New Roman" w:cs="Times New Roman"/>
                <w:sz w:val="18"/>
                <w:szCs w:val="18"/>
              </w:rPr>
              <w:t>75%</w:t>
            </w:r>
            <w:r>
              <w:rPr>
                <w:rFonts w:ascii="Times New Roman" w:eastAsia="宋体" w:hAnsi="Times New Roman" w:cs="Times New Roman"/>
                <w:sz w:val="18"/>
                <w:szCs w:val="18"/>
              </w:rPr>
              <w:t>肟菌</w:t>
            </w:r>
            <w:r>
              <w:rPr>
                <w:rFonts w:ascii="Times New Roman" w:eastAsia="宋体" w:hAnsi="Times New Roman" w:cs="Times New Roman"/>
                <w:sz w:val="18"/>
                <w:szCs w:val="18"/>
              </w:rPr>
              <w:t>·</w:t>
            </w:r>
            <w:r>
              <w:rPr>
                <w:rFonts w:ascii="Times New Roman" w:eastAsia="宋体" w:hAnsi="Times New Roman" w:cs="Times New Roman"/>
                <w:sz w:val="18"/>
                <w:szCs w:val="18"/>
              </w:rPr>
              <w:t>戊唑醇</w:t>
            </w:r>
            <w:r>
              <w:rPr>
                <w:rFonts w:ascii="Times New Roman" w:eastAsia="宋体" w:hAnsi="Times New Roman" w:cs="Times New Roman"/>
                <w:sz w:val="18"/>
                <w:szCs w:val="18"/>
              </w:rPr>
              <w:t>5000</w:t>
            </w:r>
            <w:r>
              <w:rPr>
                <w:rFonts w:ascii="Times New Roman" w:eastAsia="宋体" w:hAnsi="Times New Roman" w:cs="Times New Roman"/>
                <w:sz w:val="18"/>
                <w:szCs w:val="18"/>
              </w:rPr>
              <w:t>倍液喷雾防治</w:t>
            </w:r>
          </w:p>
        </w:tc>
      </w:tr>
      <w:tr w:rsidR="00DE2C0B">
        <w:trPr>
          <w:trHeight w:val="607"/>
        </w:trPr>
        <w:tc>
          <w:tcPr>
            <w:tcW w:w="130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叶螨</w:t>
            </w:r>
          </w:p>
        </w:tc>
        <w:tc>
          <w:tcPr>
            <w:tcW w:w="141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叶片和花序</w:t>
            </w:r>
          </w:p>
        </w:tc>
        <w:tc>
          <w:tcPr>
            <w:tcW w:w="283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叶片上形成黄白色斑点，叶片畸形皱缩，严重时植株停止生长，叶片及花序被蛛网包裹。</w:t>
            </w:r>
          </w:p>
        </w:tc>
        <w:tc>
          <w:tcPr>
            <w:tcW w:w="238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使用</w:t>
            </w:r>
            <w:r>
              <w:rPr>
                <w:rFonts w:ascii="Times New Roman" w:eastAsia="宋体" w:hAnsi="Times New Roman" w:cs="Times New Roman"/>
                <w:sz w:val="18"/>
                <w:szCs w:val="18"/>
              </w:rPr>
              <w:t>1.8%</w:t>
            </w:r>
            <w:r>
              <w:rPr>
                <w:rFonts w:ascii="Times New Roman" w:eastAsia="宋体" w:hAnsi="Times New Roman" w:cs="Times New Roman"/>
                <w:sz w:val="18"/>
                <w:szCs w:val="18"/>
              </w:rPr>
              <w:t>阿维菌素</w:t>
            </w:r>
            <w:r>
              <w:rPr>
                <w:rFonts w:ascii="Times New Roman" w:eastAsia="宋体" w:hAnsi="Times New Roman" w:cs="Times New Roman"/>
                <w:sz w:val="18"/>
                <w:szCs w:val="18"/>
              </w:rPr>
              <w:t>1500</w:t>
            </w:r>
            <w:r>
              <w:rPr>
                <w:rFonts w:ascii="Times New Roman" w:eastAsia="宋体" w:hAnsi="Times New Roman" w:cs="Times New Roman"/>
                <w:sz w:val="18"/>
                <w:szCs w:val="18"/>
              </w:rPr>
              <w:t>倍和</w:t>
            </w:r>
            <w:r>
              <w:rPr>
                <w:rFonts w:ascii="Times New Roman" w:eastAsia="宋体" w:hAnsi="Times New Roman" w:cs="Times New Roman"/>
                <w:sz w:val="18"/>
                <w:szCs w:val="18"/>
              </w:rPr>
              <w:t>50%</w:t>
            </w:r>
            <w:r>
              <w:rPr>
                <w:rFonts w:ascii="Times New Roman" w:eastAsia="宋体" w:hAnsi="Times New Roman" w:cs="Times New Roman"/>
                <w:sz w:val="18"/>
                <w:szCs w:val="18"/>
              </w:rPr>
              <w:t>丁醚脲</w:t>
            </w:r>
            <w:r>
              <w:rPr>
                <w:rFonts w:ascii="Times New Roman" w:eastAsia="宋体" w:hAnsi="Times New Roman" w:cs="Times New Roman"/>
                <w:sz w:val="18"/>
                <w:szCs w:val="18"/>
              </w:rPr>
              <w:t>2000</w:t>
            </w:r>
            <w:r>
              <w:rPr>
                <w:rFonts w:ascii="Times New Roman" w:eastAsia="宋体" w:hAnsi="Times New Roman" w:cs="Times New Roman"/>
                <w:sz w:val="18"/>
                <w:szCs w:val="18"/>
              </w:rPr>
              <w:t>倍液交替喷雾防治。</w:t>
            </w:r>
          </w:p>
        </w:tc>
      </w:tr>
      <w:tr w:rsidR="00DE2C0B">
        <w:trPr>
          <w:trHeight w:val="607"/>
        </w:trPr>
        <w:tc>
          <w:tcPr>
            <w:tcW w:w="130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花蓟马</w:t>
            </w:r>
          </w:p>
        </w:tc>
        <w:tc>
          <w:tcPr>
            <w:tcW w:w="141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叶片和萼片</w:t>
            </w:r>
          </w:p>
        </w:tc>
        <w:tc>
          <w:tcPr>
            <w:tcW w:w="2835"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啃食嫩叶和花冠萼片，造成边缘焦枯。</w:t>
            </w:r>
          </w:p>
        </w:tc>
        <w:tc>
          <w:tcPr>
            <w:tcW w:w="2387" w:type="dxa"/>
            <w:shd w:val="clear" w:color="auto" w:fill="auto"/>
            <w:vAlign w:val="center"/>
          </w:tcPr>
          <w:p w:rsidR="00DE2C0B" w:rsidRDefault="00781DC3">
            <w:pPr>
              <w:jc w:val="left"/>
              <w:rPr>
                <w:rFonts w:ascii="Times New Roman" w:eastAsia="宋体" w:hAnsi="Times New Roman" w:cs="Times New Roman"/>
                <w:sz w:val="18"/>
                <w:szCs w:val="18"/>
              </w:rPr>
            </w:pPr>
            <w:r>
              <w:rPr>
                <w:rFonts w:ascii="Times New Roman" w:eastAsia="宋体" w:hAnsi="Times New Roman" w:cs="Times New Roman"/>
                <w:sz w:val="18"/>
                <w:szCs w:val="18"/>
              </w:rPr>
              <w:t>用</w:t>
            </w:r>
            <w:r>
              <w:rPr>
                <w:rFonts w:ascii="Times New Roman" w:eastAsia="宋体" w:hAnsi="Times New Roman" w:cs="Times New Roman"/>
                <w:sz w:val="18"/>
                <w:szCs w:val="18"/>
              </w:rPr>
              <w:t>10%</w:t>
            </w:r>
            <w:r>
              <w:rPr>
                <w:rFonts w:ascii="Times New Roman" w:eastAsia="宋体" w:hAnsi="Times New Roman" w:cs="Times New Roman"/>
                <w:sz w:val="18"/>
                <w:szCs w:val="18"/>
              </w:rPr>
              <w:t>的吡虫啉可湿性粉剂</w:t>
            </w:r>
            <w:r>
              <w:rPr>
                <w:rFonts w:ascii="Times New Roman" w:eastAsia="宋体" w:hAnsi="Times New Roman" w:cs="Times New Roman"/>
                <w:sz w:val="18"/>
                <w:szCs w:val="18"/>
              </w:rPr>
              <w:t>2000</w:t>
            </w:r>
            <w:r>
              <w:rPr>
                <w:rFonts w:ascii="Times New Roman" w:eastAsia="宋体" w:hAnsi="Times New Roman" w:cs="Times New Roman"/>
                <w:sz w:val="18"/>
                <w:szCs w:val="18"/>
              </w:rPr>
              <w:t>～</w:t>
            </w:r>
            <w:r>
              <w:rPr>
                <w:rFonts w:ascii="Times New Roman" w:eastAsia="宋体" w:hAnsi="Times New Roman" w:cs="Times New Roman"/>
                <w:sz w:val="18"/>
                <w:szCs w:val="18"/>
              </w:rPr>
              <w:t>4000</w:t>
            </w:r>
            <w:r>
              <w:rPr>
                <w:rFonts w:ascii="Times New Roman" w:eastAsia="宋体" w:hAnsi="Times New Roman" w:cs="Times New Roman"/>
                <w:sz w:val="18"/>
                <w:szCs w:val="18"/>
              </w:rPr>
              <w:t>倍液，或用</w:t>
            </w:r>
            <w:r>
              <w:rPr>
                <w:rFonts w:ascii="Times New Roman" w:eastAsia="宋体" w:hAnsi="Times New Roman" w:cs="Times New Roman"/>
                <w:sz w:val="18"/>
                <w:szCs w:val="18"/>
              </w:rPr>
              <w:t>1.8%</w:t>
            </w:r>
            <w:r>
              <w:rPr>
                <w:rFonts w:ascii="Times New Roman" w:eastAsia="宋体" w:hAnsi="Times New Roman" w:cs="Times New Roman"/>
                <w:sz w:val="18"/>
                <w:szCs w:val="18"/>
              </w:rPr>
              <w:t>阿维菌素</w:t>
            </w:r>
            <w:r>
              <w:rPr>
                <w:rFonts w:ascii="Times New Roman" w:eastAsia="宋体" w:hAnsi="Times New Roman" w:cs="Times New Roman"/>
                <w:sz w:val="18"/>
                <w:szCs w:val="18"/>
              </w:rPr>
              <w:t>2000</w:t>
            </w:r>
            <w:r>
              <w:rPr>
                <w:rFonts w:ascii="Times New Roman" w:eastAsia="宋体" w:hAnsi="Times New Roman" w:cs="Times New Roman"/>
                <w:sz w:val="18"/>
                <w:szCs w:val="18"/>
              </w:rPr>
              <w:t>～</w:t>
            </w:r>
            <w:r>
              <w:rPr>
                <w:rFonts w:ascii="Times New Roman" w:eastAsia="宋体" w:hAnsi="Times New Roman" w:cs="Times New Roman"/>
                <w:sz w:val="18"/>
                <w:szCs w:val="18"/>
              </w:rPr>
              <w:t>3000</w:t>
            </w:r>
            <w:r>
              <w:rPr>
                <w:rFonts w:ascii="Times New Roman" w:eastAsia="宋体" w:hAnsi="Times New Roman" w:cs="Times New Roman"/>
                <w:sz w:val="18"/>
                <w:szCs w:val="18"/>
              </w:rPr>
              <w:t>倍液喷雾防治。</w:t>
            </w:r>
          </w:p>
        </w:tc>
      </w:tr>
    </w:tbl>
    <w:p w:rsidR="00DE2C0B" w:rsidRDefault="00DE2C0B">
      <w:pPr>
        <w:pStyle w:val="afff4"/>
        <w:ind w:firstLine="0"/>
        <w:rPr>
          <w:lang w:eastAsia="zh-CN"/>
        </w:rPr>
      </w:pPr>
    </w:p>
    <w:sectPr w:rsidR="00DE2C0B" w:rsidSect="00DE2C0B">
      <w:footerReference w:type="even" r:id="rId23"/>
      <w:footerReference w:type="default" r:id="rId24"/>
      <w:type w:val="continuous"/>
      <w:pgSz w:w="11906" w:h="16838"/>
      <w:pgMar w:top="2410" w:right="1134" w:bottom="1134" w:left="1134" w:header="1418" w:footer="1134" w:gutter="284"/>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DC3" w:rsidRDefault="00781DC3" w:rsidP="00DE2C0B">
      <w:r>
        <w:separator/>
      </w:r>
    </w:p>
  </w:endnote>
  <w:endnote w:type="continuationSeparator" w:id="1">
    <w:p w:rsidR="00781DC3" w:rsidRDefault="00781DC3" w:rsidP="00DE2C0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光大标宋_CNKI">
    <w:panose1 w:val="02000500000000000000"/>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3"/>
    </w:pPr>
    <w:r>
      <w:fldChar w:fldCharType="begin"/>
    </w:r>
    <w:r w:rsidR="00781DC3">
      <w:instrText>PAGE   \* MERGEFORMAT</w:instrText>
    </w:r>
    <w:r>
      <w:fldChar w:fldCharType="separate"/>
    </w:r>
    <w:r w:rsidR="00DB5D07" w:rsidRPr="00DB5D07">
      <w:rPr>
        <w:noProof/>
        <w:lang w:val="zh-CN"/>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781DC3">
    <w:pPr>
      <w:pStyle w:val="afd"/>
    </w:pPr>
    <w:r>
      <w:ptab w:relativeTo="margin" w:alignment="right" w:leader="none"/>
    </w:r>
    <w:r w:rsidR="00DE2C0B">
      <w:fldChar w:fldCharType="begin"/>
    </w:r>
    <w:r>
      <w:instrText>PAGE   \* MERGEFORMAT</w:instrText>
    </w:r>
    <w:r w:rsidR="00DE2C0B">
      <w:fldChar w:fldCharType="separate"/>
    </w:r>
    <w:r>
      <w:t>1</w:t>
    </w:r>
    <w:r w:rsidR="00DE2C0B">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781DC3">
    <w:pPr>
      <w:pStyle w:val="aff3"/>
    </w:pPr>
    <w:r>
      <w:ptab w:relativeTo="margin" w:alignment="right" w:leader="none"/>
    </w:r>
    <w:r w:rsidR="00DE2C0B">
      <w:fldChar w:fldCharType="begin"/>
    </w:r>
    <w:r>
      <w:instrText>PAGE   \* MERGEFORMAT</w:instrText>
    </w:r>
    <w:r w:rsidR="00DE2C0B">
      <w:fldChar w:fldCharType="separate"/>
    </w:r>
    <w:r w:rsidR="00DB5D07" w:rsidRPr="00DB5D07">
      <w:rPr>
        <w:noProof/>
        <w:lang w:val="zh-CN"/>
      </w:rPr>
      <w:t>I</w:t>
    </w:r>
    <w:r w:rsidR="00DE2C0B">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3"/>
    </w:pPr>
    <w:r>
      <w:fldChar w:fldCharType="begin"/>
    </w:r>
    <w:r w:rsidR="00781DC3">
      <w:instrText>PAGE   \* MERGEFORMAT</w:instrText>
    </w:r>
    <w:r>
      <w:fldChar w:fldCharType="separate"/>
    </w:r>
    <w:r w:rsidR="00781DC3">
      <w:rPr>
        <w:lang w:val="zh-CN"/>
      </w:rP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781DC3">
    <w:pPr>
      <w:pStyle w:val="aff3"/>
    </w:pPr>
    <w:r>
      <w:ptab w:relativeTo="margin" w:alignment="right" w:leader="none"/>
    </w:r>
    <w:r w:rsidR="00DE2C0B">
      <w:fldChar w:fldCharType="begin"/>
    </w:r>
    <w:r>
      <w:instrText>PAGE   \* MERGEFORMAT</w:instrText>
    </w:r>
    <w:r w:rsidR="00DE2C0B">
      <w:fldChar w:fldCharType="separate"/>
    </w:r>
    <w:r w:rsidR="00DB5D07" w:rsidRPr="00DB5D07">
      <w:rPr>
        <w:noProof/>
        <w:lang w:val="zh-CN"/>
      </w:rPr>
      <w:t>III</w:t>
    </w:r>
    <w:r w:rsidR="00DE2C0B">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3"/>
    </w:pPr>
    <w:r>
      <w:fldChar w:fldCharType="begin"/>
    </w:r>
    <w:r w:rsidR="00781DC3">
      <w:instrText>PAGE   \* MERGEFORMAT</w:instrText>
    </w:r>
    <w:r>
      <w:fldChar w:fldCharType="separate"/>
    </w:r>
    <w:r w:rsidR="00DB5D07" w:rsidRPr="00DB5D07">
      <w:rPr>
        <w:noProof/>
        <w:lang w:val="zh-CN"/>
      </w:rPr>
      <w:t>6</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781DC3">
    <w:pPr>
      <w:pStyle w:val="afd"/>
    </w:pPr>
    <w:r>
      <w:ptab w:relativeTo="margin" w:alignment="right" w:leader="none"/>
    </w:r>
    <w:r w:rsidR="00DE2C0B">
      <w:fldChar w:fldCharType="begin"/>
    </w:r>
    <w:r>
      <w:instrText>PAGE   \* MERGEFORMAT</w:instrText>
    </w:r>
    <w:r w:rsidR="00DE2C0B">
      <w:fldChar w:fldCharType="separate"/>
    </w:r>
    <w:r w:rsidR="00DB5D07">
      <w:rPr>
        <w:noProof/>
      </w:rPr>
      <w:t>1</w:t>
    </w:r>
    <w:r w:rsidR="00DE2C0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DC3" w:rsidRDefault="00781DC3" w:rsidP="00DE2C0B">
      <w:r>
        <w:separator/>
      </w:r>
    </w:p>
  </w:footnote>
  <w:footnote w:type="continuationSeparator" w:id="1">
    <w:p w:rsidR="00781DC3" w:rsidRDefault="00781DC3" w:rsidP="00DE2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1"/>
      <w:ind w:right="72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1"/>
      <w:ind w:right="720"/>
      <w:jc w:val="both"/>
    </w:pPr>
    <w:sdt>
      <w:sdtPr>
        <w:rPr>
          <w:rStyle w:val="aff2"/>
        </w:rPr>
        <w:alias w:val="偶数页页眉"/>
        <w:tag w:val="偶数页页眉"/>
        <w:id w:val="-25872811"/>
        <w:lock w:val="sdtLocked"/>
        <w:placeholder>
          <w:docPart w:val="09CC54DB5E514F7D9A5832398FC710D4"/>
        </w:placeholder>
      </w:sdtPr>
      <w:sdtEndPr>
        <w:rPr>
          <w:rStyle w:val="af"/>
        </w:rPr>
      </w:sdtEndPr>
      <w:sdtContent>
        <w:r w:rsidR="00781DC3">
          <w:rPr>
            <w:rStyle w:val="aff2"/>
          </w:rPr>
          <w:t>DBXX/T XXXXX-XXXX</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B" w:rsidRDefault="00DE2C0B">
    <w:pPr>
      <w:pStyle w:val="aff"/>
    </w:pPr>
    <w:sdt>
      <w:sdtPr>
        <w:rPr>
          <w:rStyle w:val="aff0"/>
        </w:rPr>
        <w:alias w:val="奇数页页眉"/>
        <w:tag w:val="奇数页页眉"/>
        <w:id w:val="992454727"/>
        <w:lock w:val="sdtLocked"/>
        <w:placeholder>
          <w:docPart w:val="B01DB294BC89497199480EF510E6B26F"/>
        </w:placeholder>
      </w:sdtPr>
      <w:sdtContent>
        <w:r w:rsidR="00781DC3">
          <w:rPr>
            <w:rStyle w:val="aff0"/>
            <w:rFonts w:hint="eastAsia"/>
          </w:rPr>
          <w:t>DB</w:t>
        </w:r>
        <w:r w:rsidR="00781DC3">
          <w:rPr>
            <w:rStyle w:val="aff0"/>
          </w:rPr>
          <w:t>XX/T XXXXX-XXXX</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E49"/>
    <w:multiLevelType w:val="multilevel"/>
    <w:tmpl w:val="06412E49"/>
    <w:lvl w:ilvl="0">
      <w:start w:val="1"/>
      <w:numFmt w:val="lowerLetter"/>
      <w:pStyle w:val="a"/>
      <w:lvlText w:val="%1"/>
      <w:lvlJc w:val="left"/>
      <w:pPr>
        <w:ind w:left="482" w:hanging="119"/>
      </w:pPr>
      <w:rPr>
        <w:rFonts w:ascii="宋体" w:eastAsia="宋体" w:hint="eastAsia"/>
        <w:b w:val="0"/>
        <w:i w:val="0"/>
        <w:color w:val="auto"/>
        <w:sz w:val="18"/>
        <w:vertAlign w:val="superscrip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8240F2F"/>
    <w:multiLevelType w:val="multilevel"/>
    <w:tmpl w:val="08240F2F"/>
    <w:lvl w:ilvl="0">
      <w:start w:val="1"/>
      <w:numFmt w:val="lowerLetter"/>
      <w:pStyle w:val="1"/>
      <w:lvlText w:val="%1)"/>
      <w:lvlJc w:val="left"/>
      <w:pPr>
        <w:ind w:left="839" w:hanging="397"/>
      </w:pPr>
      <w:rPr>
        <w:rFonts w:hint="eastAsia"/>
      </w:rPr>
    </w:lvl>
    <w:lvl w:ilvl="1">
      <w:start w:val="1"/>
      <w:numFmt w:val="decimal"/>
      <w:pStyle w:val="2"/>
      <w:lvlText w:val="%2)"/>
      <w:lvlJc w:val="left"/>
      <w:pPr>
        <w:ind w:left="1259" w:hanging="397"/>
      </w:pPr>
      <w:rPr>
        <w:rFonts w:hint="eastAsia"/>
      </w:rPr>
    </w:lvl>
    <w:lvl w:ilvl="2">
      <w:start w:val="1"/>
      <w:numFmt w:val="decimal"/>
      <w:pStyle w:val="3"/>
      <w:lvlText w:val="(%3)"/>
      <w:lvlJc w:val="left"/>
      <w:pPr>
        <w:ind w:left="1678" w:hanging="45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9095154"/>
    <w:multiLevelType w:val="multilevel"/>
    <w:tmpl w:val="09095154"/>
    <w:lvl w:ilvl="0">
      <w:start w:val="1"/>
      <w:numFmt w:val="none"/>
      <w:pStyle w:val="a0"/>
      <w:suff w:val="nothing"/>
      <w:lvlText w:val="示例："/>
      <w:lvlJc w:val="left"/>
      <w:pPr>
        <w:ind w:left="0" w:firstLine="363"/>
      </w:pPr>
      <w:rPr>
        <w:rFonts w:eastAsia="黑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B75447B"/>
    <w:multiLevelType w:val="multilevel"/>
    <w:tmpl w:val="0B75447B"/>
    <w:lvl w:ilvl="0">
      <w:numFmt w:val="decimal"/>
      <w:suff w:val="nothing"/>
      <w:lvlText w:val="%1  "/>
      <w:lvlJc w:val="left"/>
      <w:pPr>
        <w:ind w:left="0" w:firstLine="0"/>
      </w:pPr>
      <w:rPr>
        <w:rFonts w:ascii="黑体" w:eastAsia="黑体" w:hint="eastAsia"/>
        <w:b w:val="0"/>
        <w:i w:val="0"/>
        <w:color w:val="auto"/>
        <w:sz w:val="21"/>
      </w:rPr>
    </w:lvl>
    <w:lvl w:ilvl="1">
      <w:start w:val="1"/>
      <w:numFmt w:val="decimal"/>
      <w:pStyle w:val="10"/>
      <w:suff w:val="nothing"/>
      <w:lvlText w:val="%1.%2  "/>
      <w:lvlJc w:val="left"/>
      <w:pPr>
        <w:ind w:left="0" w:firstLine="0"/>
      </w:pPr>
      <w:rPr>
        <w:rFonts w:ascii="黑体" w:eastAsia="黑体" w:hint="eastAsia"/>
        <w:b w:val="0"/>
        <w:i w:val="0"/>
        <w:color w:val="auto"/>
        <w:sz w:val="21"/>
      </w:rPr>
    </w:lvl>
    <w:lvl w:ilvl="2">
      <w:start w:val="1"/>
      <w:numFmt w:val="decimal"/>
      <w:pStyle w:val="20"/>
      <w:suff w:val="nothing"/>
      <w:lvlText w:val="%1.%2.%3  "/>
      <w:lvlJc w:val="left"/>
      <w:pPr>
        <w:ind w:left="0" w:firstLine="0"/>
      </w:pPr>
      <w:rPr>
        <w:rFonts w:ascii="黑体" w:eastAsia="黑体" w:hint="eastAsia"/>
        <w:b w:val="0"/>
        <w:i w:val="0"/>
        <w:color w:val="auto"/>
        <w:sz w:val="21"/>
      </w:rPr>
    </w:lvl>
    <w:lvl w:ilvl="3">
      <w:start w:val="1"/>
      <w:numFmt w:val="decimal"/>
      <w:pStyle w:val="30"/>
      <w:suff w:val="nothing"/>
      <w:lvlText w:val="%1.%2.%3.%4  "/>
      <w:lvlJc w:val="left"/>
      <w:pPr>
        <w:ind w:left="0" w:firstLine="0"/>
      </w:pPr>
      <w:rPr>
        <w:rFonts w:ascii="黑体" w:eastAsia="黑体" w:hint="eastAsia"/>
        <w:b w:val="0"/>
        <w:i w:val="0"/>
        <w:color w:val="auto"/>
        <w:sz w:val="21"/>
      </w:rPr>
    </w:lvl>
    <w:lvl w:ilvl="4">
      <w:start w:val="1"/>
      <w:numFmt w:val="decimal"/>
      <w:pStyle w:val="4"/>
      <w:suff w:val="nothing"/>
      <w:lvlText w:val="%1.%2.%3.%4.%5  "/>
      <w:lvlJc w:val="left"/>
      <w:pPr>
        <w:ind w:left="0" w:firstLine="0"/>
      </w:pPr>
      <w:rPr>
        <w:rFonts w:ascii="黑体" w:eastAsia="黑体" w:hint="eastAsia"/>
        <w:b w:val="0"/>
        <w:i w:val="0"/>
        <w:color w:val="auto"/>
        <w:sz w:val="21"/>
      </w:rPr>
    </w:lvl>
    <w:lvl w:ilvl="5">
      <w:start w:val="1"/>
      <w:numFmt w:val="decimal"/>
      <w:pStyle w:val="5"/>
      <w:suff w:val="nothing"/>
      <w:lvlText w:val="%1.%2.%3.%4.%5.%6  "/>
      <w:lvlJc w:val="left"/>
      <w:pPr>
        <w:ind w:left="0" w:firstLine="0"/>
      </w:pPr>
      <w:rPr>
        <w:rFonts w:ascii="黑体" w:eastAsia="黑体" w:hint="eastAsia"/>
        <w:b w:val="0"/>
        <w:i w:val="0"/>
        <w:color w:val="auto"/>
        <w:sz w:val="21"/>
      </w:rPr>
    </w:lvl>
    <w:lvl w:ilvl="6">
      <w:start w:val="1"/>
      <w:numFmt w:val="decimal"/>
      <w:suff w:val="nothing"/>
      <w:lvlText w:val="%1.%2.%3.%4.%5.%6.%7  "/>
      <w:lvlJc w:val="left"/>
      <w:pPr>
        <w:ind w:left="0" w:firstLine="0"/>
      </w:pPr>
      <w:rPr>
        <w:rFonts w:ascii="黑体" w:eastAsia="黑体" w:hint="eastAsia"/>
        <w:b w:val="0"/>
        <w:i w:val="0"/>
        <w:color w:val="auto"/>
        <w:sz w:val="21"/>
      </w:rPr>
    </w:lvl>
    <w:lvl w:ilvl="7">
      <w:start w:val="1"/>
      <w:numFmt w:val="decimal"/>
      <w:suff w:val="nothing"/>
      <w:lvlText w:val="%1.%2.%3.%4.%5.%6.%7.%8  "/>
      <w:lvlJc w:val="left"/>
      <w:pPr>
        <w:ind w:left="0" w:firstLine="0"/>
      </w:pPr>
      <w:rPr>
        <w:rFonts w:ascii="黑体" w:eastAsia="黑体" w:hint="eastAsia"/>
        <w:b w:val="0"/>
        <w:i w:val="0"/>
        <w:color w:val="auto"/>
        <w:sz w:val="21"/>
      </w:rPr>
    </w:lvl>
    <w:lvl w:ilvl="8">
      <w:start w:val="1"/>
      <w:numFmt w:val="decimal"/>
      <w:suff w:val="nothing"/>
      <w:lvlText w:val="%1.%2.%3.%4.%5.%6.%7.%8.%9  "/>
      <w:lvlJc w:val="left"/>
      <w:pPr>
        <w:ind w:left="0" w:firstLine="0"/>
      </w:pPr>
      <w:rPr>
        <w:rFonts w:ascii="黑体" w:eastAsia="黑体" w:hint="eastAsia"/>
        <w:b w:val="0"/>
        <w:i w:val="0"/>
        <w:color w:val="auto"/>
        <w:sz w:val="21"/>
      </w:rPr>
    </w:lvl>
  </w:abstractNum>
  <w:abstractNum w:abstractNumId="4">
    <w:nsid w:val="0F8B6BAC"/>
    <w:multiLevelType w:val="multilevel"/>
    <w:tmpl w:val="0F8B6BAC"/>
    <w:lvl w:ilvl="0">
      <w:start w:val="1"/>
      <w:numFmt w:val="none"/>
      <w:pStyle w:val="a1"/>
      <w:lvlText w:val="注："/>
      <w:lvlJc w:val="left"/>
      <w:pPr>
        <w:ind w:left="726" w:hanging="363"/>
      </w:pPr>
      <w:rPr>
        <w:rFonts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2270534A"/>
    <w:multiLevelType w:val="multilevel"/>
    <w:tmpl w:val="2270534A"/>
    <w:lvl w:ilvl="0">
      <w:start w:val="1"/>
      <w:numFmt w:val="decimal"/>
      <w:pStyle w:val="a2"/>
      <w:suff w:val="nothing"/>
      <w:lvlText w:val="图 %1  "/>
      <w:lvlJc w:val="center"/>
      <w:pPr>
        <w:ind w:left="709" w:hanging="709"/>
      </w:pPr>
      <w:rPr>
        <w:rFonts w:eastAsia="黑体" w:hint="eastAsia"/>
        <w:color w:val="auto"/>
        <w:sz w:val="21"/>
      </w:rPr>
    </w:lvl>
    <w:lvl w:ilvl="1">
      <w:start w:val="1"/>
      <w:numFmt w:val="decimal"/>
      <w:lvlText w:val="%1.%2"/>
      <w:lvlJc w:val="left"/>
      <w:pPr>
        <w:tabs>
          <w:tab w:val="left" w:pos="851"/>
        </w:tabs>
        <w:ind w:left="1531" w:hanging="680"/>
      </w:pPr>
      <w:rPr>
        <w:rFonts w:eastAsia="黑体" w:hint="eastAsia"/>
        <w:sz w:val="21"/>
      </w:rPr>
    </w:lvl>
    <w:lvl w:ilvl="2">
      <w:start w:val="1"/>
      <w:numFmt w:val="decimal"/>
      <w:lvlText w:val="%1.%2.%3"/>
      <w:lvlJc w:val="left"/>
      <w:pPr>
        <w:tabs>
          <w:tab w:val="left" w:pos="1702"/>
        </w:tabs>
        <w:ind w:left="2382" w:hanging="680"/>
      </w:pPr>
      <w:rPr>
        <w:rFonts w:hint="eastAsia"/>
      </w:rPr>
    </w:lvl>
    <w:lvl w:ilvl="3">
      <w:start w:val="1"/>
      <w:numFmt w:val="decimal"/>
      <w:lvlText w:val="%1.%2.%3.%4"/>
      <w:lvlJc w:val="left"/>
      <w:pPr>
        <w:tabs>
          <w:tab w:val="left" w:pos="2553"/>
        </w:tabs>
        <w:ind w:left="3233" w:hanging="680"/>
      </w:pPr>
      <w:rPr>
        <w:rFonts w:hint="eastAsia"/>
      </w:rPr>
    </w:lvl>
    <w:lvl w:ilvl="4">
      <w:start w:val="1"/>
      <w:numFmt w:val="decimal"/>
      <w:lvlText w:val="%1.%2.%3.%4.%5"/>
      <w:lvlJc w:val="left"/>
      <w:pPr>
        <w:tabs>
          <w:tab w:val="left" w:pos="3404"/>
        </w:tabs>
        <w:ind w:left="4084" w:hanging="680"/>
      </w:pPr>
      <w:rPr>
        <w:rFonts w:hint="eastAsia"/>
      </w:rPr>
    </w:lvl>
    <w:lvl w:ilvl="5">
      <w:start w:val="1"/>
      <w:numFmt w:val="decimal"/>
      <w:lvlText w:val="%1.%2.%3.%4.%5.%6"/>
      <w:lvlJc w:val="left"/>
      <w:pPr>
        <w:tabs>
          <w:tab w:val="left" w:pos="4255"/>
        </w:tabs>
        <w:ind w:left="4935" w:hanging="680"/>
      </w:pPr>
      <w:rPr>
        <w:rFonts w:hint="eastAsia"/>
      </w:rPr>
    </w:lvl>
    <w:lvl w:ilvl="6">
      <w:start w:val="1"/>
      <w:numFmt w:val="decimal"/>
      <w:lvlText w:val="%1.%2.%3.%4.%5.%6.%7"/>
      <w:lvlJc w:val="left"/>
      <w:pPr>
        <w:tabs>
          <w:tab w:val="left" w:pos="5106"/>
        </w:tabs>
        <w:ind w:left="5786" w:hanging="680"/>
      </w:pPr>
      <w:rPr>
        <w:rFonts w:hint="eastAsia"/>
      </w:rPr>
    </w:lvl>
    <w:lvl w:ilvl="7">
      <w:start w:val="1"/>
      <w:numFmt w:val="decimal"/>
      <w:lvlText w:val="%1.%2.%3.%4.%5.%6.%7.%8"/>
      <w:lvlJc w:val="left"/>
      <w:pPr>
        <w:tabs>
          <w:tab w:val="left" w:pos="5957"/>
        </w:tabs>
        <w:ind w:left="6637" w:hanging="680"/>
      </w:pPr>
      <w:rPr>
        <w:rFonts w:hint="eastAsia"/>
      </w:rPr>
    </w:lvl>
    <w:lvl w:ilvl="8">
      <w:start w:val="1"/>
      <w:numFmt w:val="decimal"/>
      <w:lvlText w:val="%1.%2.%3.%4.%5.%6.%7.%8.%9"/>
      <w:lvlJc w:val="left"/>
      <w:pPr>
        <w:tabs>
          <w:tab w:val="left" w:pos="6808"/>
        </w:tabs>
        <w:ind w:left="7488" w:hanging="680"/>
      </w:pPr>
      <w:rPr>
        <w:rFonts w:hint="eastAsia"/>
      </w:rPr>
    </w:lvl>
  </w:abstractNum>
  <w:abstractNum w:abstractNumId="6">
    <w:nsid w:val="2D374237"/>
    <w:multiLevelType w:val="multilevel"/>
    <w:tmpl w:val="2D374237"/>
    <w:lvl w:ilvl="0">
      <w:start w:val="1"/>
      <w:numFmt w:val="decimal"/>
      <w:pStyle w:val="x"/>
      <w:suff w:val="nothing"/>
      <w:lvlText w:val="注 %1："/>
      <w:lvlJc w:val="left"/>
      <w:pPr>
        <w:ind w:left="896" w:hanging="533"/>
      </w:pPr>
      <w:rPr>
        <w:rFonts w:ascii="黑体" w:eastAsia="黑体" w:hint="eastAsia"/>
        <w:b w:val="0"/>
        <w:i w:val="0"/>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2FF61E54"/>
    <w:multiLevelType w:val="multilevel"/>
    <w:tmpl w:val="2FF61E54"/>
    <w:lvl w:ilvl="0">
      <w:start w:val="1"/>
      <w:numFmt w:val="lowerLetter"/>
      <w:pStyle w:val="a3"/>
      <w:suff w:val="nothing"/>
      <w:lvlText w:val="%1  "/>
      <w:lvlJc w:val="left"/>
      <w:pPr>
        <w:ind w:left="482" w:hanging="119"/>
      </w:pPr>
      <w:rPr>
        <w:rFonts w:ascii="宋体" w:eastAsia="宋体" w:hint="eastAsia"/>
        <w:b w:val="0"/>
        <w:i w:val="0"/>
        <w:sz w:val="18"/>
        <w:vertAlign w:val="superscrip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37B02989"/>
    <w:multiLevelType w:val="multilevel"/>
    <w:tmpl w:val="37B02989"/>
    <w:lvl w:ilvl="0">
      <w:start w:val="1"/>
      <w:numFmt w:val="none"/>
      <w:pStyle w:val="a4"/>
      <w:suff w:val="nothing"/>
      <w:lvlText w:val="注："/>
      <w:lvlJc w:val="left"/>
      <w:pPr>
        <w:ind w:left="726" w:hanging="363"/>
      </w:pPr>
      <w:rPr>
        <w:rFonts w:eastAsia="黑体" w:hint="eastAsia"/>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388809C1"/>
    <w:multiLevelType w:val="multilevel"/>
    <w:tmpl w:val="388809C1"/>
    <w:lvl w:ilvl="0">
      <w:start w:val="1"/>
      <w:numFmt w:val="upperLetter"/>
      <w:pStyle w:val="a5"/>
      <w:suff w:val="nothing"/>
      <w:lvlText w:val="附录%1"/>
      <w:lvlJc w:val="left"/>
      <w:pPr>
        <w:ind w:left="4395" w:hanging="1"/>
      </w:pPr>
      <w:rPr>
        <w:rFonts w:ascii="黑体" w:eastAsia="黑体" w:hint="eastAsia"/>
        <w:b w:val="0"/>
        <w:i w:val="0"/>
        <w:color w:val="auto"/>
        <w:spacing w:val="50"/>
        <w:sz w:val="21"/>
      </w:rPr>
    </w:lvl>
    <w:lvl w:ilvl="1">
      <w:start w:val="1"/>
      <w:numFmt w:val="decimal"/>
      <w:pStyle w:val="11"/>
      <w:suff w:val="nothing"/>
      <w:lvlText w:val="%1.%2  "/>
      <w:lvlJc w:val="left"/>
      <w:pPr>
        <w:ind w:left="0" w:firstLine="0"/>
      </w:pPr>
      <w:rPr>
        <w:rFonts w:eastAsia="黑体" w:hint="eastAsia"/>
        <w:sz w:val="21"/>
      </w:rPr>
    </w:lvl>
    <w:lvl w:ilvl="2">
      <w:start w:val="1"/>
      <w:numFmt w:val="decimal"/>
      <w:pStyle w:val="21"/>
      <w:suff w:val="nothing"/>
      <w:lvlText w:val="%1.%2.%3  "/>
      <w:lvlJc w:val="left"/>
      <w:pPr>
        <w:ind w:left="0" w:firstLine="0"/>
      </w:pPr>
      <w:rPr>
        <w:rFonts w:eastAsia="黑体" w:hint="eastAsia"/>
        <w:sz w:val="21"/>
      </w:rPr>
    </w:lvl>
    <w:lvl w:ilvl="3">
      <w:start w:val="1"/>
      <w:numFmt w:val="decimal"/>
      <w:pStyle w:val="31"/>
      <w:suff w:val="nothing"/>
      <w:lvlText w:val="%1.%2.%3.%4  "/>
      <w:lvlJc w:val="left"/>
      <w:pPr>
        <w:ind w:left="0" w:firstLine="0"/>
      </w:pPr>
      <w:rPr>
        <w:rFonts w:hint="eastAsia"/>
      </w:rPr>
    </w:lvl>
    <w:lvl w:ilvl="4">
      <w:start w:val="1"/>
      <w:numFmt w:val="decimal"/>
      <w:pStyle w:val="40"/>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1.%2.%3.%4.%5.%6.%7  "/>
      <w:lvlJc w:val="left"/>
      <w:pPr>
        <w:ind w:left="0" w:firstLine="0"/>
      </w:pPr>
      <w:rPr>
        <w:rFonts w:hint="eastAsia"/>
      </w:rPr>
    </w:lvl>
    <w:lvl w:ilvl="7">
      <w:start w:val="1"/>
      <w:numFmt w:val="decimal"/>
      <w:suff w:val="nothing"/>
      <w:lvlText w:val="%1.%2.%3.%4.%5.%6.%7.%8  "/>
      <w:lvlJc w:val="left"/>
      <w:pPr>
        <w:ind w:left="0" w:firstLine="0"/>
      </w:pPr>
      <w:rPr>
        <w:rFonts w:hint="eastAsia"/>
      </w:rPr>
    </w:lvl>
    <w:lvl w:ilvl="8">
      <w:start w:val="1"/>
      <w:numFmt w:val="decimal"/>
      <w:suff w:val="nothing"/>
      <w:lvlText w:val="%1.%2.%3.%4.%5.%6.%7.%8.%9  "/>
      <w:lvlJc w:val="left"/>
      <w:pPr>
        <w:ind w:left="0" w:firstLine="0"/>
      </w:pPr>
      <w:rPr>
        <w:rFonts w:eastAsia="黑体" w:hint="eastAsia"/>
        <w:sz w:val="21"/>
      </w:rPr>
    </w:lvl>
  </w:abstractNum>
  <w:abstractNum w:abstractNumId="10">
    <w:nsid w:val="3A520AA5"/>
    <w:multiLevelType w:val="multilevel"/>
    <w:tmpl w:val="3A520AA5"/>
    <w:lvl w:ilvl="0">
      <w:start w:val="1"/>
      <w:numFmt w:val="none"/>
      <w:pStyle w:val="12"/>
      <w:suff w:val="nothing"/>
      <w:lvlText w:val="%1——"/>
      <w:lvlJc w:val="left"/>
      <w:pPr>
        <w:ind w:left="851" w:hanging="426"/>
      </w:pPr>
      <w:rPr>
        <w:rFonts w:ascii="Times New Roman" w:eastAsia="宋体" w:hAnsi="Times New Roman" w:hint="default"/>
        <w:color w:val="auto"/>
        <w:sz w:val="21"/>
      </w:rPr>
    </w:lvl>
    <w:lvl w:ilvl="1">
      <w:start w:val="1"/>
      <w:numFmt w:val="bullet"/>
      <w:pStyle w:val="22"/>
      <w:lvlText w:val=""/>
      <w:lvlJc w:val="left"/>
      <w:pPr>
        <w:ind w:left="1287" w:hanging="397"/>
      </w:pPr>
      <w:rPr>
        <w:rFonts w:ascii="Symbol" w:hAnsi="Symbol" w:hint="default"/>
        <w:color w:val="auto"/>
      </w:rPr>
    </w:lvl>
    <w:lvl w:ilvl="2">
      <w:start w:val="1"/>
      <w:numFmt w:val="bullet"/>
      <w:pStyle w:val="32"/>
      <w:lvlText w:val=""/>
      <w:lvlJc w:val="left"/>
      <w:pPr>
        <w:ind w:left="1758" w:hanging="465"/>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3F6C50F3"/>
    <w:multiLevelType w:val="multilevel"/>
    <w:tmpl w:val="3F6C50F3"/>
    <w:lvl w:ilvl="0">
      <w:start w:val="1"/>
      <w:numFmt w:val="decimal"/>
      <w:pStyle w:val="x0"/>
      <w:suff w:val="nothing"/>
      <w:lvlText w:val="注 %1："/>
      <w:lvlJc w:val="left"/>
      <w:pPr>
        <w:ind w:left="896" w:hanging="533"/>
      </w:pPr>
      <w:rPr>
        <w:rFonts w:ascii="黑体"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4C1A5465"/>
    <w:multiLevelType w:val="multilevel"/>
    <w:tmpl w:val="4C1A5465"/>
    <w:lvl w:ilvl="0">
      <w:start w:val="1"/>
      <w:numFmt w:val="decimal"/>
      <w:pStyle w:val="a6"/>
      <w:suff w:val="nothing"/>
      <w:lvlText w:val="[%1]  "/>
      <w:lvlJc w:val="left"/>
      <w:pPr>
        <w:ind w:left="624" w:hanging="624"/>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4F095245"/>
    <w:multiLevelType w:val="multilevel"/>
    <w:tmpl w:val="4F095245"/>
    <w:lvl w:ilvl="0">
      <w:start w:val="1"/>
      <w:numFmt w:val="decimal"/>
      <w:pStyle w:val="x1"/>
      <w:suff w:val="nothing"/>
      <w:lvlText w:val="注 %1："/>
      <w:lvlJc w:val="left"/>
      <w:pPr>
        <w:ind w:left="896" w:hanging="533"/>
      </w:pPr>
      <w:rPr>
        <w:rFonts w:ascii="黑体" w:eastAsia="黑体" w:hint="eastAsia"/>
        <w:color w:val="auto"/>
        <w:spacing w:val="0"/>
        <w:w w:val="100"/>
        <w:kern w:val="0"/>
        <w:position w:val="0"/>
        <w:sz w:val="18"/>
      </w:rPr>
    </w:lvl>
    <w:lvl w:ilvl="1">
      <w:start w:val="1"/>
      <w:numFmt w:val="decimal"/>
      <w:lvlText w:val="%1.%2"/>
      <w:lvlJc w:val="left"/>
      <w:pPr>
        <w:tabs>
          <w:tab w:val="left" w:pos="425"/>
        </w:tabs>
        <w:ind w:left="425" w:firstLine="0"/>
      </w:pPr>
      <w:rPr>
        <w:rFonts w:hint="eastAsia"/>
      </w:rPr>
    </w:lvl>
    <w:lvl w:ilvl="2">
      <w:start w:val="1"/>
      <w:numFmt w:val="decimal"/>
      <w:lvlText w:val="%1.%2.%3"/>
      <w:lvlJc w:val="left"/>
      <w:pPr>
        <w:tabs>
          <w:tab w:val="left" w:pos="487"/>
        </w:tabs>
        <w:ind w:left="487" w:firstLine="0"/>
      </w:pPr>
      <w:rPr>
        <w:rFonts w:hint="eastAsia"/>
      </w:rPr>
    </w:lvl>
    <w:lvl w:ilvl="3">
      <w:start w:val="1"/>
      <w:numFmt w:val="decimal"/>
      <w:lvlText w:val="%1.%2.%3.%4"/>
      <w:lvlJc w:val="left"/>
      <w:pPr>
        <w:tabs>
          <w:tab w:val="left" w:pos="549"/>
        </w:tabs>
        <w:ind w:left="549" w:firstLine="0"/>
      </w:pPr>
      <w:rPr>
        <w:rFonts w:hint="eastAsia"/>
      </w:rPr>
    </w:lvl>
    <w:lvl w:ilvl="4">
      <w:start w:val="1"/>
      <w:numFmt w:val="decimal"/>
      <w:lvlText w:val="%1.%2.%3.%4.%5"/>
      <w:lvlJc w:val="left"/>
      <w:pPr>
        <w:tabs>
          <w:tab w:val="left" w:pos="611"/>
        </w:tabs>
        <w:ind w:left="611" w:firstLine="0"/>
      </w:pPr>
      <w:rPr>
        <w:rFonts w:hint="eastAsia"/>
      </w:rPr>
    </w:lvl>
    <w:lvl w:ilvl="5">
      <w:start w:val="1"/>
      <w:numFmt w:val="decimal"/>
      <w:lvlText w:val="%1.%2.%3.%4.%5.%6"/>
      <w:lvlJc w:val="left"/>
      <w:pPr>
        <w:tabs>
          <w:tab w:val="left" w:pos="673"/>
        </w:tabs>
        <w:ind w:left="673" w:firstLine="0"/>
      </w:pPr>
      <w:rPr>
        <w:rFonts w:hint="eastAsia"/>
      </w:rPr>
    </w:lvl>
    <w:lvl w:ilvl="6">
      <w:start w:val="1"/>
      <w:numFmt w:val="decimal"/>
      <w:lvlText w:val="%1.%2.%3.%4.%5.%6.%7"/>
      <w:lvlJc w:val="left"/>
      <w:pPr>
        <w:tabs>
          <w:tab w:val="left" w:pos="735"/>
        </w:tabs>
        <w:ind w:left="735" w:firstLine="0"/>
      </w:pPr>
      <w:rPr>
        <w:rFonts w:hint="eastAsia"/>
      </w:rPr>
    </w:lvl>
    <w:lvl w:ilvl="7">
      <w:start w:val="1"/>
      <w:numFmt w:val="decimal"/>
      <w:lvlText w:val="%1.%2.%3.%4.%5.%6.%7.%8"/>
      <w:lvlJc w:val="left"/>
      <w:pPr>
        <w:tabs>
          <w:tab w:val="left" w:pos="797"/>
        </w:tabs>
        <w:ind w:left="797" w:firstLine="0"/>
      </w:pPr>
      <w:rPr>
        <w:rFonts w:hint="eastAsia"/>
      </w:rPr>
    </w:lvl>
    <w:lvl w:ilvl="8">
      <w:start w:val="1"/>
      <w:numFmt w:val="decimal"/>
      <w:lvlText w:val="%1.%2.%3.%4.%5.%6.%7.%8.%9"/>
      <w:lvlJc w:val="left"/>
      <w:pPr>
        <w:tabs>
          <w:tab w:val="left" w:pos="859"/>
        </w:tabs>
        <w:ind w:left="859" w:firstLine="0"/>
      </w:pPr>
      <w:rPr>
        <w:rFonts w:hint="eastAsia"/>
      </w:rPr>
    </w:lvl>
  </w:abstractNum>
  <w:abstractNum w:abstractNumId="14">
    <w:nsid w:val="5FF16A5C"/>
    <w:multiLevelType w:val="multilevel"/>
    <w:tmpl w:val="5FF16A5C"/>
    <w:lvl w:ilvl="0">
      <w:start w:val="1"/>
      <w:numFmt w:val="upperLetter"/>
      <w:pStyle w:val="a7"/>
      <w:suff w:val="nothing"/>
      <w:lvlText w:val="%1"/>
      <w:lvlJc w:val="left"/>
      <w:pPr>
        <w:ind w:left="425" w:hanging="425"/>
      </w:pPr>
      <w:rPr>
        <w:rFonts w:eastAsia="黑体" w:hint="eastAsia"/>
        <w:sz w:val="21"/>
      </w:rPr>
    </w:lvl>
    <w:lvl w:ilvl="1">
      <w:start w:val="1"/>
      <w:numFmt w:val="decimal"/>
      <w:pStyle w:val="a8"/>
      <w:suff w:val="nothing"/>
      <w:lvlText w:val="图 %1.%2  "/>
      <w:lvlJc w:val="left"/>
      <w:pPr>
        <w:ind w:left="425" w:hanging="42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185786D"/>
    <w:multiLevelType w:val="multilevel"/>
    <w:tmpl w:val="6185786D"/>
    <w:lvl w:ilvl="0">
      <w:start w:val="1"/>
      <w:numFmt w:val="none"/>
      <w:pStyle w:val="a9"/>
      <w:lvlText w:val="注："/>
      <w:lvlJc w:val="left"/>
      <w:pPr>
        <w:ind w:left="726" w:hanging="363"/>
      </w:pPr>
      <w:rPr>
        <w:rFonts w:ascii="黑体" w:eastAsia="黑体" w:hint="eastAsia"/>
        <w:b w:val="0"/>
        <w:i w:val="0"/>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61D45A5B"/>
    <w:multiLevelType w:val="multilevel"/>
    <w:tmpl w:val="61D45A5B"/>
    <w:lvl w:ilvl="0">
      <w:start w:val="1"/>
      <w:numFmt w:val="decimal"/>
      <w:pStyle w:val="aa"/>
      <w:suff w:val="nothing"/>
      <w:lvlText w:val="%1  "/>
      <w:lvlJc w:val="left"/>
      <w:pPr>
        <w:ind w:left="425" w:hanging="425"/>
      </w:pPr>
      <w:rPr>
        <w:rFonts w:ascii="黑体" w:eastAsia="黑体" w:hint="eastAsia"/>
        <w:b w:val="0"/>
        <w:i w:val="0"/>
        <w:color w:val="auto"/>
        <w:sz w:val="21"/>
      </w:rPr>
    </w:lvl>
    <w:lvl w:ilvl="1">
      <w:start w:val="1"/>
      <w:numFmt w:val="decimal"/>
      <w:pStyle w:val="13"/>
      <w:suff w:val="nothing"/>
      <w:lvlText w:val="%1.%2  "/>
      <w:lvlJc w:val="left"/>
      <w:pPr>
        <w:ind w:left="0" w:firstLine="0"/>
      </w:pPr>
      <w:rPr>
        <w:rFonts w:ascii="黑体" w:eastAsia="黑体" w:hint="eastAsia"/>
        <w:b w:val="0"/>
        <w:i w:val="0"/>
        <w:color w:val="auto"/>
        <w:sz w:val="21"/>
      </w:rPr>
    </w:lvl>
    <w:lvl w:ilvl="2">
      <w:start w:val="1"/>
      <w:numFmt w:val="decimal"/>
      <w:pStyle w:val="23"/>
      <w:suff w:val="nothing"/>
      <w:lvlText w:val="%1.%2.%3  "/>
      <w:lvlJc w:val="left"/>
      <w:pPr>
        <w:ind w:left="0" w:firstLine="0"/>
      </w:pPr>
      <w:rPr>
        <w:rFonts w:ascii="黑体" w:eastAsia="黑体" w:hint="eastAsia"/>
        <w:b w:val="0"/>
        <w:i w:val="0"/>
        <w:color w:val="auto"/>
        <w:sz w:val="21"/>
      </w:rPr>
    </w:lvl>
    <w:lvl w:ilvl="3">
      <w:start w:val="1"/>
      <w:numFmt w:val="decimal"/>
      <w:pStyle w:val="33"/>
      <w:suff w:val="nothing"/>
      <w:lvlText w:val="%1.%2.%3.%4  "/>
      <w:lvlJc w:val="left"/>
      <w:pPr>
        <w:ind w:left="0" w:firstLine="0"/>
      </w:pPr>
      <w:rPr>
        <w:rFonts w:ascii="黑体" w:eastAsia="黑体" w:hint="eastAsia"/>
        <w:b w:val="0"/>
        <w:i w:val="0"/>
        <w:color w:val="auto"/>
        <w:sz w:val="21"/>
      </w:rPr>
    </w:lvl>
    <w:lvl w:ilvl="4">
      <w:start w:val="1"/>
      <w:numFmt w:val="decimal"/>
      <w:pStyle w:val="41"/>
      <w:suff w:val="nothing"/>
      <w:lvlText w:val="%1.%2.%3.%4.%5  "/>
      <w:lvlJc w:val="left"/>
      <w:pPr>
        <w:ind w:left="0" w:firstLine="0"/>
      </w:pPr>
      <w:rPr>
        <w:rFonts w:ascii="黑体" w:eastAsia="黑体" w:hint="eastAsia"/>
        <w:b w:val="0"/>
        <w:i w:val="0"/>
        <w:color w:val="auto"/>
        <w:sz w:val="21"/>
      </w:rPr>
    </w:lvl>
    <w:lvl w:ilvl="5">
      <w:start w:val="1"/>
      <w:numFmt w:val="decimal"/>
      <w:pStyle w:val="50"/>
      <w:suff w:val="nothing"/>
      <w:lvlText w:val="%1.%2.%3.%4.%5.%6  "/>
      <w:lvlJc w:val="left"/>
      <w:pPr>
        <w:ind w:left="0" w:firstLine="0"/>
      </w:pPr>
      <w:rPr>
        <w:rFonts w:ascii="黑体" w:eastAsia="黑体" w:hint="eastAsia"/>
        <w:b w:val="0"/>
        <w:i w:val="0"/>
        <w:color w:val="auto"/>
        <w:sz w:val="21"/>
      </w:rPr>
    </w:lvl>
    <w:lvl w:ilvl="6">
      <w:start w:val="1"/>
      <w:numFmt w:val="decimal"/>
      <w:suff w:val="nothing"/>
      <w:lvlText w:val="%1.%2.%3.%4.%5.%6.%7"/>
      <w:lvlJc w:val="left"/>
      <w:pPr>
        <w:ind w:left="0" w:firstLine="0"/>
      </w:pPr>
      <w:rPr>
        <w:rFonts w:ascii="黑体" w:eastAsia="黑体" w:hint="eastAsia"/>
        <w:b w:val="0"/>
        <w:i w:val="0"/>
        <w:color w:val="auto"/>
        <w:sz w:val="21"/>
      </w:rPr>
    </w:lvl>
    <w:lvl w:ilvl="7">
      <w:start w:val="1"/>
      <w:numFmt w:val="decimal"/>
      <w:suff w:val="nothing"/>
      <w:lvlText w:val="%1.%2.%3.%4.%5.%6.%7.%8"/>
      <w:lvlJc w:val="left"/>
      <w:pPr>
        <w:ind w:left="0" w:firstLine="0"/>
      </w:pPr>
      <w:rPr>
        <w:rFonts w:ascii="黑体" w:eastAsia="黑体" w:hint="eastAsia"/>
        <w:b w:val="0"/>
        <w:i w:val="0"/>
        <w:color w:val="auto"/>
        <w:sz w:val="21"/>
      </w:rPr>
    </w:lvl>
    <w:lvl w:ilvl="8">
      <w:start w:val="1"/>
      <w:numFmt w:val="decimal"/>
      <w:suff w:val="nothing"/>
      <w:lvlText w:val="%1.%2.%3.%4.%5.%6.%7.%8.%9"/>
      <w:lvlJc w:val="left"/>
      <w:pPr>
        <w:ind w:left="0" w:firstLine="0"/>
      </w:pPr>
      <w:rPr>
        <w:rFonts w:ascii="黑体" w:eastAsia="黑体" w:hint="eastAsia"/>
        <w:b w:val="0"/>
        <w:i w:val="0"/>
        <w:color w:val="auto"/>
        <w:sz w:val="21"/>
      </w:rPr>
    </w:lvl>
  </w:abstractNum>
  <w:abstractNum w:abstractNumId="17">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C234AAC"/>
    <w:multiLevelType w:val="multilevel"/>
    <w:tmpl w:val="6C234AAC"/>
    <w:lvl w:ilvl="0">
      <w:start w:val="1"/>
      <w:numFmt w:val="decimal"/>
      <w:pStyle w:val="x2"/>
      <w:suff w:val="nothing"/>
      <w:lvlText w:val="示例 %1："/>
      <w:lvlJc w:val="left"/>
      <w:pPr>
        <w:ind w:left="488" w:firstLine="363"/>
      </w:pPr>
      <w:rPr>
        <w:rFonts w:eastAsia="黑体" w:hint="eastAsia"/>
        <w:color w:val="auto"/>
        <w:sz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C280F2F"/>
    <w:multiLevelType w:val="multilevel"/>
    <w:tmpl w:val="6C280F2F"/>
    <w:lvl w:ilvl="0">
      <w:start w:val="1"/>
      <w:numFmt w:val="upperLetter"/>
      <w:pStyle w:val="ac"/>
      <w:suff w:val="nothing"/>
      <w:lvlText w:val="%1"/>
      <w:lvlJc w:val="left"/>
      <w:pPr>
        <w:ind w:left="425" w:hanging="425"/>
      </w:pPr>
      <w:rPr>
        <w:rFonts w:eastAsia="黑体" w:hint="eastAsia"/>
        <w:color w:val="auto"/>
        <w:sz w:val="21"/>
      </w:rPr>
    </w:lvl>
    <w:lvl w:ilvl="1">
      <w:start w:val="1"/>
      <w:numFmt w:val="decimal"/>
      <w:pStyle w:val="ad"/>
      <w:suff w:val="nothing"/>
      <w:lvlText w:val="表 %1.%2  "/>
      <w:lvlJc w:val="left"/>
      <w:pPr>
        <w:ind w:left="4877" w:hanging="624"/>
      </w:pPr>
      <w:rPr>
        <w:rFonts w:ascii="黑体" w:eastAsia="黑体" w:hint="eastAsia"/>
        <w:color w:val="auto"/>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6"/>
  </w:num>
  <w:num w:numId="2">
    <w:abstractNumId w:val="9"/>
  </w:num>
  <w:num w:numId="3">
    <w:abstractNumId w:val="8"/>
  </w:num>
  <w:num w:numId="4">
    <w:abstractNumId w:val="13"/>
  </w:num>
  <w:num w:numId="5">
    <w:abstractNumId w:val="5"/>
  </w:num>
  <w:num w:numId="6">
    <w:abstractNumId w:val="2"/>
  </w:num>
  <w:num w:numId="7">
    <w:abstractNumId w:val="18"/>
  </w:num>
  <w:num w:numId="8">
    <w:abstractNumId w:val="10"/>
  </w:num>
  <w:num w:numId="9">
    <w:abstractNumId w:val="1"/>
  </w:num>
  <w:num w:numId="10">
    <w:abstractNumId w:val="6"/>
  </w:num>
  <w:num w:numId="11">
    <w:abstractNumId w:val="7"/>
  </w:num>
  <w:num w:numId="12">
    <w:abstractNumId w:val="15"/>
  </w:num>
  <w:num w:numId="13">
    <w:abstractNumId w:val="4"/>
  </w:num>
  <w:num w:numId="14">
    <w:abstractNumId w:val="11"/>
  </w:num>
  <w:num w:numId="15">
    <w:abstractNumId w:val="0"/>
  </w:num>
  <w:num w:numId="16">
    <w:abstractNumId w:val="19"/>
  </w:num>
  <w:num w:numId="17">
    <w:abstractNumId w:val="3"/>
  </w:num>
  <w:num w:numId="18">
    <w:abstractNumId w:val="14"/>
  </w:num>
  <w:num w:numId="19">
    <w:abstractNumId w:val="1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noPunctuationKerning/>
  <w:characterSpacingControl w:val="compressPunctuation"/>
  <w:savePreviewPicture/>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ExODM3ZjRkZmUzZjU1NTIxNjcwNDRmNGYyYTU1YTEifQ=="/>
    <w:docVar w:name="KSO_WPS_MARK_KEY" w:val="0d8238f2-73bc-4d1d-80a5-10ba3d99f81c"/>
  </w:docVars>
  <w:rsids>
    <w:rsidRoot w:val="00657643"/>
    <w:rsid w:val="0000028A"/>
    <w:rsid w:val="00000EC8"/>
    <w:rsid w:val="00003AF0"/>
    <w:rsid w:val="00004971"/>
    <w:rsid w:val="000056D6"/>
    <w:rsid w:val="00005F30"/>
    <w:rsid w:val="00006B60"/>
    <w:rsid w:val="00010876"/>
    <w:rsid w:val="00012130"/>
    <w:rsid w:val="00014A9F"/>
    <w:rsid w:val="00015045"/>
    <w:rsid w:val="00017307"/>
    <w:rsid w:val="0002633A"/>
    <w:rsid w:val="000264DB"/>
    <w:rsid w:val="00026632"/>
    <w:rsid w:val="00027CA1"/>
    <w:rsid w:val="000302F9"/>
    <w:rsid w:val="00030A70"/>
    <w:rsid w:val="00030C2C"/>
    <w:rsid w:val="00032DFC"/>
    <w:rsid w:val="000338DB"/>
    <w:rsid w:val="00033DEF"/>
    <w:rsid w:val="00034EED"/>
    <w:rsid w:val="000352E1"/>
    <w:rsid w:val="00035E60"/>
    <w:rsid w:val="000401FC"/>
    <w:rsid w:val="00041E33"/>
    <w:rsid w:val="000424AC"/>
    <w:rsid w:val="00042E2E"/>
    <w:rsid w:val="00043783"/>
    <w:rsid w:val="00043B9E"/>
    <w:rsid w:val="000454F2"/>
    <w:rsid w:val="00046709"/>
    <w:rsid w:val="00046AA1"/>
    <w:rsid w:val="00046CEE"/>
    <w:rsid w:val="00046EB8"/>
    <w:rsid w:val="00050620"/>
    <w:rsid w:val="00053493"/>
    <w:rsid w:val="00053FD4"/>
    <w:rsid w:val="00054B61"/>
    <w:rsid w:val="00055A56"/>
    <w:rsid w:val="000573D8"/>
    <w:rsid w:val="000574BB"/>
    <w:rsid w:val="00057B16"/>
    <w:rsid w:val="00057BE7"/>
    <w:rsid w:val="00061406"/>
    <w:rsid w:val="00062642"/>
    <w:rsid w:val="00062CB9"/>
    <w:rsid w:val="00065136"/>
    <w:rsid w:val="00066018"/>
    <w:rsid w:val="00066091"/>
    <w:rsid w:val="000672B2"/>
    <w:rsid w:val="0006754D"/>
    <w:rsid w:val="00067BB2"/>
    <w:rsid w:val="000709A2"/>
    <w:rsid w:val="00071300"/>
    <w:rsid w:val="00071F41"/>
    <w:rsid w:val="0007502A"/>
    <w:rsid w:val="0007765D"/>
    <w:rsid w:val="00077B51"/>
    <w:rsid w:val="00083002"/>
    <w:rsid w:val="00083E33"/>
    <w:rsid w:val="00084B8C"/>
    <w:rsid w:val="00086C26"/>
    <w:rsid w:val="00086F2F"/>
    <w:rsid w:val="00087D5B"/>
    <w:rsid w:val="00090F42"/>
    <w:rsid w:val="00091A33"/>
    <w:rsid w:val="00093AF4"/>
    <w:rsid w:val="00095229"/>
    <w:rsid w:val="00095358"/>
    <w:rsid w:val="000979A2"/>
    <w:rsid w:val="000A00E0"/>
    <w:rsid w:val="000A141A"/>
    <w:rsid w:val="000A1C86"/>
    <w:rsid w:val="000A409B"/>
    <w:rsid w:val="000A4DE0"/>
    <w:rsid w:val="000A5ED3"/>
    <w:rsid w:val="000A6FAF"/>
    <w:rsid w:val="000A7000"/>
    <w:rsid w:val="000B029B"/>
    <w:rsid w:val="000B070A"/>
    <w:rsid w:val="000B1482"/>
    <w:rsid w:val="000B62DF"/>
    <w:rsid w:val="000B6A52"/>
    <w:rsid w:val="000B6A75"/>
    <w:rsid w:val="000C0376"/>
    <w:rsid w:val="000C0C87"/>
    <w:rsid w:val="000C1CEF"/>
    <w:rsid w:val="000C2E6A"/>
    <w:rsid w:val="000C46E3"/>
    <w:rsid w:val="000C49C5"/>
    <w:rsid w:val="000C5C9C"/>
    <w:rsid w:val="000C641A"/>
    <w:rsid w:val="000C65E9"/>
    <w:rsid w:val="000C7185"/>
    <w:rsid w:val="000C72E4"/>
    <w:rsid w:val="000C7849"/>
    <w:rsid w:val="000D01F1"/>
    <w:rsid w:val="000D020A"/>
    <w:rsid w:val="000D2D61"/>
    <w:rsid w:val="000D33C0"/>
    <w:rsid w:val="000D3EDE"/>
    <w:rsid w:val="000D5644"/>
    <w:rsid w:val="000D598C"/>
    <w:rsid w:val="000D7014"/>
    <w:rsid w:val="000D7369"/>
    <w:rsid w:val="000E449B"/>
    <w:rsid w:val="000E4A22"/>
    <w:rsid w:val="000E515A"/>
    <w:rsid w:val="000E5726"/>
    <w:rsid w:val="000E5C71"/>
    <w:rsid w:val="000E5FDD"/>
    <w:rsid w:val="000E6C9E"/>
    <w:rsid w:val="000E7581"/>
    <w:rsid w:val="000F08BC"/>
    <w:rsid w:val="000F109A"/>
    <w:rsid w:val="000F2BB0"/>
    <w:rsid w:val="000F36E3"/>
    <w:rsid w:val="00102954"/>
    <w:rsid w:val="00103B87"/>
    <w:rsid w:val="00104E8A"/>
    <w:rsid w:val="00105816"/>
    <w:rsid w:val="00105C22"/>
    <w:rsid w:val="00107235"/>
    <w:rsid w:val="00113927"/>
    <w:rsid w:val="00114D36"/>
    <w:rsid w:val="001150D4"/>
    <w:rsid w:val="001152BD"/>
    <w:rsid w:val="00120831"/>
    <w:rsid w:val="00120E02"/>
    <w:rsid w:val="001210B2"/>
    <w:rsid w:val="00122DC6"/>
    <w:rsid w:val="0012424C"/>
    <w:rsid w:val="0012434D"/>
    <w:rsid w:val="0012489A"/>
    <w:rsid w:val="00126661"/>
    <w:rsid w:val="00127C66"/>
    <w:rsid w:val="0013157C"/>
    <w:rsid w:val="0013160C"/>
    <w:rsid w:val="0013194B"/>
    <w:rsid w:val="00131CCE"/>
    <w:rsid w:val="00132DD3"/>
    <w:rsid w:val="00134BCE"/>
    <w:rsid w:val="0013527C"/>
    <w:rsid w:val="00136CD3"/>
    <w:rsid w:val="001416FB"/>
    <w:rsid w:val="00141739"/>
    <w:rsid w:val="00142305"/>
    <w:rsid w:val="0014454B"/>
    <w:rsid w:val="00144795"/>
    <w:rsid w:val="00144FB7"/>
    <w:rsid w:val="00147089"/>
    <w:rsid w:val="001473E9"/>
    <w:rsid w:val="00147744"/>
    <w:rsid w:val="00147B26"/>
    <w:rsid w:val="00150197"/>
    <w:rsid w:val="00151859"/>
    <w:rsid w:val="00151E15"/>
    <w:rsid w:val="0015291E"/>
    <w:rsid w:val="00154F80"/>
    <w:rsid w:val="001567A3"/>
    <w:rsid w:val="00156EBA"/>
    <w:rsid w:val="001574F9"/>
    <w:rsid w:val="00157D30"/>
    <w:rsid w:val="00157D95"/>
    <w:rsid w:val="00160D13"/>
    <w:rsid w:val="00161259"/>
    <w:rsid w:val="00161AE3"/>
    <w:rsid w:val="001643A6"/>
    <w:rsid w:val="001649E8"/>
    <w:rsid w:val="00164BC1"/>
    <w:rsid w:val="0016514A"/>
    <w:rsid w:val="0016792D"/>
    <w:rsid w:val="00167F55"/>
    <w:rsid w:val="00171075"/>
    <w:rsid w:val="00173843"/>
    <w:rsid w:val="00173B09"/>
    <w:rsid w:val="00174B58"/>
    <w:rsid w:val="001756CD"/>
    <w:rsid w:val="00175BAD"/>
    <w:rsid w:val="00177A04"/>
    <w:rsid w:val="00177E6B"/>
    <w:rsid w:val="001803E8"/>
    <w:rsid w:val="0018237C"/>
    <w:rsid w:val="001823E0"/>
    <w:rsid w:val="00182C70"/>
    <w:rsid w:val="00182F01"/>
    <w:rsid w:val="00182F2B"/>
    <w:rsid w:val="001830B5"/>
    <w:rsid w:val="00183460"/>
    <w:rsid w:val="001838CD"/>
    <w:rsid w:val="00185912"/>
    <w:rsid w:val="0018780A"/>
    <w:rsid w:val="00187F25"/>
    <w:rsid w:val="00191101"/>
    <w:rsid w:val="001918B7"/>
    <w:rsid w:val="00193C63"/>
    <w:rsid w:val="001978FD"/>
    <w:rsid w:val="001A1BBD"/>
    <w:rsid w:val="001A3239"/>
    <w:rsid w:val="001A3BF8"/>
    <w:rsid w:val="001A6F0F"/>
    <w:rsid w:val="001A71F8"/>
    <w:rsid w:val="001B28A1"/>
    <w:rsid w:val="001B37B3"/>
    <w:rsid w:val="001B4168"/>
    <w:rsid w:val="001B43F7"/>
    <w:rsid w:val="001B6124"/>
    <w:rsid w:val="001B7D7B"/>
    <w:rsid w:val="001C4936"/>
    <w:rsid w:val="001C594D"/>
    <w:rsid w:val="001C6C5D"/>
    <w:rsid w:val="001C7542"/>
    <w:rsid w:val="001D2E24"/>
    <w:rsid w:val="001D495C"/>
    <w:rsid w:val="001D4AC4"/>
    <w:rsid w:val="001D5881"/>
    <w:rsid w:val="001D638D"/>
    <w:rsid w:val="001D6638"/>
    <w:rsid w:val="001D7959"/>
    <w:rsid w:val="001E01B5"/>
    <w:rsid w:val="001E0521"/>
    <w:rsid w:val="001E0D2E"/>
    <w:rsid w:val="001E3674"/>
    <w:rsid w:val="001E3920"/>
    <w:rsid w:val="001E46E7"/>
    <w:rsid w:val="001F03F8"/>
    <w:rsid w:val="001F0CFD"/>
    <w:rsid w:val="001F13F5"/>
    <w:rsid w:val="001F1574"/>
    <w:rsid w:val="001F2286"/>
    <w:rsid w:val="001F39E7"/>
    <w:rsid w:val="001F3E08"/>
    <w:rsid w:val="001F3EF6"/>
    <w:rsid w:val="001F568B"/>
    <w:rsid w:val="001F6D9D"/>
    <w:rsid w:val="001F72F3"/>
    <w:rsid w:val="00201425"/>
    <w:rsid w:val="00201D83"/>
    <w:rsid w:val="00213CDC"/>
    <w:rsid w:val="00214C68"/>
    <w:rsid w:val="00214D70"/>
    <w:rsid w:val="00216E40"/>
    <w:rsid w:val="00221667"/>
    <w:rsid w:val="00222076"/>
    <w:rsid w:val="0022289F"/>
    <w:rsid w:val="00222A9C"/>
    <w:rsid w:val="002236A6"/>
    <w:rsid w:val="002247F1"/>
    <w:rsid w:val="00225280"/>
    <w:rsid w:val="0022532A"/>
    <w:rsid w:val="002257E0"/>
    <w:rsid w:val="002259B8"/>
    <w:rsid w:val="002266FC"/>
    <w:rsid w:val="00226BDE"/>
    <w:rsid w:val="002274BC"/>
    <w:rsid w:val="0023145C"/>
    <w:rsid w:val="00231E56"/>
    <w:rsid w:val="0023283D"/>
    <w:rsid w:val="00234168"/>
    <w:rsid w:val="002350A7"/>
    <w:rsid w:val="00236323"/>
    <w:rsid w:val="00236598"/>
    <w:rsid w:val="002401F0"/>
    <w:rsid w:val="00243E66"/>
    <w:rsid w:val="0024468B"/>
    <w:rsid w:val="00244819"/>
    <w:rsid w:val="0024567D"/>
    <w:rsid w:val="00246507"/>
    <w:rsid w:val="002465A0"/>
    <w:rsid w:val="00246A3A"/>
    <w:rsid w:val="00247A43"/>
    <w:rsid w:val="00247F62"/>
    <w:rsid w:val="00250098"/>
    <w:rsid w:val="002516D8"/>
    <w:rsid w:val="002521EF"/>
    <w:rsid w:val="002524D9"/>
    <w:rsid w:val="00253403"/>
    <w:rsid w:val="0025407E"/>
    <w:rsid w:val="002546F4"/>
    <w:rsid w:val="00255733"/>
    <w:rsid w:val="00256C9D"/>
    <w:rsid w:val="00257852"/>
    <w:rsid w:val="00262900"/>
    <w:rsid w:val="00265A82"/>
    <w:rsid w:val="0026613B"/>
    <w:rsid w:val="00266681"/>
    <w:rsid w:val="0026683C"/>
    <w:rsid w:val="00267058"/>
    <w:rsid w:val="002678C7"/>
    <w:rsid w:val="00270873"/>
    <w:rsid w:val="00271357"/>
    <w:rsid w:val="00271558"/>
    <w:rsid w:val="002736FD"/>
    <w:rsid w:val="0027425D"/>
    <w:rsid w:val="00274BC1"/>
    <w:rsid w:val="002758CD"/>
    <w:rsid w:val="002760DD"/>
    <w:rsid w:val="002765C6"/>
    <w:rsid w:val="00277540"/>
    <w:rsid w:val="002805DD"/>
    <w:rsid w:val="00280B6E"/>
    <w:rsid w:val="00280CA8"/>
    <w:rsid w:val="00280F0B"/>
    <w:rsid w:val="0028108A"/>
    <w:rsid w:val="00282100"/>
    <w:rsid w:val="00284DAF"/>
    <w:rsid w:val="00286314"/>
    <w:rsid w:val="00286BDA"/>
    <w:rsid w:val="00287AA7"/>
    <w:rsid w:val="002900C2"/>
    <w:rsid w:val="00290332"/>
    <w:rsid w:val="002911EE"/>
    <w:rsid w:val="00293A49"/>
    <w:rsid w:val="00294456"/>
    <w:rsid w:val="00294A87"/>
    <w:rsid w:val="00294F77"/>
    <w:rsid w:val="00295494"/>
    <w:rsid w:val="002961F9"/>
    <w:rsid w:val="002962D5"/>
    <w:rsid w:val="00297CFD"/>
    <w:rsid w:val="00297FF8"/>
    <w:rsid w:val="002A001C"/>
    <w:rsid w:val="002A0378"/>
    <w:rsid w:val="002A0CBC"/>
    <w:rsid w:val="002A130F"/>
    <w:rsid w:val="002A1F32"/>
    <w:rsid w:val="002A301C"/>
    <w:rsid w:val="002A4608"/>
    <w:rsid w:val="002A5D4E"/>
    <w:rsid w:val="002A628D"/>
    <w:rsid w:val="002B575D"/>
    <w:rsid w:val="002B7252"/>
    <w:rsid w:val="002C0187"/>
    <w:rsid w:val="002C0558"/>
    <w:rsid w:val="002C1580"/>
    <w:rsid w:val="002C3AF9"/>
    <w:rsid w:val="002C3C1F"/>
    <w:rsid w:val="002C426C"/>
    <w:rsid w:val="002C4A98"/>
    <w:rsid w:val="002C4C31"/>
    <w:rsid w:val="002C4D50"/>
    <w:rsid w:val="002C6360"/>
    <w:rsid w:val="002C640F"/>
    <w:rsid w:val="002C6EED"/>
    <w:rsid w:val="002C7125"/>
    <w:rsid w:val="002C7FCC"/>
    <w:rsid w:val="002D0151"/>
    <w:rsid w:val="002D1A9D"/>
    <w:rsid w:val="002D25E3"/>
    <w:rsid w:val="002D37FC"/>
    <w:rsid w:val="002D3884"/>
    <w:rsid w:val="002D47EE"/>
    <w:rsid w:val="002D52D3"/>
    <w:rsid w:val="002E0797"/>
    <w:rsid w:val="002E1864"/>
    <w:rsid w:val="002E5A4F"/>
    <w:rsid w:val="002F08DF"/>
    <w:rsid w:val="002F21B6"/>
    <w:rsid w:val="002F2FF3"/>
    <w:rsid w:val="002F352C"/>
    <w:rsid w:val="002F44C5"/>
    <w:rsid w:val="002F6645"/>
    <w:rsid w:val="002F6FE9"/>
    <w:rsid w:val="002F7907"/>
    <w:rsid w:val="00300065"/>
    <w:rsid w:val="00300086"/>
    <w:rsid w:val="0030016A"/>
    <w:rsid w:val="00302900"/>
    <w:rsid w:val="0030358E"/>
    <w:rsid w:val="003040B9"/>
    <w:rsid w:val="003042A7"/>
    <w:rsid w:val="0030464C"/>
    <w:rsid w:val="00304B54"/>
    <w:rsid w:val="00305EDB"/>
    <w:rsid w:val="00305FAC"/>
    <w:rsid w:val="003069DF"/>
    <w:rsid w:val="00307E54"/>
    <w:rsid w:val="00310146"/>
    <w:rsid w:val="00310B36"/>
    <w:rsid w:val="00310DAB"/>
    <w:rsid w:val="00312E99"/>
    <w:rsid w:val="003141BF"/>
    <w:rsid w:val="003160DB"/>
    <w:rsid w:val="003203F6"/>
    <w:rsid w:val="003206D1"/>
    <w:rsid w:val="00322024"/>
    <w:rsid w:val="00324B1D"/>
    <w:rsid w:val="003253B9"/>
    <w:rsid w:val="0032587F"/>
    <w:rsid w:val="00325C32"/>
    <w:rsid w:val="0032693C"/>
    <w:rsid w:val="00326F27"/>
    <w:rsid w:val="0032722E"/>
    <w:rsid w:val="003300A0"/>
    <w:rsid w:val="00331B1A"/>
    <w:rsid w:val="00331B38"/>
    <w:rsid w:val="00332CB4"/>
    <w:rsid w:val="003330C4"/>
    <w:rsid w:val="0033737C"/>
    <w:rsid w:val="003401E6"/>
    <w:rsid w:val="0034179F"/>
    <w:rsid w:val="003432E5"/>
    <w:rsid w:val="00344079"/>
    <w:rsid w:val="00344907"/>
    <w:rsid w:val="003454E5"/>
    <w:rsid w:val="00345660"/>
    <w:rsid w:val="00345C84"/>
    <w:rsid w:val="003513F7"/>
    <w:rsid w:val="00351F4E"/>
    <w:rsid w:val="003529BB"/>
    <w:rsid w:val="00352B98"/>
    <w:rsid w:val="00353C6B"/>
    <w:rsid w:val="0036076D"/>
    <w:rsid w:val="0036324E"/>
    <w:rsid w:val="00363595"/>
    <w:rsid w:val="00364802"/>
    <w:rsid w:val="00364D23"/>
    <w:rsid w:val="003669E5"/>
    <w:rsid w:val="00367BD6"/>
    <w:rsid w:val="00370048"/>
    <w:rsid w:val="00370D98"/>
    <w:rsid w:val="0037109B"/>
    <w:rsid w:val="003725AF"/>
    <w:rsid w:val="00372D64"/>
    <w:rsid w:val="003736A5"/>
    <w:rsid w:val="003741EA"/>
    <w:rsid w:val="003748C0"/>
    <w:rsid w:val="003756EC"/>
    <w:rsid w:val="00376A59"/>
    <w:rsid w:val="0037720E"/>
    <w:rsid w:val="0037751D"/>
    <w:rsid w:val="00381800"/>
    <w:rsid w:val="00381B43"/>
    <w:rsid w:val="00382310"/>
    <w:rsid w:val="00382D57"/>
    <w:rsid w:val="003858CB"/>
    <w:rsid w:val="00387FFC"/>
    <w:rsid w:val="00391A97"/>
    <w:rsid w:val="00397C52"/>
    <w:rsid w:val="003A10FC"/>
    <w:rsid w:val="003A1720"/>
    <w:rsid w:val="003A2E85"/>
    <w:rsid w:val="003A2FB7"/>
    <w:rsid w:val="003A37DA"/>
    <w:rsid w:val="003A3E48"/>
    <w:rsid w:val="003A44B4"/>
    <w:rsid w:val="003A44BC"/>
    <w:rsid w:val="003A6308"/>
    <w:rsid w:val="003A7B7D"/>
    <w:rsid w:val="003B0E99"/>
    <w:rsid w:val="003B29D0"/>
    <w:rsid w:val="003B3544"/>
    <w:rsid w:val="003B3AF6"/>
    <w:rsid w:val="003B5D0E"/>
    <w:rsid w:val="003B64C4"/>
    <w:rsid w:val="003B7D0E"/>
    <w:rsid w:val="003C0EBC"/>
    <w:rsid w:val="003C17AB"/>
    <w:rsid w:val="003C3AA0"/>
    <w:rsid w:val="003C4EF6"/>
    <w:rsid w:val="003C50BB"/>
    <w:rsid w:val="003D008F"/>
    <w:rsid w:val="003D3EB1"/>
    <w:rsid w:val="003D51E1"/>
    <w:rsid w:val="003D5EA6"/>
    <w:rsid w:val="003D6C4F"/>
    <w:rsid w:val="003D6E29"/>
    <w:rsid w:val="003D6FCE"/>
    <w:rsid w:val="003D70B8"/>
    <w:rsid w:val="003E0D2A"/>
    <w:rsid w:val="003E11FE"/>
    <w:rsid w:val="003E19AC"/>
    <w:rsid w:val="003E3B09"/>
    <w:rsid w:val="003E3C0E"/>
    <w:rsid w:val="003E4A30"/>
    <w:rsid w:val="003E4A39"/>
    <w:rsid w:val="003E52C8"/>
    <w:rsid w:val="003E577E"/>
    <w:rsid w:val="003E64AE"/>
    <w:rsid w:val="003E6643"/>
    <w:rsid w:val="003E682B"/>
    <w:rsid w:val="003E7809"/>
    <w:rsid w:val="003E7F18"/>
    <w:rsid w:val="003F010F"/>
    <w:rsid w:val="003F033E"/>
    <w:rsid w:val="003F0BEA"/>
    <w:rsid w:val="003F2874"/>
    <w:rsid w:val="003F2883"/>
    <w:rsid w:val="003F2F9C"/>
    <w:rsid w:val="003F3508"/>
    <w:rsid w:val="003F46DD"/>
    <w:rsid w:val="003F6A5B"/>
    <w:rsid w:val="003F72D2"/>
    <w:rsid w:val="004004D7"/>
    <w:rsid w:val="004019B2"/>
    <w:rsid w:val="004047F3"/>
    <w:rsid w:val="00404A50"/>
    <w:rsid w:val="0040529D"/>
    <w:rsid w:val="004052AB"/>
    <w:rsid w:val="00407270"/>
    <w:rsid w:val="00407397"/>
    <w:rsid w:val="004103EB"/>
    <w:rsid w:val="0041047A"/>
    <w:rsid w:val="004104F6"/>
    <w:rsid w:val="004113DB"/>
    <w:rsid w:val="0041435D"/>
    <w:rsid w:val="00417211"/>
    <w:rsid w:val="00420335"/>
    <w:rsid w:val="004208E2"/>
    <w:rsid w:val="00421FF2"/>
    <w:rsid w:val="00422544"/>
    <w:rsid w:val="00422BF3"/>
    <w:rsid w:val="00425A4D"/>
    <w:rsid w:val="004275B8"/>
    <w:rsid w:val="0042776C"/>
    <w:rsid w:val="00430E04"/>
    <w:rsid w:val="00430FF0"/>
    <w:rsid w:val="00433024"/>
    <w:rsid w:val="00433566"/>
    <w:rsid w:val="00433D13"/>
    <w:rsid w:val="00434139"/>
    <w:rsid w:val="00434FFF"/>
    <w:rsid w:val="004351F5"/>
    <w:rsid w:val="004355D1"/>
    <w:rsid w:val="0043742E"/>
    <w:rsid w:val="0043754B"/>
    <w:rsid w:val="00437AEA"/>
    <w:rsid w:val="004400CC"/>
    <w:rsid w:val="004402ED"/>
    <w:rsid w:val="0044272D"/>
    <w:rsid w:val="00442837"/>
    <w:rsid w:val="00443770"/>
    <w:rsid w:val="004437A3"/>
    <w:rsid w:val="0044486D"/>
    <w:rsid w:val="00445B0F"/>
    <w:rsid w:val="00446CF1"/>
    <w:rsid w:val="00447AF1"/>
    <w:rsid w:val="00450231"/>
    <w:rsid w:val="00450D09"/>
    <w:rsid w:val="00452AE5"/>
    <w:rsid w:val="00453D31"/>
    <w:rsid w:val="00453F10"/>
    <w:rsid w:val="00455351"/>
    <w:rsid w:val="00455545"/>
    <w:rsid w:val="004559DD"/>
    <w:rsid w:val="004560E1"/>
    <w:rsid w:val="004560F1"/>
    <w:rsid w:val="00457160"/>
    <w:rsid w:val="004603AC"/>
    <w:rsid w:val="004606C1"/>
    <w:rsid w:val="00460CAE"/>
    <w:rsid w:val="00462E22"/>
    <w:rsid w:val="004631EB"/>
    <w:rsid w:val="0046450D"/>
    <w:rsid w:val="00464B3C"/>
    <w:rsid w:val="00470C96"/>
    <w:rsid w:val="0047153F"/>
    <w:rsid w:val="00472788"/>
    <w:rsid w:val="0047393F"/>
    <w:rsid w:val="00473FD6"/>
    <w:rsid w:val="00475547"/>
    <w:rsid w:val="00476AF9"/>
    <w:rsid w:val="00477C8D"/>
    <w:rsid w:val="004808FA"/>
    <w:rsid w:val="004819B3"/>
    <w:rsid w:val="00482E5B"/>
    <w:rsid w:val="00484963"/>
    <w:rsid w:val="00487638"/>
    <w:rsid w:val="00490D70"/>
    <w:rsid w:val="00491BEB"/>
    <w:rsid w:val="00492543"/>
    <w:rsid w:val="004926A9"/>
    <w:rsid w:val="00493CC5"/>
    <w:rsid w:val="00494949"/>
    <w:rsid w:val="00495AB9"/>
    <w:rsid w:val="004A014B"/>
    <w:rsid w:val="004A0949"/>
    <w:rsid w:val="004A1A41"/>
    <w:rsid w:val="004A20A4"/>
    <w:rsid w:val="004A23A2"/>
    <w:rsid w:val="004A2A2F"/>
    <w:rsid w:val="004A2EE2"/>
    <w:rsid w:val="004A2FD4"/>
    <w:rsid w:val="004A3686"/>
    <w:rsid w:val="004A4AAF"/>
    <w:rsid w:val="004A4F65"/>
    <w:rsid w:val="004A56CC"/>
    <w:rsid w:val="004A6423"/>
    <w:rsid w:val="004A756E"/>
    <w:rsid w:val="004B14C4"/>
    <w:rsid w:val="004B2443"/>
    <w:rsid w:val="004C05FC"/>
    <w:rsid w:val="004C0720"/>
    <w:rsid w:val="004C1BC0"/>
    <w:rsid w:val="004C2982"/>
    <w:rsid w:val="004C3646"/>
    <w:rsid w:val="004C451D"/>
    <w:rsid w:val="004C4E3A"/>
    <w:rsid w:val="004C546B"/>
    <w:rsid w:val="004C5E9C"/>
    <w:rsid w:val="004C62FB"/>
    <w:rsid w:val="004C7E00"/>
    <w:rsid w:val="004D02DF"/>
    <w:rsid w:val="004D216F"/>
    <w:rsid w:val="004D29B2"/>
    <w:rsid w:val="004D34C9"/>
    <w:rsid w:val="004D42F4"/>
    <w:rsid w:val="004D610F"/>
    <w:rsid w:val="004D64C7"/>
    <w:rsid w:val="004D6C08"/>
    <w:rsid w:val="004E0D25"/>
    <w:rsid w:val="004E12B4"/>
    <w:rsid w:val="004E3368"/>
    <w:rsid w:val="004E34BB"/>
    <w:rsid w:val="004E5119"/>
    <w:rsid w:val="004E5A32"/>
    <w:rsid w:val="004E5E7C"/>
    <w:rsid w:val="004E7A9E"/>
    <w:rsid w:val="004F397B"/>
    <w:rsid w:val="004F6110"/>
    <w:rsid w:val="004F6457"/>
    <w:rsid w:val="004F74E3"/>
    <w:rsid w:val="00500735"/>
    <w:rsid w:val="005019B9"/>
    <w:rsid w:val="00503ABD"/>
    <w:rsid w:val="005069EB"/>
    <w:rsid w:val="00507A9C"/>
    <w:rsid w:val="00507CE7"/>
    <w:rsid w:val="00511FF5"/>
    <w:rsid w:val="00515BA0"/>
    <w:rsid w:val="00516162"/>
    <w:rsid w:val="00516460"/>
    <w:rsid w:val="005168FB"/>
    <w:rsid w:val="005179FC"/>
    <w:rsid w:val="005201D5"/>
    <w:rsid w:val="00520B4A"/>
    <w:rsid w:val="00522432"/>
    <w:rsid w:val="00522E2F"/>
    <w:rsid w:val="00525BFE"/>
    <w:rsid w:val="00527019"/>
    <w:rsid w:val="00527088"/>
    <w:rsid w:val="00532E13"/>
    <w:rsid w:val="00534F4E"/>
    <w:rsid w:val="0053500F"/>
    <w:rsid w:val="00535A4D"/>
    <w:rsid w:val="0053638F"/>
    <w:rsid w:val="0053783B"/>
    <w:rsid w:val="00537C98"/>
    <w:rsid w:val="005403B0"/>
    <w:rsid w:val="00540C26"/>
    <w:rsid w:val="00544695"/>
    <w:rsid w:val="005459F6"/>
    <w:rsid w:val="00545DD0"/>
    <w:rsid w:val="00546271"/>
    <w:rsid w:val="005469BD"/>
    <w:rsid w:val="00547682"/>
    <w:rsid w:val="00550BD1"/>
    <w:rsid w:val="005524C8"/>
    <w:rsid w:val="00552DA3"/>
    <w:rsid w:val="00555684"/>
    <w:rsid w:val="0056084F"/>
    <w:rsid w:val="00560DC2"/>
    <w:rsid w:val="0056238F"/>
    <w:rsid w:val="0056280C"/>
    <w:rsid w:val="00564496"/>
    <w:rsid w:val="005647A5"/>
    <w:rsid w:val="00564E19"/>
    <w:rsid w:val="00565459"/>
    <w:rsid w:val="005665AA"/>
    <w:rsid w:val="00566BEB"/>
    <w:rsid w:val="0057457E"/>
    <w:rsid w:val="005746D0"/>
    <w:rsid w:val="00575AA3"/>
    <w:rsid w:val="00576795"/>
    <w:rsid w:val="005769C2"/>
    <w:rsid w:val="005777C9"/>
    <w:rsid w:val="00581D49"/>
    <w:rsid w:val="00581EE5"/>
    <w:rsid w:val="00583D4B"/>
    <w:rsid w:val="00586FB6"/>
    <w:rsid w:val="00587466"/>
    <w:rsid w:val="00590153"/>
    <w:rsid w:val="0059168F"/>
    <w:rsid w:val="00593BB0"/>
    <w:rsid w:val="00593ECA"/>
    <w:rsid w:val="0059465E"/>
    <w:rsid w:val="00595153"/>
    <w:rsid w:val="00595BE0"/>
    <w:rsid w:val="0059601A"/>
    <w:rsid w:val="00596428"/>
    <w:rsid w:val="005A0630"/>
    <w:rsid w:val="005A219F"/>
    <w:rsid w:val="005A21A9"/>
    <w:rsid w:val="005A2216"/>
    <w:rsid w:val="005A2236"/>
    <w:rsid w:val="005A3C20"/>
    <w:rsid w:val="005A4CF1"/>
    <w:rsid w:val="005A5BAE"/>
    <w:rsid w:val="005A66E4"/>
    <w:rsid w:val="005A719E"/>
    <w:rsid w:val="005A71B0"/>
    <w:rsid w:val="005A7551"/>
    <w:rsid w:val="005B217F"/>
    <w:rsid w:val="005B300C"/>
    <w:rsid w:val="005B72D7"/>
    <w:rsid w:val="005C1BF1"/>
    <w:rsid w:val="005C244A"/>
    <w:rsid w:val="005C3C1E"/>
    <w:rsid w:val="005C4285"/>
    <w:rsid w:val="005C4BD5"/>
    <w:rsid w:val="005C4BE3"/>
    <w:rsid w:val="005C5071"/>
    <w:rsid w:val="005C62C2"/>
    <w:rsid w:val="005C745C"/>
    <w:rsid w:val="005C7F6A"/>
    <w:rsid w:val="005D01B9"/>
    <w:rsid w:val="005D037F"/>
    <w:rsid w:val="005D0EB6"/>
    <w:rsid w:val="005D1002"/>
    <w:rsid w:val="005D1D72"/>
    <w:rsid w:val="005D3774"/>
    <w:rsid w:val="005D51AC"/>
    <w:rsid w:val="005D63EA"/>
    <w:rsid w:val="005D6C88"/>
    <w:rsid w:val="005D7395"/>
    <w:rsid w:val="005D75A6"/>
    <w:rsid w:val="005E0BD8"/>
    <w:rsid w:val="005E1634"/>
    <w:rsid w:val="005E1807"/>
    <w:rsid w:val="005E379C"/>
    <w:rsid w:val="005E3F53"/>
    <w:rsid w:val="005E517B"/>
    <w:rsid w:val="005E57E1"/>
    <w:rsid w:val="005E5FE4"/>
    <w:rsid w:val="005E6B43"/>
    <w:rsid w:val="005E7E53"/>
    <w:rsid w:val="005E7F6E"/>
    <w:rsid w:val="005F1068"/>
    <w:rsid w:val="005F1181"/>
    <w:rsid w:val="005F1EB4"/>
    <w:rsid w:val="005F2796"/>
    <w:rsid w:val="005F291D"/>
    <w:rsid w:val="005F35EE"/>
    <w:rsid w:val="005F452D"/>
    <w:rsid w:val="005F481F"/>
    <w:rsid w:val="005F605F"/>
    <w:rsid w:val="005F64A5"/>
    <w:rsid w:val="005F6650"/>
    <w:rsid w:val="006004AF"/>
    <w:rsid w:val="00600EF6"/>
    <w:rsid w:val="00600FCD"/>
    <w:rsid w:val="006032F0"/>
    <w:rsid w:val="00603C94"/>
    <w:rsid w:val="006057AB"/>
    <w:rsid w:val="006074DA"/>
    <w:rsid w:val="00611811"/>
    <w:rsid w:val="00611954"/>
    <w:rsid w:val="00611F08"/>
    <w:rsid w:val="00614B05"/>
    <w:rsid w:val="00615876"/>
    <w:rsid w:val="00621B17"/>
    <w:rsid w:val="00622590"/>
    <w:rsid w:val="006231F0"/>
    <w:rsid w:val="00623F1A"/>
    <w:rsid w:val="006249C4"/>
    <w:rsid w:val="00624B5D"/>
    <w:rsid w:val="00624D88"/>
    <w:rsid w:val="00625ABD"/>
    <w:rsid w:val="00627CFD"/>
    <w:rsid w:val="00627FD1"/>
    <w:rsid w:val="006300A3"/>
    <w:rsid w:val="006305BB"/>
    <w:rsid w:val="00633E25"/>
    <w:rsid w:val="00634063"/>
    <w:rsid w:val="00637E2B"/>
    <w:rsid w:val="0064245D"/>
    <w:rsid w:val="00642A5B"/>
    <w:rsid w:val="006453D6"/>
    <w:rsid w:val="006454A7"/>
    <w:rsid w:val="0065129E"/>
    <w:rsid w:val="006520C3"/>
    <w:rsid w:val="0065666D"/>
    <w:rsid w:val="00657014"/>
    <w:rsid w:val="00657643"/>
    <w:rsid w:val="0065793D"/>
    <w:rsid w:val="00657BB7"/>
    <w:rsid w:val="00662B64"/>
    <w:rsid w:val="00664AB1"/>
    <w:rsid w:val="00672C42"/>
    <w:rsid w:val="006740BC"/>
    <w:rsid w:val="00674EB9"/>
    <w:rsid w:val="00676D17"/>
    <w:rsid w:val="00682484"/>
    <w:rsid w:val="00683E2A"/>
    <w:rsid w:val="006849A5"/>
    <w:rsid w:val="00685502"/>
    <w:rsid w:val="00693569"/>
    <w:rsid w:val="0069356E"/>
    <w:rsid w:val="0069534C"/>
    <w:rsid w:val="00695A58"/>
    <w:rsid w:val="00697777"/>
    <w:rsid w:val="006A017C"/>
    <w:rsid w:val="006A3382"/>
    <w:rsid w:val="006A3552"/>
    <w:rsid w:val="006A3F08"/>
    <w:rsid w:val="006A40D5"/>
    <w:rsid w:val="006A4749"/>
    <w:rsid w:val="006A6287"/>
    <w:rsid w:val="006B5558"/>
    <w:rsid w:val="006B55F5"/>
    <w:rsid w:val="006B6562"/>
    <w:rsid w:val="006B7256"/>
    <w:rsid w:val="006C04A2"/>
    <w:rsid w:val="006C09D3"/>
    <w:rsid w:val="006C0AF5"/>
    <w:rsid w:val="006C2388"/>
    <w:rsid w:val="006C394A"/>
    <w:rsid w:val="006C6354"/>
    <w:rsid w:val="006C72ED"/>
    <w:rsid w:val="006C7852"/>
    <w:rsid w:val="006C7AB7"/>
    <w:rsid w:val="006C7D56"/>
    <w:rsid w:val="006D2A19"/>
    <w:rsid w:val="006D2BF6"/>
    <w:rsid w:val="006D36FA"/>
    <w:rsid w:val="006D4A03"/>
    <w:rsid w:val="006D69A9"/>
    <w:rsid w:val="006D6FF4"/>
    <w:rsid w:val="006D74BA"/>
    <w:rsid w:val="006E1590"/>
    <w:rsid w:val="006E1EBF"/>
    <w:rsid w:val="006E3FAE"/>
    <w:rsid w:val="006E5518"/>
    <w:rsid w:val="006E6FB0"/>
    <w:rsid w:val="006E7A4B"/>
    <w:rsid w:val="006F0728"/>
    <w:rsid w:val="006F209B"/>
    <w:rsid w:val="006F26CF"/>
    <w:rsid w:val="006F4E5C"/>
    <w:rsid w:val="006F6352"/>
    <w:rsid w:val="00700979"/>
    <w:rsid w:val="00700B5C"/>
    <w:rsid w:val="00700C03"/>
    <w:rsid w:val="007013D6"/>
    <w:rsid w:val="0070183E"/>
    <w:rsid w:val="0070294E"/>
    <w:rsid w:val="00703016"/>
    <w:rsid w:val="0070509B"/>
    <w:rsid w:val="007054A0"/>
    <w:rsid w:val="007075F8"/>
    <w:rsid w:val="007101F5"/>
    <w:rsid w:val="007104C4"/>
    <w:rsid w:val="00712061"/>
    <w:rsid w:val="00712769"/>
    <w:rsid w:val="0071393C"/>
    <w:rsid w:val="00713B5D"/>
    <w:rsid w:val="00714633"/>
    <w:rsid w:val="00715D5A"/>
    <w:rsid w:val="007166B1"/>
    <w:rsid w:val="00717841"/>
    <w:rsid w:val="00717A4F"/>
    <w:rsid w:val="0072079B"/>
    <w:rsid w:val="00721226"/>
    <w:rsid w:val="00721FEC"/>
    <w:rsid w:val="0072335C"/>
    <w:rsid w:val="00723B60"/>
    <w:rsid w:val="00724598"/>
    <w:rsid w:val="00726C84"/>
    <w:rsid w:val="00726CBF"/>
    <w:rsid w:val="00727193"/>
    <w:rsid w:val="007304C3"/>
    <w:rsid w:val="00731003"/>
    <w:rsid w:val="007313FC"/>
    <w:rsid w:val="00731DB1"/>
    <w:rsid w:val="00734433"/>
    <w:rsid w:val="00734642"/>
    <w:rsid w:val="00735179"/>
    <w:rsid w:val="00737B78"/>
    <w:rsid w:val="007417E5"/>
    <w:rsid w:val="0074194B"/>
    <w:rsid w:val="007421A5"/>
    <w:rsid w:val="00743446"/>
    <w:rsid w:val="00744E42"/>
    <w:rsid w:val="0074603D"/>
    <w:rsid w:val="0074641F"/>
    <w:rsid w:val="0074646C"/>
    <w:rsid w:val="00746B33"/>
    <w:rsid w:val="00746EF1"/>
    <w:rsid w:val="00750C46"/>
    <w:rsid w:val="007547BE"/>
    <w:rsid w:val="007567FF"/>
    <w:rsid w:val="0075746D"/>
    <w:rsid w:val="00760A07"/>
    <w:rsid w:val="00760C7D"/>
    <w:rsid w:val="00761703"/>
    <w:rsid w:val="00762AE7"/>
    <w:rsid w:val="00765B50"/>
    <w:rsid w:val="00772EFD"/>
    <w:rsid w:val="00775B23"/>
    <w:rsid w:val="00775C8F"/>
    <w:rsid w:val="0077601D"/>
    <w:rsid w:val="00776B0E"/>
    <w:rsid w:val="00776DD2"/>
    <w:rsid w:val="00777531"/>
    <w:rsid w:val="00777B4C"/>
    <w:rsid w:val="007806A1"/>
    <w:rsid w:val="00780EF8"/>
    <w:rsid w:val="007816D6"/>
    <w:rsid w:val="00781DC3"/>
    <w:rsid w:val="007822F9"/>
    <w:rsid w:val="00785022"/>
    <w:rsid w:val="007851E4"/>
    <w:rsid w:val="00785802"/>
    <w:rsid w:val="007861C6"/>
    <w:rsid w:val="00790236"/>
    <w:rsid w:val="00790941"/>
    <w:rsid w:val="007923DA"/>
    <w:rsid w:val="00792E34"/>
    <w:rsid w:val="00793136"/>
    <w:rsid w:val="00793926"/>
    <w:rsid w:val="0079504C"/>
    <w:rsid w:val="007977CC"/>
    <w:rsid w:val="00797C76"/>
    <w:rsid w:val="007A1AFC"/>
    <w:rsid w:val="007A3039"/>
    <w:rsid w:val="007A3AD0"/>
    <w:rsid w:val="007A3B8D"/>
    <w:rsid w:val="007A655A"/>
    <w:rsid w:val="007A656D"/>
    <w:rsid w:val="007A7013"/>
    <w:rsid w:val="007B0105"/>
    <w:rsid w:val="007B092A"/>
    <w:rsid w:val="007B185C"/>
    <w:rsid w:val="007B1CF7"/>
    <w:rsid w:val="007B1DD4"/>
    <w:rsid w:val="007B4436"/>
    <w:rsid w:val="007B5090"/>
    <w:rsid w:val="007B70F4"/>
    <w:rsid w:val="007C04B2"/>
    <w:rsid w:val="007C6731"/>
    <w:rsid w:val="007C738D"/>
    <w:rsid w:val="007C74D6"/>
    <w:rsid w:val="007D2284"/>
    <w:rsid w:val="007D3C3D"/>
    <w:rsid w:val="007D3FE6"/>
    <w:rsid w:val="007D4BF9"/>
    <w:rsid w:val="007D4E6C"/>
    <w:rsid w:val="007D6C34"/>
    <w:rsid w:val="007D75E4"/>
    <w:rsid w:val="007E0A57"/>
    <w:rsid w:val="007E2017"/>
    <w:rsid w:val="007E5E16"/>
    <w:rsid w:val="007E6118"/>
    <w:rsid w:val="007E6DC6"/>
    <w:rsid w:val="007E7B1C"/>
    <w:rsid w:val="007F11EF"/>
    <w:rsid w:val="007F1B91"/>
    <w:rsid w:val="007F3310"/>
    <w:rsid w:val="007F3426"/>
    <w:rsid w:val="007F3C62"/>
    <w:rsid w:val="007F4ABC"/>
    <w:rsid w:val="007F5B07"/>
    <w:rsid w:val="007F6332"/>
    <w:rsid w:val="007F7B2F"/>
    <w:rsid w:val="007F7C70"/>
    <w:rsid w:val="007F7F1D"/>
    <w:rsid w:val="00800A8C"/>
    <w:rsid w:val="0080153B"/>
    <w:rsid w:val="008020DF"/>
    <w:rsid w:val="00804A63"/>
    <w:rsid w:val="0080503E"/>
    <w:rsid w:val="00805B9A"/>
    <w:rsid w:val="00807A3A"/>
    <w:rsid w:val="00807BA9"/>
    <w:rsid w:val="00807BCE"/>
    <w:rsid w:val="008132A4"/>
    <w:rsid w:val="00813A91"/>
    <w:rsid w:val="0081489F"/>
    <w:rsid w:val="00815141"/>
    <w:rsid w:val="00815513"/>
    <w:rsid w:val="008173A4"/>
    <w:rsid w:val="008178C6"/>
    <w:rsid w:val="00820D4B"/>
    <w:rsid w:val="008216FC"/>
    <w:rsid w:val="0082206F"/>
    <w:rsid w:val="008226BA"/>
    <w:rsid w:val="00822E27"/>
    <w:rsid w:val="00823C52"/>
    <w:rsid w:val="00824057"/>
    <w:rsid w:val="00824FDF"/>
    <w:rsid w:val="008251F1"/>
    <w:rsid w:val="008257F9"/>
    <w:rsid w:val="00825BA5"/>
    <w:rsid w:val="00825F8C"/>
    <w:rsid w:val="008277BC"/>
    <w:rsid w:val="00830EE1"/>
    <w:rsid w:val="0083186B"/>
    <w:rsid w:val="00831EC2"/>
    <w:rsid w:val="00832116"/>
    <w:rsid w:val="0083230A"/>
    <w:rsid w:val="008339DF"/>
    <w:rsid w:val="00833AD8"/>
    <w:rsid w:val="00834EC6"/>
    <w:rsid w:val="00835756"/>
    <w:rsid w:val="00835A4A"/>
    <w:rsid w:val="00835EE5"/>
    <w:rsid w:val="008361CB"/>
    <w:rsid w:val="00837940"/>
    <w:rsid w:val="00840B6A"/>
    <w:rsid w:val="008427DE"/>
    <w:rsid w:val="00843810"/>
    <w:rsid w:val="00845571"/>
    <w:rsid w:val="00845599"/>
    <w:rsid w:val="00846493"/>
    <w:rsid w:val="0085001A"/>
    <w:rsid w:val="0085495A"/>
    <w:rsid w:val="00855AE8"/>
    <w:rsid w:val="00855D05"/>
    <w:rsid w:val="00855F21"/>
    <w:rsid w:val="00863272"/>
    <w:rsid w:val="00865058"/>
    <w:rsid w:val="00865BBE"/>
    <w:rsid w:val="008724EB"/>
    <w:rsid w:val="00874329"/>
    <w:rsid w:val="00874356"/>
    <w:rsid w:val="00874555"/>
    <w:rsid w:val="00874C56"/>
    <w:rsid w:val="008759A5"/>
    <w:rsid w:val="008766F2"/>
    <w:rsid w:val="00877973"/>
    <w:rsid w:val="00880ABC"/>
    <w:rsid w:val="008815BC"/>
    <w:rsid w:val="00881AB8"/>
    <w:rsid w:val="00883A13"/>
    <w:rsid w:val="00883BA2"/>
    <w:rsid w:val="008840D7"/>
    <w:rsid w:val="00884244"/>
    <w:rsid w:val="0088425B"/>
    <w:rsid w:val="00884787"/>
    <w:rsid w:val="00886C38"/>
    <w:rsid w:val="00887B04"/>
    <w:rsid w:val="00890014"/>
    <w:rsid w:val="008904F8"/>
    <w:rsid w:val="008923CB"/>
    <w:rsid w:val="0089270F"/>
    <w:rsid w:val="00896373"/>
    <w:rsid w:val="008A0BAD"/>
    <w:rsid w:val="008A1135"/>
    <w:rsid w:val="008A24AD"/>
    <w:rsid w:val="008A2A59"/>
    <w:rsid w:val="008A4240"/>
    <w:rsid w:val="008B1513"/>
    <w:rsid w:val="008B15D0"/>
    <w:rsid w:val="008B3F19"/>
    <w:rsid w:val="008B74E7"/>
    <w:rsid w:val="008B763F"/>
    <w:rsid w:val="008B778B"/>
    <w:rsid w:val="008B7D88"/>
    <w:rsid w:val="008B7EE2"/>
    <w:rsid w:val="008C13B6"/>
    <w:rsid w:val="008C1C4D"/>
    <w:rsid w:val="008C25DA"/>
    <w:rsid w:val="008C2919"/>
    <w:rsid w:val="008C2CCF"/>
    <w:rsid w:val="008C3556"/>
    <w:rsid w:val="008C4995"/>
    <w:rsid w:val="008C4FBF"/>
    <w:rsid w:val="008C55D2"/>
    <w:rsid w:val="008C65BE"/>
    <w:rsid w:val="008D025B"/>
    <w:rsid w:val="008D02DE"/>
    <w:rsid w:val="008D06D0"/>
    <w:rsid w:val="008D09E4"/>
    <w:rsid w:val="008D180F"/>
    <w:rsid w:val="008D1C85"/>
    <w:rsid w:val="008D212F"/>
    <w:rsid w:val="008D3412"/>
    <w:rsid w:val="008D3FB3"/>
    <w:rsid w:val="008D58B2"/>
    <w:rsid w:val="008D633D"/>
    <w:rsid w:val="008D6E3B"/>
    <w:rsid w:val="008E141B"/>
    <w:rsid w:val="008E158E"/>
    <w:rsid w:val="008E2814"/>
    <w:rsid w:val="008E2981"/>
    <w:rsid w:val="008E5230"/>
    <w:rsid w:val="008E77A0"/>
    <w:rsid w:val="008E79F4"/>
    <w:rsid w:val="008F0502"/>
    <w:rsid w:val="008F0E75"/>
    <w:rsid w:val="008F1428"/>
    <w:rsid w:val="008F2539"/>
    <w:rsid w:val="008F2853"/>
    <w:rsid w:val="008F33C3"/>
    <w:rsid w:val="008F41E2"/>
    <w:rsid w:val="008F4B2E"/>
    <w:rsid w:val="008F7475"/>
    <w:rsid w:val="008F76D2"/>
    <w:rsid w:val="008F7BE4"/>
    <w:rsid w:val="00900270"/>
    <w:rsid w:val="00900C87"/>
    <w:rsid w:val="00900DBD"/>
    <w:rsid w:val="00900E26"/>
    <w:rsid w:val="00901445"/>
    <w:rsid w:val="009047CC"/>
    <w:rsid w:val="00905D4F"/>
    <w:rsid w:val="00910151"/>
    <w:rsid w:val="00910793"/>
    <w:rsid w:val="00911DA2"/>
    <w:rsid w:val="00912E4E"/>
    <w:rsid w:val="0091470B"/>
    <w:rsid w:val="00915761"/>
    <w:rsid w:val="00917D43"/>
    <w:rsid w:val="00922E5A"/>
    <w:rsid w:val="009240AE"/>
    <w:rsid w:val="00925286"/>
    <w:rsid w:val="00925691"/>
    <w:rsid w:val="009275AF"/>
    <w:rsid w:val="00927AE0"/>
    <w:rsid w:val="00927C18"/>
    <w:rsid w:val="009332FE"/>
    <w:rsid w:val="00935C37"/>
    <w:rsid w:val="00936B11"/>
    <w:rsid w:val="00937D87"/>
    <w:rsid w:val="00944584"/>
    <w:rsid w:val="00944729"/>
    <w:rsid w:val="00944A4C"/>
    <w:rsid w:val="00944F77"/>
    <w:rsid w:val="0094524C"/>
    <w:rsid w:val="00945F79"/>
    <w:rsid w:val="00947022"/>
    <w:rsid w:val="00947339"/>
    <w:rsid w:val="00947587"/>
    <w:rsid w:val="00947FDA"/>
    <w:rsid w:val="00950255"/>
    <w:rsid w:val="009508C5"/>
    <w:rsid w:val="009511D1"/>
    <w:rsid w:val="00951D79"/>
    <w:rsid w:val="009544EB"/>
    <w:rsid w:val="00954C12"/>
    <w:rsid w:val="00954F07"/>
    <w:rsid w:val="00955509"/>
    <w:rsid w:val="00955D3E"/>
    <w:rsid w:val="00957496"/>
    <w:rsid w:val="0095766F"/>
    <w:rsid w:val="009606B3"/>
    <w:rsid w:val="00961027"/>
    <w:rsid w:val="00962076"/>
    <w:rsid w:val="009624EA"/>
    <w:rsid w:val="00962BCD"/>
    <w:rsid w:val="00962E65"/>
    <w:rsid w:val="009634DD"/>
    <w:rsid w:val="009674CE"/>
    <w:rsid w:val="009676BA"/>
    <w:rsid w:val="00971EE8"/>
    <w:rsid w:val="00972FFB"/>
    <w:rsid w:val="009738FB"/>
    <w:rsid w:val="00973CD3"/>
    <w:rsid w:val="00973FBC"/>
    <w:rsid w:val="0097419E"/>
    <w:rsid w:val="00975352"/>
    <w:rsid w:val="00975A4B"/>
    <w:rsid w:val="00977575"/>
    <w:rsid w:val="00983121"/>
    <w:rsid w:val="009834CF"/>
    <w:rsid w:val="00984A6A"/>
    <w:rsid w:val="00984C6B"/>
    <w:rsid w:val="00986D3C"/>
    <w:rsid w:val="00991035"/>
    <w:rsid w:val="009916BD"/>
    <w:rsid w:val="00993AC2"/>
    <w:rsid w:val="00993BC3"/>
    <w:rsid w:val="00994945"/>
    <w:rsid w:val="00994BD9"/>
    <w:rsid w:val="00994EF7"/>
    <w:rsid w:val="0099560D"/>
    <w:rsid w:val="0099632A"/>
    <w:rsid w:val="009969A8"/>
    <w:rsid w:val="00996CF8"/>
    <w:rsid w:val="00996E27"/>
    <w:rsid w:val="009A0ADC"/>
    <w:rsid w:val="009A468A"/>
    <w:rsid w:val="009A590D"/>
    <w:rsid w:val="009A606A"/>
    <w:rsid w:val="009A6C54"/>
    <w:rsid w:val="009A7128"/>
    <w:rsid w:val="009A7B07"/>
    <w:rsid w:val="009A7F85"/>
    <w:rsid w:val="009B0BD3"/>
    <w:rsid w:val="009B7D57"/>
    <w:rsid w:val="009C4BF1"/>
    <w:rsid w:val="009C5D46"/>
    <w:rsid w:val="009C6363"/>
    <w:rsid w:val="009C6481"/>
    <w:rsid w:val="009C64A3"/>
    <w:rsid w:val="009C6F18"/>
    <w:rsid w:val="009C7744"/>
    <w:rsid w:val="009D032A"/>
    <w:rsid w:val="009D0997"/>
    <w:rsid w:val="009D4C35"/>
    <w:rsid w:val="009D5139"/>
    <w:rsid w:val="009D58B4"/>
    <w:rsid w:val="009D628E"/>
    <w:rsid w:val="009D6431"/>
    <w:rsid w:val="009D738A"/>
    <w:rsid w:val="009E3FBC"/>
    <w:rsid w:val="009E43A0"/>
    <w:rsid w:val="009E57C7"/>
    <w:rsid w:val="009E590D"/>
    <w:rsid w:val="009E7A13"/>
    <w:rsid w:val="009F0DC5"/>
    <w:rsid w:val="009F1684"/>
    <w:rsid w:val="009F39E1"/>
    <w:rsid w:val="009F4111"/>
    <w:rsid w:val="009F5B34"/>
    <w:rsid w:val="009F61CD"/>
    <w:rsid w:val="00A00EDF"/>
    <w:rsid w:val="00A01164"/>
    <w:rsid w:val="00A032E0"/>
    <w:rsid w:val="00A036B0"/>
    <w:rsid w:val="00A06203"/>
    <w:rsid w:val="00A063A0"/>
    <w:rsid w:val="00A07953"/>
    <w:rsid w:val="00A07E3B"/>
    <w:rsid w:val="00A07EBC"/>
    <w:rsid w:val="00A10F05"/>
    <w:rsid w:val="00A11803"/>
    <w:rsid w:val="00A128BD"/>
    <w:rsid w:val="00A12F41"/>
    <w:rsid w:val="00A14045"/>
    <w:rsid w:val="00A164E3"/>
    <w:rsid w:val="00A20279"/>
    <w:rsid w:val="00A20C6B"/>
    <w:rsid w:val="00A20F4C"/>
    <w:rsid w:val="00A2287A"/>
    <w:rsid w:val="00A22D56"/>
    <w:rsid w:val="00A24024"/>
    <w:rsid w:val="00A245AD"/>
    <w:rsid w:val="00A250BF"/>
    <w:rsid w:val="00A25425"/>
    <w:rsid w:val="00A27559"/>
    <w:rsid w:val="00A276E3"/>
    <w:rsid w:val="00A315EB"/>
    <w:rsid w:val="00A3418F"/>
    <w:rsid w:val="00A34243"/>
    <w:rsid w:val="00A351A6"/>
    <w:rsid w:val="00A36AC0"/>
    <w:rsid w:val="00A40945"/>
    <w:rsid w:val="00A41D66"/>
    <w:rsid w:val="00A41DD3"/>
    <w:rsid w:val="00A42A86"/>
    <w:rsid w:val="00A4367D"/>
    <w:rsid w:val="00A44941"/>
    <w:rsid w:val="00A44FD3"/>
    <w:rsid w:val="00A46A4C"/>
    <w:rsid w:val="00A521CC"/>
    <w:rsid w:val="00A5227F"/>
    <w:rsid w:val="00A52CD4"/>
    <w:rsid w:val="00A53471"/>
    <w:rsid w:val="00A5485F"/>
    <w:rsid w:val="00A54F0E"/>
    <w:rsid w:val="00A571EA"/>
    <w:rsid w:val="00A57899"/>
    <w:rsid w:val="00A60137"/>
    <w:rsid w:val="00A6186D"/>
    <w:rsid w:val="00A62C83"/>
    <w:rsid w:val="00A62E46"/>
    <w:rsid w:val="00A6714F"/>
    <w:rsid w:val="00A67218"/>
    <w:rsid w:val="00A6781E"/>
    <w:rsid w:val="00A678B0"/>
    <w:rsid w:val="00A67BF3"/>
    <w:rsid w:val="00A67FB5"/>
    <w:rsid w:val="00A702D0"/>
    <w:rsid w:val="00A717A9"/>
    <w:rsid w:val="00A7182D"/>
    <w:rsid w:val="00A71AEE"/>
    <w:rsid w:val="00A71CDF"/>
    <w:rsid w:val="00A72709"/>
    <w:rsid w:val="00A72716"/>
    <w:rsid w:val="00A72E77"/>
    <w:rsid w:val="00A730E5"/>
    <w:rsid w:val="00A74A3A"/>
    <w:rsid w:val="00A75B16"/>
    <w:rsid w:val="00A75DD8"/>
    <w:rsid w:val="00A76F17"/>
    <w:rsid w:val="00A801A6"/>
    <w:rsid w:val="00A829D5"/>
    <w:rsid w:val="00A82F88"/>
    <w:rsid w:val="00A83036"/>
    <w:rsid w:val="00A838D1"/>
    <w:rsid w:val="00A83901"/>
    <w:rsid w:val="00A854B2"/>
    <w:rsid w:val="00A85948"/>
    <w:rsid w:val="00A86C80"/>
    <w:rsid w:val="00A872AB"/>
    <w:rsid w:val="00A90D6E"/>
    <w:rsid w:val="00A90E96"/>
    <w:rsid w:val="00A9213E"/>
    <w:rsid w:val="00A951C4"/>
    <w:rsid w:val="00A97EAA"/>
    <w:rsid w:val="00AA042D"/>
    <w:rsid w:val="00AA2542"/>
    <w:rsid w:val="00AA27C7"/>
    <w:rsid w:val="00AA2836"/>
    <w:rsid w:val="00AA335E"/>
    <w:rsid w:val="00AA3458"/>
    <w:rsid w:val="00AA64AA"/>
    <w:rsid w:val="00AA6C52"/>
    <w:rsid w:val="00AA7483"/>
    <w:rsid w:val="00AA7FE7"/>
    <w:rsid w:val="00AB1036"/>
    <w:rsid w:val="00AB1398"/>
    <w:rsid w:val="00AB17B1"/>
    <w:rsid w:val="00AB3A98"/>
    <w:rsid w:val="00AB62D0"/>
    <w:rsid w:val="00AB648E"/>
    <w:rsid w:val="00AB6D3B"/>
    <w:rsid w:val="00AB789C"/>
    <w:rsid w:val="00AB7A30"/>
    <w:rsid w:val="00AC0D12"/>
    <w:rsid w:val="00AC1FD2"/>
    <w:rsid w:val="00AC21E6"/>
    <w:rsid w:val="00AC23FD"/>
    <w:rsid w:val="00AC3740"/>
    <w:rsid w:val="00AC4101"/>
    <w:rsid w:val="00AC5F74"/>
    <w:rsid w:val="00AC6BE4"/>
    <w:rsid w:val="00AC6D95"/>
    <w:rsid w:val="00AD0724"/>
    <w:rsid w:val="00AD0C12"/>
    <w:rsid w:val="00AD13EE"/>
    <w:rsid w:val="00AD1DE9"/>
    <w:rsid w:val="00AD2970"/>
    <w:rsid w:val="00AD29D9"/>
    <w:rsid w:val="00AD336F"/>
    <w:rsid w:val="00AD3C5D"/>
    <w:rsid w:val="00AD3E55"/>
    <w:rsid w:val="00AD3F00"/>
    <w:rsid w:val="00AD4A3E"/>
    <w:rsid w:val="00AD54FF"/>
    <w:rsid w:val="00AD641E"/>
    <w:rsid w:val="00AD6B6E"/>
    <w:rsid w:val="00AE2176"/>
    <w:rsid w:val="00AE269F"/>
    <w:rsid w:val="00AE4307"/>
    <w:rsid w:val="00AE5456"/>
    <w:rsid w:val="00AE58E3"/>
    <w:rsid w:val="00AE77FC"/>
    <w:rsid w:val="00AF039F"/>
    <w:rsid w:val="00AF03A1"/>
    <w:rsid w:val="00AF08A2"/>
    <w:rsid w:val="00AF0D45"/>
    <w:rsid w:val="00AF0E9A"/>
    <w:rsid w:val="00AF201E"/>
    <w:rsid w:val="00AF32C1"/>
    <w:rsid w:val="00AF5A9D"/>
    <w:rsid w:val="00B009E1"/>
    <w:rsid w:val="00B02C70"/>
    <w:rsid w:val="00B0575A"/>
    <w:rsid w:val="00B068F8"/>
    <w:rsid w:val="00B07384"/>
    <w:rsid w:val="00B07799"/>
    <w:rsid w:val="00B105AE"/>
    <w:rsid w:val="00B111A2"/>
    <w:rsid w:val="00B11C44"/>
    <w:rsid w:val="00B123A0"/>
    <w:rsid w:val="00B14432"/>
    <w:rsid w:val="00B14777"/>
    <w:rsid w:val="00B14BB1"/>
    <w:rsid w:val="00B16A0E"/>
    <w:rsid w:val="00B174F0"/>
    <w:rsid w:val="00B200EC"/>
    <w:rsid w:val="00B204A6"/>
    <w:rsid w:val="00B2085C"/>
    <w:rsid w:val="00B2090F"/>
    <w:rsid w:val="00B22782"/>
    <w:rsid w:val="00B22BD3"/>
    <w:rsid w:val="00B23D80"/>
    <w:rsid w:val="00B243BC"/>
    <w:rsid w:val="00B25D40"/>
    <w:rsid w:val="00B25F24"/>
    <w:rsid w:val="00B313B6"/>
    <w:rsid w:val="00B31FE7"/>
    <w:rsid w:val="00B324FE"/>
    <w:rsid w:val="00B335E3"/>
    <w:rsid w:val="00B338BA"/>
    <w:rsid w:val="00B41B3E"/>
    <w:rsid w:val="00B422A1"/>
    <w:rsid w:val="00B43567"/>
    <w:rsid w:val="00B45473"/>
    <w:rsid w:val="00B46115"/>
    <w:rsid w:val="00B470C9"/>
    <w:rsid w:val="00B4717A"/>
    <w:rsid w:val="00B47AEF"/>
    <w:rsid w:val="00B47C69"/>
    <w:rsid w:val="00B5130F"/>
    <w:rsid w:val="00B516B2"/>
    <w:rsid w:val="00B5242A"/>
    <w:rsid w:val="00B530DD"/>
    <w:rsid w:val="00B53960"/>
    <w:rsid w:val="00B55F69"/>
    <w:rsid w:val="00B5611E"/>
    <w:rsid w:val="00B56155"/>
    <w:rsid w:val="00B5779B"/>
    <w:rsid w:val="00B6289A"/>
    <w:rsid w:val="00B72B65"/>
    <w:rsid w:val="00B72D54"/>
    <w:rsid w:val="00B72D81"/>
    <w:rsid w:val="00B7488F"/>
    <w:rsid w:val="00B75E63"/>
    <w:rsid w:val="00B76833"/>
    <w:rsid w:val="00B76B4D"/>
    <w:rsid w:val="00B803B0"/>
    <w:rsid w:val="00B80B75"/>
    <w:rsid w:val="00B81311"/>
    <w:rsid w:val="00B8252E"/>
    <w:rsid w:val="00B83221"/>
    <w:rsid w:val="00B83C6E"/>
    <w:rsid w:val="00B8459E"/>
    <w:rsid w:val="00B85CD7"/>
    <w:rsid w:val="00B8610A"/>
    <w:rsid w:val="00B867FF"/>
    <w:rsid w:val="00B87909"/>
    <w:rsid w:val="00B91645"/>
    <w:rsid w:val="00B9169A"/>
    <w:rsid w:val="00B92AB9"/>
    <w:rsid w:val="00B93CB7"/>
    <w:rsid w:val="00B94653"/>
    <w:rsid w:val="00B972B1"/>
    <w:rsid w:val="00BA0526"/>
    <w:rsid w:val="00BA0647"/>
    <w:rsid w:val="00BA10D1"/>
    <w:rsid w:val="00BA23BF"/>
    <w:rsid w:val="00BA4B6D"/>
    <w:rsid w:val="00BA5531"/>
    <w:rsid w:val="00BA637D"/>
    <w:rsid w:val="00BA7130"/>
    <w:rsid w:val="00BA72C0"/>
    <w:rsid w:val="00BB0975"/>
    <w:rsid w:val="00BB1CB2"/>
    <w:rsid w:val="00BB29EC"/>
    <w:rsid w:val="00BB3819"/>
    <w:rsid w:val="00BB5505"/>
    <w:rsid w:val="00BB67A3"/>
    <w:rsid w:val="00BB67C3"/>
    <w:rsid w:val="00BC1DD5"/>
    <w:rsid w:val="00BC22B8"/>
    <w:rsid w:val="00BC27B0"/>
    <w:rsid w:val="00BC2E54"/>
    <w:rsid w:val="00BC35CD"/>
    <w:rsid w:val="00BC3710"/>
    <w:rsid w:val="00BC3C5A"/>
    <w:rsid w:val="00BC3E57"/>
    <w:rsid w:val="00BC4069"/>
    <w:rsid w:val="00BC4905"/>
    <w:rsid w:val="00BC4D6F"/>
    <w:rsid w:val="00BC7A46"/>
    <w:rsid w:val="00BC7C10"/>
    <w:rsid w:val="00BD0ED1"/>
    <w:rsid w:val="00BD253D"/>
    <w:rsid w:val="00BD2EF7"/>
    <w:rsid w:val="00BD357C"/>
    <w:rsid w:val="00BD3EA3"/>
    <w:rsid w:val="00BD638E"/>
    <w:rsid w:val="00BE001A"/>
    <w:rsid w:val="00BE0B8D"/>
    <w:rsid w:val="00BE1CCA"/>
    <w:rsid w:val="00BE27E0"/>
    <w:rsid w:val="00BE314E"/>
    <w:rsid w:val="00BE3BC6"/>
    <w:rsid w:val="00BE416F"/>
    <w:rsid w:val="00BE5108"/>
    <w:rsid w:val="00BE5909"/>
    <w:rsid w:val="00BE5A60"/>
    <w:rsid w:val="00BE6033"/>
    <w:rsid w:val="00BE6716"/>
    <w:rsid w:val="00BE798C"/>
    <w:rsid w:val="00BE7A97"/>
    <w:rsid w:val="00BF01EF"/>
    <w:rsid w:val="00BF03B6"/>
    <w:rsid w:val="00BF1119"/>
    <w:rsid w:val="00BF1FCE"/>
    <w:rsid w:val="00BF42E0"/>
    <w:rsid w:val="00BF437A"/>
    <w:rsid w:val="00BF4513"/>
    <w:rsid w:val="00BF45C5"/>
    <w:rsid w:val="00BF48C5"/>
    <w:rsid w:val="00BF50B5"/>
    <w:rsid w:val="00BF649D"/>
    <w:rsid w:val="00BF77EB"/>
    <w:rsid w:val="00BF7C3F"/>
    <w:rsid w:val="00BF7EC7"/>
    <w:rsid w:val="00C00412"/>
    <w:rsid w:val="00C0083E"/>
    <w:rsid w:val="00C00D1A"/>
    <w:rsid w:val="00C01240"/>
    <w:rsid w:val="00C02169"/>
    <w:rsid w:val="00C02855"/>
    <w:rsid w:val="00C03366"/>
    <w:rsid w:val="00C03A7E"/>
    <w:rsid w:val="00C03ED0"/>
    <w:rsid w:val="00C04224"/>
    <w:rsid w:val="00C05843"/>
    <w:rsid w:val="00C07416"/>
    <w:rsid w:val="00C1359F"/>
    <w:rsid w:val="00C14F81"/>
    <w:rsid w:val="00C159A5"/>
    <w:rsid w:val="00C21149"/>
    <w:rsid w:val="00C214F0"/>
    <w:rsid w:val="00C2313F"/>
    <w:rsid w:val="00C235AA"/>
    <w:rsid w:val="00C235E9"/>
    <w:rsid w:val="00C24FA9"/>
    <w:rsid w:val="00C25A4C"/>
    <w:rsid w:val="00C3047C"/>
    <w:rsid w:val="00C30D5B"/>
    <w:rsid w:val="00C31057"/>
    <w:rsid w:val="00C311CE"/>
    <w:rsid w:val="00C324DC"/>
    <w:rsid w:val="00C33CC5"/>
    <w:rsid w:val="00C35151"/>
    <w:rsid w:val="00C36232"/>
    <w:rsid w:val="00C36300"/>
    <w:rsid w:val="00C36608"/>
    <w:rsid w:val="00C42D88"/>
    <w:rsid w:val="00C453E9"/>
    <w:rsid w:val="00C46E64"/>
    <w:rsid w:val="00C472F9"/>
    <w:rsid w:val="00C50187"/>
    <w:rsid w:val="00C515E1"/>
    <w:rsid w:val="00C527AB"/>
    <w:rsid w:val="00C52D74"/>
    <w:rsid w:val="00C52F6F"/>
    <w:rsid w:val="00C53A63"/>
    <w:rsid w:val="00C55CDC"/>
    <w:rsid w:val="00C571A5"/>
    <w:rsid w:val="00C57917"/>
    <w:rsid w:val="00C608EB"/>
    <w:rsid w:val="00C60AA8"/>
    <w:rsid w:val="00C619E4"/>
    <w:rsid w:val="00C63C93"/>
    <w:rsid w:val="00C642AE"/>
    <w:rsid w:val="00C64752"/>
    <w:rsid w:val="00C662B4"/>
    <w:rsid w:val="00C66460"/>
    <w:rsid w:val="00C67215"/>
    <w:rsid w:val="00C67B4F"/>
    <w:rsid w:val="00C731BB"/>
    <w:rsid w:val="00C73511"/>
    <w:rsid w:val="00C736ED"/>
    <w:rsid w:val="00C75579"/>
    <w:rsid w:val="00C7785A"/>
    <w:rsid w:val="00C811D1"/>
    <w:rsid w:val="00C8144B"/>
    <w:rsid w:val="00C81A0E"/>
    <w:rsid w:val="00C828C0"/>
    <w:rsid w:val="00C83A0F"/>
    <w:rsid w:val="00C842B3"/>
    <w:rsid w:val="00C84B39"/>
    <w:rsid w:val="00C855C5"/>
    <w:rsid w:val="00C8637B"/>
    <w:rsid w:val="00C878F1"/>
    <w:rsid w:val="00C90077"/>
    <w:rsid w:val="00C90638"/>
    <w:rsid w:val="00C90ACB"/>
    <w:rsid w:val="00C90E54"/>
    <w:rsid w:val="00C917F8"/>
    <w:rsid w:val="00C92B64"/>
    <w:rsid w:val="00C92CD6"/>
    <w:rsid w:val="00C93D30"/>
    <w:rsid w:val="00C94DFA"/>
    <w:rsid w:val="00CA096D"/>
    <w:rsid w:val="00CA1CED"/>
    <w:rsid w:val="00CA1E62"/>
    <w:rsid w:val="00CA259E"/>
    <w:rsid w:val="00CA4C6A"/>
    <w:rsid w:val="00CA5432"/>
    <w:rsid w:val="00CA78B3"/>
    <w:rsid w:val="00CB17F3"/>
    <w:rsid w:val="00CB1F74"/>
    <w:rsid w:val="00CB2BC6"/>
    <w:rsid w:val="00CB2BEB"/>
    <w:rsid w:val="00CB54A3"/>
    <w:rsid w:val="00CB5BF6"/>
    <w:rsid w:val="00CB7D92"/>
    <w:rsid w:val="00CC0507"/>
    <w:rsid w:val="00CC11A6"/>
    <w:rsid w:val="00CC18A2"/>
    <w:rsid w:val="00CC3064"/>
    <w:rsid w:val="00CC3071"/>
    <w:rsid w:val="00CC3425"/>
    <w:rsid w:val="00CC433E"/>
    <w:rsid w:val="00CC48F2"/>
    <w:rsid w:val="00CD06F4"/>
    <w:rsid w:val="00CD1373"/>
    <w:rsid w:val="00CD1BE6"/>
    <w:rsid w:val="00CD395A"/>
    <w:rsid w:val="00CD48FA"/>
    <w:rsid w:val="00CD5872"/>
    <w:rsid w:val="00CE07A4"/>
    <w:rsid w:val="00CE2512"/>
    <w:rsid w:val="00CE3C6C"/>
    <w:rsid w:val="00CE4813"/>
    <w:rsid w:val="00CE49DB"/>
    <w:rsid w:val="00CE5BEF"/>
    <w:rsid w:val="00CE601E"/>
    <w:rsid w:val="00CE6A1D"/>
    <w:rsid w:val="00CE71B3"/>
    <w:rsid w:val="00CE7731"/>
    <w:rsid w:val="00CE7BDF"/>
    <w:rsid w:val="00CF1E77"/>
    <w:rsid w:val="00CF3147"/>
    <w:rsid w:val="00CF3501"/>
    <w:rsid w:val="00CF4639"/>
    <w:rsid w:val="00CF4F6E"/>
    <w:rsid w:val="00CF606B"/>
    <w:rsid w:val="00D0251B"/>
    <w:rsid w:val="00D03E6A"/>
    <w:rsid w:val="00D04ADE"/>
    <w:rsid w:val="00D057FC"/>
    <w:rsid w:val="00D05B0B"/>
    <w:rsid w:val="00D05CD7"/>
    <w:rsid w:val="00D075E6"/>
    <w:rsid w:val="00D11492"/>
    <w:rsid w:val="00D12BEA"/>
    <w:rsid w:val="00D1324B"/>
    <w:rsid w:val="00D13520"/>
    <w:rsid w:val="00D1536B"/>
    <w:rsid w:val="00D17EBC"/>
    <w:rsid w:val="00D20589"/>
    <w:rsid w:val="00D212F1"/>
    <w:rsid w:val="00D254B2"/>
    <w:rsid w:val="00D2594F"/>
    <w:rsid w:val="00D25D94"/>
    <w:rsid w:val="00D2622E"/>
    <w:rsid w:val="00D2626A"/>
    <w:rsid w:val="00D26A6B"/>
    <w:rsid w:val="00D31BC1"/>
    <w:rsid w:val="00D33B4E"/>
    <w:rsid w:val="00D33F38"/>
    <w:rsid w:val="00D34FAC"/>
    <w:rsid w:val="00D353B5"/>
    <w:rsid w:val="00D364CA"/>
    <w:rsid w:val="00D40561"/>
    <w:rsid w:val="00D40EFA"/>
    <w:rsid w:val="00D41340"/>
    <w:rsid w:val="00D41BE3"/>
    <w:rsid w:val="00D426DD"/>
    <w:rsid w:val="00D42A92"/>
    <w:rsid w:val="00D43F74"/>
    <w:rsid w:val="00D44161"/>
    <w:rsid w:val="00D442EC"/>
    <w:rsid w:val="00D44CDB"/>
    <w:rsid w:val="00D46226"/>
    <w:rsid w:val="00D46A0B"/>
    <w:rsid w:val="00D4726B"/>
    <w:rsid w:val="00D472E6"/>
    <w:rsid w:val="00D50CA9"/>
    <w:rsid w:val="00D50CF1"/>
    <w:rsid w:val="00D538AB"/>
    <w:rsid w:val="00D5554F"/>
    <w:rsid w:val="00D5642E"/>
    <w:rsid w:val="00D60396"/>
    <w:rsid w:val="00D60700"/>
    <w:rsid w:val="00D6204A"/>
    <w:rsid w:val="00D632F1"/>
    <w:rsid w:val="00D64A48"/>
    <w:rsid w:val="00D66FCE"/>
    <w:rsid w:val="00D67147"/>
    <w:rsid w:val="00D6776D"/>
    <w:rsid w:val="00D71BEE"/>
    <w:rsid w:val="00D71D1C"/>
    <w:rsid w:val="00D72547"/>
    <w:rsid w:val="00D745B4"/>
    <w:rsid w:val="00D75C98"/>
    <w:rsid w:val="00D77E86"/>
    <w:rsid w:val="00D80305"/>
    <w:rsid w:val="00D8114B"/>
    <w:rsid w:val="00D841DB"/>
    <w:rsid w:val="00D845B5"/>
    <w:rsid w:val="00D85016"/>
    <w:rsid w:val="00D860B8"/>
    <w:rsid w:val="00D863A7"/>
    <w:rsid w:val="00D868AE"/>
    <w:rsid w:val="00D8743E"/>
    <w:rsid w:val="00D878AC"/>
    <w:rsid w:val="00D9021A"/>
    <w:rsid w:val="00D90952"/>
    <w:rsid w:val="00D917C1"/>
    <w:rsid w:val="00D92DD7"/>
    <w:rsid w:val="00D937A2"/>
    <w:rsid w:val="00D961C7"/>
    <w:rsid w:val="00D96B25"/>
    <w:rsid w:val="00D9786B"/>
    <w:rsid w:val="00DA03EA"/>
    <w:rsid w:val="00DA14A8"/>
    <w:rsid w:val="00DA17F4"/>
    <w:rsid w:val="00DA1F39"/>
    <w:rsid w:val="00DA4535"/>
    <w:rsid w:val="00DA5B5D"/>
    <w:rsid w:val="00DA7907"/>
    <w:rsid w:val="00DB0014"/>
    <w:rsid w:val="00DB140E"/>
    <w:rsid w:val="00DB1864"/>
    <w:rsid w:val="00DB2084"/>
    <w:rsid w:val="00DB390B"/>
    <w:rsid w:val="00DB533B"/>
    <w:rsid w:val="00DB5C50"/>
    <w:rsid w:val="00DB5D07"/>
    <w:rsid w:val="00DC2602"/>
    <w:rsid w:val="00DC327C"/>
    <w:rsid w:val="00DC36F3"/>
    <w:rsid w:val="00DC3B8F"/>
    <w:rsid w:val="00DC4D33"/>
    <w:rsid w:val="00DC61CA"/>
    <w:rsid w:val="00DC63F5"/>
    <w:rsid w:val="00DC6EDF"/>
    <w:rsid w:val="00DC75AE"/>
    <w:rsid w:val="00DD1B4E"/>
    <w:rsid w:val="00DD37CA"/>
    <w:rsid w:val="00DD5395"/>
    <w:rsid w:val="00DD5D82"/>
    <w:rsid w:val="00DD66B6"/>
    <w:rsid w:val="00DD6E95"/>
    <w:rsid w:val="00DE125D"/>
    <w:rsid w:val="00DE2538"/>
    <w:rsid w:val="00DE2C0B"/>
    <w:rsid w:val="00DE4307"/>
    <w:rsid w:val="00DE54C4"/>
    <w:rsid w:val="00DE5934"/>
    <w:rsid w:val="00DE639E"/>
    <w:rsid w:val="00DE6A66"/>
    <w:rsid w:val="00DE717F"/>
    <w:rsid w:val="00DE7214"/>
    <w:rsid w:val="00DE7AB4"/>
    <w:rsid w:val="00DF1B66"/>
    <w:rsid w:val="00DF369D"/>
    <w:rsid w:val="00DF46C5"/>
    <w:rsid w:val="00DF4EF0"/>
    <w:rsid w:val="00DF50F1"/>
    <w:rsid w:val="00DF5E40"/>
    <w:rsid w:val="00DF6682"/>
    <w:rsid w:val="00DF67DA"/>
    <w:rsid w:val="00DF6F30"/>
    <w:rsid w:val="00DF7972"/>
    <w:rsid w:val="00E0205B"/>
    <w:rsid w:val="00E02618"/>
    <w:rsid w:val="00E02AF8"/>
    <w:rsid w:val="00E03161"/>
    <w:rsid w:val="00E031BC"/>
    <w:rsid w:val="00E034CB"/>
    <w:rsid w:val="00E0429E"/>
    <w:rsid w:val="00E05D4E"/>
    <w:rsid w:val="00E06C2D"/>
    <w:rsid w:val="00E11DC1"/>
    <w:rsid w:val="00E14E6D"/>
    <w:rsid w:val="00E1608F"/>
    <w:rsid w:val="00E16ECD"/>
    <w:rsid w:val="00E21958"/>
    <w:rsid w:val="00E223BA"/>
    <w:rsid w:val="00E224DA"/>
    <w:rsid w:val="00E23A2C"/>
    <w:rsid w:val="00E23A95"/>
    <w:rsid w:val="00E24669"/>
    <w:rsid w:val="00E2498B"/>
    <w:rsid w:val="00E26238"/>
    <w:rsid w:val="00E263DF"/>
    <w:rsid w:val="00E30D7C"/>
    <w:rsid w:val="00E34C2F"/>
    <w:rsid w:val="00E34F5C"/>
    <w:rsid w:val="00E35A04"/>
    <w:rsid w:val="00E35E43"/>
    <w:rsid w:val="00E36AFD"/>
    <w:rsid w:val="00E36D93"/>
    <w:rsid w:val="00E42576"/>
    <w:rsid w:val="00E42998"/>
    <w:rsid w:val="00E43C80"/>
    <w:rsid w:val="00E45338"/>
    <w:rsid w:val="00E45D52"/>
    <w:rsid w:val="00E4663E"/>
    <w:rsid w:val="00E47A28"/>
    <w:rsid w:val="00E50B45"/>
    <w:rsid w:val="00E52A9F"/>
    <w:rsid w:val="00E539A1"/>
    <w:rsid w:val="00E56D23"/>
    <w:rsid w:val="00E60D42"/>
    <w:rsid w:val="00E62A45"/>
    <w:rsid w:val="00E63845"/>
    <w:rsid w:val="00E63DB5"/>
    <w:rsid w:val="00E63E4E"/>
    <w:rsid w:val="00E64C22"/>
    <w:rsid w:val="00E64DBF"/>
    <w:rsid w:val="00E65D73"/>
    <w:rsid w:val="00E66BC5"/>
    <w:rsid w:val="00E66BF7"/>
    <w:rsid w:val="00E67119"/>
    <w:rsid w:val="00E67A24"/>
    <w:rsid w:val="00E67FB1"/>
    <w:rsid w:val="00E713D5"/>
    <w:rsid w:val="00E74675"/>
    <w:rsid w:val="00E76363"/>
    <w:rsid w:val="00E7796B"/>
    <w:rsid w:val="00E812CA"/>
    <w:rsid w:val="00E82072"/>
    <w:rsid w:val="00E82476"/>
    <w:rsid w:val="00E834EF"/>
    <w:rsid w:val="00E83582"/>
    <w:rsid w:val="00E83C02"/>
    <w:rsid w:val="00E8487B"/>
    <w:rsid w:val="00E84C9B"/>
    <w:rsid w:val="00E90190"/>
    <w:rsid w:val="00E90AEF"/>
    <w:rsid w:val="00E91142"/>
    <w:rsid w:val="00E915E3"/>
    <w:rsid w:val="00E9326D"/>
    <w:rsid w:val="00E94A9F"/>
    <w:rsid w:val="00E9524B"/>
    <w:rsid w:val="00E96771"/>
    <w:rsid w:val="00E97405"/>
    <w:rsid w:val="00E9798D"/>
    <w:rsid w:val="00EA3196"/>
    <w:rsid w:val="00EA47A3"/>
    <w:rsid w:val="00EA604D"/>
    <w:rsid w:val="00EA7369"/>
    <w:rsid w:val="00EA7578"/>
    <w:rsid w:val="00EA75D5"/>
    <w:rsid w:val="00EB0477"/>
    <w:rsid w:val="00EB0D44"/>
    <w:rsid w:val="00EB126E"/>
    <w:rsid w:val="00EB1E8C"/>
    <w:rsid w:val="00EB3757"/>
    <w:rsid w:val="00EB37B1"/>
    <w:rsid w:val="00EB7E48"/>
    <w:rsid w:val="00EC055D"/>
    <w:rsid w:val="00EC0B6D"/>
    <w:rsid w:val="00EC35C8"/>
    <w:rsid w:val="00ED125E"/>
    <w:rsid w:val="00ED162E"/>
    <w:rsid w:val="00ED22D0"/>
    <w:rsid w:val="00ED251F"/>
    <w:rsid w:val="00ED53BC"/>
    <w:rsid w:val="00EE1AF8"/>
    <w:rsid w:val="00EE27E7"/>
    <w:rsid w:val="00EE3197"/>
    <w:rsid w:val="00EE3C10"/>
    <w:rsid w:val="00EE4E7A"/>
    <w:rsid w:val="00EE61DA"/>
    <w:rsid w:val="00EE6B28"/>
    <w:rsid w:val="00EE6D21"/>
    <w:rsid w:val="00EE6F8A"/>
    <w:rsid w:val="00EE7851"/>
    <w:rsid w:val="00EE7FD8"/>
    <w:rsid w:val="00EF0058"/>
    <w:rsid w:val="00EF139C"/>
    <w:rsid w:val="00EF201E"/>
    <w:rsid w:val="00EF22A5"/>
    <w:rsid w:val="00EF2A68"/>
    <w:rsid w:val="00EF41BF"/>
    <w:rsid w:val="00EF546F"/>
    <w:rsid w:val="00EF6722"/>
    <w:rsid w:val="00F04521"/>
    <w:rsid w:val="00F048B5"/>
    <w:rsid w:val="00F05B65"/>
    <w:rsid w:val="00F07DC2"/>
    <w:rsid w:val="00F112EB"/>
    <w:rsid w:val="00F1142C"/>
    <w:rsid w:val="00F115C0"/>
    <w:rsid w:val="00F11E83"/>
    <w:rsid w:val="00F13DD0"/>
    <w:rsid w:val="00F15D5C"/>
    <w:rsid w:val="00F16CB2"/>
    <w:rsid w:val="00F17B3E"/>
    <w:rsid w:val="00F17CE2"/>
    <w:rsid w:val="00F17F9F"/>
    <w:rsid w:val="00F20750"/>
    <w:rsid w:val="00F2075A"/>
    <w:rsid w:val="00F2081C"/>
    <w:rsid w:val="00F243EA"/>
    <w:rsid w:val="00F250A2"/>
    <w:rsid w:val="00F25113"/>
    <w:rsid w:val="00F304C8"/>
    <w:rsid w:val="00F3099F"/>
    <w:rsid w:val="00F31A04"/>
    <w:rsid w:val="00F32224"/>
    <w:rsid w:val="00F334DA"/>
    <w:rsid w:val="00F34579"/>
    <w:rsid w:val="00F34D3F"/>
    <w:rsid w:val="00F351A8"/>
    <w:rsid w:val="00F356C3"/>
    <w:rsid w:val="00F35EB7"/>
    <w:rsid w:val="00F37818"/>
    <w:rsid w:val="00F37D89"/>
    <w:rsid w:val="00F41C58"/>
    <w:rsid w:val="00F42B2A"/>
    <w:rsid w:val="00F4326C"/>
    <w:rsid w:val="00F4665E"/>
    <w:rsid w:val="00F5025D"/>
    <w:rsid w:val="00F5154C"/>
    <w:rsid w:val="00F521EC"/>
    <w:rsid w:val="00F52762"/>
    <w:rsid w:val="00F52A9D"/>
    <w:rsid w:val="00F54A36"/>
    <w:rsid w:val="00F54FE8"/>
    <w:rsid w:val="00F55BB7"/>
    <w:rsid w:val="00F60544"/>
    <w:rsid w:val="00F61B88"/>
    <w:rsid w:val="00F62588"/>
    <w:rsid w:val="00F627C0"/>
    <w:rsid w:val="00F642A4"/>
    <w:rsid w:val="00F656B1"/>
    <w:rsid w:val="00F65FD8"/>
    <w:rsid w:val="00F719B7"/>
    <w:rsid w:val="00F7238E"/>
    <w:rsid w:val="00F727D7"/>
    <w:rsid w:val="00F74013"/>
    <w:rsid w:val="00F764F8"/>
    <w:rsid w:val="00F76E34"/>
    <w:rsid w:val="00F81654"/>
    <w:rsid w:val="00F81830"/>
    <w:rsid w:val="00F819C5"/>
    <w:rsid w:val="00F82F21"/>
    <w:rsid w:val="00F84AE7"/>
    <w:rsid w:val="00F85C17"/>
    <w:rsid w:val="00F87690"/>
    <w:rsid w:val="00F90544"/>
    <w:rsid w:val="00F90CA4"/>
    <w:rsid w:val="00F91A79"/>
    <w:rsid w:val="00F9321A"/>
    <w:rsid w:val="00F938D4"/>
    <w:rsid w:val="00F941B3"/>
    <w:rsid w:val="00F95258"/>
    <w:rsid w:val="00F95E4D"/>
    <w:rsid w:val="00F967EE"/>
    <w:rsid w:val="00F9686B"/>
    <w:rsid w:val="00F96E7E"/>
    <w:rsid w:val="00F97A53"/>
    <w:rsid w:val="00FA08D7"/>
    <w:rsid w:val="00FA1286"/>
    <w:rsid w:val="00FA130B"/>
    <w:rsid w:val="00FA35AE"/>
    <w:rsid w:val="00FA3FAE"/>
    <w:rsid w:val="00FA4469"/>
    <w:rsid w:val="00FA45ED"/>
    <w:rsid w:val="00FA57D6"/>
    <w:rsid w:val="00FA5E70"/>
    <w:rsid w:val="00FA71A2"/>
    <w:rsid w:val="00FA79F7"/>
    <w:rsid w:val="00FA7B73"/>
    <w:rsid w:val="00FB01A7"/>
    <w:rsid w:val="00FB0867"/>
    <w:rsid w:val="00FB1CC8"/>
    <w:rsid w:val="00FB2CC1"/>
    <w:rsid w:val="00FB3595"/>
    <w:rsid w:val="00FB5141"/>
    <w:rsid w:val="00FB6309"/>
    <w:rsid w:val="00FB6AB3"/>
    <w:rsid w:val="00FC0155"/>
    <w:rsid w:val="00FC0BCD"/>
    <w:rsid w:val="00FC0C3D"/>
    <w:rsid w:val="00FC28CD"/>
    <w:rsid w:val="00FC2914"/>
    <w:rsid w:val="00FC4DFA"/>
    <w:rsid w:val="00FC4EA6"/>
    <w:rsid w:val="00FC5A51"/>
    <w:rsid w:val="00FC616A"/>
    <w:rsid w:val="00FC6958"/>
    <w:rsid w:val="00FD026F"/>
    <w:rsid w:val="00FD154C"/>
    <w:rsid w:val="00FD20E6"/>
    <w:rsid w:val="00FD27F8"/>
    <w:rsid w:val="00FD36D4"/>
    <w:rsid w:val="00FD4ADD"/>
    <w:rsid w:val="00FD6B3F"/>
    <w:rsid w:val="00FD6F4B"/>
    <w:rsid w:val="00FE0146"/>
    <w:rsid w:val="00FE06BC"/>
    <w:rsid w:val="00FE228F"/>
    <w:rsid w:val="00FE4710"/>
    <w:rsid w:val="00FE698B"/>
    <w:rsid w:val="00FF0DCC"/>
    <w:rsid w:val="00FF1364"/>
    <w:rsid w:val="00FF1EF4"/>
    <w:rsid w:val="00FF2122"/>
    <w:rsid w:val="00FF2E6F"/>
    <w:rsid w:val="00FF3BF2"/>
    <w:rsid w:val="00FF3EC5"/>
    <w:rsid w:val="00FF45D6"/>
    <w:rsid w:val="00FF498F"/>
    <w:rsid w:val="00FF5B07"/>
    <w:rsid w:val="00FF665F"/>
    <w:rsid w:val="011A18A1"/>
    <w:rsid w:val="01FC1A55"/>
    <w:rsid w:val="040341F9"/>
    <w:rsid w:val="059A7C54"/>
    <w:rsid w:val="0781507A"/>
    <w:rsid w:val="08E56684"/>
    <w:rsid w:val="0E74519D"/>
    <w:rsid w:val="0F390DFE"/>
    <w:rsid w:val="10135757"/>
    <w:rsid w:val="11434303"/>
    <w:rsid w:val="11837F6D"/>
    <w:rsid w:val="11992211"/>
    <w:rsid w:val="135F389B"/>
    <w:rsid w:val="137B32C6"/>
    <w:rsid w:val="13D33304"/>
    <w:rsid w:val="13FD1F2D"/>
    <w:rsid w:val="14241929"/>
    <w:rsid w:val="155B62B6"/>
    <w:rsid w:val="16E04912"/>
    <w:rsid w:val="18952734"/>
    <w:rsid w:val="19E73CC3"/>
    <w:rsid w:val="1AAB26E2"/>
    <w:rsid w:val="1ADA7036"/>
    <w:rsid w:val="1B0E2C71"/>
    <w:rsid w:val="1B783377"/>
    <w:rsid w:val="1BA67A1D"/>
    <w:rsid w:val="1BAD28DE"/>
    <w:rsid w:val="1C3310EC"/>
    <w:rsid w:val="1E4B412F"/>
    <w:rsid w:val="1E6A5E31"/>
    <w:rsid w:val="1EB350B6"/>
    <w:rsid w:val="1F1C595D"/>
    <w:rsid w:val="1F790691"/>
    <w:rsid w:val="21577120"/>
    <w:rsid w:val="218D08F5"/>
    <w:rsid w:val="221248A8"/>
    <w:rsid w:val="222F62BA"/>
    <w:rsid w:val="22860EA8"/>
    <w:rsid w:val="241C7B34"/>
    <w:rsid w:val="24221F96"/>
    <w:rsid w:val="249D54F2"/>
    <w:rsid w:val="28DE3C83"/>
    <w:rsid w:val="2A697EC4"/>
    <w:rsid w:val="2A884A33"/>
    <w:rsid w:val="2ABA5BEC"/>
    <w:rsid w:val="2D350C6C"/>
    <w:rsid w:val="304F5D90"/>
    <w:rsid w:val="30AC28B9"/>
    <w:rsid w:val="314B18F5"/>
    <w:rsid w:val="3321133C"/>
    <w:rsid w:val="34BB1C70"/>
    <w:rsid w:val="360D012F"/>
    <w:rsid w:val="364473BB"/>
    <w:rsid w:val="37222005"/>
    <w:rsid w:val="373E212D"/>
    <w:rsid w:val="39841AD6"/>
    <w:rsid w:val="39987658"/>
    <w:rsid w:val="3A95616C"/>
    <w:rsid w:val="3B7D7EE0"/>
    <w:rsid w:val="3C095063"/>
    <w:rsid w:val="40843DEC"/>
    <w:rsid w:val="40FD4600"/>
    <w:rsid w:val="41A05C7A"/>
    <w:rsid w:val="427A6A8A"/>
    <w:rsid w:val="43FD54AD"/>
    <w:rsid w:val="446217B4"/>
    <w:rsid w:val="44AE49FA"/>
    <w:rsid w:val="44C364D6"/>
    <w:rsid w:val="4949430F"/>
    <w:rsid w:val="49C53810"/>
    <w:rsid w:val="4B700C45"/>
    <w:rsid w:val="4C7958ED"/>
    <w:rsid w:val="4C900A7A"/>
    <w:rsid w:val="4C9620A1"/>
    <w:rsid w:val="4CD55219"/>
    <w:rsid w:val="4D5E7CF5"/>
    <w:rsid w:val="51A360D9"/>
    <w:rsid w:val="51EE0B2B"/>
    <w:rsid w:val="52243D57"/>
    <w:rsid w:val="52633938"/>
    <w:rsid w:val="52826AEB"/>
    <w:rsid w:val="56F21D34"/>
    <w:rsid w:val="5A166CB1"/>
    <w:rsid w:val="5A4318E3"/>
    <w:rsid w:val="5B3E3984"/>
    <w:rsid w:val="5C596752"/>
    <w:rsid w:val="5DD24E5D"/>
    <w:rsid w:val="609A0D3E"/>
    <w:rsid w:val="61821FC8"/>
    <w:rsid w:val="61A50C20"/>
    <w:rsid w:val="63A10FEF"/>
    <w:rsid w:val="64E20BAB"/>
    <w:rsid w:val="65332685"/>
    <w:rsid w:val="66A83105"/>
    <w:rsid w:val="6725541D"/>
    <w:rsid w:val="6E533EC6"/>
    <w:rsid w:val="6E663DD8"/>
    <w:rsid w:val="6E687F36"/>
    <w:rsid w:val="6F171A16"/>
    <w:rsid w:val="6FEA5AC8"/>
    <w:rsid w:val="6FF91474"/>
    <w:rsid w:val="721101C7"/>
    <w:rsid w:val="72345859"/>
    <w:rsid w:val="72436803"/>
    <w:rsid w:val="7338355D"/>
    <w:rsid w:val="735B4F35"/>
    <w:rsid w:val="739F6C8A"/>
    <w:rsid w:val="73DC213A"/>
    <w:rsid w:val="75606BF6"/>
    <w:rsid w:val="75E45F83"/>
    <w:rsid w:val="76B05C37"/>
    <w:rsid w:val="77784650"/>
    <w:rsid w:val="77CD1A88"/>
    <w:rsid w:val="77F2017E"/>
    <w:rsid w:val="78D3796F"/>
    <w:rsid w:val="7A36761F"/>
    <w:rsid w:val="7AAC4F5C"/>
    <w:rsid w:val="7B7851FA"/>
    <w:rsid w:val="7BB50F0F"/>
    <w:rsid w:val="7E682F48"/>
    <w:rsid w:val="7E894511"/>
    <w:rsid w:val="7F713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0" w:uiPriority="39" w:qFormat="1"/>
    <w:lsdException w:name="toc 2" w:semiHidden="0"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qFormat="1"/>
    <w:lsdException w:name="annotation text" w:unhideWhenUsed="1"/>
    <w:lsdException w:name="header" w:qFormat="1"/>
    <w:lsdException w:name="footer" w:qFormat="1"/>
    <w:lsdException w:name="index heading" w:qFormat="1"/>
    <w:lsdException w:name="caption" w:uiPriority="35" w:qFormat="1"/>
    <w:lsdException w:name="table of figures" w:semiHidden="0" w:qFormat="1"/>
    <w:lsdException w:name="envelope address" w:unhideWhenUsed="1"/>
    <w:lsdException w:name="envelope return" w:unhideWhenUsed="1"/>
    <w:lsdException w:name="footnote reference" w:unhideWhenUsed="1" w:qFormat="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Message Header" w:unhideWhenUsed="1"/>
    <w:lsdException w:name="Subtitle" w:uiPriority="11" w:qFormat="1"/>
    <w:lsdException w:name="Salutation" w:unhideWhenUsed="1"/>
    <w:lsdException w:name="Date" w:unhideWhenUsed="1"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qFormat="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e">
    <w:name w:val="Normal"/>
    <w:qFormat/>
    <w:rsid w:val="00DE2C0B"/>
    <w:pPr>
      <w:widowControl w:val="0"/>
      <w:jc w:val="both"/>
    </w:pPr>
    <w:rPr>
      <w:rFonts w:asciiTheme="minorHAnsi" w:eastAsiaTheme="minorEastAsia" w:hAnsiTheme="minorHAnsi" w:cstheme="minorBidi"/>
      <w:kern w:val="2"/>
      <w:sz w:val="21"/>
      <w:szCs w:val="21"/>
    </w:rPr>
  </w:style>
  <w:style w:type="paragraph" w:styleId="14">
    <w:name w:val="heading 1"/>
    <w:basedOn w:val="ae"/>
    <w:next w:val="ae"/>
    <w:link w:val="1Char"/>
    <w:uiPriority w:val="9"/>
    <w:semiHidden/>
    <w:qFormat/>
    <w:rsid w:val="00DE2C0B"/>
    <w:pPr>
      <w:keepNext/>
      <w:keepLines/>
      <w:spacing w:before="340" w:after="330" w:line="578" w:lineRule="auto"/>
      <w:outlineLvl w:val="0"/>
    </w:pPr>
    <w:rPr>
      <w:b/>
      <w:bCs/>
      <w:kern w:val="44"/>
      <w:sz w:val="44"/>
      <w:szCs w:val="44"/>
    </w:rPr>
  </w:style>
  <w:style w:type="paragraph" w:styleId="24">
    <w:name w:val="heading 2"/>
    <w:basedOn w:val="ae"/>
    <w:next w:val="ae"/>
    <w:link w:val="2Char"/>
    <w:uiPriority w:val="9"/>
    <w:semiHidden/>
    <w:qFormat/>
    <w:rsid w:val="00DE2C0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4">
    <w:name w:val="heading 3"/>
    <w:basedOn w:val="ae"/>
    <w:next w:val="ae"/>
    <w:link w:val="3Char"/>
    <w:autoRedefine/>
    <w:uiPriority w:val="9"/>
    <w:semiHidden/>
    <w:qFormat/>
    <w:rsid w:val="00DE2C0B"/>
    <w:pPr>
      <w:keepNext/>
      <w:keepLines/>
      <w:spacing w:before="260" w:after="260" w:line="416" w:lineRule="auto"/>
      <w:outlineLvl w:val="2"/>
    </w:pPr>
    <w:rPr>
      <w:b/>
      <w:bCs/>
      <w:sz w:val="32"/>
      <w:szCs w:val="32"/>
    </w:rPr>
  </w:style>
  <w:style w:type="character" w:default="1" w:styleId="af">
    <w:name w:val="Default Paragraph Font"/>
    <w:uiPriority w:val="1"/>
    <w:semiHidden/>
    <w:unhideWhenUsed/>
  </w:style>
  <w:style w:type="table" w:default="1" w:styleId="af0">
    <w:name w:val="Normal Table"/>
    <w:uiPriority w:val="99"/>
    <w:semiHidden/>
    <w:unhideWhenUsed/>
    <w:qFormat/>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8">
    <w:name w:val="index 8"/>
    <w:basedOn w:val="ae"/>
    <w:next w:val="ae"/>
    <w:autoRedefine/>
    <w:uiPriority w:val="99"/>
    <w:semiHidden/>
    <w:qFormat/>
    <w:rsid w:val="00DE2C0B"/>
    <w:pPr>
      <w:ind w:left="1680" w:hanging="210"/>
      <w:jc w:val="left"/>
    </w:pPr>
    <w:rPr>
      <w:rFonts w:eastAsiaTheme="minorHAnsi"/>
      <w:sz w:val="20"/>
      <w:szCs w:val="20"/>
    </w:rPr>
  </w:style>
  <w:style w:type="paragraph" w:styleId="af2">
    <w:name w:val="caption"/>
    <w:basedOn w:val="ae"/>
    <w:next w:val="ae"/>
    <w:autoRedefine/>
    <w:uiPriority w:val="35"/>
    <w:semiHidden/>
    <w:qFormat/>
    <w:rsid w:val="00DE2C0B"/>
    <w:rPr>
      <w:rFonts w:asciiTheme="majorHAnsi" w:eastAsia="黑体" w:hAnsiTheme="majorHAnsi" w:cstheme="majorBidi"/>
      <w:sz w:val="20"/>
      <w:szCs w:val="20"/>
    </w:rPr>
  </w:style>
  <w:style w:type="paragraph" w:styleId="51">
    <w:name w:val="index 5"/>
    <w:basedOn w:val="ae"/>
    <w:next w:val="ae"/>
    <w:autoRedefine/>
    <w:uiPriority w:val="99"/>
    <w:semiHidden/>
    <w:qFormat/>
    <w:rsid w:val="00DE2C0B"/>
    <w:pPr>
      <w:ind w:left="1050" w:hanging="210"/>
      <w:jc w:val="left"/>
    </w:pPr>
    <w:rPr>
      <w:rFonts w:eastAsiaTheme="minorHAnsi"/>
      <w:sz w:val="20"/>
      <w:szCs w:val="20"/>
    </w:rPr>
  </w:style>
  <w:style w:type="paragraph" w:styleId="6">
    <w:name w:val="index 6"/>
    <w:basedOn w:val="ae"/>
    <w:next w:val="ae"/>
    <w:autoRedefine/>
    <w:uiPriority w:val="99"/>
    <w:semiHidden/>
    <w:qFormat/>
    <w:rsid w:val="00DE2C0B"/>
    <w:pPr>
      <w:ind w:left="1260" w:hanging="210"/>
      <w:jc w:val="left"/>
    </w:pPr>
    <w:rPr>
      <w:rFonts w:eastAsiaTheme="minorHAnsi"/>
      <w:sz w:val="20"/>
      <w:szCs w:val="20"/>
    </w:rPr>
  </w:style>
  <w:style w:type="paragraph" w:styleId="42">
    <w:name w:val="index 4"/>
    <w:basedOn w:val="ae"/>
    <w:next w:val="ae"/>
    <w:autoRedefine/>
    <w:uiPriority w:val="99"/>
    <w:semiHidden/>
    <w:qFormat/>
    <w:rsid w:val="00DE2C0B"/>
    <w:pPr>
      <w:ind w:left="840" w:hanging="210"/>
      <w:jc w:val="left"/>
    </w:pPr>
    <w:rPr>
      <w:rFonts w:eastAsiaTheme="minorHAnsi"/>
      <w:sz w:val="20"/>
      <w:szCs w:val="20"/>
    </w:rPr>
  </w:style>
  <w:style w:type="paragraph" w:styleId="35">
    <w:name w:val="toc 3"/>
    <w:basedOn w:val="ae"/>
    <w:next w:val="ae"/>
    <w:uiPriority w:val="39"/>
    <w:semiHidden/>
    <w:qFormat/>
    <w:rsid w:val="00DE2C0B"/>
    <w:pPr>
      <w:spacing w:line="400" w:lineRule="exact"/>
      <w:ind w:leftChars="400" w:left="400"/>
    </w:pPr>
    <w:rPr>
      <w:rFonts w:ascii="宋体" w:eastAsia="宋体"/>
    </w:rPr>
  </w:style>
  <w:style w:type="paragraph" w:styleId="36">
    <w:name w:val="index 3"/>
    <w:basedOn w:val="ae"/>
    <w:next w:val="ae"/>
    <w:autoRedefine/>
    <w:uiPriority w:val="99"/>
    <w:semiHidden/>
    <w:qFormat/>
    <w:rsid w:val="00DE2C0B"/>
    <w:pPr>
      <w:ind w:left="630" w:hanging="210"/>
      <w:jc w:val="left"/>
    </w:pPr>
    <w:rPr>
      <w:rFonts w:eastAsiaTheme="minorHAnsi"/>
      <w:sz w:val="20"/>
      <w:szCs w:val="20"/>
    </w:rPr>
  </w:style>
  <w:style w:type="paragraph" w:styleId="af3">
    <w:name w:val="Date"/>
    <w:basedOn w:val="ae"/>
    <w:next w:val="ae"/>
    <w:link w:val="Char"/>
    <w:autoRedefine/>
    <w:uiPriority w:val="99"/>
    <w:semiHidden/>
    <w:unhideWhenUsed/>
    <w:qFormat/>
    <w:rsid w:val="00DE2C0B"/>
    <w:pPr>
      <w:ind w:leftChars="2500" w:left="100"/>
    </w:pPr>
  </w:style>
  <w:style w:type="paragraph" w:styleId="af4">
    <w:name w:val="Balloon Text"/>
    <w:basedOn w:val="ae"/>
    <w:link w:val="Char0"/>
    <w:autoRedefine/>
    <w:uiPriority w:val="99"/>
    <w:semiHidden/>
    <w:unhideWhenUsed/>
    <w:qFormat/>
    <w:rsid w:val="00DE2C0B"/>
    <w:rPr>
      <w:sz w:val="18"/>
      <w:szCs w:val="18"/>
    </w:rPr>
  </w:style>
  <w:style w:type="paragraph" w:styleId="af5">
    <w:name w:val="footer"/>
    <w:basedOn w:val="ae"/>
    <w:link w:val="Char1"/>
    <w:autoRedefine/>
    <w:uiPriority w:val="99"/>
    <w:semiHidden/>
    <w:qFormat/>
    <w:rsid w:val="00DE2C0B"/>
    <w:pPr>
      <w:tabs>
        <w:tab w:val="center" w:pos="4153"/>
        <w:tab w:val="right" w:pos="8306"/>
      </w:tabs>
      <w:snapToGrid w:val="0"/>
      <w:jc w:val="left"/>
    </w:pPr>
    <w:rPr>
      <w:sz w:val="18"/>
      <w:szCs w:val="18"/>
    </w:rPr>
  </w:style>
  <w:style w:type="paragraph" w:styleId="af6">
    <w:name w:val="header"/>
    <w:basedOn w:val="ae"/>
    <w:link w:val="Char2"/>
    <w:autoRedefine/>
    <w:uiPriority w:val="99"/>
    <w:semiHidden/>
    <w:qFormat/>
    <w:rsid w:val="00DE2C0B"/>
    <w:pPr>
      <w:pBdr>
        <w:bottom w:val="single" w:sz="6" w:space="1" w:color="auto"/>
      </w:pBdr>
      <w:tabs>
        <w:tab w:val="center" w:pos="4153"/>
        <w:tab w:val="right" w:pos="8306"/>
      </w:tabs>
      <w:snapToGrid w:val="0"/>
      <w:jc w:val="center"/>
    </w:pPr>
    <w:rPr>
      <w:sz w:val="18"/>
      <w:szCs w:val="18"/>
    </w:rPr>
  </w:style>
  <w:style w:type="paragraph" w:styleId="15">
    <w:name w:val="toc 1"/>
    <w:basedOn w:val="ae"/>
    <w:next w:val="ae"/>
    <w:autoRedefine/>
    <w:uiPriority w:val="39"/>
    <w:qFormat/>
    <w:rsid w:val="00DE2C0B"/>
    <w:pPr>
      <w:tabs>
        <w:tab w:val="right" w:leader="dot" w:pos="9344"/>
      </w:tabs>
      <w:spacing w:line="400" w:lineRule="exact"/>
    </w:pPr>
    <w:rPr>
      <w:rFonts w:ascii="宋体" w:eastAsia="宋体"/>
    </w:rPr>
  </w:style>
  <w:style w:type="paragraph" w:styleId="af7">
    <w:name w:val="index heading"/>
    <w:basedOn w:val="ae"/>
    <w:next w:val="16"/>
    <w:uiPriority w:val="99"/>
    <w:semiHidden/>
    <w:qFormat/>
    <w:rsid w:val="00DE2C0B"/>
    <w:pPr>
      <w:spacing w:before="120" w:after="120"/>
      <w:jc w:val="left"/>
    </w:pPr>
    <w:rPr>
      <w:rFonts w:eastAsiaTheme="minorHAnsi"/>
      <w:b/>
      <w:bCs/>
      <w:i/>
      <w:iCs/>
      <w:sz w:val="20"/>
      <w:szCs w:val="20"/>
    </w:rPr>
  </w:style>
  <w:style w:type="paragraph" w:styleId="16">
    <w:name w:val="index 1"/>
    <w:basedOn w:val="ae"/>
    <w:next w:val="ae"/>
    <w:autoRedefine/>
    <w:uiPriority w:val="99"/>
    <w:semiHidden/>
    <w:qFormat/>
    <w:rsid w:val="00DE2C0B"/>
    <w:pPr>
      <w:ind w:left="210" w:hanging="210"/>
      <w:jc w:val="left"/>
    </w:pPr>
    <w:rPr>
      <w:rFonts w:eastAsiaTheme="minorHAnsi"/>
      <w:sz w:val="20"/>
      <w:szCs w:val="20"/>
    </w:rPr>
  </w:style>
  <w:style w:type="paragraph" w:styleId="af8">
    <w:name w:val="footnote text"/>
    <w:basedOn w:val="ae"/>
    <w:link w:val="Char3"/>
    <w:autoRedefine/>
    <w:uiPriority w:val="99"/>
    <w:semiHidden/>
    <w:unhideWhenUsed/>
    <w:qFormat/>
    <w:rsid w:val="00DE2C0B"/>
    <w:pPr>
      <w:snapToGrid w:val="0"/>
      <w:jc w:val="left"/>
    </w:pPr>
    <w:rPr>
      <w:sz w:val="18"/>
      <w:szCs w:val="18"/>
    </w:rPr>
  </w:style>
  <w:style w:type="paragraph" w:styleId="7">
    <w:name w:val="index 7"/>
    <w:basedOn w:val="ae"/>
    <w:next w:val="ae"/>
    <w:autoRedefine/>
    <w:uiPriority w:val="99"/>
    <w:semiHidden/>
    <w:qFormat/>
    <w:rsid w:val="00DE2C0B"/>
    <w:pPr>
      <w:ind w:left="1470" w:hanging="210"/>
      <w:jc w:val="left"/>
    </w:pPr>
    <w:rPr>
      <w:rFonts w:eastAsiaTheme="minorHAnsi"/>
      <w:sz w:val="20"/>
      <w:szCs w:val="20"/>
    </w:rPr>
  </w:style>
  <w:style w:type="paragraph" w:styleId="9">
    <w:name w:val="index 9"/>
    <w:basedOn w:val="ae"/>
    <w:next w:val="ae"/>
    <w:autoRedefine/>
    <w:uiPriority w:val="99"/>
    <w:semiHidden/>
    <w:qFormat/>
    <w:rsid w:val="00DE2C0B"/>
    <w:pPr>
      <w:ind w:left="1890" w:hanging="210"/>
      <w:jc w:val="left"/>
    </w:pPr>
    <w:rPr>
      <w:rFonts w:eastAsiaTheme="minorHAnsi"/>
      <w:sz w:val="20"/>
      <w:szCs w:val="20"/>
    </w:rPr>
  </w:style>
  <w:style w:type="paragraph" w:styleId="af9">
    <w:name w:val="table of figures"/>
    <w:basedOn w:val="ae"/>
    <w:next w:val="ae"/>
    <w:uiPriority w:val="99"/>
    <w:qFormat/>
    <w:rsid w:val="00DE2C0B"/>
    <w:pPr>
      <w:spacing w:line="400" w:lineRule="exact"/>
    </w:pPr>
    <w:rPr>
      <w:rFonts w:ascii="宋体" w:eastAsia="宋体"/>
      <w:kern w:val="0"/>
    </w:rPr>
  </w:style>
  <w:style w:type="paragraph" w:styleId="25">
    <w:name w:val="toc 2"/>
    <w:basedOn w:val="ae"/>
    <w:next w:val="ae"/>
    <w:autoRedefine/>
    <w:uiPriority w:val="39"/>
    <w:qFormat/>
    <w:rsid w:val="00DE2C0B"/>
    <w:pPr>
      <w:tabs>
        <w:tab w:val="right" w:leader="dot" w:pos="9344"/>
      </w:tabs>
      <w:spacing w:line="400" w:lineRule="exact"/>
      <w:ind w:leftChars="200" w:left="420"/>
    </w:pPr>
    <w:rPr>
      <w:rFonts w:ascii="宋体" w:eastAsia="宋体"/>
    </w:rPr>
  </w:style>
  <w:style w:type="paragraph" w:styleId="26">
    <w:name w:val="index 2"/>
    <w:basedOn w:val="ae"/>
    <w:next w:val="ae"/>
    <w:autoRedefine/>
    <w:uiPriority w:val="99"/>
    <w:semiHidden/>
    <w:qFormat/>
    <w:rsid w:val="00DE2C0B"/>
    <w:pPr>
      <w:ind w:left="420" w:hanging="210"/>
      <w:jc w:val="left"/>
    </w:pPr>
    <w:rPr>
      <w:rFonts w:eastAsiaTheme="minorHAnsi"/>
      <w:sz w:val="20"/>
      <w:szCs w:val="20"/>
    </w:rPr>
  </w:style>
  <w:style w:type="table" w:styleId="afa">
    <w:name w:val="Table Grid"/>
    <w:basedOn w:val="af0"/>
    <w:autoRedefine/>
    <w:uiPriority w:val="59"/>
    <w:qFormat/>
    <w:rsid w:val="00DE2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f"/>
    <w:autoRedefine/>
    <w:uiPriority w:val="99"/>
    <w:qFormat/>
    <w:rsid w:val="00DE2C0B"/>
    <w:rPr>
      <w:color w:val="0563C1" w:themeColor="hyperlink"/>
      <w:u w:val="single"/>
    </w:rPr>
  </w:style>
  <w:style w:type="character" w:styleId="afc">
    <w:name w:val="footnote reference"/>
    <w:basedOn w:val="af"/>
    <w:autoRedefine/>
    <w:uiPriority w:val="99"/>
    <w:semiHidden/>
    <w:unhideWhenUsed/>
    <w:qFormat/>
    <w:rsid w:val="00DE2C0B"/>
    <w:rPr>
      <w:vertAlign w:val="superscript"/>
    </w:rPr>
  </w:style>
  <w:style w:type="character" w:customStyle="1" w:styleId="Char2">
    <w:name w:val="页眉 Char"/>
    <w:basedOn w:val="af"/>
    <w:link w:val="af6"/>
    <w:autoRedefine/>
    <w:uiPriority w:val="99"/>
    <w:semiHidden/>
    <w:qFormat/>
    <w:rsid w:val="00DE2C0B"/>
    <w:rPr>
      <w:sz w:val="18"/>
      <w:szCs w:val="18"/>
    </w:rPr>
  </w:style>
  <w:style w:type="character" w:customStyle="1" w:styleId="Char1">
    <w:name w:val="页脚 Char"/>
    <w:basedOn w:val="af"/>
    <w:link w:val="af5"/>
    <w:autoRedefine/>
    <w:uiPriority w:val="99"/>
    <w:semiHidden/>
    <w:qFormat/>
    <w:rsid w:val="00DE2C0B"/>
    <w:rPr>
      <w:sz w:val="18"/>
      <w:szCs w:val="18"/>
    </w:rPr>
  </w:style>
  <w:style w:type="paragraph" w:customStyle="1" w:styleId="afd">
    <w:name w:val="标准_页脚奇数页"/>
    <w:basedOn w:val="af5"/>
    <w:link w:val="afe"/>
    <w:autoRedefine/>
    <w:qFormat/>
    <w:rsid w:val="00DE2C0B"/>
    <w:pPr>
      <w:ind w:right="227"/>
      <w:jc w:val="right"/>
    </w:pPr>
    <w:rPr>
      <w:rFonts w:ascii="宋体" w:eastAsia="宋体" w:hAnsi="Times New Roman"/>
    </w:rPr>
  </w:style>
  <w:style w:type="character" w:customStyle="1" w:styleId="afe">
    <w:name w:val="标准_页脚奇数页 字符"/>
    <w:basedOn w:val="Char1"/>
    <w:link w:val="afd"/>
    <w:autoRedefine/>
    <w:qFormat/>
    <w:rsid w:val="00DE2C0B"/>
    <w:rPr>
      <w:rFonts w:ascii="宋体" w:eastAsia="宋体" w:hAnsi="Times New Roman"/>
      <w:sz w:val="18"/>
      <w:szCs w:val="18"/>
    </w:rPr>
  </w:style>
  <w:style w:type="paragraph" w:customStyle="1" w:styleId="ICS-CCS">
    <w:name w:val="标准_ICS-CCS"/>
    <w:link w:val="ICS-CCS0"/>
    <w:autoRedefine/>
    <w:qFormat/>
    <w:rsid w:val="00DE2C0B"/>
    <w:pPr>
      <w:framePr w:hSpace="181" w:vSpace="181" w:wrap="notBeside" w:hAnchor="margin" w:yAlign="top" w:anchorLock="1"/>
      <w:spacing w:line="320" w:lineRule="exact"/>
      <w:jc w:val="both"/>
    </w:pPr>
    <w:rPr>
      <w:rFonts w:ascii="黑体" w:eastAsia="黑体" w:hAnsi="黑体" w:cstheme="minorBidi"/>
      <w:color w:val="000000"/>
      <w:kern w:val="2"/>
      <w:sz w:val="21"/>
      <w:szCs w:val="21"/>
      <w:lang w:eastAsia="en-US"/>
    </w:rPr>
  </w:style>
  <w:style w:type="character" w:customStyle="1" w:styleId="ICS-CCS0">
    <w:name w:val="标准_ICS-CCS 字符"/>
    <w:basedOn w:val="af"/>
    <w:link w:val="ICS-CCS"/>
    <w:autoRedefine/>
    <w:qFormat/>
    <w:rsid w:val="00DE2C0B"/>
    <w:rPr>
      <w:rFonts w:ascii="黑体" w:eastAsia="黑体" w:hAnsi="黑体"/>
      <w:color w:val="000000"/>
      <w:lang w:eastAsia="en-US"/>
    </w:rPr>
  </w:style>
  <w:style w:type="paragraph" w:customStyle="1" w:styleId="aff">
    <w:name w:val="标准_页眉奇数页"/>
    <w:link w:val="aff0"/>
    <w:autoRedefine/>
    <w:qFormat/>
    <w:rsid w:val="00DE2C0B"/>
    <w:pPr>
      <w:jc w:val="right"/>
    </w:pPr>
    <w:rPr>
      <w:rFonts w:ascii="黑体" w:eastAsia="黑体" w:hAnsiTheme="minorHAnsi" w:cstheme="minorBidi"/>
      <w:kern w:val="2"/>
      <w:sz w:val="18"/>
      <w:szCs w:val="18"/>
    </w:rPr>
  </w:style>
  <w:style w:type="character" w:customStyle="1" w:styleId="aff0">
    <w:name w:val="标准_页眉奇数页 字符"/>
    <w:basedOn w:val="Char2"/>
    <w:link w:val="aff"/>
    <w:autoRedefine/>
    <w:qFormat/>
    <w:rsid w:val="00DE2C0B"/>
    <w:rPr>
      <w:rFonts w:ascii="黑体" w:eastAsia="黑体"/>
      <w:sz w:val="18"/>
      <w:szCs w:val="18"/>
    </w:rPr>
  </w:style>
  <w:style w:type="paragraph" w:customStyle="1" w:styleId="aff1">
    <w:name w:val="标准_页眉偶数页"/>
    <w:basedOn w:val="aff"/>
    <w:link w:val="aff2"/>
    <w:autoRedefine/>
    <w:qFormat/>
    <w:rsid w:val="00DE2C0B"/>
    <w:pPr>
      <w:jc w:val="left"/>
    </w:pPr>
  </w:style>
  <w:style w:type="paragraph" w:customStyle="1" w:styleId="aff3">
    <w:name w:val="标准_页脚偶数页"/>
    <w:basedOn w:val="afd"/>
    <w:link w:val="aff4"/>
    <w:autoRedefine/>
    <w:qFormat/>
    <w:rsid w:val="00DE2C0B"/>
    <w:pPr>
      <w:ind w:left="227" w:right="0"/>
      <w:jc w:val="left"/>
    </w:pPr>
  </w:style>
  <w:style w:type="character" w:customStyle="1" w:styleId="aff2">
    <w:name w:val="标准_页眉偶数页 字符"/>
    <w:basedOn w:val="Char2"/>
    <w:link w:val="aff1"/>
    <w:autoRedefine/>
    <w:qFormat/>
    <w:rsid w:val="00DE2C0B"/>
    <w:rPr>
      <w:rFonts w:ascii="黑体" w:eastAsia="黑体"/>
      <w:sz w:val="18"/>
      <w:szCs w:val="18"/>
    </w:rPr>
  </w:style>
  <w:style w:type="character" w:customStyle="1" w:styleId="aff4">
    <w:name w:val="标准_页脚偶数页 字符"/>
    <w:basedOn w:val="afe"/>
    <w:link w:val="aff3"/>
    <w:autoRedefine/>
    <w:qFormat/>
    <w:rsid w:val="00DE2C0B"/>
    <w:rPr>
      <w:rFonts w:ascii="宋体" w:eastAsia="宋体" w:hAnsi="Times New Roman"/>
      <w:sz w:val="18"/>
      <w:szCs w:val="18"/>
    </w:rPr>
  </w:style>
  <w:style w:type="paragraph" w:customStyle="1" w:styleId="aff5">
    <w:name w:val="标准_标准称谓"/>
    <w:autoRedefine/>
    <w:qFormat/>
    <w:rsid w:val="00DE2C0B"/>
    <w:pPr>
      <w:framePr w:w="9637" w:h="623" w:hSpace="181" w:vSpace="181" w:wrap="auto" w:vAnchor="page" w:hAnchor="page" w:x="1417" w:y="2285" w:anchorLock="1"/>
      <w:widowControl w:val="0"/>
      <w:kinsoku w:val="0"/>
      <w:overflowPunct w:val="0"/>
      <w:autoSpaceDE w:val="0"/>
      <w:autoSpaceDN w:val="0"/>
      <w:spacing w:line="0" w:lineRule="atLeast"/>
      <w:jc w:val="distribute"/>
    </w:pPr>
    <w:rPr>
      <w:rFonts w:ascii="黑体" w:eastAsia="黑体" w:hAnsi="华光大标宋_CNKI" w:cstheme="minorBidi"/>
      <w:sz w:val="48"/>
      <w:szCs w:val="21"/>
      <w:lang w:eastAsia="en-US"/>
    </w:rPr>
  </w:style>
  <w:style w:type="paragraph" w:customStyle="1" w:styleId="aff6">
    <w:name w:val="标准_文件编号"/>
    <w:autoRedefine/>
    <w:qFormat/>
    <w:rsid w:val="00DE2C0B"/>
    <w:pPr>
      <w:framePr w:w="9356" w:h="680" w:hSpace="181" w:vSpace="181" w:wrap="notBeside" w:vAnchor="page" w:hAnchor="page" w:x="1419" w:y="3233" w:anchorLock="1"/>
      <w:wordWrap w:val="0"/>
      <w:autoSpaceDE w:val="0"/>
      <w:autoSpaceDN w:val="0"/>
      <w:spacing w:line="280" w:lineRule="exact"/>
      <w:jc w:val="right"/>
    </w:pPr>
    <w:rPr>
      <w:rFonts w:ascii="黑体" w:eastAsia="黑体" w:hAnsi="黑体" w:cstheme="minorBidi"/>
      <w:color w:val="000000"/>
      <w:sz w:val="28"/>
      <w:szCs w:val="21"/>
      <w:lang w:eastAsia="en-US"/>
    </w:rPr>
  </w:style>
  <w:style w:type="paragraph" w:customStyle="1" w:styleId="aff7">
    <w:name w:val="标准_代替文件编号"/>
    <w:basedOn w:val="aff6"/>
    <w:autoRedefine/>
    <w:qFormat/>
    <w:rsid w:val="00DE2C0B"/>
    <w:pPr>
      <w:framePr w:w="9355" w:h="650" w:wrap="notBeside" w:x="1417" w:y="3268"/>
      <w:spacing w:before="60"/>
      <w:ind w:left="363"/>
    </w:pPr>
    <w:rPr>
      <w:rFonts w:hAnsi="宋体"/>
      <w:color w:val="auto"/>
      <w:sz w:val="21"/>
    </w:rPr>
  </w:style>
  <w:style w:type="character" w:styleId="aff8">
    <w:name w:val="Placeholder Text"/>
    <w:basedOn w:val="af"/>
    <w:autoRedefine/>
    <w:uiPriority w:val="99"/>
    <w:semiHidden/>
    <w:qFormat/>
    <w:rsid w:val="00DE2C0B"/>
    <w:rPr>
      <w:color w:val="808080"/>
    </w:rPr>
  </w:style>
  <w:style w:type="paragraph" w:customStyle="1" w:styleId="aff9">
    <w:name w:val="标准_文件名称"/>
    <w:autoRedefine/>
    <w:qFormat/>
    <w:rsid w:val="00DE2C0B"/>
    <w:pPr>
      <w:framePr w:w="9639" w:h="6974" w:hRule="exact" w:wrap="around" w:vAnchor="page" w:hAnchor="margin" w:xAlign="center" w:y="6408" w:anchorLock="1"/>
      <w:spacing w:line="700" w:lineRule="exact"/>
      <w:jc w:val="center"/>
    </w:pPr>
    <w:rPr>
      <w:rFonts w:eastAsia="黑体" w:cstheme="minorBidi"/>
      <w:color w:val="000000"/>
      <w:sz w:val="52"/>
      <w:szCs w:val="21"/>
      <w:lang w:eastAsia="en-US"/>
    </w:rPr>
  </w:style>
  <w:style w:type="paragraph" w:customStyle="1" w:styleId="affa">
    <w:name w:val="标准_文件英文名称"/>
    <w:basedOn w:val="aff9"/>
    <w:autoRedefine/>
    <w:qFormat/>
    <w:rsid w:val="00DE2C0B"/>
    <w:pPr>
      <w:framePr w:wrap="around"/>
      <w:widowControl w:val="0"/>
      <w:spacing w:before="360" w:line="360" w:lineRule="exact"/>
    </w:pPr>
    <w:rPr>
      <w:color w:val="auto"/>
      <w:sz w:val="28"/>
    </w:rPr>
  </w:style>
  <w:style w:type="paragraph" w:customStyle="1" w:styleId="affb">
    <w:name w:val="标准_一致性程度标识"/>
    <w:basedOn w:val="affa"/>
    <w:autoRedefine/>
    <w:qFormat/>
    <w:rsid w:val="00DE2C0B"/>
    <w:pPr>
      <w:framePr w:wrap="around"/>
      <w:spacing w:before="600"/>
    </w:pPr>
    <w:rPr>
      <w:lang w:eastAsia="zh-CN"/>
    </w:rPr>
  </w:style>
  <w:style w:type="paragraph" w:customStyle="1" w:styleId="affc">
    <w:name w:val="标准_文稿版次"/>
    <w:basedOn w:val="affa"/>
    <w:autoRedefine/>
    <w:qFormat/>
    <w:rsid w:val="00DE2C0B"/>
    <w:pPr>
      <w:framePr w:wrap="around"/>
    </w:pPr>
    <w:rPr>
      <w:rFonts w:eastAsia="宋体"/>
      <w:sz w:val="24"/>
    </w:rPr>
  </w:style>
  <w:style w:type="paragraph" w:customStyle="1" w:styleId="affd">
    <w:name w:val="标准_文稿完成日期"/>
    <w:basedOn w:val="affc"/>
    <w:autoRedefine/>
    <w:qFormat/>
    <w:rsid w:val="00DE2C0B"/>
    <w:pPr>
      <w:framePr w:wrap="around"/>
      <w:spacing w:before="120"/>
    </w:pPr>
    <w:rPr>
      <w:sz w:val="21"/>
      <w:lang w:eastAsia="zh-CN"/>
    </w:rPr>
  </w:style>
  <w:style w:type="paragraph" w:customStyle="1" w:styleId="affe">
    <w:name w:val="标准_专利说明"/>
    <w:basedOn w:val="affc"/>
    <w:autoRedefine/>
    <w:qFormat/>
    <w:rsid w:val="00DE2C0B"/>
    <w:pPr>
      <w:framePr w:wrap="around"/>
      <w:spacing w:before="480"/>
    </w:pPr>
    <w:rPr>
      <w:sz w:val="21"/>
      <w:szCs w:val="20"/>
      <w:lang w:eastAsia="zh-CN"/>
    </w:rPr>
  </w:style>
  <w:style w:type="paragraph" w:customStyle="1" w:styleId="afff">
    <w:name w:val="标准_发布日期"/>
    <w:autoRedefine/>
    <w:qFormat/>
    <w:rsid w:val="00DE2C0B"/>
    <w:pPr>
      <w:framePr w:w="3969" w:h="471" w:hRule="exact" w:vSpace="181" w:wrap="auto" w:vAnchor="page" w:hAnchor="page" w:x="1419" w:y="14063" w:anchorLock="1"/>
    </w:pPr>
    <w:rPr>
      <w:rFonts w:ascii="黑体" w:eastAsia="黑体" w:hAnsi="黑体" w:cstheme="minorBidi"/>
      <w:sz w:val="28"/>
      <w:szCs w:val="21"/>
      <w:lang w:eastAsia="en-US"/>
    </w:rPr>
  </w:style>
  <w:style w:type="paragraph" w:customStyle="1" w:styleId="afff0">
    <w:name w:val="标准_实施日期"/>
    <w:basedOn w:val="ae"/>
    <w:autoRedefine/>
    <w:qFormat/>
    <w:rsid w:val="00DE2C0B"/>
    <w:pPr>
      <w:framePr w:w="3969" w:h="471" w:hRule="exact" w:hSpace="181" w:vSpace="181" w:wrap="auto" w:vAnchor="page" w:hAnchor="page" w:x="7089" w:y="14063" w:anchorLock="1"/>
      <w:widowControl/>
      <w:jc w:val="right"/>
    </w:pPr>
    <w:rPr>
      <w:rFonts w:ascii="黑体" w:eastAsia="黑体" w:hAnsi="黑体"/>
      <w:color w:val="000000"/>
      <w:kern w:val="0"/>
      <w:sz w:val="28"/>
      <w:lang w:eastAsia="en-US"/>
    </w:rPr>
  </w:style>
  <w:style w:type="paragraph" w:customStyle="1" w:styleId="afff1">
    <w:name w:val="标准_发布部门"/>
    <w:autoRedefine/>
    <w:qFormat/>
    <w:rsid w:val="00DE2C0B"/>
    <w:pPr>
      <w:framePr w:w="3515" w:h="397" w:hRule="exact" w:hSpace="181" w:wrap="around" w:vAnchor="page" w:hAnchor="page" w:x="4140" w:y="15027" w:anchorLock="1"/>
      <w:spacing w:line="0" w:lineRule="atLeast"/>
      <w:jc w:val="center"/>
    </w:pPr>
    <w:rPr>
      <w:rFonts w:ascii="黑体" w:eastAsia="黑体" w:hAnsi="华光大标宋_CNKI" w:cstheme="minorBidi"/>
      <w:w w:val="135"/>
      <w:sz w:val="32"/>
      <w:szCs w:val="21"/>
      <w:lang w:eastAsia="en-US"/>
    </w:rPr>
  </w:style>
  <w:style w:type="paragraph" w:customStyle="1" w:styleId="afff2">
    <w:name w:val="标准_发布"/>
    <w:autoRedefine/>
    <w:qFormat/>
    <w:rsid w:val="00DE2C0B"/>
    <w:pPr>
      <w:framePr w:w="697" w:h="352" w:hRule="exact" w:hSpace="181" w:wrap="around" w:vAnchor="page" w:hAnchor="page" w:x="7877" w:y="15083" w:anchorLock="1"/>
      <w:widowControl w:val="0"/>
      <w:kinsoku w:val="0"/>
      <w:overflowPunct w:val="0"/>
      <w:autoSpaceDE w:val="0"/>
      <w:autoSpaceDN w:val="0"/>
      <w:jc w:val="both"/>
    </w:pPr>
    <w:rPr>
      <w:rFonts w:ascii="黑体" w:eastAsia="黑体" w:hAnsi="黑体" w:cstheme="minorBidi"/>
      <w:sz w:val="28"/>
      <w:szCs w:val="21"/>
      <w:lang w:eastAsia="en-US"/>
    </w:rPr>
  </w:style>
  <w:style w:type="paragraph" w:customStyle="1" w:styleId="afff3">
    <w:name w:val="标准_目次标题"/>
    <w:next w:val="ae"/>
    <w:autoRedefine/>
    <w:qFormat/>
    <w:rsid w:val="00DE2C0B"/>
    <w:pPr>
      <w:keepNext/>
      <w:spacing w:afterLines="150"/>
      <w:jc w:val="center"/>
    </w:pPr>
    <w:rPr>
      <w:rFonts w:ascii="黑体" w:eastAsia="黑体" w:hAnsi="黑体" w:cstheme="minorBidi"/>
      <w:kern w:val="2"/>
      <w:sz w:val="32"/>
      <w:szCs w:val="21"/>
      <w:lang w:eastAsia="en-US"/>
    </w:rPr>
  </w:style>
  <w:style w:type="paragraph" w:customStyle="1" w:styleId="afff4">
    <w:name w:val="标准_段"/>
    <w:link w:val="afff5"/>
    <w:autoRedefine/>
    <w:qFormat/>
    <w:rsid w:val="00DE2C0B"/>
    <w:pPr>
      <w:ind w:firstLine="420"/>
      <w:jc w:val="both"/>
    </w:pPr>
    <w:rPr>
      <w:rFonts w:ascii="宋体" w:cstheme="minorBidi"/>
      <w:color w:val="000000"/>
      <w:sz w:val="21"/>
      <w:szCs w:val="21"/>
      <w:lang w:eastAsia="en-US"/>
    </w:rPr>
  </w:style>
  <w:style w:type="character" w:customStyle="1" w:styleId="afff5">
    <w:name w:val="标准_段 字符"/>
    <w:basedOn w:val="af"/>
    <w:link w:val="afff4"/>
    <w:autoRedefine/>
    <w:qFormat/>
    <w:rsid w:val="00DE2C0B"/>
    <w:rPr>
      <w:rFonts w:ascii="宋体" w:eastAsia="宋体" w:hAnsi="Times New Roman"/>
      <w:color w:val="000000"/>
      <w:kern w:val="0"/>
      <w:lang w:eastAsia="en-US"/>
    </w:rPr>
  </w:style>
  <w:style w:type="paragraph" w:customStyle="1" w:styleId="afff6">
    <w:name w:val="标准_前言引言标题"/>
    <w:next w:val="afff4"/>
    <w:autoRedefine/>
    <w:qFormat/>
    <w:rsid w:val="00DE2C0B"/>
    <w:pPr>
      <w:keepNext/>
      <w:pageBreakBefore/>
      <w:spacing w:afterLines="150"/>
      <w:jc w:val="center"/>
    </w:pPr>
    <w:rPr>
      <w:rFonts w:ascii="黑体" w:eastAsia="黑体" w:hAnsi="黑体" w:cstheme="minorBidi"/>
      <w:sz w:val="32"/>
      <w:szCs w:val="21"/>
      <w:lang w:eastAsia="en-US"/>
    </w:rPr>
  </w:style>
  <w:style w:type="paragraph" w:customStyle="1" w:styleId="afff7">
    <w:name w:val="标准_正文标准名称"/>
    <w:next w:val="afff4"/>
    <w:autoRedefine/>
    <w:qFormat/>
    <w:rsid w:val="00DE2C0B"/>
    <w:pPr>
      <w:keepNext/>
      <w:pageBreakBefore/>
      <w:spacing w:after="640" w:line="400" w:lineRule="exact"/>
      <w:jc w:val="center"/>
    </w:pPr>
    <w:rPr>
      <w:rFonts w:ascii="黑体" w:eastAsia="黑体" w:hAnsi="黑体" w:cstheme="minorBidi"/>
      <w:kern w:val="2"/>
      <w:sz w:val="32"/>
      <w:szCs w:val="21"/>
      <w:lang w:eastAsia="en-US"/>
    </w:rPr>
  </w:style>
  <w:style w:type="paragraph" w:customStyle="1" w:styleId="13">
    <w:name w:val="标准_条标题1级"/>
    <w:basedOn w:val="aa"/>
    <w:next w:val="afff4"/>
    <w:autoRedefine/>
    <w:qFormat/>
    <w:rsid w:val="00DE2C0B"/>
    <w:pPr>
      <w:numPr>
        <w:ilvl w:val="1"/>
      </w:numPr>
      <w:spacing w:beforeLines="50" w:afterLines="50"/>
      <w:outlineLvl w:val="1"/>
    </w:pPr>
    <w:rPr>
      <w:color w:val="000000"/>
      <w:lang w:eastAsia="en-US"/>
    </w:rPr>
  </w:style>
  <w:style w:type="paragraph" w:customStyle="1" w:styleId="aa">
    <w:name w:val="标准_章标题"/>
    <w:next w:val="afff4"/>
    <w:autoRedefine/>
    <w:qFormat/>
    <w:rsid w:val="00DE2C0B"/>
    <w:pPr>
      <w:numPr>
        <w:numId w:val="1"/>
      </w:numPr>
      <w:spacing w:beforeLines="100" w:afterLines="100"/>
      <w:jc w:val="both"/>
      <w:outlineLvl w:val="0"/>
    </w:pPr>
    <w:rPr>
      <w:rFonts w:ascii="黑体" w:eastAsia="黑体" w:hAnsi="黑体" w:cstheme="minorBidi"/>
      <w:sz w:val="21"/>
      <w:szCs w:val="21"/>
    </w:rPr>
  </w:style>
  <w:style w:type="character" w:customStyle="1" w:styleId="afff8">
    <w:name w:val="标准_条文编号"/>
    <w:basedOn w:val="af"/>
    <w:autoRedefine/>
    <w:qFormat/>
    <w:rsid w:val="00DE2C0B"/>
    <w:rPr>
      <w:rFonts w:ascii="黑体" w:eastAsia="黑体" w:hAnsi="黑体"/>
      <w:color w:val="000000"/>
      <w:kern w:val="0"/>
      <w:sz w:val="21"/>
      <w:lang w:eastAsia="en-US"/>
    </w:rPr>
  </w:style>
  <w:style w:type="paragraph" w:customStyle="1" w:styleId="afff9">
    <w:name w:val="标准_附录标题"/>
    <w:basedOn w:val="a5"/>
    <w:next w:val="afff4"/>
    <w:autoRedefine/>
    <w:qFormat/>
    <w:rsid w:val="00DE2C0B"/>
    <w:pPr>
      <w:adjustRightInd w:val="0"/>
      <w:snapToGrid w:val="0"/>
      <w:spacing w:beforeLines="0"/>
      <w:outlineLvl w:val="9"/>
    </w:pPr>
    <w:rPr>
      <w:rFonts w:hAnsi="黑体"/>
      <w:color w:val="000000"/>
      <w:lang w:eastAsia="en-US"/>
    </w:rPr>
  </w:style>
  <w:style w:type="paragraph" w:customStyle="1" w:styleId="a5">
    <w:name w:val="标准_附录标识"/>
    <w:next w:val="afff4"/>
    <w:autoRedefine/>
    <w:qFormat/>
    <w:rsid w:val="00DE2C0B"/>
    <w:pPr>
      <w:keepNext/>
      <w:pageBreakBefore/>
      <w:numPr>
        <w:numId w:val="2"/>
      </w:numPr>
      <w:shd w:val="clear" w:color="FFFFFF" w:fill="FFFFFF"/>
      <w:spacing w:beforeLines="25" w:afterLines="50"/>
      <w:ind w:left="0" w:firstLine="0"/>
      <w:jc w:val="center"/>
      <w:outlineLvl w:val="0"/>
    </w:pPr>
    <w:rPr>
      <w:rFonts w:ascii="黑体" w:eastAsia="黑体"/>
      <w:sz w:val="21"/>
    </w:rPr>
  </w:style>
  <w:style w:type="paragraph" w:customStyle="1" w:styleId="afffa">
    <w:name w:val="标准_附录编号"/>
    <w:basedOn w:val="a5"/>
    <w:next w:val="afffb"/>
    <w:autoRedefine/>
    <w:qFormat/>
    <w:rsid w:val="00DE2C0B"/>
    <w:pPr>
      <w:spacing w:afterLines="0"/>
    </w:pPr>
    <w:rPr>
      <w:rFonts w:hAnsi="黑体"/>
      <w:color w:val="000000"/>
      <w:lang w:eastAsia="en-US"/>
    </w:rPr>
  </w:style>
  <w:style w:type="paragraph" w:customStyle="1" w:styleId="afffb">
    <w:name w:val="标准_附录性质"/>
    <w:basedOn w:val="a5"/>
    <w:next w:val="afff9"/>
    <w:autoRedefine/>
    <w:qFormat/>
    <w:rsid w:val="00DE2C0B"/>
    <w:pPr>
      <w:adjustRightInd w:val="0"/>
      <w:snapToGrid w:val="0"/>
      <w:spacing w:beforeLines="0" w:afterLines="0"/>
      <w:outlineLvl w:val="9"/>
    </w:pPr>
    <w:rPr>
      <w:rFonts w:hAnsi="黑体"/>
      <w:color w:val="000000"/>
      <w:lang w:eastAsia="en-US"/>
    </w:rPr>
  </w:style>
  <w:style w:type="paragraph" w:customStyle="1" w:styleId="afffc">
    <w:name w:val="标准_参考文献标题"/>
    <w:next w:val="afff4"/>
    <w:autoRedefine/>
    <w:qFormat/>
    <w:rsid w:val="00DE2C0B"/>
    <w:pPr>
      <w:keepNext/>
      <w:pageBreakBefore/>
      <w:spacing w:beforeLines="50" w:afterLines="50"/>
      <w:jc w:val="center"/>
      <w:outlineLvl w:val="0"/>
    </w:pPr>
    <w:rPr>
      <w:rFonts w:ascii="黑体" w:eastAsia="黑体" w:hAnsi="黑体" w:cstheme="minorBidi"/>
      <w:sz w:val="21"/>
      <w:szCs w:val="22"/>
      <w:lang w:eastAsia="en-US"/>
    </w:rPr>
  </w:style>
  <w:style w:type="paragraph" w:customStyle="1" w:styleId="afffd">
    <w:name w:val="标准_终结线"/>
    <w:autoRedefine/>
    <w:qFormat/>
    <w:rsid w:val="00DE2C0B"/>
    <w:pPr>
      <w:framePr w:w="2552" w:h="284" w:hRule="exact" w:wrap="notBeside" w:vAnchor="text" w:hAnchor="text" w:xAlign="center" w:y="1"/>
      <w:jc w:val="center"/>
    </w:pPr>
    <w:rPr>
      <w:rFonts w:ascii="黑体" w:eastAsia="黑体" w:cstheme="minorBidi"/>
      <w:color w:val="000000"/>
      <w:sz w:val="21"/>
      <w:szCs w:val="22"/>
      <w:lang w:eastAsia="en-US"/>
    </w:rPr>
  </w:style>
  <w:style w:type="paragraph" w:customStyle="1" w:styleId="27">
    <w:name w:val="标准_术语条目2级"/>
    <w:basedOn w:val="23"/>
    <w:next w:val="afffe"/>
    <w:autoRedefine/>
    <w:qFormat/>
    <w:rsid w:val="00DE2C0B"/>
    <w:pPr>
      <w:ind w:left="200" w:hangingChars="200" w:hanging="200"/>
    </w:pPr>
  </w:style>
  <w:style w:type="paragraph" w:customStyle="1" w:styleId="23">
    <w:name w:val="标准_条标题2级"/>
    <w:basedOn w:val="13"/>
    <w:next w:val="afff4"/>
    <w:autoRedefine/>
    <w:qFormat/>
    <w:rsid w:val="00DE2C0B"/>
    <w:pPr>
      <w:numPr>
        <w:ilvl w:val="2"/>
      </w:numPr>
      <w:outlineLvl w:val="2"/>
    </w:pPr>
  </w:style>
  <w:style w:type="paragraph" w:customStyle="1" w:styleId="afffe">
    <w:name w:val="标准_术语定义"/>
    <w:basedOn w:val="ae"/>
    <w:next w:val="afff4"/>
    <w:autoRedefine/>
    <w:qFormat/>
    <w:rsid w:val="00DE2C0B"/>
    <w:pPr>
      <w:widowControl/>
      <w:ind w:firstLine="420"/>
    </w:pPr>
    <w:rPr>
      <w:rFonts w:ascii="Times New Roman" w:eastAsia="宋体" w:hAnsi="Times New Roman"/>
      <w:color w:val="000000"/>
      <w:kern w:val="0"/>
    </w:rPr>
  </w:style>
  <w:style w:type="paragraph" w:customStyle="1" w:styleId="affff">
    <w:name w:val="标准_来源"/>
    <w:basedOn w:val="afff4"/>
    <w:next w:val="afff4"/>
    <w:link w:val="affff0"/>
    <w:autoRedefine/>
    <w:qFormat/>
    <w:rsid w:val="00DE2C0B"/>
  </w:style>
  <w:style w:type="character" w:customStyle="1" w:styleId="affff0">
    <w:name w:val="标准_来源 字符"/>
    <w:basedOn w:val="afff5"/>
    <w:link w:val="affff"/>
    <w:autoRedefine/>
    <w:qFormat/>
    <w:rsid w:val="00DE2C0B"/>
    <w:rPr>
      <w:rFonts w:ascii="宋体" w:eastAsia="宋体" w:hAnsi="Times New Roman"/>
      <w:color w:val="000000"/>
      <w:kern w:val="0"/>
      <w:lang w:eastAsia="en-US"/>
    </w:rPr>
  </w:style>
  <w:style w:type="paragraph" w:customStyle="1" w:styleId="37">
    <w:name w:val="标准_术语条目3级"/>
    <w:basedOn w:val="33"/>
    <w:next w:val="afffe"/>
    <w:autoRedefine/>
    <w:qFormat/>
    <w:rsid w:val="00DE2C0B"/>
    <w:pPr>
      <w:ind w:left="200" w:hangingChars="200" w:hanging="200"/>
    </w:pPr>
  </w:style>
  <w:style w:type="paragraph" w:customStyle="1" w:styleId="33">
    <w:name w:val="标准_条标题3级"/>
    <w:basedOn w:val="23"/>
    <w:next w:val="afff4"/>
    <w:autoRedefine/>
    <w:qFormat/>
    <w:rsid w:val="00DE2C0B"/>
    <w:pPr>
      <w:numPr>
        <w:ilvl w:val="3"/>
      </w:numPr>
      <w:outlineLvl w:val="3"/>
    </w:pPr>
    <w:rPr>
      <w:lang w:eastAsia="zh-CN"/>
    </w:rPr>
  </w:style>
  <w:style w:type="paragraph" w:customStyle="1" w:styleId="43">
    <w:name w:val="标准_术语条目4级"/>
    <w:basedOn w:val="41"/>
    <w:next w:val="afffe"/>
    <w:autoRedefine/>
    <w:qFormat/>
    <w:rsid w:val="00DE2C0B"/>
    <w:pPr>
      <w:ind w:left="200" w:hangingChars="200" w:hanging="200"/>
    </w:pPr>
  </w:style>
  <w:style w:type="paragraph" w:customStyle="1" w:styleId="41">
    <w:name w:val="标准_条标题4级"/>
    <w:basedOn w:val="33"/>
    <w:next w:val="afff4"/>
    <w:autoRedefine/>
    <w:qFormat/>
    <w:rsid w:val="00DE2C0B"/>
    <w:pPr>
      <w:numPr>
        <w:ilvl w:val="4"/>
      </w:numPr>
      <w:outlineLvl w:val="4"/>
    </w:pPr>
  </w:style>
  <w:style w:type="paragraph" w:customStyle="1" w:styleId="52">
    <w:name w:val="标准_术语条目5级"/>
    <w:basedOn w:val="50"/>
    <w:next w:val="afffe"/>
    <w:autoRedefine/>
    <w:qFormat/>
    <w:rsid w:val="00DE2C0B"/>
    <w:pPr>
      <w:ind w:left="200" w:hangingChars="200" w:hanging="200"/>
    </w:pPr>
  </w:style>
  <w:style w:type="paragraph" w:customStyle="1" w:styleId="50">
    <w:name w:val="标准_条标题5级"/>
    <w:basedOn w:val="41"/>
    <w:next w:val="afff4"/>
    <w:autoRedefine/>
    <w:qFormat/>
    <w:rsid w:val="00DE2C0B"/>
    <w:pPr>
      <w:numPr>
        <w:ilvl w:val="5"/>
      </w:numPr>
      <w:outlineLvl w:val="5"/>
    </w:pPr>
  </w:style>
  <w:style w:type="paragraph" w:customStyle="1" w:styleId="28">
    <w:name w:val="标准_条文2级"/>
    <w:basedOn w:val="23"/>
    <w:autoRedefine/>
    <w:qFormat/>
    <w:rsid w:val="00DE2C0B"/>
    <w:pPr>
      <w:spacing w:beforeLines="0" w:afterLines="0"/>
    </w:pPr>
    <w:rPr>
      <w:rFonts w:ascii="宋体" w:eastAsia="宋体"/>
      <w:color w:val="auto"/>
    </w:rPr>
  </w:style>
  <w:style w:type="paragraph" w:customStyle="1" w:styleId="38">
    <w:name w:val="标准_条文3级"/>
    <w:basedOn w:val="33"/>
    <w:autoRedefine/>
    <w:qFormat/>
    <w:rsid w:val="00DE2C0B"/>
    <w:pPr>
      <w:spacing w:beforeLines="0" w:afterLines="0"/>
    </w:pPr>
    <w:rPr>
      <w:rFonts w:ascii="宋体" w:eastAsia="宋体"/>
      <w:color w:val="auto"/>
    </w:rPr>
  </w:style>
  <w:style w:type="paragraph" w:customStyle="1" w:styleId="44">
    <w:name w:val="标准_条文4级"/>
    <w:basedOn w:val="41"/>
    <w:autoRedefine/>
    <w:qFormat/>
    <w:rsid w:val="00DE2C0B"/>
    <w:pPr>
      <w:spacing w:beforeLines="0" w:afterLines="0"/>
    </w:pPr>
    <w:rPr>
      <w:rFonts w:ascii="宋体" w:eastAsia="宋体"/>
      <w:color w:val="auto"/>
    </w:rPr>
  </w:style>
  <w:style w:type="paragraph" w:customStyle="1" w:styleId="53">
    <w:name w:val="标准_条文5级"/>
    <w:basedOn w:val="50"/>
    <w:autoRedefine/>
    <w:qFormat/>
    <w:rsid w:val="00DE2C0B"/>
    <w:pPr>
      <w:spacing w:beforeLines="0" w:afterLines="0"/>
    </w:pPr>
    <w:rPr>
      <w:rFonts w:ascii="宋体" w:eastAsia="宋体"/>
      <w:color w:val="auto"/>
    </w:rPr>
  </w:style>
  <w:style w:type="paragraph" w:customStyle="1" w:styleId="a4">
    <w:name w:val="标准_注"/>
    <w:autoRedefine/>
    <w:qFormat/>
    <w:rsid w:val="00DE2C0B"/>
    <w:pPr>
      <w:numPr>
        <w:numId w:val="3"/>
      </w:numPr>
      <w:jc w:val="both"/>
    </w:pPr>
    <w:rPr>
      <w:rFonts w:cstheme="minorBidi"/>
      <w:color w:val="000000"/>
      <w:sz w:val="18"/>
      <w:szCs w:val="22"/>
      <w:lang w:eastAsia="en-US"/>
    </w:rPr>
  </w:style>
  <w:style w:type="paragraph" w:customStyle="1" w:styleId="x1">
    <w:name w:val="标准_注x"/>
    <w:autoRedefine/>
    <w:qFormat/>
    <w:rsid w:val="00DE2C0B"/>
    <w:pPr>
      <w:numPr>
        <w:numId w:val="4"/>
      </w:numPr>
      <w:jc w:val="both"/>
    </w:pPr>
    <w:rPr>
      <w:rFonts w:cstheme="minorBidi"/>
      <w:sz w:val="18"/>
      <w:szCs w:val="22"/>
      <w:lang w:eastAsia="en-US"/>
    </w:rPr>
  </w:style>
  <w:style w:type="paragraph" w:customStyle="1" w:styleId="affff1">
    <w:name w:val="标准_图"/>
    <w:basedOn w:val="afff4"/>
    <w:next w:val="a2"/>
    <w:autoRedefine/>
    <w:qFormat/>
    <w:rsid w:val="00DE2C0B"/>
    <w:pPr>
      <w:ind w:firstLine="0"/>
      <w:jc w:val="center"/>
    </w:pPr>
    <w:rPr>
      <w:rFonts w:hAnsi="宋体"/>
      <w:szCs w:val="22"/>
    </w:rPr>
  </w:style>
  <w:style w:type="paragraph" w:customStyle="1" w:styleId="a2">
    <w:name w:val="标准_图标题"/>
    <w:next w:val="afff4"/>
    <w:autoRedefine/>
    <w:qFormat/>
    <w:rsid w:val="00DE2C0B"/>
    <w:pPr>
      <w:numPr>
        <w:numId w:val="5"/>
      </w:numPr>
      <w:spacing w:beforeLines="50" w:afterLines="50"/>
      <w:jc w:val="center"/>
    </w:pPr>
    <w:rPr>
      <w:rFonts w:ascii="黑体" w:eastAsia="黑体" w:hAnsi="黑体" w:cstheme="minorBidi"/>
      <w:color w:val="000000"/>
      <w:sz w:val="21"/>
      <w:szCs w:val="22"/>
      <w:lang w:eastAsia="en-US"/>
    </w:rPr>
  </w:style>
  <w:style w:type="paragraph" w:customStyle="1" w:styleId="a0">
    <w:name w:val="标准_示例"/>
    <w:next w:val="ae"/>
    <w:autoRedefine/>
    <w:qFormat/>
    <w:rsid w:val="00DE2C0B"/>
    <w:pPr>
      <w:numPr>
        <w:numId w:val="6"/>
      </w:numPr>
      <w:jc w:val="both"/>
    </w:pPr>
    <w:rPr>
      <w:rFonts w:cstheme="minorBidi"/>
      <w:color w:val="000000"/>
      <w:sz w:val="18"/>
      <w:szCs w:val="22"/>
      <w:lang w:eastAsia="en-US"/>
    </w:rPr>
  </w:style>
  <w:style w:type="paragraph" w:customStyle="1" w:styleId="affff2">
    <w:name w:val="标准_条文脚注引用"/>
    <w:basedOn w:val="afff4"/>
    <w:link w:val="affff3"/>
    <w:autoRedefine/>
    <w:qFormat/>
    <w:rsid w:val="00DE2C0B"/>
    <w:pPr>
      <w:autoSpaceDE w:val="0"/>
      <w:autoSpaceDN w:val="0"/>
      <w:ind w:firstLine="0"/>
    </w:pPr>
    <w:rPr>
      <w:sz w:val="18"/>
      <w:vertAlign w:val="superscript"/>
    </w:rPr>
  </w:style>
  <w:style w:type="paragraph" w:customStyle="1" w:styleId="x2">
    <w:name w:val="标准_示例x"/>
    <w:basedOn w:val="a0"/>
    <w:next w:val="ae"/>
    <w:autoRedefine/>
    <w:qFormat/>
    <w:rsid w:val="00DE2C0B"/>
    <w:pPr>
      <w:numPr>
        <w:numId w:val="7"/>
      </w:numPr>
      <w:ind w:left="0"/>
    </w:pPr>
  </w:style>
  <w:style w:type="paragraph" w:customStyle="1" w:styleId="affff4">
    <w:name w:val="标准_条文脚注"/>
    <w:basedOn w:val="afff4"/>
    <w:autoRedefine/>
    <w:qFormat/>
    <w:rsid w:val="00DE2C0B"/>
    <w:pPr>
      <w:autoSpaceDE w:val="0"/>
      <w:autoSpaceDN w:val="0"/>
      <w:ind w:leftChars="200" w:left="300" w:hangingChars="100" w:hanging="100"/>
    </w:pPr>
    <w:rPr>
      <w:color w:val="auto"/>
      <w:sz w:val="15"/>
      <w:szCs w:val="22"/>
    </w:rPr>
  </w:style>
  <w:style w:type="paragraph" w:customStyle="1" w:styleId="12">
    <w:name w:val="标准_符号列项1级"/>
    <w:basedOn w:val="afff4"/>
    <w:next w:val="afff4"/>
    <w:autoRedefine/>
    <w:qFormat/>
    <w:rsid w:val="00DE2C0B"/>
    <w:pPr>
      <w:numPr>
        <w:numId w:val="8"/>
      </w:numPr>
    </w:pPr>
    <w:rPr>
      <w:color w:val="auto"/>
      <w:szCs w:val="22"/>
    </w:rPr>
  </w:style>
  <w:style w:type="paragraph" w:customStyle="1" w:styleId="22">
    <w:name w:val="标准_符号列项2级"/>
    <w:basedOn w:val="afff4"/>
    <w:next w:val="afff4"/>
    <w:autoRedefine/>
    <w:qFormat/>
    <w:rsid w:val="00DE2C0B"/>
    <w:pPr>
      <w:numPr>
        <w:ilvl w:val="1"/>
        <w:numId w:val="8"/>
      </w:numPr>
    </w:pPr>
    <w:rPr>
      <w:szCs w:val="22"/>
    </w:rPr>
  </w:style>
  <w:style w:type="paragraph" w:customStyle="1" w:styleId="1">
    <w:name w:val="标准_编号列项1级"/>
    <w:basedOn w:val="afff4"/>
    <w:autoRedefine/>
    <w:qFormat/>
    <w:rsid w:val="00DE2C0B"/>
    <w:pPr>
      <w:numPr>
        <w:numId w:val="9"/>
      </w:numPr>
    </w:pPr>
    <w:rPr>
      <w:color w:val="auto"/>
      <w:szCs w:val="22"/>
    </w:rPr>
  </w:style>
  <w:style w:type="paragraph" w:customStyle="1" w:styleId="32">
    <w:name w:val="标准_符号列项3级"/>
    <w:basedOn w:val="afff4"/>
    <w:next w:val="afff4"/>
    <w:autoRedefine/>
    <w:qFormat/>
    <w:rsid w:val="00DE2C0B"/>
    <w:pPr>
      <w:numPr>
        <w:ilvl w:val="2"/>
        <w:numId w:val="8"/>
      </w:numPr>
    </w:pPr>
    <w:rPr>
      <w:color w:val="auto"/>
      <w:szCs w:val="22"/>
    </w:rPr>
  </w:style>
  <w:style w:type="paragraph" w:customStyle="1" w:styleId="2">
    <w:name w:val="标准_编号列项2级"/>
    <w:basedOn w:val="afff4"/>
    <w:autoRedefine/>
    <w:qFormat/>
    <w:rsid w:val="00DE2C0B"/>
    <w:pPr>
      <w:numPr>
        <w:ilvl w:val="1"/>
        <w:numId w:val="9"/>
      </w:numPr>
    </w:pPr>
    <w:rPr>
      <w:color w:val="auto"/>
      <w:szCs w:val="22"/>
    </w:rPr>
  </w:style>
  <w:style w:type="paragraph" w:customStyle="1" w:styleId="3">
    <w:name w:val="标准_编号列项3级"/>
    <w:basedOn w:val="afff4"/>
    <w:autoRedefine/>
    <w:qFormat/>
    <w:rsid w:val="00DE2C0B"/>
    <w:pPr>
      <w:numPr>
        <w:ilvl w:val="2"/>
        <w:numId w:val="9"/>
      </w:numPr>
    </w:pPr>
    <w:rPr>
      <w:color w:val="auto"/>
      <w:szCs w:val="22"/>
    </w:rPr>
  </w:style>
  <w:style w:type="character" w:customStyle="1" w:styleId="affff3">
    <w:name w:val="标准_条文脚注引用 字符"/>
    <w:basedOn w:val="afff5"/>
    <w:link w:val="affff2"/>
    <w:autoRedefine/>
    <w:qFormat/>
    <w:rsid w:val="00DE2C0B"/>
    <w:rPr>
      <w:rFonts w:ascii="宋体" w:eastAsia="宋体" w:hAnsi="Times New Roman"/>
      <w:color w:val="000000"/>
      <w:kern w:val="0"/>
      <w:sz w:val="18"/>
      <w:vertAlign w:val="superscript"/>
      <w:lang w:eastAsia="en-US"/>
    </w:rPr>
  </w:style>
  <w:style w:type="paragraph" w:customStyle="1" w:styleId="affff5">
    <w:name w:val="标准_图单位陈述"/>
    <w:basedOn w:val="afff4"/>
    <w:next w:val="affff1"/>
    <w:autoRedefine/>
    <w:qFormat/>
    <w:rsid w:val="00DE2C0B"/>
    <w:pPr>
      <w:ind w:right="363"/>
      <w:jc w:val="right"/>
    </w:pPr>
    <w:rPr>
      <w:rFonts w:ascii="Times New Roman"/>
      <w:sz w:val="18"/>
      <w:szCs w:val="22"/>
    </w:rPr>
  </w:style>
  <w:style w:type="paragraph" w:customStyle="1" w:styleId="affff6">
    <w:name w:val="标准_图说明"/>
    <w:basedOn w:val="afff4"/>
    <w:autoRedefine/>
    <w:qFormat/>
    <w:rsid w:val="00DE2C0B"/>
    <w:pPr>
      <w:widowControl w:val="0"/>
      <w:ind w:firstLineChars="200" w:firstLine="200"/>
    </w:pPr>
    <w:rPr>
      <w:color w:val="auto"/>
      <w:sz w:val="18"/>
      <w:szCs w:val="22"/>
    </w:rPr>
  </w:style>
  <w:style w:type="paragraph" w:customStyle="1" w:styleId="x">
    <w:name w:val="标准_图注x"/>
    <w:autoRedefine/>
    <w:qFormat/>
    <w:rsid w:val="00DE2C0B"/>
    <w:pPr>
      <w:numPr>
        <w:numId w:val="10"/>
      </w:numPr>
    </w:pPr>
    <w:rPr>
      <w:rFonts w:cstheme="minorBidi"/>
      <w:sz w:val="18"/>
      <w:szCs w:val="22"/>
      <w:lang w:eastAsia="en-US"/>
    </w:rPr>
  </w:style>
  <w:style w:type="paragraph" w:customStyle="1" w:styleId="a3">
    <w:name w:val="标准_图脚注"/>
    <w:basedOn w:val="affff6"/>
    <w:autoRedefine/>
    <w:qFormat/>
    <w:rsid w:val="00DE2C0B"/>
    <w:pPr>
      <w:numPr>
        <w:numId w:val="11"/>
      </w:numPr>
      <w:ind w:firstLineChars="0" w:firstLine="0"/>
    </w:pPr>
    <w:rPr>
      <w:lang w:eastAsia="zh-CN"/>
    </w:rPr>
  </w:style>
  <w:style w:type="paragraph" w:customStyle="1" w:styleId="affff7">
    <w:name w:val="标准_图续"/>
    <w:next w:val="afff4"/>
    <w:link w:val="affff8"/>
    <w:autoRedefine/>
    <w:qFormat/>
    <w:rsid w:val="00DE2C0B"/>
    <w:pPr>
      <w:autoSpaceDE w:val="0"/>
      <w:autoSpaceDN w:val="0"/>
      <w:jc w:val="both"/>
    </w:pPr>
    <w:rPr>
      <w:rFonts w:ascii="宋体" w:cstheme="minorBidi"/>
      <w:sz w:val="21"/>
      <w:szCs w:val="21"/>
      <w:lang w:eastAsia="en-US"/>
    </w:rPr>
  </w:style>
  <w:style w:type="paragraph" w:styleId="affff9">
    <w:name w:val="List Paragraph"/>
    <w:basedOn w:val="ae"/>
    <w:autoRedefine/>
    <w:uiPriority w:val="34"/>
    <w:semiHidden/>
    <w:qFormat/>
    <w:rsid w:val="00DE2C0B"/>
    <w:pPr>
      <w:ind w:firstLineChars="200" w:firstLine="420"/>
    </w:pPr>
  </w:style>
  <w:style w:type="character" w:customStyle="1" w:styleId="affff8">
    <w:name w:val="标准_图续 字符"/>
    <w:basedOn w:val="af"/>
    <w:link w:val="affff7"/>
    <w:autoRedefine/>
    <w:qFormat/>
    <w:rsid w:val="00DE2C0B"/>
    <w:rPr>
      <w:rFonts w:ascii="宋体" w:eastAsia="宋体" w:hAnsi="Times New Roman"/>
      <w:kern w:val="0"/>
      <w:lang w:eastAsia="en-US"/>
    </w:rPr>
  </w:style>
  <w:style w:type="paragraph" w:customStyle="1" w:styleId="a9">
    <w:name w:val="标准_图注"/>
    <w:basedOn w:val="ae"/>
    <w:next w:val="ae"/>
    <w:autoRedefine/>
    <w:qFormat/>
    <w:rsid w:val="00DE2C0B"/>
    <w:pPr>
      <w:widowControl/>
      <w:numPr>
        <w:numId w:val="12"/>
      </w:numPr>
    </w:pPr>
    <w:rPr>
      <w:rFonts w:ascii="Times New Roman" w:eastAsia="宋体" w:hAnsi="Times New Roman"/>
      <w:color w:val="000000"/>
      <w:kern w:val="0"/>
      <w:sz w:val="18"/>
      <w:szCs w:val="22"/>
    </w:rPr>
  </w:style>
  <w:style w:type="paragraph" w:customStyle="1" w:styleId="affffa">
    <w:name w:val="标准_表"/>
    <w:basedOn w:val="affff1"/>
    <w:next w:val="afff4"/>
    <w:autoRedefine/>
    <w:qFormat/>
    <w:rsid w:val="00DE2C0B"/>
    <w:rPr>
      <w:sz w:val="18"/>
    </w:rPr>
  </w:style>
  <w:style w:type="table" w:customStyle="1" w:styleId="affffb">
    <w:name w:val="标准_表格"/>
    <w:autoRedefine/>
    <w:uiPriority w:val="99"/>
    <w:qFormat/>
    <w:rsid w:val="00DE2C0B"/>
    <w:pPr>
      <w:jc w:val="center"/>
    </w:pPr>
    <w:rPr>
      <w:rFonts w:ascii="宋体"/>
      <w:sz w:val="18"/>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rPr>
      <w:tblHeader/>
      <w:jc w:val="center"/>
    </w:trPr>
    <w:tcPr>
      <w:noWrap/>
      <w:vAlign w:val="center"/>
    </w:tcPr>
    <w:tblStylePr w:type="firstRow">
      <w:rPr>
        <w:rFonts w:eastAsia="宋体"/>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affffc">
    <w:name w:val="标准_表标题"/>
    <w:next w:val="afff4"/>
    <w:autoRedefine/>
    <w:qFormat/>
    <w:rsid w:val="00DE2C0B"/>
    <w:pPr>
      <w:spacing w:beforeLines="50" w:afterLines="50"/>
      <w:jc w:val="center"/>
    </w:pPr>
    <w:rPr>
      <w:rFonts w:ascii="黑体" w:eastAsia="黑体" w:hAnsi="黑体" w:cstheme="minorBidi"/>
      <w:color w:val="000000"/>
      <w:sz w:val="21"/>
      <w:szCs w:val="22"/>
    </w:rPr>
  </w:style>
  <w:style w:type="paragraph" w:customStyle="1" w:styleId="affffd">
    <w:name w:val="标准_表单位陈述"/>
    <w:basedOn w:val="affff5"/>
    <w:next w:val="affffa"/>
    <w:autoRedefine/>
    <w:qFormat/>
    <w:rsid w:val="00DE2C0B"/>
  </w:style>
  <w:style w:type="paragraph" w:customStyle="1" w:styleId="a1">
    <w:name w:val="标准_表注"/>
    <w:basedOn w:val="a9"/>
    <w:autoRedefine/>
    <w:qFormat/>
    <w:rsid w:val="00DE2C0B"/>
    <w:pPr>
      <w:numPr>
        <w:numId w:val="13"/>
      </w:numPr>
    </w:pPr>
  </w:style>
  <w:style w:type="paragraph" w:customStyle="1" w:styleId="x0">
    <w:name w:val="标准_表注x"/>
    <w:autoRedefine/>
    <w:qFormat/>
    <w:rsid w:val="00DE2C0B"/>
    <w:pPr>
      <w:numPr>
        <w:numId w:val="14"/>
      </w:numPr>
      <w:jc w:val="both"/>
    </w:pPr>
    <w:rPr>
      <w:rFonts w:cstheme="minorBidi"/>
      <w:sz w:val="18"/>
      <w:szCs w:val="22"/>
    </w:rPr>
  </w:style>
  <w:style w:type="paragraph" w:customStyle="1" w:styleId="a">
    <w:name w:val="标准_表脚注"/>
    <w:basedOn w:val="afff4"/>
    <w:link w:val="affffe"/>
    <w:autoRedefine/>
    <w:qFormat/>
    <w:rsid w:val="00DE2C0B"/>
    <w:pPr>
      <w:numPr>
        <w:numId w:val="15"/>
      </w:numPr>
    </w:pPr>
    <w:rPr>
      <w:sz w:val="18"/>
    </w:rPr>
  </w:style>
  <w:style w:type="paragraph" w:customStyle="1" w:styleId="afffff">
    <w:name w:val="标准_表脚注引用"/>
    <w:basedOn w:val="affff2"/>
    <w:link w:val="afffff0"/>
    <w:autoRedefine/>
    <w:qFormat/>
    <w:rsid w:val="00DE2C0B"/>
    <w:pPr>
      <w:ind w:leftChars="200" w:left="200"/>
    </w:pPr>
  </w:style>
  <w:style w:type="character" w:customStyle="1" w:styleId="affffe">
    <w:name w:val="标准_表脚注 字符"/>
    <w:basedOn w:val="af"/>
    <w:link w:val="a"/>
    <w:autoRedefine/>
    <w:qFormat/>
    <w:rsid w:val="00DE2C0B"/>
    <w:rPr>
      <w:rFonts w:ascii="宋体" w:eastAsia="宋体" w:hAnsi="Times New Roman"/>
      <w:color w:val="000000"/>
      <w:kern w:val="0"/>
      <w:sz w:val="18"/>
      <w:lang w:eastAsia="en-US"/>
    </w:rPr>
  </w:style>
  <w:style w:type="character" w:customStyle="1" w:styleId="afffff0">
    <w:name w:val="标准_表脚注引用 字符"/>
    <w:basedOn w:val="affffe"/>
    <w:link w:val="afffff"/>
    <w:autoRedefine/>
    <w:qFormat/>
    <w:rsid w:val="00DE2C0B"/>
    <w:rPr>
      <w:rFonts w:ascii="宋体" w:eastAsia="宋体" w:hAnsi="Times New Roman"/>
      <w:color w:val="000000"/>
      <w:kern w:val="0"/>
      <w:sz w:val="18"/>
      <w:vertAlign w:val="superscript"/>
      <w:lang w:eastAsia="en-US"/>
    </w:rPr>
  </w:style>
  <w:style w:type="paragraph" w:customStyle="1" w:styleId="afffff1">
    <w:name w:val="标准_表续"/>
    <w:basedOn w:val="affff7"/>
    <w:next w:val="afff4"/>
    <w:link w:val="afffff2"/>
    <w:autoRedefine/>
    <w:qFormat/>
    <w:rsid w:val="00DE2C0B"/>
    <w:pPr>
      <w:spacing w:before="156" w:after="156"/>
    </w:pPr>
  </w:style>
  <w:style w:type="paragraph" w:customStyle="1" w:styleId="afffff3">
    <w:name w:val="标准_正文公式"/>
    <w:basedOn w:val="afff4"/>
    <w:next w:val="afff4"/>
    <w:autoRedefine/>
    <w:qFormat/>
    <w:rsid w:val="00DE2C0B"/>
    <w:pPr>
      <w:tabs>
        <w:tab w:val="center" w:pos="4200"/>
        <w:tab w:val="right" w:leader="dot" w:pos="9299"/>
      </w:tabs>
      <w:ind w:firstLine="0"/>
      <w:jc w:val="right"/>
    </w:pPr>
    <w:rPr>
      <w:szCs w:val="22"/>
    </w:rPr>
  </w:style>
  <w:style w:type="paragraph" w:customStyle="1" w:styleId="17">
    <w:name w:val="标准_条文1级"/>
    <w:basedOn w:val="13"/>
    <w:autoRedefine/>
    <w:qFormat/>
    <w:rsid w:val="00DE2C0B"/>
    <w:pPr>
      <w:spacing w:beforeLines="0" w:afterLines="0"/>
    </w:pPr>
    <w:rPr>
      <w:rFonts w:eastAsia="宋体"/>
      <w:lang w:eastAsia="zh-CN"/>
    </w:rPr>
  </w:style>
  <w:style w:type="paragraph" w:customStyle="1" w:styleId="ad">
    <w:name w:val="标准_附录表标题"/>
    <w:basedOn w:val="affffc"/>
    <w:next w:val="afff4"/>
    <w:autoRedefine/>
    <w:qFormat/>
    <w:rsid w:val="00DE2C0B"/>
    <w:pPr>
      <w:keepNext/>
      <w:keepLines/>
      <w:numPr>
        <w:ilvl w:val="1"/>
        <w:numId w:val="16"/>
      </w:numPr>
      <w:ind w:left="624"/>
    </w:pPr>
  </w:style>
  <w:style w:type="paragraph" w:customStyle="1" w:styleId="11">
    <w:name w:val="标准_附录条标题1级"/>
    <w:basedOn w:val="13"/>
    <w:next w:val="afff4"/>
    <w:autoRedefine/>
    <w:qFormat/>
    <w:rsid w:val="00DE2C0B"/>
    <w:pPr>
      <w:numPr>
        <w:numId w:val="2"/>
      </w:numPr>
    </w:pPr>
  </w:style>
  <w:style w:type="paragraph" w:customStyle="1" w:styleId="18">
    <w:name w:val="标准_术语条目1级"/>
    <w:basedOn w:val="13"/>
    <w:next w:val="afffe"/>
    <w:autoRedefine/>
    <w:qFormat/>
    <w:rsid w:val="00DE2C0B"/>
    <w:pPr>
      <w:ind w:left="200" w:hangingChars="200" w:hanging="200"/>
    </w:pPr>
    <w:rPr>
      <w:lang w:eastAsia="zh-CN"/>
    </w:rPr>
  </w:style>
  <w:style w:type="paragraph" w:customStyle="1" w:styleId="21">
    <w:name w:val="标准_附录条标题2级"/>
    <w:basedOn w:val="23"/>
    <w:next w:val="afff4"/>
    <w:autoRedefine/>
    <w:qFormat/>
    <w:rsid w:val="00DE2C0B"/>
    <w:pPr>
      <w:numPr>
        <w:numId w:val="2"/>
      </w:numPr>
    </w:pPr>
  </w:style>
  <w:style w:type="paragraph" w:customStyle="1" w:styleId="31">
    <w:name w:val="标准_附录条标题3级"/>
    <w:basedOn w:val="33"/>
    <w:autoRedefine/>
    <w:qFormat/>
    <w:rsid w:val="00DE2C0B"/>
    <w:pPr>
      <w:numPr>
        <w:numId w:val="2"/>
      </w:numPr>
      <w:spacing w:before="156" w:after="156"/>
    </w:pPr>
  </w:style>
  <w:style w:type="paragraph" w:customStyle="1" w:styleId="40">
    <w:name w:val="标准_附录条标题4级"/>
    <w:basedOn w:val="41"/>
    <w:next w:val="afff4"/>
    <w:autoRedefine/>
    <w:qFormat/>
    <w:rsid w:val="00DE2C0B"/>
    <w:pPr>
      <w:numPr>
        <w:numId w:val="2"/>
      </w:numPr>
      <w:spacing w:before="156" w:after="156"/>
    </w:pPr>
  </w:style>
  <w:style w:type="paragraph" w:customStyle="1" w:styleId="5">
    <w:name w:val="标准_附录条标题5级"/>
    <w:basedOn w:val="50"/>
    <w:next w:val="afff4"/>
    <w:autoRedefine/>
    <w:qFormat/>
    <w:rsid w:val="00DE2C0B"/>
    <w:pPr>
      <w:numPr>
        <w:numId w:val="17"/>
      </w:numPr>
      <w:spacing w:before="156" w:after="156"/>
    </w:pPr>
  </w:style>
  <w:style w:type="paragraph" w:customStyle="1" w:styleId="19">
    <w:name w:val="标准_附录条文1级"/>
    <w:basedOn w:val="11"/>
    <w:autoRedefine/>
    <w:qFormat/>
    <w:rsid w:val="00DE2C0B"/>
    <w:pPr>
      <w:spacing w:beforeLines="0" w:afterLines="0"/>
    </w:pPr>
    <w:rPr>
      <w:rFonts w:eastAsia="宋体"/>
    </w:rPr>
  </w:style>
  <w:style w:type="paragraph" w:customStyle="1" w:styleId="29">
    <w:name w:val="标准_附录条文2级"/>
    <w:basedOn w:val="21"/>
    <w:autoRedefine/>
    <w:qFormat/>
    <w:rsid w:val="00DE2C0B"/>
    <w:pPr>
      <w:spacing w:beforeLines="0" w:afterLines="0"/>
    </w:pPr>
    <w:rPr>
      <w:rFonts w:eastAsia="宋体"/>
    </w:rPr>
  </w:style>
  <w:style w:type="paragraph" w:customStyle="1" w:styleId="39">
    <w:name w:val="标准_附录条文3级"/>
    <w:basedOn w:val="31"/>
    <w:autoRedefine/>
    <w:qFormat/>
    <w:rsid w:val="00DE2C0B"/>
    <w:pPr>
      <w:spacing w:beforeLines="0" w:afterLines="0"/>
    </w:pPr>
    <w:rPr>
      <w:rFonts w:eastAsia="宋体"/>
    </w:rPr>
  </w:style>
  <w:style w:type="paragraph" w:customStyle="1" w:styleId="45">
    <w:name w:val="标准_附录条文4级"/>
    <w:basedOn w:val="40"/>
    <w:autoRedefine/>
    <w:qFormat/>
    <w:rsid w:val="00DE2C0B"/>
    <w:pPr>
      <w:spacing w:beforeLines="0" w:afterLines="0"/>
    </w:pPr>
    <w:rPr>
      <w:rFonts w:eastAsia="宋体"/>
    </w:rPr>
  </w:style>
  <w:style w:type="paragraph" w:customStyle="1" w:styleId="54">
    <w:name w:val="标准_附录条文5级"/>
    <w:basedOn w:val="5"/>
    <w:autoRedefine/>
    <w:qFormat/>
    <w:rsid w:val="00DE2C0B"/>
    <w:pPr>
      <w:spacing w:beforeLines="0" w:afterLines="0"/>
    </w:pPr>
    <w:rPr>
      <w:rFonts w:eastAsia="宋体"/>
    </w:rPr>
  </w:style>
  <w:style w:type="paragraph" w:customStyle="1" w:styleId="a8">
    <w:name w:val="标准_附录图标题"/>
    <w:basedOn w:val="a2"/>
    <w:next w:val="afff4"/>
    <w:autoRedefine/>
    <w:qFormat/>
    <w:rsid w:val="00DE2C0B"/>
    <w:pPr>
      <w:numPr>
        <w:ilvl w:val="1"/>
        <w:numId w:val="18"/>
      </w:numPr>
      <w:ind w:left="0" w:firstLine="0"/>
    </w:pPr>
  </w:style>
  <w:style w:type="paragraph" w:customStyle="1" w:styleId="ac">
    <w:name w:val="标准_附录表号"/>
    <w:basedOn w:val="afff4"/>
    <w:next w:val="afff4"/>
    <w:autoRedefine/>
    <w:semiHidden/>
    <w:qFormat/>
    <w:rsid w:val="00DE2C0B"/>
    <w:pPr>
      <w:numPr>
        <w:numId w:val="16"/>
      </w:numPr>
    </w:pPr>
    <w:rPr>
      <w:vanish/>
    </w:rPr>
  </w:style>
  <w:style w:type="paragraph" w:customStyle="1" w:styleId="a7">
    <w:name w:val="标准_附录图号"/>
    <w:basedOn w:val="afff4"/>
    <w:next w:val="afff4"/>
    <w:autoRedefine/>
    <w:semiHidden/>
    <w:qFormat/>
    <w:rsid w:val="00DE2C0B"/>
    <w:pPr>
      <w:numPr>
        <w:numId w:val="18"/>
      </w:numPr>
    </w:pPr>
    <w:rPr>
      <w:vanish/>
    </w:rPr>
  </w:style>
  <w:style w:type="character" w:customStyle="1" w:styleId="afffff2">
    <w:name w:val="标准_表续 字符"/>
    <w:basedOn w:val="affff8"/>
    <w:link w:val="afffff1"/>
    <w:autoRedefine/>
    <w:qFormat/>
    <w:rsid w:val="00DE2C0B"/>
    <w:rPr>
      <w:rFonts w:ascii="宋体" w:eastAsia="宋体" w:hAnsi="Times New Roman"/>
      <w:kern w:val="0"/>
      <w:lang w:eastAsia="en-US"/>
    </w:rPr>
  </w:style>
  <w:style w:type="paragraph" w:customStyle="1" w:styleId="afffff4">
    <w:name w:val="标准_附录图"/>
    <w:basedOn w:val="ae"/>
    <w:next w:val="a8"/>
    <w:autoRedefine/>
    <w:qFormat/>
    <w:rsid w:val="00DE2C0B"/>
    <w:pPr>
      <w:widowControl/>
      <w:jc w:val="center"/>
    </w:pPr>
    <w:rPr>
      <w:rFonts w:ascii="宋体" w:eastAsia="宋体" w:hAnsi="宋体"/>
      <w:color w:val="000000"/>
      <w:kern w:val="0"/>
      <w:szCs w:val="22"/>
      <w:lang w:eastAsia="en-US"/>
    </w:rPr>
  </w:style>
  <w:style w:type="paragraph" w:customStyle="1" w:styleId="afffff5">
    <w:name w:val="标准_附录公式"/>
    <w:basedOn w:val="afffff3"/>
    <w:next w:val="afff4"/>
    <w:autoRedefine/>
    <w:qFormat/>
    <w:rsid w:val="00DE2C0B"/>
  </w:style>
  <w:style w:type="paragraph" w:customStyle="1" w:styleId="afffff6">
    <w:name w:val="标准_索引标题"/>
    <w:next w:val="afff4"/>
    <w:autoRedefine/>
    <w:qFormat/>
    <w:rsid w:val="00DE2C0B"/>
    <w:pPr>
      <w:keepNext/>
      <w:pageBreakBefore/>
      <w:shd w:val="clear" w:color="FFFFFF" w:fill="FFFFFF"/>
      <w:spacing w:beforeLines="50" w:afterLines="50"/>
      <w:jc w:val="center"/>
      <w:outlineLvl w:val="0"/>
    </w:pPr>
    <w:rPr>
      <w:rFonts w:ascii="黑体" w:eastAsia="黑体" w:hAnsi="黑体"/>
      <w:sz w:val="21"/>
      <w:szCs w:val="21"/>
    </w:rPr>
  </w:style>
  <w:style w:type="paragraph" w:customStyle="1" w:styleId="a6">
    <w:name w:val="标准_参考文献条目"/>
    <w:basedOn w:val="afff4"/>
    <w:autoRedefine/>
    <w:qFormat/>
    <w:rsid w:val="00DE2C0B"/>
    <w:pPr>
      <w:numPr>
        <w:numId w:val="19"/>
      </w:numPr>
      <w:ind w:leftChars="200" w:left="824"/>
    </w:pPr>
    <w:rPr>
      <w:lang w:eastAsia="zh-CN"/>
    </w:rPr>
  </w:style>
  <w:style w:type="paragraph" w:customStyle="1" w:styleId="afffff7">
    <w:name w:val="标准_索引字母"/>
    <w:basedOn w:val="afff4"/>
    <w:next w:val="afffff8"/>
    <w:autoRedefine/>
    <w:qFormat/>
    <w:rsid w:val="00DE2C0B"/>
    <w:pPr>
      <w:ind w:firstLine="0"/>
      <w:jc w:val="center"/>
    </w:pPr>
    <w:rPr>
      <w:rFonts w:hAnsi="宋体" w:cs="Times New Roman"/>
      <w:color w:val="auto"/>
      <w:szCs w:val="20"/>
    </w:rPr>
  </w:style>
  <w:style w:type="paragraph" w:customStyle="1" w:styleId="afffff8">
    <w:name w:val="标准_索引项"/>
    <w:basedOn w:val="afff4"/>
    <w:autoRedefine/>
    <w:qFormat/>
    <w:rsid w:val="00DE2C0B"/>
    <w:pPr>
      <w:tabs>
        <w:tab w:val="right" w:leader="dot" w:pos="9345"/>
      </w:tabs>
      <w:ind w:left="210" w:hanging="210"/>
      <w:jc w:val="left"/>
    </w:pPr>
  </w:style>
  <w:style w:type="character" w:customStyle="1" w:styleId="Char">
    <w:name w:val="日期 Char"/>
    <w:basedOn w:val="af"/>
    <w:link w:val="af3"/>
    <w:autoRedefine/>
    <w:uiPriority w:val="99"/>
    <w:semiHidden/>
    <w:qFormat/>
    <w:rsid w:val="00DE2C0B"/>
  </w:style>
  <w:style w:type="character" w:customStyle="1" w:styleId="1Char">
    <w:name w:val="标题 1 Char"/>
    <w:basedOn w:val="af"/>
    <w:link w:val="14"/>
    <w:autoRedefine/>
    <w:uiPriority w:val="9"/>
    <w:semiHidden/>
    <w:qFormat/>
    <w:rsid w:val="00DE2C0B"/>
    <w:rPr>
      <w:b/>
      <w:bCs/>
      <w:kern w:val="44"/>
      <w:sz w:val="44"/>
      <w:szCs w:val="44"/>
    </w:rPr>
  </w:style>
  <w:style w:type="character" w:customStyle="1" w:styleId="2Char">
    <w:name w:val="标题 2 Char"/>
    <w:basedOn w:val="af"/>
    <w:link w:val="24"/>
    <w:autoRedefine/>
    <w:uiPriority w:val="9"/>
    <w:semiHidden/>
    <w:qFormat/>
    <w:rsid w:val="00DE2C0B"/>
    <w:rPr>
      <w:rFonts w:asciiTheme="majorHAnsi" w:eastAsiaTheme="majorEastAsia" w:hAnsiTheme="majorHAnsi" w:cstheme="majorBidi"/>
      <w:b/>
      <w:bCs/>
      <w:sz w:val="32"/>
      <w:szCs w:val="32"/>
    </w:rPr>
  </w:style>
  <w:style w:type="character" w:customStyle="1" w:styleId="3Char">
    <w:name w:val="标题 3 Char"/>
    <w:basedOn w:val="af"/>
    <w:link w:val="34"/>
    <w:autoRedefine/>
    <w:uiPriority w:val="9"/>
    <w:semiHidden/>
    <w:qFormat/>
    <w:rsid w:val="00DE2C0B"/>
    <w:rPr>
      <w:b/>
      <w:bCs/>
      <w:sz w:val="32"/>
      <w:szCs w:val="32"/>
    </w:rPr>
  </w:style>
  <w:style w:type="paragraph" w:customStyle="1" w:styleId="TOC1">
    <w:name w:val="TOC 标题1"/>
    <w:basedOn w:val="14"/>
    <w:next w:val="ae"/>
    <w:autoRedefine/>
    <w:uiPriority w:val="39"/>
    <w:semiHidden/>
    <w:qFormat/>
    <w:rsid w:val="00DE2C0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0">
    <w:name w:val="标准_引言条标题1级"/>
    <w:next w:val="afff4"/>
    <w:autoRedefine/>
    <w:qFormat/>
    <w:rsid w:val="00DE2C0B"/>
    <w:pPr>
      <w:numPr>
        <w:ilvl w:val="1"/>
        <w:numId w:val="17"/>
      </w:numPr>
      <w:spacing w:before="156" w:after="156"/>
      <w:outlineLvl w:val="1"/>
    </w:pPr>
    <w:rPr>
      <w:rFonts w:ascii="黑体" w:eastAsia="黑体" w:hAnsi="黑体" w:cstheme="minorBidi"/>
      <w:color w:val="000000"/>
      <w:sz w:val="21"/>
      <w:szCs w:val="21"/>
      <w:lang w:eastAsia="en-US"/>
    </w:rPr>
  </w:style>
  <w:style w:type="paragraph" w:customStyle="1" w:styleId="20">
    <w:name w:val="标准_引言条标题2级"/>
    <w:basedOn w:val="10"/>
    <w:next w:val="afff4"/>
    <w:autoRedefine/>
    <w:qFormat/>
    <w:rsid w:val="00DE2C0B"/>
    <w:pPr>
      <w:numPr>
        <w:ilvl w:val="2"/>
      </w:numPr>
      <w:outlineLvl w:val="2"/>
    </w:pPr>
  </w:style>
  <w:style w:type="paragraph" w:customStyle="1" w:styleId="30">
    <w:name w:val="标准_引言条标题3级"/>
    <w:basedOn w:val="20"/>
    <w:next w:val="afff4"/>
    <w:autoRedefine/>
    <w:qFormat/>
    <w:rsid w:val="00DE2C0B"/>
    <w:pPr>
      <w:numPr>
        <w:ilvl w:val="3"/>
      </w:numPr>
      <w:outlineLvl w:val="3"/>
    </w:pPr>
  </w:style>
  <w:style w:type="paragraph" w:customStyle="1" w:styleId="4">
    <w:name w:val="标准_引言条标题4级"/>
    <w:basedOn w:val="30"/>
    <w:next w:val="afff4"/>
    <w:autoRedefine/>
    <w:qFormat/>
    <w:rsid w:val="00DE2C0B"/>
    <w:pPr>
      <w:numPr>
        <w:ilvl w:val="4"/>
      </w:numPr>
      <w:outlineLvl w:val="4"/>
    </w:pPr>
  </w:style>
  <w:style w:type="paragraph" w:customStyle="1" w:styleId="55">
    <w:name w:val="标准_引言条标题5级"/>
    <w:basedOn w:val="4"/>
    <w:next w:val="afff4"/>
    <w:autoRedefine/>
    <w:qFormat/>
    <w:rsid w:val="00DE2C0B"/>
    <w:pPr>
      <w:outlineLvl w:val="5"/>
    </w:pPr>
  </w:style>
  <w:style w:type="paragraph" w:customStyle="1" w:styleId="2a">
    <w:name w:val="标准_引言条文2级"/>
    <w:basedOn w:val="20"/>
    <w:autoRedefine/>
    <w:qFormat/>
    <w:rsid w:val="00DE2C0B"/>
    <w:pPr>
      <w:spacing w:before="0" w:after="0"/>
      <w:jc w:val="both"/>
    </w:pPr>
    <w:rPr>
      <w:rFonts w:eastAsia="宋体"/>
    </w:rPr>
  </w:style>
  <w:style w:type="paragraph" w:customStyle="1" w:styleId="3a">
    <w:name w:val="标准_引言条文3级"/>
    <w:basedOn w:val="30"/>
    <w:autoRedefine/>
    <w:qFormat/>
    <w:rsid w:val="00DE2C0B"/>
    <w:pPr>
      <w:spacing w:before="0" w:after="0"/>
      <w:jc w:val="both"/>
    </w:pPr>
    <w:rPr>
      <w:rFonts w:eastAsia="宋体"/>
    </w:rPr>
  </w:style>
  <w:style w:type="paragraph" w:customStyle="1" w:styleId="1a">
    <w:name w:val="标准_引言条文1级"/>
    <w:basedOn w:val="10"/>
    <w:autoRedefine/>
    <w:qFormat/>
    <w:rsid w:val="00DE2C0B"/>
    <w:pPr>
      <w:spacing w:before="0" w:after="0"/>
      <w:jc w:val="both"/>
    </w:pPr>
    <w:rPr>
      <w:rFonts w:ascii="宋体" w:eastAsia="宋体"/>
      <w:color w:val="auto"/>
      <w:lang w:eastAsia="zh-CN"/>
    </w:rPr>
  </w:style>
  <w:style w:type="paragraph" w:customStyle="1" w:styleId="46">
    <w:name w:val="标准_引言条文4级"/>
    <w:basedOn w:val="4"/>
    <w:autoRedefine/>
    <w:qFormat/>
    <w:rsid w:val="00DE2C0B"/>
    <w:pPr>
      <w:spacing w:before="0" w:after="0"/>
      <w:jc w:val="both"/>
    </w:pPr>
    <w:rPr>
      <w:rFonts w:eastAsia="宋体"/>
      <w:color w:val="auto"/>
      <w:lang w:eastAsia="zh-CN"/>
    </w:rPr>
  </w:style>
  <w:style w:type="paragraph" w:customStyle="1" w:styleId="56">
    <w:name w:val="标准_引言条文5级"/>
    <w:basedOn w:val="55"/>
    <w:autoRedefine/>
    <w:qFormat/>
    <w:rsid w:val="00DE2C0B"/>
    <w:pPr>
      <w:spacing w:before="0" w:after="0"/>
      <w:jc w:val="both"/>
    </w:pPr>
    <w:rPr>
      <w:rFonts w:eastAsia="宋体"/>
      <w:color w:val="auto"/>
      <w:lang w:eastAsia="zh-CN"/>
    </w:rPr>
  </w:style>
  <w:style w:type="character" w:customStyle="1" w:styleId="Char3">
    <w:name w:val="脚注文本 Char"/>
    <w:basedOn w:val="af"/>
    <w:link w:val="af8"/>
    <w:autoRedefine/>
    <w:uiPriority w:val="99"/>
    <w:semiHidden/>
    <w:qFormat/>
    <w:rsid w:val="00DE2C0B"/>
    <w:rPr>
      <w:sz w:val="18"/>
      <w:szCs w:val="18"/>
    </w:rPr>
  </w:style>
  <w:style w:type="paragraph" w:customStyle="1" w:styleId="afffff9">
    <w:name w:val="标准_表标题(续)"/>
    <w:next w:val="afff4"/>
    <w:autoRedefine/>
    <w:qFormat/>
    <w:rsid w:val="00DE2C0B"/>
    <w:pPr>
      <w:spacing w:beforeLines="50" w:afterLines="50"/>
      <w:jc w:val="center"/>
    </w:pPr>
    <w:rPr>
      <w:rFonts w:ascii="黑体" w:eastAsia="黑体" w:hAnsi="黑体" w:cstheme="minorBidi"/>
      <w:color w:val="000000"/>
      <w:sz w:val="21"/>
      <w:szCs w:val="22"/>
    </w:rPr>
  </w:style>
  <w:style w:type="paragraph" w:customStyle="1" w:styleId="afffffa">
    <w:name w:val="标准_附录表标题(续)"/>
    <w:basedOn w:val="afffff9"/>
    <w:next w:val="afff4"/>
    <w:autoRedefine/>
    <w:qFormat/>
    <w:rsid w:val="00DE2C0B"/>
    <w:pPr>
      <w:keepNext/>
    </w:pPr>
  </w:style>
  <w:style w:type="paragraph" w:customStyle="1" w:styleId="afffffb">
    <w:name w:val="标准_图标题(续)"/>
    <w:next w:val="afff4"/>
    <w:autoRedefine/>
    <w:qFormat/>
    <w:rsid w:val="00DE2C0B"/>
    <w:pPr>
      <w:spacing w:beforeLines="50" w:afterLines="50"/>
      <w:jc w:val="center"/>
    </w:pPr>
    <w:rPr>
      <w:rFonts w:ascii="黑体" w:eastAsia="黑体" w:hAnsi="黑体" w:cstheme="minorBidi"/>
      <w:color w:val="000000"/>
      <w:sz w:val="21"/>
      <w:szCs w:val="22"/>
    </w:rPr>
  </w:style>
  <w:style w:type="paragraph" w:customStyle="1" w:styleId="afffffc">
    <w:name w:val="标准_附录图标题(续)"/>
    <w:next w:val="afff4"/>
    <w:autoRedefine/>
    <w:qFormat/>
    <w:rsid w:val="00DE2C0B"/>
    <w:pPr>
      <w:spacing w:before="156" w:after="156"/>
      <w:jc w:val="center"/>
    </w:pPr>
    <w:rPr>
      <w:rFonts w:ascii="黑体" w:eastAsia="黑体" w:hAnsi="黑体" w:cstheme="minorBidi"/>
      <w:color w:val="000000"/>
      <w:sz w:val="21"/>
      <w:szCs w:val="22"/>
    </w:rPr>
  </w:style>
  <w:style w:type="paragraph" w:customStyle="1" w:styleId="afffffd">
    <w:name w:val="标准_标准标志"/>
    <w:autoRedefine/>
    <w:qFormat/>
    <w:rsid w:val="00DE2C0B"/>
    <w:pPr>
      <w:framePr w:w="4820" w:h="1134" w:hRule="exact" w:wrap="auto" w:vAnchor="page" w:hAnchor="page" w:x="5955" w:y="965" w:anchorLock="1"/>
      <w:spacing w:line="0" w:lineRule="atLeast"/>
      <w:jc w:val="right"/>
    </w:pPr>
    <w:rPr>
      <w:rFonts w:cstheme="minorBidi"/>
      <w:b/>
      <w:w w:val="130"/>
      <w:sz w:val="96"/>
      <w:szCs w:val="22"/>
      <w:lang w:eastAsia="en-US"/>
    </w:rPr>
  </w:style>
  <w:style w:type="paragraph" w:customStyle="1" w:styleId="afffffe">
    <w:name w:val="标准_备案号"/>
    <w:basedOn w:val="ICS-CCS"/>
    <w:link w:val="affffff"/>
    <w:autoRedefine/>
    <w:qFormat/>
    <w:rsid w:val="00DE2C0B"/>
    <w:pPr>
      <w:framePr w:hSpace="0" w:vSpace="0" w:wrap="notBeside" w:vAnchor="page" w:hAnchor="page" w:x="1373" w:y="568" w:anchorLock="0"/>
    </w:pPr>
    <w:rPr>
      <w:lang w:eastAsia="zh-CN"/>
    </w:rPr>
  </w:style>
  <w:style w:type="character" w:customStyle="1" w:styleId="affffff">
    <w:name w:val="标准_备案号 字符"/>
    <w:basedOn w:val="ICS-CCS0"/>
    <w:link w:val="afffffe"/>
    <w:autoRedefine/>
    <w:qFormat/>
    <w:rsid w:val="00DE2C0B"/>
    <w:rPr>
      <w:rFonts w:ascii="黑体" w:eastAsia="黑体" w:hAnsi="黑体"/>
      <w:color w:val="000000"/>
      <w:lang w:eastAsia="en-US"/>
    </w:rPr>
  </w:style>
  <w:style w:type="paragraph" w:customStyle="1" w:styleId="affffff0">
    <w:name w:val="段"/>
    <w:autoRedefine/>
    <w:qFormat/>
    <w:rsid w:val="00DE2C0B"/>
    <w:pPr>
      <w:tabs>
        <w:tab w:val="center" w:pos="4201"/>
        <w:tab w:val="right" w:leader="dot" w:pos="9298"/>
      </w:tabs>
      <w:autoSpaceDE w:val="0"/>
      <w:autoSpaceDN w:val="0"/>
      <w:ind w:firstLineChars="200" w:firstLine="420"/>
      <w:jc w:val="both"/>
    </w:pPr>
    <w:rPr>
      <w:rFonts w:ascii="宋体"/>
      <w:sz w:val="21"/>
    </w:rPr>
  </w:style>
  <w:style w:type="paragraph" w:customStyle="1" w:styleId="ab">
    <w:name w:val="附录标识"/>
    <w:basedOn w:val="ae"/>
    <w:next w:val="affffff0"/>
    <w:autoRedefine/>
    <w:qFormat/>
    <w:rsid w:val="00DE2C0B"/>
    <w:pPr>
      <w:keepNext/>
      <w:widowControl/>
      <w:numPr>
        <w:numId w:val="20"/>
      </w:numPr>
      <w:shd w:val="clear" w:color="FFFFFF" w:fill="FFFFFF"/>
      <w:tabs>
        <w:tab w:val="left" w:pos="360"/>
        <w:tab w:val="left" w:pos="6405"/>
      </w:tabs>
      <w:spacing w:before="640" w:after="280"/>
      <w:jc w:val="center"/>
      <w:outlineLvl w:val="0"/>
    </w:pPr>
    <w:rPr>
      <w:rFonts w:ascii="黑体" w:eastAsia="黑体"/>
      <w:kern w:val="0"/>
      <w:szCs w:val="20"/>
    </w:rPr>
  </w:style>
  <w:style w:type="character" w:customStyle="1" w:styleId="Char0">
    <w:name w:val="批注框文本 Char"/>
    <w:basedOn w:val="af"/>
    <w:link w:val="af4"/>
    <w:autoRedefine/>
    <w:uiPriority w:val="99"/>
    <w:semiHidden/>
    <w:qFormat/>
    <w:rsid w:val="00DE2C0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baike.baidu.com/item/%E7%A7%8D%E6%A4%8D%E4%BB%8B%E8%B4%A8/22314817?fromModule=lemma_inlin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baike.baidu.com/item/%E6%B6%B2%E4%BD%93%E8%82%A5%E6%96%99/5946141?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aike.baidu.com/item/%E7%A6%BB%E5%AD%90%E6%B5%93%E5%BA%A6/10449290?fromModule=lemma_inlink"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9324915E9846508E42D47C3A8AA63D"/>
        <w:category>
          <w:name w:val="常规"/>
          <w:gallery w:val="placeholder"/>
        </w:category>
        <w:types>
          <w:type w:val="bbPlcHdr"/>
        </w:types>
        <w:behaviors>
          <w:behavior w:val="content"/>
        </w:behaviors>
        <w:guid w:val="{5A53D0BE-649B-483D-9061-3190B124D561}"/>
      </w:docPartPr>
      <w:docPartBody>
        <w:p w:rsidR="00A17641" w:rsidRDefault="00A17641">
          <w:pPr>
            <w:pStyle w:val="5E9324915E9846508E42D47C3A8AA63D"/>
          </w:pPr>
          <w:r>
            <w:rPr>
              <w:rStyle w:val="a3"/>
              <w:rFonts w:hint="eastAsia"/>
            </w:rPr>
            <w:t>点击此处输入</w:t>
          </w:r>
          <w:r>
            <w:rPr>
              <w:rStyle w:val="a3"/>
              <w:rFonts w:hint="eastAsia"/>
            </w:rPr>
            <w:t>ICS</w:t>
          </w:r>
          <w:r>
            <w:rPr>
              <w:rStyle w:val="a3"/>
              <w:rFonts w:hint="eastAsia"/>
            </w:rPr>
            <w:t>号</w:t>
          </w:r>
        </w:p>
      </w:docPartBody>
    </w:docPart>
    <w:docPart>
      <w:docPartPr>
        <w:name w:val="3993F2B2B116426F97F63D6C87A698D7"/>
        <w:category>
          <w:name w:val="常规"/>
          <w:gallery w:val="placeholder"/>
        </w:category>
        <w:types>
          <w:type w:val="bbPlcHdr"/>
        </w:types>
        <w:behaviors>
          <w:behavior w:val="content"/>
        </w:behaviors>
        <w:guid w:val="{C68313AF-EED7-4C7C-BAD9-C20AEDA57B7C}"/>
      </w:docPartPr>
      <w:docPartBody>
        <w:p w:rsidR="00A17641" w:rsidRDefault="00A17641">
          <w:pPr>
            <w:pStyle w:val="3993F2B2B116426F97F63D6C87A698D7"/>
          </w:pPr>
          <w:r>
            <w:rPr>
              <w:rStyle w:val="a3"/>
            </w:rPr>
            <w:t>单击或点击此处输入文字。</w:t>
          </w:r>
        </w:p>
      </w:docPartBody>
    </w:docPart>
    <w:docPart>
      <w:docPartPr>
        <w:name w:val="7C88A4DBD49C48EA9D05ED9E91B8CF69"/>
        <w:category>
          <w:name w:val="常规"/>
          <w:gallery w:val="placeholder"/>
        </w:category>
        <w:types>
          <w:type w:val="bbPlcHdr"/>
        </w:types>
        <w:behaviors>
          <w:behavior w:val="content"/>
        </w:behaviors>
        <w:guid w:val="{D3B33DD9-D181-4367-911C-A421D25FB481}"/>
      </w:docPartPr>
      <w:docPartBody>
        <w:p w:rsidR="00A17641" w:rsidRDefault="00A17641">
          <w:pPr>
            <w:pStyle w:val="7C88A4DBD49C48EA9D05ED9E91B8CF69"/>
          </w:pPr>
          <w:r>
            <w:rPr>
              <w:rStyle w:val="a3"/>
            </w:rPr>
            <w:t>点击此处输入</w:t>
          </w:r>
          <w:r>
            <w:rPr>
              <w:rStyle w:val="a3"/>
              <w:rFonts w:hint="eastAsia"/>
            </w:rPr>
            <w:t>C</w:t>
          </w:r>
          <w:r>
            <w:rPr>
              <w:rStyle w:val="a3"/>
            </w:rPr>
            <w:t>CS</w:t>
          </w:r>
          <w:r>
            <w:rPr>
              <w:rStyle w:val="a3"/>
              <w:rFonts w:hint="eastAsia"/>
            </w:rPr>
            <w:t>号</w:t>
          </w:r>
        </w:p>
      </w:docPartBody>
    </w:docPart>
    <w:docPart>
      <w:docPartPr>
        <w:name w:val="4CBA84D879DA465BB0915B255B18577C"/>
        <w:category>
          <w:name w:val="常规"/>
          <w:gallery w:val="placeholder"/>
        </w:category>
        <w:types>
          <w:type w:val="bbPlcHdr"/>
        </w:types>
        <w:behaviors>
          <w:behavior w:val="content"/>
        </w:behaviors>
        <w:guid w:val="{E60820FF-519A-4BA4-9FFC-E938074F936C}"/>
      </w:docPartPr>
      <w:docPartBody>
        <w:p w:rsidR="00A17641" w:rsidRDefault="00A17641">
          <w:pPr>
            <w:pStyle w:val="4CBA84D879DA465BB0915B255B18577C"/>
          </w:pPr>
          <w:r>
            <w:rPr>
              <w:rStyle w:val="a3"/>
            </w:rPr>
            <w:t>选择一项。</w:t>
          </w:r>
        </w:p>
      </w:docPartBody>
    </w:docPart>
    <w:docPart>
      <w:docPartPr>
        <w:name w:val="DefaultPlaceholder_-1854013440"/>
        <w:category>
          <w:name w:val="常规"/>
          <w:gallery w:val="placeholder"/>
        </w:category>
        <w:types>
          <w:type w:val="bbPlcHdr"/>
        </w:types>
        <w:behaviors>
          <w:behavior w:val="content"/>
        </w:behaviors>
        <w:guid w:val="{51398520-0ABE-46DB-A202-06ED1F2E3CDD}"/>
      </w:docPartPr>
      <w:docPartBody>
        <w:p w:rsidR="00A17641" w:rsidRDefault="00A17641">
          <w:bookmarkStart w:id="0" w:name="_Hlk102748013"/>
          <w:bookmarkStart w:id="1" w:name="_Hlk105770234"/>
          <w:bookmarkStart w:id="2" w:name="_Toc89509390"/>
          <w:bookmarkStart w:id="3" w:name="_Hlk61961157"/>
          <w:bookmarkStart w:id="4" w:name="_Hlk105754675"/>
          <w:bookmarkStart w:id="5" w:name="_Hlk61937179"/>
          <w:bookmarkStart w:id="6" w:name="_Toc89509391"/>
          <w:bookmarkStart w:id="7" w:name="_Hlk105754644"/>
          <w:bookmarkStart w:id="8" w:name="_Hlk105754739"/>
          <w:bookmarkStart w:id="9" w:name="_Toc61956690"/>
          <w:bookmarkStart w:id="10" w:name="_Toc61867126"/>
          <w:bookmarkStart w:id="11" w:name="_Hlk102747945"/>
          <w:bookmarkStart w:id="12" w:name="_Toc61867127"/>
          <w:bookmarkStart w:id="13" w:name="_Toc61956687"/>
          <w:bookmarkEnd w:id="0"/>
          <w:bookmarkEnd w:id="1"/>
          <w:bookmarkEnd w:id="2"/>
          <w:bookmarkEnd w:id="3"/>
          <w:bookmarkEnd w:id="4"/>
          <w:bookmarkEnd w:id="5"/>
          <w:bookmarkEnd w:id="6"/>
          <w:bookmarkEnd w:id="7"/>
          <w:bookmarkEnd w:id="8"/>
          <w:bookmarkEnd w:id="9"/>
          <w:bookmarkEnd w:id="10"/>
          <w:bookmarkEnd w:id="11"/>
          <w:bookmarkEnd w:id="12"/>
          <w:bookmarkEnd w:id="13"/>
          <w:r>
            <w:rPr>
              <w:rStyle w:val="a3"/>
            </w:rPr>
            <w:t>单击或点击此处输入文字。</w:t>
          </w:r>
        </w:p>
      </w:docPartBody>
    </w:docPart>
    <w:docPart>
      <w:docPartPr>
        <w:name w:val="D249A5F249CB4007BA459A92BB042B49"/>
        <w:category>
          <w:name w:val="常规"/>
          <w:gallery w:val="placeholder"/>
        </w:category>
        <w:types>
          <w:type w:val="bbPlcHdr"/>
        </w:types>
        <w:behaviors>
          <w:behavior w:val="content"/>
        </w:behaviors>
        <w:guid w:val="{F7463A62-DC3A-4DFC-8B7B-0F6655D31B7E}"/>
      </w:docPartPr>
      <w:docPartBody>
        <w:p w:rsidR="00A17641" w:rsidRDefault="00A17641">
          <w:pPr>
            <w:pStyle w:val="D249A5F249CB4007BA459A92BB042B49"/>
          </w:pPr>
          <w:r>
            <w:rPr>
              <w:rStyle w:val="a3"/>
            </w:rPr>
            <w:t>单击或点击此处输入文字。</w:t>
          </w:r>
        </w:p>
      </w:docPartBody>
    </w:docPart>
    <w:docPart>
      <w:docPartPr>
        <w:name w:val="243D3B817C2547B2ABC5129271B6837D"/>
        <w:category>
          <w:name w:val="常规"/>
          <w:gallery w:val="placeholder"/>
        </w:category>
        <w:types>
          <w:type w:val="bbPlcHdr"/>
        </w:types>
        <w:behaviors>
          <w:behavior w:val="content"/>
        </w:behaviors>
        <w:guid w:val="{FDFF54BB-85DF-43AB-B6E1-849C58CEDA81}"/>
      </w:docPartPr>
      <w:docPartBody>
        <w:p w:rsidR="00A17641" w:rsidRDefault="00A17641">
          <w:pPr>
            <w:pStyle w:val="243D3B817C2547B2ABC5129271B6837D1"/>
            <w:framePr w:wrap="notBeside"/>
          </w:pPr>
          <w:r>
            <w:rPr>
              <w:rStyle w:val="a3"/>
              <w:lang w:eastAsia="zh-CN"/>
            </w:rPr>
            <w:t>点击此处输入</w:t>
          </w:r>
          <w:r>
            <w:rPr>
              <w:rStyle w:val="a3"/>
              <w:rFonts w:hint="eastAsia"/>
              <w:lang w:eastAsia="zh-CN"/>
            </w:rPr>
            <w:t>备案号</w:t>
          </w:r>
        </w:p>
      </w:docPartBody>
    </w:docPart>
    <w:docPart>
      <w:docPartPr>
        <w:name w:val="AFFF794791294B849D356F9BEE9CF676"/>
        <w:category>
          <w:name w:val="常规"/>
          <w:gallery w:val="placeholder"/>
        </w:category>
        <w:types>
          <w:type w:val="bbPlcHdr"/>
        </w:types>
        <w:behaviors>
          <w:behavior w:val="content"/>
        </w:behaviors>
        <w:guid w:val="{94209534-1E79-4203-98F6-67C311E6B285}"/>
      </w:docPartPr>
      <w:docPartBody>
        <w:p w:rsidR="00A17641" w:rsidRDefault="00A17641">
          <w:pPr>
            <w:pStyle w:val="AFFF794791294B849D356F9BEE9CF676"/>
          </w:pPr>
          <w:r>
            <w:rPr>
              <w:rStyle w:val="a3"/>
            </w:rPr>
            <w:t>单击或点击此处输入文字。</w:t>
          </w:r>
        </w:p>
      </w:docPartBody>
    </w:docPart>
    <w:docPart>
      <w:docPartPr>
        <w:name w:val="B01DB294BC89497199480EF510E6B26F"/>
        <w:category>
          <w:name w:val="常规"/>
          <w:gallery w:val="placeholder"/>
        </w:category>
        <w:types>
          <w:type w:val="bbPlcHdr"/>
        </w:types>
        <w:behaviors>
          <w:behavior w:val="content"/>
        </w:behaviors>
        <w:guid w:val="{AC26B166-7896-475C-93F4-5332DD2BE3D0}"/>
      </w:docPartPr>
      <w:docPartBody>
        <w:p w:rsidR="00A17641" w:rsidRDefault="00A17641">
          <w:pPr>
            <w:pStyle w:val="B01DB294BC89497199480EF510E6B26F"/>
          </w:pPr>
          <w:r>
            <w:rPr>
              <w:rStyle w:val="a3"/>
            </w:rPr>
            <w:t>单击或点击此处输入文字。</w:t>
          </w:r>
        </w:p>
      </w:docPartBody>
    </w:docPart>
    <w:docPart>
      <w:docPartPr>
        <w:name w:val="09CC54DB5E514F7D9A5832398FC710D4"/>
        <w:category>
          <w:name w:val="常规"/>
          <w:gallery w:val="placeholder"/>
        </w:category>
        <w:types>
          <w:type w:val="bbPlcHdr"/>
        </w:types>
        <w:behaviors>
          <w:behavior w:val="content"/>
        </w:behaviors>
        <w:guid w:val="{B6E59CC2-A202-4893-8082-8C91AEAE3D99}"/>
      </w:docPartPr>
      <w:docPartBody>
        <w:p w:rsidR="00A17641" w:rsidRDefault="00A17641">
          <w:pPr>
            <w:pStyle w:val="09CC54DB5E514F7D9A5832398FC710D4"/>
          </w:pPr>
          <w:r>
            <w:rPr>
              <w:rStyle w:val="a3"/>
            </w:rPr>
            <w:t>单击或点击此处输入文字。</w:t>
          </w:r>
        </w:p>
      </w:docPartBody>
    </w:docPart>
    <w:docPart>
      <w:docPartPr>
        <w:name w:val="BE7878418C994805B599B2CC440505B3"/>
        <w:category>
          <w:name w:val="常规"/>
          <w:gallery w:val="placeholder"/>
        </w:category>
        <w:types>
          <w:type w:val="bbPlcHdr"/>
        </w:types>
        <w:behaviors>
          <w:behavior w:val="content"/>
        </w:behaviors>
        <w:guid w:val="{1DD8591E-6E40-4D0C-9C2D-F4D70ED23661}"/>
      </w:docPartPr>
      <w:docPartBody>
        <w:p w:rsidR="00A17641" w:rsidRDefault="00A17641">
          <w:pPr>
            <w:pStyle w:val="BE7878418C994805B599B2CC440505B3"/>
          </w:pPr>
          <w:r>
            <w:rPr>
              <w:rStyle w:val="a3"/>
            </w:rPr>
            <w:t>单击或点击此处输入文字。</w:t>
          </w:r>
        </w:p>
      </w:docPartBody>
    </w:docPart>
    <w:docPart>
      <w:docPartPr>
        <w:name w:val="921876266CE34D0FBABF5DD4248CC22B"/>
        <w:category>
          <w:name w:val="常规"/>
          <w:gallery w:val="placeholder"/>
        </w:category>
        <w:types>
          <w:type w:val="bbPlcHdr"/>
        </w:types>
        <w:behaviors>
          <w:behavior w:val="content"/>
        </w:behaviors>
        <w:guid w:val="{FE1534B6-8193-4623-BC57-A782D27E2ACD}"/>
      </w:docPartPr>
      <w:docPartBody>
        <w:p w:rsidR="00A17641" w:rsidRDefault="00A17641">
          <w:pPr>
            <w:pStyle w:val="921876266CE34D0FBABF5DD4248CC22B"/>
          </w:pPr>
        </w:p>
      </w:docPartBody>
    </w:docPart>
    <w:docPart>
      <w:docPartPr>
        <w:name w:val="0D2A56AA2008458D813EFBEB3B415CFF"/>
        <w:category>
          <w:name w:val="常规"/>
          <w:gallery w:val="placeholder"/>
        </w:category>
        <w:types>
          <w:type w:val="bbPlcHdr"/>
        </w:types>
        <w:behaviors>
          <w:behavior w:val="content"/>
        </w:behaviors>
        <w:guid w:val="{14876579-9CA2-4EF4-B3A9-200552F825F1}"/>
      </w:docPartPr>
      <w:docPartBody>
        <w:p w:rsidR="00A17641" w:rsidRDefault="00A17641">
          <w:pPr>
            <w:pStyle w:val="0D2A56AA2008458D813EFBEB3B415CFF"/>
          </w:pPr>
          <w:r>
            <w:rPr>
              <w:rStyle w:val="a3"/>
              <w:rFonts w:hint="eastAsia"/>
            </w:rPr>
            <w:t>点击此处输入标准称谓</w:t>
          </w:r>
        </w:p>
      </w:docPartBody>
    </w:docPart>
    <w:docPart>
      <w:docPartPr>
        <w:name w:val="DA0A1A6069754D038EA433D1C549E8AD"/>
        <w:category>
          <w:name w:val="常规"/>
          <w:gallery w:val="placeholder"/>
        </w:category>
        <w:types>
          <w:type w:val="bbPlcHdr"/>
        </w:types>
        <w:behaviors>
          <w:behavior w:val="content"/>
        </w:behaviors>
        <w:guid w:val="{04008F94-509A-4861-B11C-454F04C466E2}"/>
      </w:docPartPr>
      <w:docPartBody>
        <w:p w:rsidR="00A17641" w:rsidRDefault="00A17641">
          <w:pPr>
            <w:pStyle w:val="DA0A1A6069754D038EA433D1C549E8AD"/>
          </w:pPr>
          <w:r>
            <w:rPr>
              <w:rStyle w:val="a3"/>
              <w:rFonts w:hint="eastAsia"/>
            </w:rPr>
            <w:t>XX</w:t>
          </w:r>
          <w:r>
            <w:rPr>
              <w:rStyle w:val="a3"/>
            </w:rPr>
            <w:t>/T XXXXX-XXXX</w:t>
          </w:r>
        </w:p>
      </w:docPartBody>
    </w:docPart>
    <w:docPart>
      <w:docPartPr>
        <w:name w:val="A7B25559829B40EF80CCB9783FD9E1D5"/>
        <w:category>
          <w:name w:val="常规"/>
          <w:gallery w:val="placeholder"/>
        </w:category>
        <w:types>
          <w:type w:val="bbPlcHdr"/>
        </w:types>
        <w:behaviors>
          <w:behavior w:val="content"/>
        </w:behaviors>
        <w:guid w:val="{B2431E44-8584-4E76-9525-0B141995A353}"/>
      </w:docPartPr>
      <w:docPartBody>
        <w:p w:rsidR="00A17641" w:rsidRDefault="00A17641">
          <w:pPr>
            <w:pStyle w:val="A7B25559829B40EF80CCB9783FD9E1D5"/>
          </w:pPr>
          <w:bookmarkStart w:id="14" w:name="_Toc61956687"/>
          <w:bookmarkStart w:id="15" w:name="_Hlk105770234"/>
          <w:bookmarkStart w:id="16" w:name="_Toc61956690"/>
          <w:bookmarkStart w:id="17" w:name="_Toc61867126"/>
          <w:bookmarkStart w:id="18" w:name="_Hlk102748013"/>
          <w:bookmarkStart w:id="19" w:name="_Hlk61937179"/>
          <w:bookmarkStart w:id="20" w:name="_Hlk105754739"/>
          <w:bookmarkStart w:id="21" w:name="_Hlk61961157"/>
          <w:bookmarkStart w:id="22" w:name="_Toc89509391"/>
          <w:bookmarkStart w:id="23" w:name="_Toc89509390"/>
          <w:bookmarkStart w:id="24" w:name="_Toc61867127"/>
          <w:bookmarkStart w:id="25" w:name="_Hlk105754675"/>
          <w:bookmarkStart w:id="26" w:name="_Hlk105754644"/>
          <w:bookmarkStart w:id="27" w:name="_Hlk102747945"/>
          <w:bookmarkEnd w:id="14"/>
          <w:bookmarkEnd w:id="15"/>
          <w:bookmarkEnd w:id="16"/>
          <w:bookmarkEnd w:id="17"/>
          <w:bookmarkEnd w:id="18"/>
          <w:bookmarkEnd w:id="19"/>
          <w:bookmarkEnd w:id="20"/>
          <w:bookmarkEnd w:id="21"/>
          <w:bookmarkEnd w:id="22"/>
          <w:bookmarkEnd w:id="23"/>
          <w:bookmarkEnd w:id="24"/>
          <w:bookmarkEnd w:id="25"/>
          <w:bookmarkEnd w:id="26"/>
          <w:bookmarkEnd w:id="27"/>
          <w:r>
            <w:rPr>
              <w:rStyle w:val="a3"/>
              <w:rFonts w:hint="eastAsia"/>
            </w:rPr>
            <w:t>点击此处输入文件编号</w:t>
          </w:r>
        </w:p>
      </w:docPartBody>
    </w:docPart>
    <w:docPart>
      <w:docPartPr>
        <w:name w:val="00C5E8B6B22C4973B1078194608B5794"/>
        <w:category>
          <w:name w:val="常规"/>
          <w:gallery w:val="placeholder"/>
        </w:category>
        <w:types>
          <w:type w:val="bbPlcHdr"/>
        </w:types>
        <w:behaviors>
          <w:behavior w:val="content"/>
        </w:behaviors>
        <w:guid w:val="{3FCC0F03-4561-4092-B859-FAF878BE7BD6}"/>
      </w:docPartPr>
      <w:docPartBody>
        <w:p w:rsidR="00A17641" w:rsidRDefault="00A17641">
          <w:pPr>
            <w:pStyle w:val="00C5E8B6B22C4973B1078194608B57941"/>
            <w:framePr w:wrap="around"/>
          </w:pPr>
          <w:r>
            <w:rPr>
              <w:rStyle w:val="a3"/>
              <w:lang w:eastAsia="zh-CN"/>
            </w:rPr>
            <w:t>点击此处</w:t>
          </w:r>
          <w:r>
            <w:rPr>
              <w:rStyle w:val="a3"/>
              <w:rFonts w:hint="eastAsia"/>
              <w:lang w:eastAsia="zh-CN"/>
            </w:rPr>
            <w:t>添加标准中文名称</w:t>
          </w:r>
        </w:p>
      </w:docPartBody>
    </w:docPart>
    <w:docPart>
      <w:docPartPr>
        <w:name w:val="E9CC77ED47614F3A91F6CA337E3959B4"/>
        <w:category>
          <w:name w:val="常规"/>
          <w:gallery w:val="placeholder"/>
        </w:category>
        <w:types>
          <w:type w:val="bbPlcHdr"/>
        </w:types>
        <w:behaviors>
          <w:behavior w:val="content"/>
        </w:behaviors>
        <w:guid w:val="{4C9841C7-8B20-44B5-A183-0CC65691A2CE}"/>
      </w:docPartPr>
      <w:docPartBody>
        <w:p w:rsidR="00A17641" w:rsidRDefault="00A17641">
          <w:pPr>
            <w:pStyle w:val="E9CC77ED47614F3A91F6CA337E3959B41"/>
            <w:framePr w:wrap="around"/>
          </w:pPr>
          <w:r>
            <w:rPr>
              <w:rStyle w:val="a3"/>
              <w:lang w:eastAsia="zh-CN"/>
            </w:rPr>
            <w:t>点击此处</w:t>
          </w:r>
          <w:r>
            <w:rPr>
              <w:rStyle w:val="a3"/>
              <w:rFonts w:hint="eastAsia"/>
              <w:lang w:eastAsia="zh-CN"/>
            </w:rPr>
            <w:t>添加标准英文名称</w:t>
          </w:r>
        </w:p>
      </w:docPartBody>
    </w:docPart>
    <w:docPart>
      <w:docPartPr>
        <w:name w:val="20578BEAB28A40F4AD9534F720F250EA"/>
        <w:category>
          <w:name w:val="常规"/>
          <w:gallery w:val="placeholder"/>
        </w:category>
        <w:types>
          <w:type w:val="bbPlcHdr"/>
        </w:types>
        <w:behaviors>
          <w:behavior w:val="content"/>
        </w:behaviors>
        <w:guid w:val="{077C698C-5E67-42D3-BAC7-46F82C2A7E1E}"/>
      </w:docPartPr>
      <w:docPartBody>
        <w:p w:rsidR="00A17641" w:rsidRDefault="00A17641">
          <w:pPr>
            <w:pStyle w:val="20578BEAB28A40F4AD9534F720F250EA1"/>
            <w:framePr w:wrap="around"/>
          </w:pPr>
          <w:r>
            <w:rPr>
              <w:rStyle w:val="a3"/>
            </w:rPr>
            <w:t>点击此处</w:t>
          </w:r>
          <w:r>
            <w:rPr>
              <w:rStyle w:val="a3"/>
              <w:rFonts w:hint="eastAsia"/>
            </w:rPr>
            <w:t>添加与国际标准一致性程度的标识</w:t>
          </w:r>
        </w:p>
      </w:docPartBody>
    </w:docPart>
    <w:docPart>
      <w:docPartPr>
        <w:name w:val="B727FD577EB34C3A9C44E358A3F38FDD"/>
        <w:category>
          <w:name w:val="常规"/>
          <w:gallery w:val="placeholder"/>
        </w:category>
        <w:types>
          <w:type w:val="bbPlcHdr"/>
        </w:types>
        <w:behaviors>
          <w:behavior w:val="content"/>
        </w:behaviors>
        <w:guid w:val="{4D90A069-F317-44C4-A0F3-3EEFB6C2B4AF}"/>
      </w:docPartPr>
      <w:docPartBody>
        <w:p w:rsidR="00A17641" w:rsidRDefault="00A17641">
          <w:pPr>
            <w:pStyle w:val="B727FD577EB34C3A9C44E358A3F38FDD1"/>
            <w:framePr w:wrap="around"/>
          </w:pPr>
          <w:r>
            <w:rPr>
              <w:rStyle w:val="a3"/>
              <w:rFonts w:hint="eastAsia"/>
            </w:rPr>
            <w:t>文稿版次选</w:t>
          </w:r>
          <w:r>
            <w:rPr>
              <w:rStyle w:val="a3"/>
            </w:rPr>
            <w:t>择</w:t>
          </w:r>
        </w:p>
      </w:docPartBody>
    </w:docPart>
    <w:docPart>
      <w:docPartPr>
        <w:name w:val="C9DF9A475696489D9EE6DF5D6CA65C9A"/>
        <w:category>
          <w:name w:val="常规"/>
          <w:gallery w:val="placeholder"/>
        </w:category>
        <w:types>
          <w:type w:val="bbPlcHdr"/>
        </w:types>
        <w:behaviors>
          <w:behavior w:val="content"/>
        </w:behaviors>
        <w:guid w:val="{1E74C7D9-2812-448D-8675-A07F2DEF707F}"/>
      </w:docPartPr>
      <w:docPartBody>
        <w:p w:rsidR="00A17641" w:rsidRDefault="00A17641">
          <w:pPr>
            <w:pStyle w:val="C9DF9A475696489D9EE6DF5D6CA65C9A"/>
          </w:pPr>
          <w:r>
            <w:rPr>
              <w:rStyle w:val="a3"/>
            </w:rPr>
            <w:t>单击或点击此处输入文字。</w:t>
          </w:r>
        </w:p>
      </w:docPartBody>
    </w:docPart>
    <w:docPart>
      <w:docPartPr>
        <w:name w:val="1BE107473256423F9FAAF0D7E36D3316"/>
        <w:category>
          <w:name w:val="常规"/>
          <w:gallery w:val="placeholder"/>
        </w:category>
        <w:types>
          <w:type w:val="bbPlcHdr"/>
        </w:types>
        <w:behaviors>
          <w:behavior w:val="content"/>
        </w:behaviors>
        <w:guid w:val="{0931954E-367E-42F7-8119-C27AC86CA1CD}"/>
      </w:docPartPr>
      <w:docPartBody>
        <w:p w:rsidR="00A17641" w:rsidRDefault="00A17641">
          <w:pPr>
            <w:pStyle w:val="1BE107473256423F9FAAF0D7E36D33161"/>
            <w:framePr w:wrap="around"/>
          </w:pPr>
          <w:r>
            <w:rPr>
              <w:rStyle w:val="a3"/>
              <w:rFonts w:hint="eastAsia"/>
            </w:rPr>
            <w:t>选择</w:t>
          </w:r>
          <w:r>
            <w:rPr>
              <w:rStyle w:val="a3"/>
            </w:rPr>
            <w:t>日期</w:t>
          </w:r>
        </w:p>
      </w:docPartBody>
    </w:docPart>
    <w:docPart>
      <w:docPartPr>
        <w:name w:val="7F748620D01F4457957E806BD130C920"/>
        <w:category>
          <w:name w:val="常规"/>
          <w:gallery w:val="placeholder"/>
        </w:category>
        <w:types>
          <w:type w:val="bbPlcHdr"/>
        </w:types>
        <w:behaviors>
          <w:behavior w:val="content"/>
        </w:behaviors>
        <w:guid w:val="{CF88776E-CFE8-46BE-A032-DA68A719ED57}"/>
      </w:docPartPr>
      <w:docPartBody>
        <w:p w:rsidR="00A17641" w:rsidRDefault="00A17641">
          <w:pPr>
            <w:pStyle w:val="7F748620D01F4457957E806BD130C9201"/>
            <w:framePr w:wrap="around"/>
          </w:pPr>
          <w:r>
            <w:rPr>
              <w:rStyle w:val="a3"/>
              <w:rFonts w:hint="eastAsia"/>
            </w:rPr>
            <w:t>选择征求意见稿专利说明</w:t>
          </w:r>
        </w:p>
      </w:docPartBody>
    </w:docPart>
    <w:docPart>
      <w:docPartPr>
        <w:name w:val="99CE0BA014E646AF9D4434C4A3D82E7E"/>
        <w:category>
          <w:name w:val="常规"/>
          <w:gallery w:val="placeholder"/>
        </w:category>
        <w:types>
          <w:type w:val="bbPlcHdr"/>
        </w:types>
        <w:behaviors>
          <w:behavior w:val="content"/>
        </w:behaviors>
        <w:guid w:val="{D01D3FF2-FCAE-45D4-875A-D0645B5984EA}"/>
      </w:docPartPr>
      <w:docPartBody>
        <w:p w:rsidR="00A17641" w:rsidRDefault="00A17641">
          <w:pPr>
            <w:pStyle w:val="99CE0BA014E646AF9D4434C4A3D82E7E"/>
          </w:pPr>
          <w:r>
            <w:rPr>
              <w:rFonts w:hint="eastAsia"/>
              <w:color w:val="A6A6A6" w:themeColor="background1" w:themeShade="A6"/>
            </w:rPr>
            <w:t>输入或选择日期</w:t>
          </w:r>
        </w:p>
      </w:docPartBody>
    </w:docPart>
    <w:docPart>
      <w:docPartPr>
        <w:name w:val="FE55753B86CC4862B0B8F18228E6A135"/>
        <w:category>
          <w:name w:val="常规"/>
          <w:gallery w:val="placeholder"/>
        </w:category>
        <w:types>
          <w:type w:val="bbPlcHdr"/>
        </w:types>
        <w:behaviors>
          <w:behavior w:val="content"/>
        </w:behaviors>
        <w:guid w:val="{BFD08F1A-1BA9-41C7-8245-9DA0578A2FF0}"/>
      </w:docPartPr>
      <w:docPartBody>
        <w:p w:rsidR="00A17641" w:rsidRDefault="00A17641">
          <w:pPr>
            <w:pStyle w:val="FE55753B86CC4862B0B8F18228E6A135"/>
          </w:pPr>
          <w:r>
            <w:rPr>
              <w:rStyle w:val="a3"/>
              <w:rFonts w:hint="eastAsia"/>
            </w:rPr>
            <w:t>单击或点击此处输入文字。</w:t>
          </w:r>
        </w:p>
      </w:docPartBody>
    </w:docPart>
    <w:docPart>
      <w:docPartPr>
        <w:name w:val="E6E69AC0717842BF96F3EA2B2EA50D1A"/>
        <w:category>
          <w:name w:val="常规"/>
          <w:gallery w:val="placeholder"/>
        </w:category>
        <w:types>
          <w:type w:val="bbPlcHdr"/>
        </w:types>
        <w:behaviors>
          <w:behavior w:val="content"/>
        </w:behaviors>
        <w:guid w:val="{0615A8B0-277E-42E5-871A-8C0995E33665}"/>
      </w:docPartPr>
      <w:docPartBody>
        <w:p w:rsidR="00A17641" w:rsidRDefault="00A17641">
          <w:pPr>
            <w:pStyle w:val="E6E69AC0717842BF96F3EA2B2EA50D1A"/>
          </w:pPr>
          <w:r>
            <w:rPr>
              <w:rFonts w:hint="eastAsia"/>
              <w:color w:val="A6A6A6" w:themeColor="background1" w:themeShade="A6"/>
            </w:rPr>
            <w:t>输入或选择日期</w:t>
          </w:r>
        </w:p>
      </w:docPartBody>
    </w:docPart>
    <w:docPart>
      <w:docPartPr>
        <w:name w:val="3B3B616C379C4C0B82EBB4A6B1E1DAAE"/>
        <w:category>
          <w:name w:val="常规"/>
          <w:gallery w:val="placeholder"/>
        </w:category>
        <w:types>
          <w:type w:val="bbPlcHdr"/>
        </w:types>
        <w:behaviors>
          <w:behavior w:val="content"/>
        </w:behaviors>
        <w:guid w:val="{9A04DEA6-5B32-4AA8-8838-6BB429C926C1}"/>
      </w:docPartPr>
      <w:docPartBody>
        <w:p w:rsidR="00A17641" w:rsidRDefault="00A17641">
          <w:pPr>
            <w:pStyle w:val="3B3B616C379C4C0B82EBB4A6B1E1DAAE"/>
          </w:pPr>
          <w:r>
            <w:rPr>
              <w:rStyle w:val="a3"/>
              <w:rFonts w:hint="eastAsia"/>
            </w:rPr>
            <w:t>单击或点击此处输入文字。</w:t>
          </w:r>
        </w:p>
      </w:docPartBody>
    </w:docPart>
    <w:docPart>
      <w:docPartPr>
        <w:name w:val="1CAF192D36EB401B899027A96CBE8B0F"/>
        <w:category>
          <w:name w:val="常规"/>
          <w:gallery w:val="placeholder"/>
        </w:category>
        <w:types>
          <w:type w:val="bbPlcHdr"/>
        </w:types>
        <w:behaviors>
          <w:behavior w:val="content"/>
        </w:behaviors>
        <w:guid w:val="{E556327F-F9F4-48AA-B41E-CD1C1F26F0A7}"/>
      </w:docPartPr>
      <w:docPartBody>
        <w:p w:rsidR="00A17641" w:rsidRDefault="00A17641">
          <w:pPr>
            <w:pStyle w:val="1CAF192D36EB401B899027A96CBE8B0F"/>
          </w:pPr>
          <w:r>
            <w:rPr>
              <w:rStyle w:val="a3"/>
            </w:rPr>
            <w:t>点击输入</w:t>
          </w:r>
          <w:r>
            <w:rPr>
              <w:rStyle w:val="a3"/>
              <w:rFonts w:hint="eastAsia"/>
            </w:rPr>
            <w:t>发布部门</w:t>
          </w:r>
        </w:p>
      </w:docPartBody>
    </w:docPart>
    <w:docPart>
      <w:docPartPr>
        <w:name w:val="7682350E46A94703A15DFF7958054540"/>
        <w:category>
          <w:name w:val="常规"/>
          <w:gallery w:val="placeholder"/>
        </w:category>
        <w:types>
          <w:type w:val="bbPlcHdr"/>
        </w:types>
        <w:behaviors>
          <w:behavior w:val="content"/>
        </w:behaviors>
        <w:guid w:val="{FD91F091-2A10-4727-AAC8-7A047B1CCEF1}"/>
      </w:docPartPr>
      <w:docPartBody>
        <w:p w:rsidR="00A17641" w:rsidRDefault="00A17641">
          <w:pPr>
            <w:pStyle w:val="7682350E46A94703A15DFF7958054540"/>
          </w:pPr>
          <w:r>
            <w:rPr>
              <w:rStyle w:val="a3"/>
              <w:rFonts w:hint="eastAsia"/>
            </w:rPr>
            <w:t>单击或点击此处输入文字。</w:t>
          </w:r>
        </w:p>
      </w:docPartBody>
    </w:docPart>
    <w:docPart>
      <w:docPartPr>
        <w:name w:val="D9D3DA5F928345CB94319F6DC30E2456"/>
        <w:category>
          <w:name w:val="常规"/>
          <w:gallery w:val="placeholder"/>
        </w:category>
        <w:types>
          <w:type w:val="bbPlcHdr"/>
        </w:types>
        <w:behaviors>
          <w:behavior w:val="content"/>
        </w:behaviors>
        <w:guid w:val="{258D8A5E-5F00-46A4-8F37-9BEE3AA1BAF3}"/>
      </w:docPartPr>
      <w:docPartBody>
        <w:p w:rsidR="00A17641" w:rsidRDefault="00A17641">
          <w:pPr>
            <w:pStyle w:val="D9D3DA5F928345CB94319F6DC30E2456"/>
          </w:pPr>
          <w:bookmarkStart w:id="28" w:name="_Hlk61937179"/>
          <w:bookmarkStart w:id="29" w:name="_Toc89509391"/>
          <w:bookmarkStart w:id="30" w:name="_Toc61956690"/>
          <w:bookmarkStart w:id="31" w:name="_Hlk102747945"/>
          <w:bookmarkStart w:id="32" w:name="_Hlk105754739"/>
          <w:bookmarkStart w:id="33" w:name="_Toc61867126"/>
          <w:bookmarkStart w:id="34" w:name="_Hlk61937179"/>
          <w:bookmarkStart w:id="35" w:name="_Hlk105754675"/>
          <w:bookmarkStart w:id="36" w:name="_Toc61956687"/>
          <w:bookmarkStart w:id="37" w:name="_Hlk105770234"/>
          <w:bookmarkStart w:id="38" w:name="_Hlk105754739"/>
          <w:bookmarkStart w:id="39" w:name="_Toc61867127"/>
          <w:bookmarkStart w:id="40" w:name="_Hlk105754644"/>
          <w:bookmarkStart w:id="41" w:name="_Hlk61961157"/>
          <w:bookmarkStart w:id="42" w:name="_Hlk105754644"/>
          <w:bookmarkStart w:id="43" w:name="_Hlk105770234"/>
          <w:bookmarkStart w:id="44" w:name="_Hlk61961157"/>
          <w:bookmarkStart w:id="45" w:name="_Toc61867126"/>
          <w:bookmarkStart w:id="46" w:name="_Toc61867127"/>
          <w:bookmarkStart w:id="47" w:name="_Toc89509390"/>
          <w:bookmarkStart w:id="48" w:name="_Hlk102747945"/>
          <w:bookmarkStart w:id="49" w:name="_Toc61956690"/>
          <w:bookmarkStart w:id="50" w:name="_Toc61956687"/>
          <w:bookmarkStart w:id="51" w:name="_Toc89509391"/>
          <w:bookmarkStart w:id="52" w:name="_Toc89509390"/>
          <w:bookmarkStart w:id="53" w:name="_Hlk105754675"/>
          <w:bookmarkStart w:id="54" w:name="_Hlk102748013"/>
          <w:bookmarkStart w:id="55" w:name="_Hlk10274801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光大标宋_CNKI">
    <w:panose1 w:val="02000500000000000000"/>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3BD9"/>
    <w:rsid w:val="000238F3"/>
    <w:rsid w:val="00071A47"/>
    <w:rsid w:val="000C3B3C"/>
    <w:rsid w:val="000C7275"/>
    <w:rsid w:val="00120424"/>
    <w:rsid w:val="0013678D"/>
    <w:rsid w:val="001645E8"/>
    <w:rsid w:val="001A1013"/>
    <w:rsid w:val="001B337D"/>
    <w:rsid w:val="001B77F8"/>
    <w:rsid w:val="001C21A7"/>
    <w:rsid w:val="001C53ED"/>
    <w:rsid w:val="001E521E"/>
    <w:rsid w:val="00233603"/>
    <w:rsid w:val="00255B70"/>
    <w:rsid w:val="002712D6"/>
    <w:rsid w:val="00323906"/>
    <w:rsid w:val="003D7E2E"/>
    <w:rsid w:val="00435EEE"/>
    <w:rsid w:val="0044190C"/>
    <w:rsid w:val="0049065E"/>
    <w:rsid w:val="004B44BA"/>
    <w:rsid w:val="004C5A60"/>
    <w:rsid w:val="004E1075"/>
    <w:rsid w:val="004E2B2B"/>
    <w:rsid w:val="00502731"/>
    <w:rsid w:val="00504EB6"/>
    <w:rsid w:val="00512835"/>
    <w:rsid w:val="0056748F"/>
    <w:rsid w:val="00567E19"/>
    <w:rsid w:val="005717C7"/>
    <w:rsid w:val="00571CA1"/>
    <w:rsid w:val="00581505"/>
    <w:rsid w:val="0058503F"/>
    <w:rsid w:val="00604F02"/>
    <w:rsid w:val="00616082"/>
    <w:rsid w:val="00641A81"/>
    <w:rsid w:val="00667169"/>
    <w:rsid w:val="006759AC"/>
    <w:rsid w:val="006A29CD"/>
    <w:rsid w:val="006B212D"/>
    <w:rsid w:val="006C360C"/>
    <w:rsid w:val="006D2CE0"/>
    <w:rsid w:val="007176F9"/>
    <w:rsid w:val="00764B93"/>
    <w:rsid w:val="007B1F2F"/>
    <w:rsid w:val="007D397A"/>
    <w:rsid w:val="00806DFE"/>
    <w:rsid w:val="00815DE3"/>
    <w:rsid w:val="00877438"/>
    <w:rsid w:val="00883BD9"/>
    <w:rsid w:val="008A28E9"/>
    <w:rsid w:val="008A61EB"/>
    <w:rsid w:val="008B7A80"/>
    <w:rsid w:val="008C6FD1"/>
    <w:rsid w:val="00906200"/>
    <w:rsid w:val="00930EE2"/>
    <w:rsid w:val="00931E83"/>
    <w:rsid w:val="0093291B"/>
    <w:rsid w:val="00955E29"/>
    <w:rsid w:val="00966F6E"/>
    <w:rsid w:val="009E6BF3"/>
    <w:rsid w:val="00A13533"/>
    <w:rsid w:val="00A17641"/>
    <w:rsid w:val="00A64CA9"/>
    <w:rsid w:val="00AF1B12"/>
    <w:rsid w:val="00B20D0B"/>
    <w:rsid w:val="00B24341"/>
    <w:rsid w:val="00B725D7"/>
    <w:rsid w:val="00B8242D"/>
    <w:rsid w:val="00B8399B"/>
    <w:rsid w:val="00BD1E50"/>
    <w:rsid w:val="00C42C67"/>
    <w:rsid w:val="00CA7393"/>
    <w:rsid w:val="00CC5C36"/>
    <w:rsid w:val="00CD3A1B"/>
    <w:rsid w:val="00D35AA4"/>
    <w:rsid w:val="00D90A1F"/>
    <w:rsid w:val="00DB4AA5"/>
    <w:rsid w:val="00DF485E"/>
    <w:rsid w:val="00E270F1"/>
    <w:rsid w:val="00E3363D"/>
    <w:rsid w:val="00E7038F"/>
    <w:rsid w:val="00EB1097"/>
    <w:rsid w:val="00F070D3"/>
    <w:rsid w:val="00F468D5"/>
    <w:rsid w:val="00F66039"/>
    <w:rsid w:val="00F87BEF"/>
    <w:rsid w:val="00FA6B63"/>
    <w:rsid w:val="00FC1335"/>
    <w:rsid w:val="00FD7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er" w:semiHidden="0" w:qFormat="1"/>
    <w:lsdException w:name="footer"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641"/>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A17641"/>
    <w:rPr>
      <w:color w:val="808080"/>
    </w:rPr>
  </w:style>
  <w:style w:type="paragraph" w:customStyle="1" w:styleId="79597F6FA0774279AD604AF41E3688F3">
    <w:name w:val="79597F6FA0774279AD604AF41E3688F3"/>
    <w:autoRedefine/>
    <w:qFormat/>
    <w:rsid w:val="00A17641"/>
    <w:pPr>
      <w:widowControl w:val="0"/>
      <w:jc w:val="both"/>
    </w:pPr>
    <w:rPr>
      <w:kern w:val="2"/>
      <w:sz w:val="21"/>
      <w:szCs w:val="22"/>
    </w:rPr>
  </w:style>
  <w:style w:type="paragraph" w:customStyle="1" w:styleId="626247C495FF4A1A86B2F017DA9CEE2A">
    <w:name w:val="626247C495FF4A1A86B2F017DA9CEE2A"/>
    <w:autoRedefine/>
    <w:qFormat/>
    <w:rsid w:val="00A17641"/>
    <w:pPr>
      <w:widowControl w:val="0"/>
      <w:jc w:val="both"/>
    </w:pPr>
    <w:rPr>
      <w:kern w:val="2"/>
      <w:sz w:val="21"/>
      <w:szCs w:val="22"/>
    </w:rPr>
  </w:style>
  <w:style w:type="paragraph" w:styleId="a4">
    <w:name w:val="header"/>
    <w:basedOn w:val="a"/>
    <w:link w:val="Char"/>
    <w:uiPriority w:val="99"/>
    <w:unhideWhenUsed/>
    <w:qFormat/>
    <w:rsid w:val="00A17641"/>
    <w:pPr>
      <w:pBdr>
        <w:bottom w:val="single" w:sz="6" w:space="1" w:color="auto"/>
      </w:pBdr>
      <w:tabs>
        <w:tab w:val="center" w:pos="4153"/>
        <w:tab w:val="right" w:pos="8306"/>
      </w:tabs>
      <w:snapToGrid w:val="0"/>
      <w:jc w:val="center"/>
    </w:pPr>
    <w:rPr>
      <w:rFonts w:cstheme="minorBidi"/>
      <w:sz w:val="18"/>
      <w:szCs w:val="18"/>
    </w:rPr>
  </w:style>
  <w:style w:type="character" w:customStyle="1" w:styleId="Char">
    <w:name w:val="页眉 Char"/>
    <w:basedOn w:val="a0"/>
    <w:link w:val="a4"/>
    <w:autoRedefine/>
    <w:uiPriority w:val="99"/>
    <w:qFormat/>
    <w:rsid w:val="00A17641"/>
    <w:rPr>
      <w:sz w:val="18"/>
      <w:szCs w:val="18"/>
    </w:rPr>
  </w:style>
  <w:style w:type="paragraph" w:styleId="a5">
    <w:name w:val="footer"/>
    <w:basedOn w:val="a"/>
    <w:link w:val="Char0"/>
    <w:uiPriority w:val="99"/>
    <w:semiHidden/>
    <w:unhideWhenUsed/>
    <w:qFormat/>
    <w:rsid w:val="00A17641"/>
    <w:pPr>
      <w:tabs>
        <w:tab w:val="center" w:pos="4153"/>
        <w:tab w:val="right" w:pos="8306"/>
      </w:tabs>
      <w:snapToGrid w:val="0"/>
      <w:jc w:val="left"/>
    </w:pPr>
    <w:rPr>
      <w:sz w:val="18"/>
      <w:szCs w:val="18"/>
    </w:rPr>
  </w:style>
  <w:style w:type="character" w:customStyle="1" w:styleId="Char0">
    <w:name w:val="页脚 Char"/>
    <w:basedOn w:val="a0"/>
    <w:link w:val="a5"/>
    <w:autoRedefine/>
    <w:uiPriority w:val="99"/>
    <w:semiHidden/>
    <w:qFormat/>
    <w:rsid w:val="00A17641"/>
    <w:rPr>
      <w:rFonts w:cs="Times New Roman"/>
      <w:sz w:val="18"/>
      <w:szCs w:val="18"/>
    </w:rPr>
  </w:style>
  <w:style w:type="paragraph" w:customStyle="1" w:styleId="5E9324915E9846508E42D47C3A8AA63D">
    <w:name w:val="5E9324915E9846508E42D47C3A8AA63D"/>
    <w:autoRedefine/>
    <w:qFormat/>
    <w:rsid w:val="00A17641"/>
    <w:pPr>
      <w:widowControl w:val="0"/>
      <w:jc w:val="both"/>
    </w:pPr>
    <w:rPr>
      <w:kern w:val="2"/>
      <w:sz w:val="21"/>
      <w:szCs w:val="22"/>
    </w:rPr>
  </w:style>
  <w:style w:type="paragraph" w:customStyle="1" w:styleId="3993F2B2B116426F97F63D6C87A698D7">
    <w:name w:val="3993F2B2B116426F97F63D6C87A698D7"/>
    <w:autoRedefine/>
    <w:qFormat/>
    <w:rsid w:val="00A17641"/>
    <w:pPr>
      <w:widowControl w:val="0"/>
      <w:jc w:val="both"/>
    </w:pPr>
    <w:rPr>
      <w:kern w:val="2"/>
      <w:sz w:val="21"/>
      <w:szCs w:val="22"/>
    </w:rPr>
  </w:style>
  <w:style w:type="paragraph" w:customStyle="1" w:styleId="7C88A4DBD49C48EA9D05ED9E91B8CF69">
    <w:name w:val="7C88A4DBD49C48EA9D05ED9E91B8CF69"/>
    <w:autoRedefine/>
    <w:qFormat/>
    <w:rsid w:val="00A17641"/>
    <w:pPr>
      <w:widowControl w:val="0"/>
      <w:jc w:val="both"/>
    </w:pPr>
    <w:rPr>
      <w:kern w:val="2"/>
      <w:sz w:val="21"/>
      <w:szCs w:val="22"/>
    </w:rPr>
  </w:style>
  <w:style w:type="paragraph" w:customStyle="1" w:styleId="4CBA84D879DA465BB0915B255B18577C">
    <w:name w:val="4CBA84D879DA465BB0915B255B18577C"/>
    <w:autoRedefine/>
    <w:qFormat/>
    <w:rsid w:val="00A17641"/>
    <w:pPr>
      <w:widowControl w:val="0"/>
      <w:jc w:val="both"/>
    </w:pPr>
    <w:rPr>
      <w:kern w:val="2"/>
      <w:sz w:val="21"/>
      <w:szCs w:val="22"/>
    </w:rPr>
  </w:style>
  <w:style w:type="paragraph" w:customStyle="1" w:styleId="D249A5F249CB4007BA459A92BB042B49">
    <w:name w:val="D249A5F249CB4007BA459A92BB042B49"/>
    <w:autoRedefine/>
    <w:qFormat/>
    <w:rsid w:val="00A17641"/>
    <w:pPr>
      <w:widowControl w:val="0"/>
      <w:jc w:val="both"/>
    </w:pPr>
    <w:rPr>
      <w:kern w:val="2"/>
      <w:sz w:val="21"/>
      <w:szCs w:val="22"/>
    </w:rPr>
  </w:style>
  <w:style w:type="paragraph" w:customStyle="1" w:styleId="243D3B817C2547B2ABC5129271B6837D1">
    <w:name w:val="243D3B817C2547B2ABC5129271B6837D1"/>
    <w:autoRedefine/>
    <w:qFormat/>
    <w:rsid w:val="00A17641"/>
    <w:pPr>
      <w:framePr w:hSpace="181" w:vSpace="181" w:wrap="notBeside" w:hAnchor="margin" w:yAlign="top" w:anchorLock="1"/>
      <w:spacing w:line="320" w:lineRule="exact"/>
      <w:jc w:val="both"/>
    </w:pPr>
    <w:rPr>
      <w:rFonts w:ascii="黑体" w:eastAsia="黑体" w:hAnsi="黑体"/>
      <w:color w:val="000000"/>
      <w:kern w:val="2"/>
      <w:sz w:val="21"/>
      <w:szCs w:val="21"/>
      <w:lang w:eastAsia="en-US"/>
    </w:rPr>
  </w:style>
  <w:style w:type="paragraph" w:customStyle="1" w:styleId="AFFF794791294B849D356F9BEE9CF676">
    <w:name w:val="AFFF794791294B849D356F9BEE9CF676"/>
    <w:autoRedefine/>
    <w:qFormat/>
    <w:rsid w:val="00A17641"/>
    <w:pPr>
      <w:widowControl w:val="0"/>
      <w:jc w:val="both"/>
    </w:pPr>
    <w:rPr>
      <w:kern w:val="2"/>
      <w:sz w:val="21"/>
      <w:szCs w:val="22"/>
    </w:rPr>
  </w:style>
  <w:style w:type="paragraph" w:customStyle="1" w:styleId="B01DB294BC89497199480EF510E6B26F">
    <w:name w:val="B01DB294BC89497199480EF510E6B26F"/>
    <w:autoRedefine/>
    <w:qFormat/>
    <w:rsid w:val="00A17641"/>
    <w:pPr>
      <w:widowControl w:val="0"/>
      <w:jc w:val="both"/>
    </w:pPr>
    <w:rPr>
      <w:kern w:val="2"/>
      <w:sz w:val="21"/>
      <w:szCs w:val="22"/>
    </w:rPr>
  </w:style>
  <w:style w:type="paragraph" w:customStyle="1" w:styleId="09CC54DB5E514F7D9A5832398FC710D4">
    <w:name w:val="09CC54DB5E514F7D9A5832398FC710D4"/>
    <w:autoRedefine/>
    <w:qFormat/>
    <w:rsid w:val="00A17641"/>
    <w:pPr>
      <w:widowControl w:val="0"/>
      <w:jc w:val="both"/>
    </w:pPr>
    <w:rPr>
      <w:kern w:val="2"/>
      <w:sz w:val="21"/>
      <w:szCs w:val="22"/>
    </w:rPr>
  </w:style>
  <w:style w:type="paragraph" w:customStyle="1" w:styleId="BE7878418C994805B599B2CC440505B3">
    <w:name w:val="BE7878418C994805B599B2CC440505B3"/>
    <w:autoRedefine/>
    <w:qFormat/>
    <w:rsid w:val="00A17641"/>
    <w:pPr>
      <w:widowControl w:val="0"/>
      <w:jc w:val="both"/>
    </w:pPr>
    <w:rPr>
      <w:kern w:val="2"/>
      <w:sz w:val="21"/>
      <w:szCs w:val="22"/>
    </w:rPr>
  </w:style>
  <w:style w:type="paragraph" w:customStyle="1" w:styleId="921876266CE34D0FBABF5DD4248CC22B">
    <w:name w:val="921876266CE34D0FBABF5DD4248CC22B"/>
    <w:autoRedefine/>
    <w:qFormat/>
    <w:rsid w:val="00A17641"/>
    <w:pPr>
      <w:widowControl w:val="0"/>
      <w:jc w:val="both"/>
    </w:pPr>
    <w:rPr>
      <w:kern w:val="2"/>
      <w:sz w:val="21"/>
      <w:szCs w:val="22"/>
    </w:rPr>
  </w:style>
  <w:style w:type="paragraph" w:customStyle="1" w:styleId="0D2A56AA2008458D813EFBEB3B415CFF">
    <w:name w:val="0D2A56AA2008458D813EFBEB3B415CFF"/>
    <w:autoRedefine/>
    <w:qFormat/>
    <w:rsid w:val="00A17641"/>
    <w:pPr>
      <w:widowControl w:val="0"/>
      <w:jc w:val="both"/>
    </w:pPr>
    <w:rPr>
      <w:kern w:val="2"/>
      <w:sz w:val="21"/>
      <w:szCs w:val="22"/>
    </w:rPr>
  </w:style>
  <w:style w:type="paragraph" w:customStyle="1" w:styleId="DA0A1A6069754D038EA433D1C549E8AD">
    <w:name w:val="DA0A1A6069754D038EA433D1C549E8AD"/>
    <w:autoRedefine/>
    <w:qFormat/>
    <w:rsid w:val="00A17641"/>
    <w:pPr>
      <w:widowControl w:val="0"/>
      <w:jc w:val="both"/>
    </w:pPr>
    <w:rPr>
      <w:kern w:val="2"/>
      <w:sz w:val="21"/>
      <w:szCs w:val="22"/>
    </w:rPr>
  </w:style>
  <w:style w:type="paragraph" w:customStyle="1" w:styleId="A7B25559829B40EF80CCB9783FD9E1D5">
    <w:name w:val="A7B25559829B40EF80CCB9783FD9E1D5"/>
    <w:autoRedefine/>
    <w:qFormat/>
    <w:rsid w:val="00A17641"/>
    <w:pPr>
      <w:widowControl w:val="0"/>
      <w:jc w:val="both"/>
    </w:pPr>
    <w:rPr>
      <w:kern w:val="2"/>
      <w:sz w:val="21"/>
      <w:szCs w:val="22"/>
    </w:rPr>
  </w:style>
  <w:style w:type="paragraph" w:customStyle="1" w:styleId="C9DF9A475696489D9EE6DF5D6CA65C9A">
    <w:name w:val="C9DF9A475696489D9EE6DF5D6CA65C9A"/>
    <w:autoRedefine/>
    <w:qFormat/>
    <w:rsid w:val="00A17641"/>
    <w:pPr>
      <w:widowControl w:val="0"/>
      <w:jc w:val="both"/>
    </w:pPr>
    <w:rPr>
      <w:kern w:val="2"/>
      <w:sz w:val="21"/>
      <w:szCs w:val="22"/>
    </w:rPr>
  </w:style>
  <w:style w:type="paragraph" w:customStyle="1" w:styleId="99CE0BA014E646AF9D4434C4A3D82E7E">
    <w:name w:val="99CE0BA014E646AF9D4434C4A3D82E7E"/>
    <w:autoRedefine/>
    <w:qFormat/>
    <w:rsid w:val="00A17641"/>
    <w:pPr>
      <w:widowControl w:val="0"/>
      <w:jc w:val="both"/>
    </w:pPr>
    <w:rPr>
      <w:kern w:val="2"/>
      <w:sz w:val="21"/>
      <w:szCs w:val="22"/>
    </w:rPr>
  </w:style>
  <w:style w:type="paragraph" w:customStyle="1" w:styleId="FE55753B86CC4862B0B8F18228E6A135">
    <w:name w:val="FE55753B86CC4862B0B8F18228E6A135"/>
    <w:autoRedefine/>
    <w:qFormat/>
    <w:rsid w:val="00A17641"/>
    <w:pPr>
      <w:widowControl w:val="0"/>
      <w:jc w:val="both"/>
    </w:pPr>
    <w:rPr>
      <w:kern w:val="2"/>
      <w:sz w:val="21"/>
      <w:szCs w:val="22"/>
    </w:rPr>
  </w:style>
  <w:style w:type="paragraph" w:customStyle="1" w:styleId="E6E69AC0717842BF96F3EA2B2EA50D1A">
    <w:name w:val="E6E69AC0717842BF96F3EA2B2EA50D1A"/>
    <w:autoRedefine/>
    <w:qFormat/>
    <w:rsid w:val="00A17641"/>
    <w:pPr>
      <w:widowControl w:val="0"/>
      <w:jc w:val="both"/>
    </w:pPr>
    <w:rPr>
      <w:kern w:val="2"/>
      <w:sz w:val="21"/>
      <w:szCs w:val="22"/>
    </w:rPr>
  </w:style>
  <w:style w:type="paragraph" w:customStyle="1" w:styleId="3B3B616C379C4C0B82EBB4A6B1E1DAAE">
    <w:name w:val="3B3B616C379C4C0B82EBB4A6B1E1DAAE"/>
    <w:autoRedefine/>
    <w:qFormat/>
    <w:rsid w:val="00A17641"/>
    <w:pPr>
      <w:widowControl w:val="0"/>
      <w:jc w:val="both"/>
    </w:pPr>
    <w:rPr>
      <w:kern w:val="2"/>
      <w:sz w:val="21"/>
      <w:szCs w:val="22"/>
    </w:rPr>
  </w:style>
  <w:style w:type="paragraph" w:customStyle="1" w:styleId="1CAF192D36EB401B899027A96CBE8B0F">
    <w:name w:val="1CAF192D36EB401B899027A96CBE8B0F"/>
    <w:autoRedefine/>
    <w:qFormat/>
    <w:rsid w:val="00A17641"/>
    <w:pPr>
      <w:widowControl w:val="0"/>
      <w:jc w:val="both"/>
    </w:pPr>
    <w:rPr>
      <w:kern w:val="2"/>
      <w:sz w:val="21"/>
      <w:szCs w:val="22"/>
    </w:rPr>
  </w:style>
  <w:style w:type="paragraph" w:customStyle="1" w:styleId="00C5E8B6B22C4973B1078194608B57941">
    <w:name w:val="00C5E8B6B22C4973B1078194608B57941"/>
    <w:autoRedefine/>
    <w:qFormat/>
    <w:rsid w:val="00A17641"/>
    <w:pPr>
      <w:framePr w:w="9639" w:h="6974" w:hRule="exact" w:wrap="around" w:vAnchor="page" w:hAnchor="margin" w:xAlign="center" w:y="6408" w:anchorLock="1"/>
      <w:spacing w:line="700" w:lineRule="exact"/>
      <w:jc w:val="center"/>
    </w:pPr>
    <w:rPr>
      <w:rFonts w:ascii="Times New Roman" w:eastAsia="黑体" w:hAnsi="Times New Roman"/>
      <w:color w:val="000000"/>
      <w:sz w:val="52"/>
      <w:szCs w:val="21"/>
      <w:lang w:eastAsia="en-US"/>
    </w:rPr>
  </w:style>
  <w:style w:type="paragraph" w:customStyle="1" w:styleId="E9CC77ED47614F3A91F6CA337E3959B41">
    <w:name w:val="E9CC77ED47614F3A91F6CA337E3959B41"/>
    <w:autoRedefine/>
    <w:qFormat/>
    <w:rsid w:val="00A17641"/>
    <w:pPr>
      <w:framePr w:w="9639" w:h="6974" w:hRule="exact" w:wrap="around" w:vAnchor="page" w:hAnchor="margin" w:xAlign="center" w:y="6408" w:anchorLock="1"/>
      <w:widowControl w:val="0"/>
      <w:spacing w:before="360" w:line="360" w:lineRule="exact"/>
      <w:jc w:val="center"/>
    </w:pPr>
    <w:rPr>
      <w:rFonts w:ascii="Times New Roman" w:eastAsia="黑体" w:hAnsi="Times New Roman"/>
      <w:sz w:val="28"/>
      <w:szCs w:val="21"/>
      <w:lang w:eastAsia="en-US"/>
    </w:rPr>
  </w:style>
  <w:style w:type="paragraph" w:customStyle="1" w:styleId="20578BEAB28A40F4AD9534F720F250EA1">
    <w:name w:val="20578BEAB28A40F4AD9534F720F250EA1"/>
    <w:autoRedefine/>
    <w:qFormat/>
    <w:rsid w:val="00A17641"/>
    <w:pPr>
      <w:framePr w:w="9639" w:h="6974" w:hRule="exact" w:wrap="around" w:vAnchor="page" w:hAnchor="margin" w:xAlign="center" w:y="6408" w:anchorLock="1"/>
      <w:widowControl w:val="0"/>
      <w:spacing w:before="600" w:line="360" w:lineRule="exact"/>
      <w:jc w:val="center"/>
    </w:pPr>
    <w:rPr>
      <w:rFonts w:ascii="Times New Roman" w:eastAsia="黑体" w:hAnsi="Times New Roman"/>
      <w:sz w:val="28"/>
      <w:szCs w:val="21"/>
    </w:rPr>
  </w:style>
  <w:style w:type="paragraph" w:customStyle="1" w:styleId="B727FD577EB34C3A9C44E358A3F38FDD1">
    <w:name w:val="B727FD577EB34C3A9C44E358A3F38FDD1"/>
    <w:autoRedefine/>
    <w:qFormat/>
    <w:rsid w:val="00A17641"/>
    <w:pPr>
      <w:framePr w:w="9639" w:h="6974" w:hRule="exact" w:wrap="around" w:vAnchor="page" w:hAnchor="margin" w:xAlign="center" w:y="6408" w:anchorLock="1"/>
      <w:widowControl w:val="0"/>
      <w:spacing w:before="360" w:line="360" w:lineRule="exact"/>
      <w:jc w:val="center"/>
    </w:pPr>
    <w:rPr>
      <w:rFonts w:ascii="Times New Roman" w:eastAsia="宋体" w:hAnsi="Times New Roman"/>
      <w:sz w:val="24"/>
      <w:szCs w:val="21"/>
      <w:lang w:eastAsia="en-US"/>
    </w:rPr>
  </w:style>
  <w:style w:type="paragraph" w:customStyle="1" w:styleId="1BE107473256423F9FAAF0D7E36D33161">
    <w:name w:val="1BE107473256423F9FAAF0D7E36D33161"/>
    <w:autoRedefine/>
    <w:qFormat/>
    <w:rsid w:val="00A17641"/>
    <w:pPr>
      <w:framePr w:w="9639" w:h="6974" w:hRule="exact" w:wrap="around" w:vAnchor="page" w:hAnchor="margin" w:xAlign="center" w:y="6408" w:anchorLock="1"/>
      <w:widowControl w:val="0"/>
      <w:spacing w:before="120" w:line="360" w:lineRule="exact"/>
      <w:jc w:val="center"/>
    </w:pPr>
    <w:rPr>
      <w:rFonts w:ascii="Times New Roman" w:eastAsia="宋体" w:hAnsi="Times New Roman"/>
      <w:sz w:val="21"/>
      <w:szCs w:val="21"/>
    </w:rPr>
  </w:style>
  <w:style w:type="paragraph" w:customStyle="1" w:styleId="7F748620D01F4457957E806BD130C9201">
    <w:name w:val="7F748620D01F4457957E806BD130C9201"/>
    <w:autoRedefine/>
    <w:qFormat/>
    <w:rsid w:val="00A17641"/>
    <w:pPr>
      <w:framePr w:w="9639" w:h="6974" w:hRule="exact" w:wrap="around" w:vAnchor="page" w:hAnchor="margin" w:xAlign="center" w:y="6408" w:anchorLock="1"/>
      <w:widowControl w:val="0"/>
      <w:spacing w:before="480" w:line="360" w:lineRule="exact"/>
      <w:jc w:val="center"/>
    </w:pPr>
    <w:rPr>
      <w:rFonts w:ascii="Times New Roman" w:eastAsia="宋体" w:hAnsi="Times New Roman"/>
      <w:sz w:val="21"/>
    </w:rPr>
  </w:style>
  <w:style w:type="paragraph" w:customStyle="1" w:styleId="7682350E46A94703A15DFF7958054540">
    <w:name w:val="7682350E46A94703A15DFF7958054540"/>
    <w:autoRedefine/>
    <w:qFormat/>
    <w:rsid w:val="00A17641"/>
    <w:pPr>
      <w:widowControl w:val="0"/>
      <w:jc w:val="both"/>
    </w:pPr>
    <w:rPr>
      <w:kern w:val="2"/>
      <w:sz w:val="21"/>
      <w:szCs w:val="22"/>
    </w:rPr>
  </w:style>
  <w:style w:type="paragraph" w:customStyle="1" w:styleId="D9D3DA5F928345CB94319F6DC30E2456">
    <w:name w:val="D9D3DA5F928345CB94319F6DC30E2456"/>
    <w:autoRedefine/>
    <w:qFormat/>
    <w:rsid w:val="00A17641"/>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31BD3-9A90-408F-A0A3-B43AB24E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LDStandard</dc:creator>
  <cp:lastModifiedBy>zwb flower</cp:lastModifiedBy>
  <cp:revision>2</cp:revision>
  <dcterms:created xsi:type="dcterms:W3CDTF">2024-03-20T02:55:00Z</dcterms:created>
  <dcterms:modified xsi:type="dcterms:W3CDTF">2024-03-20T02:55:00Z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5C7FD047F1F840D7B2C7CBE666392291_13</vt:lpwstr>
  </property>
</Properties>
</file>