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eastAsia="HGF8_CNKI" w:cs="Times New Roman"/>
          <w:b/>
          <w:bCs/>
          <w:sz w:val="72"/>
          <w:szCs w:val="72"/>
        </w:rPr>
      </w:pPr>
      <w:r>
        <w:rPr>
          <w:rFonts w:ascii="Times New Roman" w:hAnsi="Times New Roman" w:eastAsia="HGF8_CNKI" w:cs="Times New Roman"/>
          <w:b/>
          <w:bCs/>
          <w:sz w:val="72"/>
          <w:szCs w:val="72"/>
        </w:rPr>
        <w:t>DB61</w:t>
      </w: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黑体" w:cs="Times New Roman"/>
          <w:sz w:val="44"/>
          <w:szCs w:val="44"/>
        </w:rPr>
      </w:pPr>
      <w:r>
        <w:rPr>
          <w:rFonts w:ascii="Times New Roman" w:hAnsi="Times New Roman" w:eastAsia="黑体" w:cs="Times New Roman"/>
          <w:sz w:val="44"/>
          <w:szCs w:val="44"/>
        </w:rPr>
        <w:t>陕    西    省    地    方    标   准</w:t>
      </w:r>
    </w:p>
    <w:p>
      <w:pPr>
        <w:rPr>
          <w:rFonts w:ascii="Times New Roman" w:hAnsi="Times New Roman" w:cs="Times New Roman"/>
        </w:rPr>
      </w:pPr>
    </w:p>
    <w:p>
      <w:pPr>
        <w:jc w:val="right"/>
        <w:rPr>
          <w:rFonts w:ascii="黑体" w:hAnsi="黑体" w:eastAsia="黑体" w:cs="Times New Roman"/>
          <w:sz w:val="28"/>
          <w:szCs w:val="28"/>
        </w:rPr>
      </w:pPr>
      <w:bookmarkStart w:id="0" w:name="_Hlk125649792"/>
      <w:r>
        <w:rPr>
          <w:rFonts w:ascii="黑体" w:hAnsi="黑体" w:eastAsia="黑体" w:cs="Times New Roman"/>
          <w:sz w:val="28"/>
          <w:szCs w:val="28"/>
        </w:rPr>
        <w:t>DB61/T XXXX-2024</w:t>
      </w:r>
    </w:p>
    <w:bookmarkEnd w:id="0"/>
    <w:p>
      <w:pP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margin">
                  <wp:posOffset>-10795</wp:posOffset>
                </wp:positionH>
                <wp:positionV relativeFrom="paragraph">
                  <wp:posOffset>72390</wp:posOffset>
                </wp:positionV>
                <wp:extent cx="5434330" cy="8890"/>
                <wp:effectExtent l="0" t="0" r="33020" b="29210"/>
                <wp:wrapNone/>
                <wp:docPr id="1" name="直接连接符 1"/>
                <wp:cNvGraphicFramePr/>
                <a:graphic xmlns:a="http://schemas.openxmlformats.org/drawingml/2006/main">
                  <a:graphicData uri="http://schemas.microsoft.com/office/word/2010/wordprocessingShape">
                    <wps:wsp>
                      <wps:cNvCnPr/>
                      <wps:spPr>
                        <a:xfrm flipV="1">
                          <a:off x="0" y="0"/>
                          <a:ext cx="5434638" cy="9053"/>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0.85pt;margin-top:5.7pt;height:0.7pt;width:427.9pt;mso-position-horizontal-relative:margin;z-index:251659264;mso-width-relative:page;mso-height-relative:page;" filled="f" stroked="t" coordsize="21600,21600" o:gfxdata="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Bbm5HXAAAACAEAAA8AAAAAAAAAAQAgAAAAIgAAAGRycy9kb3du&#10;cmV2LnhtbFBLAQIUABQAAAAIAIdO4kAQ+7Q9AAIAAOADAAAOAAAAAAAAAAEAIAAAACYBAABkcnMv&#10;ZTJvRG9jLnhtbFBLBQYAAAAABgAGAFkBAACYBQAAAAA=&#10;">
                <v:fill on="f" focussize="0,0"/>
                <v:stroke weight="0.5pt" color="#843C0B [1605]" miterlimit="8" joinstyle="miter"/>
                <v:imagedata o:title=""/>
                <o:lock v:ext="edit" aspectratio="f"/>
              </v:line>
            </w:pict>
          </mc:Fallback>
        </mc:AlternateConten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公路隧道机电设施养护技术规程</w:t>
      </w:r>
    </w:p>
    <w:p>
      <w:pPr>
        <w:ind w:left="567" w:leftChars="270" w:right="508" w:rightChars="242"/>
        <w:jc w:val="center"/>
        <w:rPr>
          <w:rFonts w:ascii="黑体" w:hAnsi="黑体" w:eastAsia="黑体" w:cs="Times New Roman"/>
          <w:sz w:val="28"/>
          <w:szCs w:val="28"/>
        </w:rPr>
      </w:pPr>
      <w:r>
        <w:rPr>
          <w:rFonts w:ascii="黑体" w:hAnsi="黑体" w:eastAsia="黑体" w:cs="Times New Roman"/>
          <w:sz w:val="28"/>
          <w:szCs w:val="28"/>
        </w:rPr>
        <w:t xml:space="preserve">Technical Regulations for Maintenance of Electromechanical Facilities in </w:t>
      </w:r>
      <w:r>
        <w:rPr>
          <w:rFonts w:hint="eastAsia" w:ascii="黑体" w:hAnsi="黑体" w:eastAsia="黑体" w:cs="Times New Roman"/>
          <w:sz w:val="28"/>
          <w:szCs w:val="28"/>
        </w:rPr>
        <w:t>Highway</w:t>
      </w:r>
      <w:r>
        <w:rPr>
          <w:rFonts w:ascii="黑体" w:hAnsi="黑体" w:eastAsia="黑体" w:cs="Times New Roman"/>
          <w:sz w:val="28"/>
          <w:szCs w:val="28"/>
        </w:rPr>
        <w:t xml:space="preserve"> Tunnels</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w:t>
      </w:r>
      <w:r>
        <w:rPr>
          <w:rFonts w:hint="eastAsia" w:ascii="Times New Roman" w:hAnsi="Times New Roman" w:eastAsia="黑体" w:cs="Times New Roman"/>
          <w:sz w:val="32"/>
          <w:szCs w:val="32"/>
        </w:rPr>
        <w:t>征求意见稿</w:t>
      </w:r>
      <w:r>
        <w:rPr>
          <w:rFonts w:ascii="Times New Roman" w:hAnsi="Times New Roman" w:eastAsia="黑体" w:cs="Times New Roman"/>
          <w:sz w:val="32"/>
          <w:szCs w:val="32"/>
        </w:rPr>
        <w:t>）</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黑体" w:hAnsi="黑体" w:eastAsia="黑体" w:cs="Times New Roman"/>
          <w:sz w:val="28"/>
          <w:szCs w:val="28"/>
        </w:rPr>
      </w:pPr>
      <w:r>
        <w:rPr>
          <w:rFonts w:ascii="黑体" w:hAnsi="黑体" w:eastAsia="黑体" w:cs="Times New Roman"/>
          <w:sz w:val="28"/>
          <w:szCs w:val="28"/>
        </w:rPr>
        <mc:AlternateContent>
          <mc:Choice Requires="wps">
            <w:drawing>
              <wp:anchor distT="0" distB="0" distL="114300" distR="114300" simplePos="0" relativeHeight="251660288" behindDoc="0" locked="0" layoutInCell="1" allowOverlap="1">
                <wp:simplePos x="0" y="0"/>
                <wp:positionH relativeFrom="margin">
                  <wp:posOffset>-20320</wp:posOffset>
                </wp:positionH>
                <wp:positionV relativeFrom="paragraph">
                  <wp:posOffset>351790</wp:posOffset>
                </wp:positionV>
                <wp:extent cx="5434330" cy="8890"/>
                <wp:effectExtent l="0" t="0" r="33020" b="29210"/>
                <wp:wrapNone/>
                <wp:docPr id="2" name="直接连接符 2"/>
                <wp:cNvGraphicFramePr/>
                <a:graphic xmlns:a="http://schemas.openxmlformats.org/drawingml/2006/main">
                  <a:graphicData uri="http://schemas.microsoft.com/office/word/2010/wordprocessingShape">
                    <wps:wsp>
                      <wps:cNvCnPr/>
                      <wps:spPr>
                        <a:xfrm flipV="1">
                          <a:off x="0" y="0"/>
                          <a:ext cx="5434330" cy="889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1.6pt;margin-top:27.7pt;height:0.7pt;width:427.9pt;mso-position-horizontal-relative:margin;z-index:251660288;mso-width-relative:page;mso-height-relative:page;" filled="f" stroked="t" coordsize="21600,21600" o:gfxdata="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2NAx2AAAAAgBAAAPAAAAAAAAAAEAIAAAACIAAABkcnMv&#10;ZG93bnJldi54bWxQSwECFAAUAAAACACHTuJAJnXVNQMCAADgAwAADgAAAAAAAAABACAAAAAnAQAA&#10;ZHJzL2Uyb0RvYy54bWxQSwUGAAAAAAYABgBZAQAAnAUAAAAA&#10;">
                <v:fill on="f" focussize="0,0"/>
                <v:stroke weight="0.5pt" color="#843C0B [1605]" miterlimit="8" joinstyle="miter"/>
                <v:imagedata o:title=""/>
                <o:lock v:ext="edit" aspectratio="f"/>
              </v:line>
            </w:pict>
          </mc:Fallback>
        </mc:AlternateContent>
      </w:r>
      <w:r>
        <w:rPr>
          <w:rFonts w:ascii="黑体" w:hAnsi="黑体" w:eastAsia="黑体" w:cs="Times New Roman"/>
          <w:sz w:val="28"/>
          <w:szCs w:val="28"/>
        </w:rPr>
        <w:t>2024-XX-XX发布                              XXXX-XX-XX实施</w:t>
      </w:r>
    </w:p>
    <w:p>
      <w:pPr>
        <w:rPr>
          <w:rFonts w:ascii="Times New Roman" w:hAnsi="Times New Roman" w:cs="Times New Roman"/>
        </w:rPr>
      </w:pPr>
    </w:p>
    <w:p>
      <w:pPr>
        <w:jc w:val="center"/>
        <w:rPr>
          <w:rFonts w:ascii="Times New Roman" w:hAnsi="Times New Roman" w:eastAsia="黑体" w:cs="Times New Roman"/>
          <w:sz w:val="24"/>
          <w:szCs w:val="24"/>
        </w:rPr>
        <w:sectPr>
          <w:headerReference r:id="rId4" w:type="first"/>
          <w:footerReference r:id="rId6" w:type="first"/>
          <w:footerReference r:id="rId5" w:type="default"/>
          <w:headerReference r:id="rId3" w:type="even"/>
          <w:pgSz w:w="11906" w:h="16838"/>
          <w:pgMar w:top="1440" w:right="1797" w:bottom="1440" w:left="1797" w:header="850" w:footer="992" w:gutter="0"/>
          <w:pgNumType w:fmt="upperRoman" w:start="1"/>
          <w:cols w:space="720" w:num="1"/>
          <w:docGrid w:type="linesAndChars" w:linePitch="312" w:charSpace="0"/>
        </w:sectPr>
      </w:pPr>
      <w:r>
        <w:rPr>
          <w:rFonts w:ascii="Times New Roman" w:hAnsi="Times New Roman" w:eastAsia="黑体" w:cs="Times New Roman"/>
          <w:sz w:val="32"/>
          <w:szCs w:val="32"/>
        </w:rPr>
        <w:t xml:space="preserve">陕西省市场监督管理局  </w:t>
      </w:r>
      <w:r>
        <w:rPr>
          <w:rFonts w:ascii="Times New Roman" w:hAnsi="Times New Roman" w:eastAsia="黑体" w:cs="Times New Roman"/>
          <w:sz w:val="24"/>
          <w:szCs w:val="24"/>
        </w:rPr>
        <w:t>发布</w:t>
      </w:r>
    </w:p>
    <w:sdt>
      <w:sdtPr>
        <w:rPr>
          <w:lang w:val="zh-CN"/>
        </w:rPr>
        <w:id w:val="-1221364233"/>
        <w:docPartObj>
          <w:docPartGallery w:val="Table of Contents"/>
          <w:docPartUnique/>
        </w:docPartObj>
      </w:sdtPr>
      <w:sdtEndPr>
        <w:rPr>
          <w:b/>
          <w:bCs/>
          <w:lang w:val="zh-CN"/>
        </w:rPr>
      </w:sdtEndPr>
      <w:sdtContent>
        <w:p>
          <w:pPr>
            <w:jc w:val="center"/>
            <w:rPr>
              <w:rFonts w:ascii="黑体" w:hAnsi="黑体" w:eastAsia="黑体"/>
            </w:rPr>
          </w:pPr>
          <w:r>
            <w:rPr>
              <w:rFonts w:ascii="黑体" w:hAnsi="黑体" w:eastAsia="黑体"/>
              <w:lang w:val="zh-CN"/>
            </w:rPr>
            <w:t>目</w:t>
          </w:r>
          <w:r>
            <w:rPr>
              <w:rFonts w:hint="eastAsia" w:ascii="黑体" w:hAnsi="黑体" w:eastAsia="黑体"/>
              <w:lang w:val="zh-CN"/>
            </w:rPr>
            <w:t xml:space="preserve"> </w:t>
          </w:r>
          <w:r>
            <w:rPr>
              <w:rFonts w:ascii="黑体" w:hAnsi="黑体" w:eastAsia="黑体"/>
              <w:lang w:val="zh-CN"/>
            </w:rPr>
            <w:t xml:space="preserve"> 录</w:t>
          </w:r>
        </w:p>
        <w:p>
          <w:pPr>
            <w:pStyle w:val="16"/>
            <w:tabs>
              <w:tab w:val="right" w:leader="dot" w:pos="8302"/>
            </w:tabs>
          </w:pPr>
          <w:r>
            <w:rPr>
              <w:rFonts w:ascii="黑体" w:hAnsi="黑体" w:eastAsia="黑体"/>
              <w:b/>
              <w:bCs/>
              <w:szCs w:val="21"/>
              <w:lang w:val="zh-CN"/>
            </w:rPr>
            <w:fldChar w:fldCharType="begin"/>
          </w:r>
          <w:r>
            <w:rPr>
              <w:rFonts w:ascii="黑体" w:hAnsi="黑体" w:eastAsia="黑体"/>
              <w:b/>
              <w:bCs/>
              <w:szCs w:val="21"/>
              <w:lang w:val="zh-CN"/>
            </w:rPr>
            <w:instrText xml:space="preserve"> TOC \o "1-2" \h \z \u </w:instrText>
          </w:r>
          <w:r>
            <w:rPr>
              <w:rFonts w:ascii="黑体" w:hAnsi="黑体" w:eastAsia="黑体"/>
              <w:b/>
              <w:bCs/>
              <w:szCs w:val="21"/>
              <w:lang w:val="zh-CN"/>
            </w:rPr>
            <w:fldChar w:fldCharType="separate"/>
          </w:r>
          <w:r>
            <w:fldChar w:fldCharType="begin"/>
          </w:r>
          <w:r>
            <w:instrText xml:space="preserve"> HYPERLINK \l "_Toc163952122" </w:instrText>
          </w:r>
          <w:r>
            <w:fldChar w:fldCharType="separate"/>
          </w:r>
          <w:r>
            <w:rPr>
              <w:rStyle w:val="25"/>
              <w:rFonts w:ascii="黑体" w:hAnsi="黑体" w:eastAsia="黑体" w:cs="Times New Roman"/>
            </w:rPr>
            <w:t>前  言</w:t>
          </w:r>
          <w:r>
            <w:tab/>
          </w:r>
          <w:r>
            <w:fldChar w:fldCharType="begin"/>
          </w:r>
          <w:r>
            <w:instrText xml:space="preserve"> PAGEREF _Toc163952122 \h </w:instrText>
          </w:r>
          <w:r>
            <w:fldChar w:fldCharType="separate"/>
          </w:r>
          <w:r>
            <w:t>I</w:t>
          </w:r>
          <w:r>
            <w:fldChar w:fldCharType="end"/>
          </w:r>
          <w:r>
            <w:fldChar w:fldCharType="end"/>
          </w:r>
        </w:p>
        <w:p>
          <w:pPr>
            <w:pStyle w:val="16"/>
            <w:tabs>
              <w:tab w:val="right" w:leader="dot" w:pos="8302"/>
            </w:tabs>
          </w:pPr>
          <w:r>
            <w:fldChar w:fldCharType="begin"/>
          </w:r>
          <w:r>
            <w:instrText xml:space="preserve"> HYPERLINK \l "_Toc163952123" </w:instrText>
          </w:r>
          <w:r>
            <w:fldChar w:fldCharType="separate"/>
          </w:r>
          <w:r>
            <w:rPr>
              <w:rStyle w:val="25"/>
              <w:rFonts w:ascii="黑体" w:hAnsi="黑体" w:eastAsia="黑体" w:cs="Times New Roman"/>
            </w:rPr>
            <w:t>引  言</w:t>
          </w:r>
          <w:r>
            <w:tab/>
          </w:r>
          <w:r>
            <w:fldChar w:fldCharType="begin"/>
          </w:r>
          <w:r>
            <w:instrText xml:space="preserve"> PAGEREF _Toc163952123 \h </w:instrText>
          </w:r>
          <w:r>
            <w:fldChar w:fldCharType="separate"/>
          </w:r>
          <w:r>
            <w:t>II</w:t>
          </w:r>
          <w:r>
            <w:fldChar w:fldCharType="end"/>
          </w:r>
          <w:r>
            <w:fldChar w:fldCharType="end"/>
          </w:r>
        </w:p>
        <w:p>
          <w:pPr>
            <w:pStyle w:val="16"/>
            <w:tabs>
              <w:tab w:val="right" w:leader="dot" w:pos="8302"/>
            </w:tabs>
          </w:pPr>
          <w:r>
            <w:fldChar w:fldCharType="begin"/>
          </w:r>
          <w:r>
            <w:instrText xml:space="preserve"> HYPERLINK \l "_Toc163952124" </w:instrText>
          </w:r>
          <w:r>
            <w:fldChar w:fldCharType="separate"/>
          </w:r>
          <w:r>
            <w:rPr>
              <w:rStyle w:val="25"/>
            </w:rPr>
            <w:t>1 范围</w:t>
          </w:r>
          <w:r>
            <w:tab/>
          </w:r>
          <w:r>
            <w:fldChar w:fldCharType="begin"/>
          </w:r>
          <w:r>
            <w:instrText xml:space="preserve"> PAGEREF _Toc163952124 \h </w:instrText>
          </w:r>
          <w:r>
            <w:fldChar w:fldCharType="separate"/>
          </w:r>
          <w:r>
            <w:t>1</w:t>
          </w:r>
          <w:r>
            <w:fldChar w:fldCharType="end"/>
          </w:r>
          <w:r>
            <w:fldChar w:fldCharType="end"/>
          </w:r>
        </w:p>
        <w:p>
          <w:pPr>
            <w:pStyle w:val="16"/>
            <w:tabs>
              <w:tab w:val="right" w:leader="dot" w:pos="8302"/>
            </w:tabs>
          </w:pPr>
          <w:r>
            <w:fldChar w:fldCharType="begin"/>
          </w:r>
          <w:r>
            <w:instrText xml:space="preserve"> HYPERLINK \l "_Toc163952125" </w:instrText>
          </w:r>
          <w:r>
            <w:fldChar w:fldCharType="separate"/>
          </w:r>
          <w:r>
            <w:rPr>
              <w:rStyle w:val="25"/>
            </w:rPr>
            <w:t>2 规范性引用文件</w:t>
          </w:r>
          <w:r>
            <w:tab/>
          </w:r>
          <w:r>
            <w:fldChar w:fldCharType="begin"/>
          </w:r>
          <w:r>
            <w:instrText xml:space="preserve"> PAGEREF _Toc163952125 \h </w:instrText>
          </w:r>
          <w:r>
            <w:fldChar w:fldCharType="separate"/>
          </w:r>
          <w:r>
            <w:t>1</w:t>
          </w:r>
          <w:r>
            <w:fldChar w:fldCharType="end"/>
          </w:r>
          <w:r>
            <w:fldChar w:fldCharType="end"/>
          </w:r>
        </w:p>
        <w:p>
          <w:pPr>
            <w:pStyle w:val="16"/>
            <w:tabs>
              <w:tab w:val="right" w:leader="dot" w:pos="8302"/>
            </w:tabs>
          </w:pPr>
          <w:r>
            <w:fldChar w:fldCharType="begin"/>
          </w:r>
          <w:r>
            <w:instrText xml:space="preserve"> HYPERLINK \l "_Toc163952126" </w:instrText>
          </w:r>
          <w:r>
            <w:fldChar w:fldCharType="separate"/>
          </w:r>
          <w:r>
            <w:rPr>
              <w:rStyle w:val="25"/>
            </w:rPr>
            <w:t>3 术语和定义</w:t>
          </w:r>
          <w:r>
            <w:tab/>
          </w:r>
          <w:r>
            <w:fldChar w:fldCharType="begin"/>
          </w:r>
          <w:r>
            <w:instrText xml:space="preserve"> PAGEREF _Toc163952126 \h </w:instrText>
          </w:r>
          <w:r>
            <w:fldChar w:fldCharType="separate"/>
          </w:r>
          <w:r>
            <w:t>1</w:t>
          </w:r>
          <w:r>
            <w:fldChar w:fldCharType="end"/>
          </w:r>
          <w:r>
            <w:fldChar w:fldCharType="end"/>
          </w:r>
        </w:p>
        <w:p>
          <w:pPr>
            <w:pStyle w:val="16"/>
            <w:tabs>
              <w:tab w:val="right" w:leader="dot" w:pos="8302"/>
            </w:tabs>
          </w:pPr>
          <w:r>
            <w:fldChar w:fldCharType="begin"/>
          </w:r>
          <w:r>
            <w:instrText xml:space="preserve"> HYPERLINK \l "_Toc163952127" </w:instrText>
          </w:r>
          <w:r>
            <w:fldChar w:fldCharType="separate"/>
          </w:r>
          <w:r>
            <w:rPr>
              <w:rStyle w:val="25"/>
            </w:rPr>
            <w:t>4 基本规定</w:t>
          </w:r>
          <w:r>
            <w:tab/>
          </w:r>
          <w:r>
            <w:fldChar w:fldCharType="begin"/>
          </w:r>
          <w:r>
            <w:instrText xml:space="preserve"> PAGEREF _Toc163952127 \h </w:instrText>
          </w:r>
          <w:r>
            <w:fldChar w:fldCharType="separate"/>
          </w:r>
          <w:r>
            <w:t>1</w:t>
          </w:r>
          <w:r>
            <w:fldChar w:fldCharType="end"/>
          </w:r>
          <w:r>
            <w:fldChar w:fldCharType="end"/>
          </w:r>
        </w:p>
        <w:p>
          <w:pPr>
            <w:pStyle w:val="19"/>
            <w:tabs>
              <w:tab w:val="right" w:leader="dot" w:pos="8302"/>
            </w:tabs>
          </w:pPr>
          <w:r>
            <w:fldChar w:fldCharType="begin"/>
          </w:r>
          <w:r>
            <w:instrText xml:space="preserve"> HYPERLINK \l "_Toc163952128" </w:instrText>
          </w:r>
          <w:r>
            <w:fldChar w:fldCharType="separate"/>
          </w:r>
          <w:r>
            <w:rPr>
              <w:rStyle w:val="25"/>
            </w:rPr>
            <w:t>4.1 一般规定</w:t>
          </w:r>
          <w:r>
            <w:tab/>
          </w:r>
          <w:r>
            <w:fldChar w:fldCharType="begin"/>
          </w:r>
          <w:r>
            <w:instrText xml:space="preserve"> PAGEREF _Toc163952128 \h </w:instrText>
          </w:r>
          <w:r>
            <w:fldChar w:fldCharType="separate"/>
          </w:r>
          <w:r>
            <w:t>1</w:t>
          </w:r>
          <w:r>
            <w:fldChar w:fldCharType="end"/>
          </w:r>
          <w:r>
            <w:fldChar w:fldCharType="end"/>
          </w:r>
        </w:p>
        <w:p>
          <w:pPr>
            <w:pStyle w:val="19"/>
            <w:tabs>
              <w:tab w:val="right" w:leader="dot" w:pos="8302"/>
            </w:tabs>
          </w:pPr>
          <w:r>
            <w:fldChar w:fldCharType="begin"/>
          </w:r>
          <w:r>
            <w:instrText xml:space="preserve"> HYPERLINK \l "_Toc163952129" </w:instrText>
          </w:r>
          <w:r>
            <w:fldChar w:fldCharType="separate"/>
          </w:r>
          <w:r>
            <w:rPr>
              <w:rStyle w:val="25"/>
            </w:rPr>
            <w:t>4.2 通用要求</w:t>
          </w:r>
          <w:r>
            <w:tab/>
          </w:r>
          <w:r>
            <w:fldChar w:fldCharType="begin"/>
          </w:r>
          <w:r>
            <w:instrText xml:space="preserve"> PAGEREF _Toc163952129 \h </w:instrText>
          </w:r>
          <w:r>
            <w:fldChar w:fldCharType="separate"/>
          </w:r>
          <w:r>
            <w:t>3</w:t>
          </w:r>
          <w:r>
            <w:fldChar w:fldCharType="end"/>
          </w:r>
          <w:r>
            <w:fldChar w:fldCharType="end"/>
          </w:r>
        </w:p>
        <w:p>
          <w:pPr>
            <w:pStyle w:val="19"/>
            <w:tabs>
              <w:tab w:val="right" w:leader="dot" w:pos="8302"/>
            </w:tabs>
          </w:pPr>
          <w:r>
            <w:fldChar w:fldCharType="begin"/>
          </w:r>
          <w:r>
            <w:instrText xml:space="preserve"> HYPERLINK \l "_Toc163952130" </w:instrText>
          </w:r>
          <w:r>
            <w:fldChar w:fldCharType="separate"/>
          </w:r>
          <w:r>
            <w:rPr>
              <w:rStyle w:val="25"/>
            </w:rPr>
            <w:t>4.3 养护技术指标与运行技术状态等级</w:t>
          </w:r>
          <w:r>
            <w:tab/>
          </w:r>
          <w:r>
            <w:fldChar w:fldCharType="begin"/>
          </w:r>
          <w:r>
            <w:instrText xml:space="preserve"> PAGEREF _Toc163952130 \h </w:instrText>
          </w:r>
          <w:r>
            <w:fldChar w:fldCharType="separate"/>
          </w:r>
          <w:r>
            <w:t>4</w:t>
          </w:r>
          <w:r>
            <w:fldChar w:fldCharType="end"/>
          </w:r>
          <w:r>
            <w:fldChar w:fldCharType="end"/>
          </w:r>
        </w:p>
        <w:p>
          <w:pPr>
            <w:pStyle w:val="19"/>
            <w:tabs>
              <w:tab w:val="right" w:leader="dot" w:pos="8302"/>
            </w:tabs>
          </w:pPr>
          <w:r>
            <w:fldChar w:fldCharType="begin"/>
          </w:r>
          <w:r>
            <w:instrText xml:space="preserve"> HYPERLINK \l "_Toc163952131" </w:instrText>
          </w:r>
          <w:r>
            <w:fldChar w:fldCharType="separate"/>
          </w:r>
          <w:r>
            <w:rPr>
              <w:rStyle w:val="25"/>
            </w:rPr>
            <w:t>4.4 机电设施技术状况评定</w:t>
          </w:r>
          <w:r>
            <w:tab/>
          </w:r>
          <w:r>
            <w:fldChar w:fldCharType="begin"/>
          </w:r>
          <w:r>
            <w:instrText xml:space="preserve"> PAGEREF _Toc163952131 \h </w:instrText>
          </w:r>
          <w:r>
            <w:fldChar w:fldCharType="separate"/>
          </w:r>
          <w:r>
            <w:t>6</w:t>
          </w:r>
          <w:r>
            <w:fldChar w:fldCharType="end"/>
          </w:r>
          <w:r>
            <w:fldChar w:fldCharType="end"/>
          </w:r>
        </w:p>
        <w:p>
          <w:pPr>
            <w:pStyle w:val="19"/>
            <w:tabs>
              <w:tab w:val="right" w:leader="dot" w:pos="8302"/>
            </w:tabs>
          </w:pPr>
          <w:r>
            <w:fldChar w:fldCharType="begin"/>
          </w:r>
          <w:r>
            <w:instrText xml:space="preserve"> HYPERLINK \l "_Toc163952132" </w:instrText>
          </w:r>
          <w:r>
            <w:fldChar w:fldCharType="separate"/>
          </w:r>
          <w:r>
            <w:rPr>
              <w:rStyle w:val="25"/>
            </w:rPr>
            <w:t>4.5 机电设施养护决策</w:t>
          </w:r>
          <w:r>
            <w:tab/>
          </w:r>
          <w:r>
            <w:fldChar w:fldCharType="begin"/>
          </w:r>
          <w:r>
            <w:instrText xml:space="preserve"> PAGEREF _Toc163952132 \h </w:instrText>
          </w:r>
          <w:r>
            <w:fldChar w:fldCharType="separate"/>
          </w:r>
          <w:r>
            <w:t>6</w:t>
          </w:r>
          <w:r>
            <w:fldChar w:fldCharType="end"/>
          </w:r>
          <w:r>
            <w:fldChar w:fldCharType="end"/>
          </w:r>
        </w:p>
        <w:p>
          <w:pPr>
            <w:pStyle w:val="16"/>
            <w:tabs>
              <w:tab w:val="right" w:leader="dot" w:pos="8302"/>
            </w:tabs>
          </w:pPr>
          <w:r>
            <w:fldChar w:fldCharType="begin"/>
          </w:r>
          <w:r>
            <w:instrText xml:space="preserve"> HYPERLINK \l "_Toc163952133" </w:instrText>
          </w:r>
          <w:r>
            <w:fldChar w:fldCharType="separate"/>
          </w:r>
          <w:r>
            <w:rPr>
              <w:rStyle w:val="25"/>
            </w:rPr>
            <w:t>5. 供配电设施</w:t>
          </w:r>
          <w:r>
            <w:tab/>
          </w:r>
          <w:r>
            <w:fldChar w:fldCharType="begin"/>
          </w:r>
          <w:r>
            <w:instrText xml:space="preserve"> PAGEREF _Toc163952133 \h </w:instrText>
          </w:r>
          <w:r>
            <w:fldChar w:fldCharType="separate"/>
          </w:r>
          <w:r>
            <w:t>6</w:t>
          </w:r>
          <w:r>
            <w:fldChar w:fldCharType="end"/>
          </w:r>
          <w:r>
            <w:fldChar w:fldCharType="end"/>
          </w:r>
        </w:p>
        <w:p>
          <w:pPr>
            <w:pStyle w:val="19"/>
            <w:tabs>
              <w:tab w:val="right" w:leader="dot" w:pos="8302"/>
            </w:tabs>
          </w:pPr>
          <w:r>
            <w:fldChar w:fldCharType="begin"/>
          </w:r>
          <w:r>
            <w:instrText xml:space="preserve"> HYPERLINK \l "_Toc163952134" </w:instrText>
          </w:r>
          <w:r>
            <w:fldChar w:fldCharType="separate"/>
          </w:r>
          <w:r>
            <w:rPr>
              <w:rStyle w:val="25"/>
            </w:rPr>
            <w:t>5.1 一般规定</w:t>
          </w:r>
          <w:r>
            <w:tab/>
          </w:r>
          <w:r>
            <w:fldChar w:fldCharType="begin"/>
          </w:r>
          <w:r>
            <w:instrText xml:space="preserve"> PAGEREF _Toc163952134 \h </w:instrText>
          </w:r>
          <w:r>
            <w:fldChar w:fldCharType="separate"/>
          </w:r>
          <w:r>
            <w:t>6</w:t>
          </w:r>
          <w:r>
            <w:fldChar w:fldCharType="end"/>
          </w:r>
          <w:r>
            <w:fldChar w:fldCharType="end"/>
          </w:r>
        </w:p>
        <w:p>
          <w:pPr>
            <w:pStyle w:val="19"/>
            <w:tabs>
              <w:tab w:val="right" w:leader="dot" w:pos="8302"/>
            </w:tabs>
          </w:pPr>
          <w:r>
            <w:fldChar w:fldCharType="begin"/>
          </w:r>
          <w:r>
            <w:instrText xml:space="preserve"> HYPERLINK \l "_Toc163952135" </w:instrText>
          </w:r>
          <w:r>
            <w:fldChar w:fldCharType="separate"/>
          </w:r>
          <w:r>
            <w:rPr>
              <w:rStyle w:val="25"/>
            </w:rPr>
            <w:t>5.2 高中压设施</w:t>
          </w:r>
          <w:r>
            <w:tab/>
          </w:r>
          <w:r>
            <w:fldChar w:fldCharType="begin"/>
          </w:r>
          <w:r>
            <w:instrText xml:space="preserve"> PAGEREF _Toc163952135 \h </w:instrText>
          </w:r>
          <w:r>
            <w:fldChar w:fldCharType="separate"/>
          </w:r>
          <w:r>
            <w:t>6</w:t>
          </w:r>
          <w:r>
            <w:fldChar w:fldCharType="end"/>
          </w:r>
          <w:r>
            <w:fldChar w:fldCharType="end"/>
          </w:r>
        </w:p>
        <w:p>
          <w:pPr>
            <w:pStyle w:val="19"/>
            <w:tabs>
              <w:tab w:val="right" w:leader="dot" w:pos="8302"/>
            </w:tabs>
          </w:pPr>
          <w:r>
            <w:fldChar w:fldCharType="begin"/>
          </w:r>
          <w:r>
            <w:instrText xml:space="preserve"> HYPERLINK \l "_Toc163952136" </w:instrText>
          </w:r>
          <w:r>
            <w:fldChar w:fldCharType="separate"/>
          </w:r>
          <w:r>
            <w:rPr>
              <w:rStyle w:val="25"/>
            </w:rPr>
            <w:t>5.3 低压设施</w:t>
          </w:r>
          <w:r>
            <w:tab/>
          </w:r>
          <w:r>
            <w:fldChar w:fldCharType="begin"/>
          </w:r>
          <w:r>
            <w:instrText xml:space="preserve"> PAGEREF _Toc163952136 \h </w:instrText>
          </w:r>
          <w:r>
            <w:fldChar w:fldCharType="separate"/>
          </w:r>
          <w:r>
            <w:t>8</w:t>
          </w:r>
          <w:r>
            <w:fldChar w:fldCharType="end"/>
          </w:r>
          <w:r>
            <w:fldChar w:fldCharType="end"/>
          </w:r>
        </w:p>
        <w:p>
          <w:pPr>
            <w:pStyle w:val="19"/>
            <w:tabs>
              <w:tab w:val="right" w:leader="dot" w:pos="8302"/>
            </w:tabs>
          </w:pPr>
          <w:r>
            <w:fldChar w:fldCharType="begin"/>
          </w:r>
          <w:r>
            <w:instrText xml:space="preserve"> HYPERLINK \l "_Toc163952137" </w:instrText>
          </w:r>
          <w:r>
            <w:fldChar w:fldCharType="separate"/>
          </w:r>
          <w:r>
            <w:rPr>
              <w:rStyle w:val="25"/>
            </w:rPr>
            <w:t>5.4 应急供电设施</w:t>
          </w:r>
          <w:r>
            <w:tab/>
          </w:r>
          <w:r>
            <w:fldChar w:fldCharType="begin"/>
          </w:r>
          <w:r>
            <w:instrText xml:space="preserve"> PAGEREF _Toc163952137 \h </w:instrText>
          </w:r>
          <w:r>
            <w:fldChar w:fldCharType="separate"/>
          </w:r>
          <w:r>
            <w:t>9</w:t>
          </w:r>
          <w:r>
            <w:fldChar w:fldCharType="end"/>
          </w:r>
          <w:r>
            <w:fldChar w:fldCharType="end"/>
          </w:r>
        </w:p>
        <w:p>
          <w:pPr>
            <w:pStyle w:val="19"/>
            <w:tabs>
              <w:tab w:val="right" w:leader="dot" w:pos="8302"/>
            </w:tabs>
          </w:pPr>
          <w:r>
            <w:fldChar w:fldCharType="begin"/>
          </w:r>
          <w:r>
            <w:instrText xml:space="preserve"> HYPERLINK \l "_Toc163952138" </w:instrText>
          </w:r>
          <w:r>
            <w:fldChar w:fldCharType="separate"/>
          </w:r>
          <w:r>
            <w:rPr>
              <w:rStyle w:val="25"/>
            </w:rPr>
            <w:t>5.5 配电设施</w:t>
          </w:r>
          <w:r>
            <w:tab/>
          </w:r>
          <w:r>
            <w:fldChar w:fldCharType="begin"/>
          </w:r>
          <w:r>
            <w:instrText xml:space="preserve"> PAGEREF _Toc163952138 \h </w:instrText>
          </w:r>
          <w:r>
            <w:fldChar w:fldCharType="separate"/>
          </w:r>
          <w:r>
            <w:t>11</w:t>
          </w:r>
          <w:r>
            <w:fldChar w:fldCharType="end"/>
          </w:r>
          <w:r>
            <w:fldChar w:fldCharType="end"/>
          </w:r>
        </w:p>
        <w:p>
          <w:pPr>
            <w:pStyle w:val="19"/>
            <w:tabs>
              <w:tab w:val="right" w:leader="dot" w:pos="8302"/>
            </w:tabs>
          </w:pPr>
          <w:r>
            <w:fldChar w:fldCharType="begin"/>
          </w:r>
          <w:r>
            <w:instrText xml:space="preserve"> HYPERLINK \l "_Toc163952139" </w:instrText>
          </w:r>
          <w:r>
            <w:fldChar w:fldCharType="separate"/>
          </w:r>
          <w:r>
            <w:rPr>
              <w:rStyle w:val="25"/>
            </w:rPr>
            <w:t>5.6 线缆及敷设设施</w:t>
          </w:r>
          <w:r>
            <w:tab/>
          </w:r>
          <w:r>
            <w:fldChar w:fldCharType="begin"/>
          </w:r>
          <w:r>
            <w:instrText xml:space="preserve"> PAGEREF _Toc163952139 \h </w:instrText>
          </w:r>
          <w:r>
            <w:fldChar w:fldCharType="separate"/>
          </w:r>
          <w:r>
            <w:t>12</w:t>
          </w:r>
          <w:r>
            <w:fldChar w:fldCharType="end"/>
          </w:r>
          <w:r>
            <w:fldChar w:fldCharType="end"/>
          </w:r>
        </w:p>
        <w:p>
          <w:pPr>
            <w:pStyle w:val="16"/>
            <w:tabs>
              <w:tab w:val="right" w:leader="dot" w:pos="8302"/>
            </w:tabs>
          </w:pPr>
          <w:r>
            <w:fldChar w:fldCharType="begin"/>
          </w:r>
          <w:r>
            <w:instrText xml:space="preserve"> HYPERLINK \l "_Toc163952140" </w:instrText>
          </w:r>
          <w:r>
            <w:fldChar w:fldCharType="separate"/>
          </w:r>
          <w:r>
            <w:rPr>
              <w:rStyle w:val="25"/>
            </w:rPr>
            <w:t>6. 照明设施</w:t>
          </w:r>
          <w:r>
            <w:tab/>
          </w:r>
          <w:r>
            <w:fldChar w:fldCharType="begin"/>
          </w:r>
          <w:r>
            <w:instrText xml:space="preserve"> PAGEREF _Toc163952140 \h </w:instrText>
          </w:r>
          <w:r>
            <w:fldChar w:fldCharType="separate"/>
          </w:r>
          <w:r>
            <w:t>13</w:t>
          </w:r>
          <w:r>
            <w:fldChar w:fldCharType="end"/>
          </w:r>
          <w:r>
            <w:fldChar w:fldCharType="end"/>
          </w:r>
        </w:p>
        <w:p>
          <w:pPr>
            <w:pStyle w:val="19"/>
            <w:tabs>
              <w:tab w:val="right" w:leader="dot" w:pos="8302"/>
            </w:tabs>
          </w:pPr>
          <w:r>
            <w:fldChar w:fldCharType="begin"/>
          </w:r>
          <w:r>
            <w:instrText xml:space="preserve"> HYPERLINK \l "_Toc163952141" </w:instrText>
          </w:r>
          <w:r>
            <w:fldChar w:fldCharType="separate"/>
          </w:r>
          <w:r>
            <w:rPr>
              <w:rStyle w:val="25"/>
            </w:rPr>
            <w:t>6.1 一般规定</w:t>
          </w:r>
          <w:r>
            <w:tab/>
          </w:r>
          <w:r>
            <w:fldChar w:fldCharType="begin"/>
          </w:r>
          <w:r>
            <w:instrText xml:space="preserve"> PAGEREF _Toc163952141 \h </w:instrText>
          </w:r>
          <w:r>
            <w:fldChar w:fldCharType="separate"/>
          </w:r>
          <w:r>
            <w:t>13</w:t>
          </w:r>
          <w:r>
            <w:fldChar w:fldCharType="end"/>
          </w:r>
          <w:r>
            <w:fldChar w:fldCharType="end"/>
          </w:r>
        </w:p>
        <w:p>
          <w:pPr>
            <w:pStyle w:val="19"/>
            <w:tabs>
              <w:tab w:val="right" w:leader="dot" w:pos="8302"/>
            </w:tabs>
          </w:pPr>
          <w:r>
            <w:fldChar w:fldCharType="begin"/>
          </w:r>
          <w:r>
            <w:instrText xml:space="preserve"> HYPERLINK \l "_Toc163952142" </w:instrText>
          </w:r>
          <w:r>
            <w:fldChar w:fldCharType="separate"/>
          </w:r>
          <w:r>
            <w:rPr>
              <w:rStyle w:val="25"/>
            </w:rPr>
            <w:t>6.2 灯具</w:t>
          </w:r>
          <w:r>
            <w:tab/>
          </w:r>
          <w:r>
            <w:fldChar w:fldCharType="begin"/>
          </w:r>
          <w:r>
            <w:instrText xml:space="preserve"> PAGEREF _Toc163952142 \h </w:instrText>
          </w:r>
          <w:r>
            <w:fldChar w:fldCharType="separate"/>
          </w:r>
          <w:r>
            <w:t>13</w:t>
          </w:r>
          <w:r>
            <w:fldChar w:fldCharType="end"/>
          </w:r>
          <w:r>
            <w:fldChar w:fldCharType="end"/>
          </w:r>
        </w:p>
        <w:p>
          <w:pPr>
            <w:pStyle w:val="19"/>
            <w:tabs>
              <w:tab w:val="right" w:leader="dot" w:pos="8302"/>
            </w:tabs>
          </w:pPr>
          <w:r>
            <w:fldChar w:fldCharType="begin"/>
          </w:r>
          <w:r>
            <w:instrText xml:space="preserve"> HYPERLINK \l "_Toc163952143" </w:instrText>
          </w:r>
          <w:r>
            <w:fldChar w:fldCharType="separate"/>
          </w:r>
          <w:r>
            <w:rPr>
              <w:rStyle w:val="25"/>
            </w:rPr>
            <w:t>6.3 照明配电箱</w:t>
          </w:r>
          <w:r>
            <w:tab/>
          </w:r>
          <w:r>
            <w:fldChar w:fldCharType="begin"/>
          </w:r>
          <w:r>
            <w:instrText xml:space="preserve"> PAGEREF _Toc163952143 \h </w:instrText>
          </w:r>
          <w:r>
            <w:fldChar w:fldCharType="separate"/>
          </w:r>
          <w:r>
            <w:t>14</w:t>
          </w:r>
          <w:r>
            <w:fldChar w:fldCharType="end"/>
          </w:r>
          <w:r>
            <w:fldChar w:fldCharType="end"/>
          </w:r>
        </w:p>
        <w:p>
          <w:pPr>
            <w:pStyle w:val="19"/>
            <w:tabs>
              <w:tab w:val="right" w:leader="dot" w:pos="8302"/>
            </w:tabs>
          </w:pPr>
          <w:r>
            <w:fldChar w:fldCharType="begin"/>
          </w:r>
          <w:r>
            <w:instrText xml:space="preserve"> HYPERLINK \l "_Toc163952144" </w:instrText>
          </w:r>
          <w:r>
            <w:fldChar w:fldCharType="separate"/>
          </w:r>
          <w:r>
            <w:rPr>
              <w:rStyle w:val="25"/>
            </w:rPr>
            <w:t>6.4 照明控制设施</w:t>
          </w:r>
          <w:r>
            <w:tab/>
          </w:r>
          <w:r>
            <w:fldChar w:fldCharType="begin"/>
          </w:r>
          <w:r>
            <w:instrText xml:space="preserve"> PAGEREF _Toc163952144 \h </w:instrText>
          </w:r>
          <w:r>
            <w:fldChar w:fldCharType="separate"/>
          </w:r>
          <w:r>
            <w:t>14</w:t>
          </w:r>
          <w:r>
            <w:fldChar w:fldCharType="end"/>
          </w:r>
          <w:r>
            <w:fldChar w:fldCharType="end"/>
          </w:r>
        </w:p>
        <w:p>
          <w:pPr>
            <w:pStyle w:val="16"/>
            <w:tabs>
              <w:tab w:val="right" w:leader="dot" w:pos="8302"/>
            </w:tabs>
          </w:pPr>
          <w:r>
            <w:fldChar w:fldCharType="begin"/>
          </w:r>
          <w:r>
            <w:instrText xml:space="preserve"> HYPERLINK \l "_Toc163952145" </w:instrText>
          </w:r>
          <w:r>
            <w:fldChar w:fldCharType="separate"/>
          </w:r>
          <w:r>
            <w:rPr>
              <w:rStyle w:val="25"/>
              <w:rFonts w:ascii="黑体" w:hAnsi="黑体" w:eastAsia="黑体" w:cs="Times New Roman"/>
              <w:bCs/>
              <w:kern w:val="44"/>
            </w:rPr>
            <w:t>7.</w:t>
          </w:r>
          <w:r>
            <w:rPr>
              <w:rStyle w:val="25"/>
              <w:rFonts w:ascii="等线" w:hAnsi="等线" w:eastAsia="等线" w:cs="Times New Roman"/>
              <w:bCs/>
              <w:kern w:val="44"/>
            </w:rPr>
            <w:t xml:space="preserve"> </w:t>
          </w:r>
          <w:r>
            <w:rPr>
              <w:rStyle w:val="25"/>
              <w:rFonts w:ascii="黑体" w:hAnsi="黑体" w:eastAsia="黑体" w:cs="Times New Roman"/>
              <w:bCs/>
              <w:kern w:val="44"/>
            </w:rPr>
            <w:t>通风设施</w:t>
          </w:r>
          <w:r>
            <w:tab/>
          </w:r>
          <w:r>
            <w:fldChar w:fldCharType="begin"/>
          </w:r>
          <w:r>
            <w:instrText xml:space="preserve"> PAGEREF _Toc163952145 \h </w:instrText>
          </w:r>
          <w:r>
            <w:fldChar w:fldCharType="separate"/>
          </w:r>
          <w:r>
            <w:t>15</w:t>
          </w:r>
          <w:r>
            <w:fldChar w:fldCharType="end"/>
          </w:r>
          <w:r>
            <w:fldChar w:fldCharType="end"/>
          </w:r>
        </w:p>
        <w:p>
          <w:pPr>
            <w:pStyle w:val="19"/>
            <w:tabs>
              <w:tab w:val="right" w:leader="dot" w:pos="8302"/>
            </w:tabs>
          </w:pPr>
          <w:r>
            <w:fldChar w:fldCharType="begin"/>
          </w:r>
          <w:r>
            <w:instrText xml:space="preserve"> HYPERLINK \l "_Toc163952146" </w:instrText>
          </w:r>
          <w:r>
            <w:fldChar w:fldCharType="separate"/>
          </w:r>
          <w:r>
            <w:rPr>
              <w:rStyle w:val="25"/>
              <w:rFonts w:ascii="黑体" w:hAnsi="黑体" w:eastAsia="黑体" w:cs="Times New Roman"/>
              <w:bCs/>
            </w:rPr>
            <w:t>7.1 一般规定</w:t>
          </w:r>
          <w:r>
            <w:tab/>
          </w:r>
          <w:r>
            <w:fldChar w:fldCharType="begin"/>
          </w:r>
          <w:r>
            <w:instrText xml:space="preserve"> PAGEREF _Toc163952146 \h </w:instrText>
          </w:r>
          <w:r>
            <w:fldChar w:fldCharType="separate"/>
          </w:r>
          <w:r>
            <w:t>15</w:t>
          </w:r>
          <w:r>
            <w:fldChar w:fldCharType="end"/>
          </w:r>
          <w:r>
            <w:fldChar w:fldCharType="end"/>
          </w:r>
        </w:p>
        <w:p>
          <w:pPr>
            <w:pStyle w:val="19"/>
            <w:tabs>
              <w:tab w:val="right" w:leader="dot" w:pos="8302"/>
            </w:tabs>
          </w:pPr>
          <w:r>
            <w:fldChar w:fldCharType="begin"/>
          </w:r>
          <w:r>
            <w:instrText xml:space="preserve"> HYPERLINK \l "_Toc163952147" </w:instrText>
          </w:r>
          <w:r>
            <w:fldChar w:fldCharType="separate"/>
          </w:r>
          <w:r>
            <w:rPr>
              <w:rStyle w:val="25"/>
              <w:rFonts w:ascii="黑体" w:hAnsi="黑体" w:eastAsia="黑体" w:cs="Times New Roman"/>
              <w:bCs/>
            </w:rPr>
            <w:t>7.2 风机</w:t>
          </w:r>
          <w:r>
            <w:tab/>
          </w:r>
          <w:r>
            <w:fldChar w:fldCharType="begin"/>
          </w:r>
          <w:r>
            <w:instrText xml:space="preserve"> PAGEREF _Toc163952147 \h </w:instrText>
          </w:r>
          <w:r>
            <w:fldChar w:fldCharType="separate"/>
          </w:r>
          <w:r>
            <w:t>15</w:t>
          </w:r>
          <w:r>
            <w:fldChar w:fldCharType="end"/>
          </w:r>
          <w:r>
            <w:fldChar w:fldCharType="end"/>
          </w:r>
        </w:p>
        <w:p>
          <w:pPr>
            <w:pStyle w:val="19"/>
            <w:tabs>
              <w:tab w:val="right" w:leader="dot" w:pos="8302"/>
            </w:tabs>
          </w:pPr>
          <w:r>
            <w:fldChar w:fldCharType="begin"/>
          </w:r>
          <w:r>
            <w:instrText xml:space="preserve"> HYPERLINK \l "_Toc163952148" </w:instrText>
          </w:r>
          <w:r>
            <w:fldChar w:fldCharType="separate"/>
          </w:r>
          <w:r>
            <w:rPr>
              <w:rStyle w:val="25"/>
              <w:rFonts w:ascii="黑体" w:hAnsi="黑体" w:eastAsia="黑体" w:cs="Times New Roman"/>
              <w:bCs/>
            </w:rPr>
            <w:t>7.3 通风配电箱（柜）</w:t>
          </w:r>
          <w:r>
            <w:tab/>
          </w:r>
          <w:r>
            <w:fldChar w:fldCharType="begin"/>
          </w:r>
          <w:r>
            <w:instrText xml:space="preserve"> PAGEREF _Toc163952148 \h </w:instrText>
          </w:r>
          <w:r>
            <w:fldChar w:fldCharType="separate"/>
          </w:r>
          <w:r>
            <w:t>16</w:t>
          </w:r>
          <w:r>
            <w:fldChar w:fldCharType="end"/>
          </w:r>
          <w:r>
            <w:fldChar w:fldCharType="end"/>
          </w:r>
        </w:p>
        <w:p>
          <w:pPr>
            <w:pStyle w:val="16"/>
            <w:tabs>
              <w:tab w:val="right" w:leader="dot" w:pos="8302"/>
            </w:tabs>
          </w:pPr>
          <w:r>
            <w:fldChar w:fldCharType="begin"/>
          </w:r>
          <w:r>
            <w:instrText xml:space="preserve"> HYPERLINK \l "_Toc163952149" </w:instrText>
          </w:r>
          <w:r>
            <w:fldChar w:fldCharType="separate"/>
          </w:r>
          <w:r>
            <w:rPr>
              <w:rStyle w:val="25"/>
              <w:rFonts w:ascii="黑体" w:hAnsi="黑体" w:eastAsia="黑体" w:cs="Times New Roman"/>
              <w:bCs/>
              <w:kern w:val="44"/>
            </w:rPr>
            <w:t>8.</w:t>
          </w:r>
          <w:r>
            <w:rPr>
              <w:rStyle w:val="25"/>
              <w:rFonts w:ascii="等线" w:hAnsi="等线" w:eastAsia="等线" w:cs="Times New Roman"/>
              <w:bCs/>
              <w:kern w:val="44"/>
            </w:rPr>
            <w:t xml:space="preserve"> </w:t>
          </w:r>
          <w:r>
            <w:rPr>
              <w:rStyle w:val="25"/>
              <w:rFonts w:ascii="黑体" w:hAnsi="黑体" w:eastAsia="黑体" w:cs="Times New Roman"/>
              <w:bCs/>
              <w:kern w:val="44"/>
            </w:rPr>
            <w:t>火灾报警及消防设施</w:t>
          </w:r>
          <w:r>
            <w:tab/>
          </w:r>
          <w:r>
            <w:fldChar w:fldCharType="begin"/>
          </w:r>
          <w:r>
            <w:instrText xml:space="preserve"> PAGEREF _Toc163952149 \h </w:instrText>
          </w:r>
          <w:r>
            <w:fldChar w:fldCharType="separate"/>
          </w:r>
          <w:r>
            <w:t>17</w:t>
          </w:r>
          <w:r>
            <w:fldChar w:fldCharType="end"/>
          </w:r>
          <w:r>
            <w:fldChar w:fldCharType="end"/>
          </w:r>
        </w:p>
        <w:p>
          <w:pPr>
            <w:pStyle w:val="19"/>
            <w:tabs>
              <w:tab w:val="right" w:leader="dot" w:pos="8302"/>
            </w:tabs>
          </w:pPr>
          <w:r>
            <w:fldChar w:fldCharType="begin"/>
          </w:r>
          <w:r>
            <w:instrText xml:space="preserve"> HYPERLINK \l "_Toc163952150" </w:instrText>
          </w:r>
          <w:r>
            <w:fldChar w:fldCharType="separate"/>
          </w:r>
          <w:r>
            <w:rPr>
              <w:rStyle w:val="25"/>
              <w:rFonts w:ascii="黑体" w:hAnsi="黑体" w:eastAsia="黑体" w:cs="Times New Roman"/>
              <w:bCs/>
            </w:rPr>
            <w:t>8.1 一般规定</w:t>
          </w:r>
          <w:r>
            <w:tab/>
          </w:r>
          <w:r>
            <w:fldChar w:fldCharType="begin"/>
          </w:r>
          <w:r>
            <w:instrText xml:space="preserve"> PAGEREF _Toc163952150 \h </w:instrText>
          </w:r>
          <w:r>
            <w:fldChar w:fldCharType="separate"/>
          </w:r>
          <w:r>
            <w:t>17</w:t>
          </w:r>
          <w:r>
            <w:fldChar w:fldCharType="end"/>
          </w:r>
          <w:r>
            <w:fldChar w:fldCharType="end"/>
          </w:r>
        </w:p>
        <w:p>
          <w:pPr>
            <w:pStyle w:val="19"/>
            <w:tabs>
              <w:tab w:val="right" w:leader="dot" w:pos="8302"/>
            </w:tabs>
          </w:pPr>
          <w:r>
            <w:fldChar w:fldCharType="begin"/>
          </w:r>
          <w:r>
            <w:instrText xml:space="preserve"> HYPERLINK \l "_Toc163952151" </w:instrText>
          </w:r>
          <w:r>
            <w:fldChar w:fldCharType="separate"/>
          </w:r>
          <w:r>
            <w:rPr>
              <w:rStyle w:val="25"/>
              <w:rFonts w:ascii="黑体" w:hAnsi="黑体" w:eastAsia="黑体" w:cs="Times New Roman"/>
              <w:bCs/>
            </w:rPr>
            <w:t>8.2 手动火灾报警设施</w:t>
          </w:r>
          <w:r>
            <w:tab/>
          </w:r>
          <w:r>
            <w:fldChar w:fldCharType="begin"/>
          </w:r>
          <w:r>
            <w:instrText xml:space="preserve"> PAGEREF _Toc163952151 \h </w:instrText>
          </w:r>
          <w:r>
            <w:fldChar w:fldCharType="separate"/>
          </w:r>
          <w:r>
            <w:t>17</w:t>
          </w:r>
          <w:r>
            <w:fldChar w:fldCharType="end"/>
          </w:r>
          <w:r>
            <w:fldChar w:fldCharType="end"/>
          </w:r>
        </w:p>
        <w:p>
          <w:pPr>
            <w:pStyle w:val="19"/>
            <w:tabs>
              <w:tab w:val="right" w:leader="dot" w:pos="8302"/>
            </w:tabs>
          </w:pPr>
          <w:r>
            <w:fldChar w:fldCharType="begin"/>
          </w:r>
          <w:r>
            <w:instrText xml:space="preserve"> HYPERLINK \l "_Toc163952152" </w:instrText>
          </w:r>
          <w:r>
            <w:fldChar w:fldCharType="separate"/>
          </w:r>
          <w:r>
            <w:rPr>
              <w:rStyle w:val="25"/>
              <w:rFonts w:ascii="黑体" w:hAnsi="黑体" w:eastAsia="黑体" w:cs="Times New Roman"/>
              <w:bCs/>
            </w:rPr>
            <w:t>8.3 自动火灾报警设施</w:t>
          </w:r>
          <w:r>
            <w:tab/>
          </w:r>
          <w:r>
            <w:fldChar w:fldCharType="begin"/>
          </w:r>
          <w:r>
            <w:instrText xml:space="preserve"> PAGEREF _Toc163952152 \h </w:instrText>
          </w:r>
          <w:r>
            <w:fldChar w:fldCharType="separate"/>
          </w:r>
          <w:r>
            <w:t>17</w:t>
          </w:r>
          <w:r>
            <w:fldChar w:fldCharType="end"/>
          </w:r>
          <w:r>
            <w:fldChar w:fldCharType="end"/>
          </w:r>
        </w:p>
        <w:p>
          <w:pPr>
            <w:pStyle w:val="19"/>
            <w:tabs>
              <w:tab w:val="right" w:leader="dot" w:pos="8302"/>
            </w:tabs>
          </w:pPr>
          <w:r>
            <w:fldChar w:fldCharType="begin"/>
          </w:r>
          <w:r>
            <w:instrText xml:space="preserve"> HYPERLINK \l "_Toc163952153" </w:instrText>
          </w:r>
          <w:r>
            <w:fldChar w:fldCharType="separate"/>
          </w:r>
          <w:r>
            <w:rPr>
              <w:rStyle w:val="25"/>
              <w:rFonts w:ascii="黑体" w:hAnsi="黑体" w:eastAsia="黑体" w:cs="Times New Roman"/>
              <w:bCs/>
            </w:rPr>
            <w:t>8.4 灭火器消防设施</w:t>
          </w:r>
          <w:r>
            <w:tab/>
          </w:r>
          <w:r>
            <w:fldChar w:fldCharType="begin"/>
          </w:r>
          <w:r>
            <w:instrText xml:space="preserve"> PAGEREF _Toc163952153 \h </w:instrText>
          </w:r>
          <w:r>
            <w:fldChar w:fldCharType="separate"/>
          </w:r>
          <w:r>
            <w:t>20</w:t>
          </w:r>
          <w:r>
            <w:fldChar w:fldCharType="end"/>
          </w:r>
          <w:r>
            <w:fldChar w:fldCharType="end"/>
          </w:r>
        </w:p>
        <w:p>
          <w:pPr>
            <w:pStyle w:val="19"/>
            <w:tabs>
              <w:tab w:val="right" w:leader="dot" w:pos="8302"/>
            </w:tabs>
          </w:pPr>
          <w:r>
            <w:fldChar w:fldCharType="begin"/>
          </w:r>
          <w:r>
            <w:instrText xml:space="preserve"> HYPERLINK \l "_Toc163952154" </w:instrText>
          </w:r>
          <w:r>
            <w:fldChar w:fldCharType="separate"/>
          </w:r>
          <w:r>
            <w:rPr>
              <w:rStyle w:val="25"/>
              <w:rFonts w:ascii="黑体" w:hAnsi="黑体" w:eastAsia="黑体" w:cs="Times New Roman"/>
              <w:bCs/>
            </w:rPr>
            <w:t>8.5 水消防设施</w:t>
          </w:r>
          <w:r>
            <w:tab/>
          </w:r>
          <w:r>
            <w:fldChar w:fldCharType="begin"/>
          </w:r>
          <w:r>
            <w:instrText xml:space="preserve"> PAGEREF _Toc163952154 \h </w:instrText>
          </w:r>
          <w:r>
            <w:fldChar w:fldCharType="separate"/>
          </w:r>
          <w:r>
            <w:t>20</w:t>
          </w:r>
          <w:r>
            <w:fldChar w:fldCharType="end"/>
          </w:r>
          <w:r>
            <w:fldChar w:fldCharType="end"/>
          </w:r>
        </w:p>
        <w:p>
          <w:pPr>
            <w:pStyle w:val="19"/>
            <w:tabs>
              <w:tab w:val="right" w:leader="dot" w:pos="8302"/>
            </w:tabs>
          </w:pPr>
          <w:r>
            <w:fldChar w:fldCharType="begin"/>
          </w:r>
          <w:r>
            <w:instrText xml:space="preserve"> HYPERLINK \l "_Toc163952155" </w:instrText>
          </w:r>
          <w:r>
            <w:fldChar w:fldCharType="separate"/>
          </w:r>
          <w:r>
            <w:rPr>
              <w:rStyle w:val="25"/>
              <w:rFonts w:ascii="黑体" w:hAnsi="黑体" w:eastAsia="黑体" w:cs="Times New Roman"/>
              <w:bCs/>
            </w:rPr>
            <w:t>8.6 电气消防设施</w:t>
          </w:r>
          <w:r>
            <w:tab/>
          </w:r>
          <w:r>
            <w:fldChar w:fldCharType="begin"/>
          </w:r>
          <w:r>
            <w:instrText xml:space="preserve"> PAGEREF _Toc163952155 \h </w:instrText>
          </w:r>
          <w:r>
            <w:fldChar w:fldCharType="separate"/>
          </w:r>
          <w:r>
            <w:t>22</w:t>
          </w:r>
          <w:r>
            <w:fldChar w:fldCharType="end"/>
          </w:r>
          <w:r>
            <w:fldChar w:fldCharType="end"/>
          </w:r>
        </w:p>
        <w:p>
          <w:pPr>
            <w:pStyle w:val="19"/>
            <w:tabs>
              <w:tab w:val="right" w:leader="dot" w:pos="8302"/>
            </w:tabs>
          </w:pPr>
          <w:r>
            <w:fldChar w:fldCharType="begin"/>
          </w:r>
          <w:r>
            <w:instrText xml:space="preserve"> HYPERLINK \l "_Toc163952156" </w:instrText>
          </w:r>
          <w:r>
            <w:fldChar w:fldCharType="separate"/>
          </w:r>
          <w:r>
            <w:rPr>
              <w:rStyle w:val="25"/>
              <w:rFonts w:ascii="黑体" w:hAnsi="黑体" w:eastAsia="黑体" w:cs="Times New Roman"/>
              <w:bCs/>
            </w:rPr>
            <w:t>8.7 防火门</w:t>
          </w:r>
          <w:r>
            <w:tab/>
          </w:r>
          <w:r>
            <w:fldChar w:fldCharType="begin"/>
          </w:r>
          <w:r>
            <w:instrText xml:space="preserve"> PAGEREF _Toc163952156 \h </w:instrText>
          </w:r>
          <w:r>
            <w:fldChar w:fldCharType="separate"/>
          </w:r>
          <w:r>
            <w:t>23</w:t>
          </w:r>
          <w:r>
            <w:fldChar w:fldCharType="end"/>
          </w:r>
          <w:r>
            <w:fldChar w:fldCharType="end"/>
          </w:r>
        </w:p>
        <w:p>
          <w:pPr>
            <w:pStyle w:val="16"/>
            <w:tabs>
              <w:tab w:val="right" w:leader="dot" w:pos="8302"/>
            </w:tabs>
          </w:pPr>
          <w:r>
            <w:fldChar w:fldCharType="begin"/>
          </w:r>
          <w:r>
            <w:instrText xml:space="preserve"> HYPERLINK \l "_Toc163952157" </w:instrText>
          </w:r>
          <w:r>
            <w:fldChar w:fldCharType="separate"/>
          </w:r>
          <w:r>
            <w:rPr>
              <w:rStyle w:val="25"/>
              <w:rFonts w:ascii="黑体" w:hAnsi="黑体" w:eastAsia="黑体"/>
              <w:bCs/>
              <w:kern w:val="44"/>
            </w:rPr>
            <w:t>9.</w:t>
          </w:r>
          <w:r>
            <w:rPr>
              <w:rStyle w:val="25"/>
              <w:rFonts w:ascii="等线" w:hAnsi="等线" w:eastAsia="等线"/>
              <w:bCs/>
              <w:kern w:val="44"/>
            </w:rPr>
            <w:t xml:space="preserve"> </w:t>
          </w:r>
          <w:r>
            <w:rPr>
              <w:rStyle w:val="25"/>
              <w:rFonts w:ascii="黑体" w:hAnsi="黑体" w:eastAsia="黑体"/>
              <w:bCs/>
              <w:kern w:val="44"/>
            </w:rPr>
            <w:t>监控与通信设施</w:t>
          </w:r>
          <w:r>
            <w:tab/>
          </w:r>
          <w:r>
            <w:fldChar w:fldCharType="begin"/>
          </w:r>
          <w:r>
            <w:instrText xml:space="preserve"> PAGEREF _Toc163952157 \h </w:instrText>
          </w:r>
          <w:r>
            <w:fldChar w:fldCharType="separate"/>
          </w:r>
          <w:r>
            <w:t>23</w:t>
          </w:r>
          <w:r>
            <w:fldChar w:fldCharType="end"/>
          </w:r>
          <w:r>
            <w:fldChar w:fldCharType="end"/>
          </w:r>
        </w:p>
        <w:p>
          <w:pPr>
            <w:pStyle w:val="19"/>
            <w:tabs>
              <w:tab w:val="right" w:leader="dot" w:pos="8302"/>
            </w:tabs>
          </w:pPr>
          <w:r>
            <w:fldChar w:fldCharType="begin"/>
          </w:r>
          <w:r>
            <w:instrText xml:space="preserve"> HYPERLINK \l "_Toc163952158" </w:instrText>
          </w:r>
          <w:r>
            <w:fldChar w:fldCharType="separate"/>
          </w:r>
          <w:r>
            <w:rPr>
              <w:rStyle w:val="25"/>
              <w:rFonts w:ascii="黑体" w:hAnsi="黑体" w:eastAsia="黑体" w:cstheme="majorBidi"/>
              <w:bCs/>
            </w:rPr>
            <w:t>9.1 一般规定</w:t>
          </w:r>
          <w:r>
            <w:tab/>
          </w:r>
          <w:r>
            <w:fldChar w:fldCharType="begin"/>
          </w:r>
          <w:r>
            <w:instrText xml:space="preserve"> PAGEREF _Toc163952158 \h </w:instrText>
          </w:r>
          <w:r>
            <w:fldChar w:fldCharType="separate"/>
          </w:r>
          <w:r>
            <w:t>23</w:t>
          </w:r>
          <w:r>
            <w:fldChar w:fldCharType="end"/>
          </w:r>
          <w:r>
            <w:fldChar w:fldCharType="end"/>
          </w:r>
        </w:p>
        <w:p>
          <w:pPr>
            <w:pStyle w:val="19"/>
            <w:tabs>
              <w:tab w:val="right" w:leader="dot" w:pos="8302"/>
            </w:tabs>
          </w:pPr>
          <w:r>
            <w:fldChar w:fldCharType="begin"/>
          </w:r>
          <w:r>
            <w:instrText xml:space="preserve"> HYPERLINK \l "_Toc163952159" </w:instrText>
          </w:r>
          <w:r>
            <w:fldChar w:fldCharType="separate"/>
          </w:r>
          <w:r>
            <w:rPr>
              <w:rStyle w:val="25"/>
              <w:rFonts w:ascii="黑体" w:hAnsi="黑体" w:eastAsia="黑体" w:cstheme="majorBidi"/>
              <w:bCs/>
            </w:rPr>
            <w:t>9.2</w:t>
          </w:r>
          <w:r>
            <w:rPr>
              <w:rStyle w:val="25"/>
              <w:rFonts w:ascii="等线" w:hAnsi="等线" w:eastAsia="等线" w:cstheme="majorBidi"/>
              <w:bCs/>
            </w:rPr>
            <w:t xml:space="preserve"> </w:t>
          </w:r>
          <w:r>
            <w:rPr>
              <w:rStyle w:val="25"/>
              <w:rFonts w:ascii="黑体" w:hAnsi="黑体" w:eastAsia="黑体" w:cstheme="majorBidi"/>
              <w:bCs/>
            </w:rPr>
            <w:t>环境检测设施</w:t>
          </w:r>
          <w:r>
            <w:tab/>
          </w:r>
          <w:r>
            <w:fldChar w:fldCharType="begin"/>
          </w:r>
          <w:r>
            <w:instrText xml:space="preserve"> PAGEREF _Toc163952159 \h </w:instrText>
          </w:r>
          <w:r>
            <w:fldChar w:fldCharType="separate"/>
          </w:r>
          <w:r>
            <w:t>23</w:t>
          </w:r>
          <w:r>
            <w:fldChar w:fldCharType="end"/>
          </w:r>
          <w:r>
            <w:fldChar w:fldCharType="end"/>
          </w:r>
        </w:p>
        <w:p>
          <w:pPr>
            <w:pStyle w:val="19"/>
            <w:tabs>
              <w:tab w:val="right" w:leader="dot" w:pos="8302"/>
            </w:tabs>
          </w:pPr>
          <w:r>
            <w:fldChar w:fldCharType="begin"/>
          </w:r>
          <w:r>
            <w:instrText xml:space="preserve"> HYPERLINK \l "_Toc163952160" </w:instrText>
          </w:r>
          <w:r>
            <w:fldChar w:fldCharType="separate"/>
          </w:r>
          <w:r>
            <w:rPr>
              <w:rStyle w:val="25"/>
              <w:rFonts w:ascii="黑体" w:hAnsi="黑体" w:eastAsia="黑体" w:cstheme="majorBidi"/>
              <w:bCs/>
            </w:rPr>
            <w:t>9.3 车辆检测设施</w:t>
          </w:r>
          <w:r>
            <w:tab/>
          </w:r>
          <w:r>
            <w:fldChar w:fldCharType="begin"/>
          </w:r>
          <w:r>
            <w:instrText xml:space="preserve"> PAGEREF _Toc163952160 \h </w:instrText>
          </w:r>
          <w:r>
            <w:fldChar w:fldCharType="separate"/>
          </w:r>
          <w:r>
            <w:t>26</w:t>
          </w:r>
          <w:r>
            <w:fldChar w:fldCharType="end"/>
          </w:r>
          <w:r>
            <w:fldChar w:fldCharType="end"/>
          </w:r>
        </w:p>
        <w:p>
          <w:pPr>
            <w:pStyle w:val="19"/>
            <w:tabs>
              <w:tab w:val="right" w:leader="dot" w:pos="8302"/>
            </w:tabs>
          </w:pPr>
          <w:r>
            <w:fldChar w:fldCharType="begin"/>
          </w:r>
          <w:r>
            <w:instrText xml:space="preserve"> HYPERLINK \l "_Toc163952161" </w:instrText>
          </w:r>
          <w:r>
            <w:fldChar w:fldCharType="separate"/>
          </w:r>
          <w:r>
            <w:rPr>
              <w:rStyle w:val="25"/>
              <w:rFonts w:ascii="黑体" w:hAnsi="黑体" w:eastAsia="黑体" w:cstheme="majorBidi"/>
              <w:bCs/>
            </w:rPr>
            <w:t>9.4 交通控制设施</w:t>
          </w:r>
          <w:r>
            <w:tab/>
          </w:r>
          <w:r>
            <w:fldChar w:fldCharType="begin"/>
          </w:r>
          <w:r>
            <w:instrText xml:space="preserve"> PAGEREF _Toc163952161 \h </w:instrText>
          </w:r>
          <w:r>
            <w:fldChar w:fldCharType="separate"/>
          </w:r>
          <w:r>
            <w:t>29</w:t>
          </w:r>
          <w:r>
            <w:fldChar w:fldCharType="end"/>
          </w:r>
          <w:r>
            <w:fldChar w:fldCharType="end"/>
          </w:r>
        </w:p>
        <w:p>
          <w:pPr>
            <w:pStyle w:val="19"/>
            <w:tabs>
              <w:tab w:val="right" w:leader="dot" w:pos="8302"/>
            </w:tabs>
          </w:pPr>
          <w:r>
            <w:fldChar w:fldCharType="begin"/>
          </w:r>
          <w:r>
            <w:instrText xml:space="preserve"> HYPERLINK \l "_Toc163952162" </w:instrText>
          </w:r>
          <w:r>
            <w:fldChar w:fldCharType="separate"/>
          </w:r>
          <w:r>
            <w:rPr>
              <w:rStyle w:val="25"/>
              <w:rFonts w:ascii="黑体" w:hAnsi="黑体" w:eastAsia="黑体" w:cstheme="majorBidi"/>
              <w:bCs/>
            </w:rPr>
            <w:t>9.5 视频监视设施</w:t>
          </w:r>
          <w:r>
            <w:tab/>
          </w:r>
          <w:r>
            <w:fldChar w:fldCharType="begin"/>
          </w:r>
          <w:r>
            <w:instrText xml:space="preserve"> PAGEREF _Toc163952162 \h </w:instrText>
          </w:r>
          <w:r>
            <w:fldChar w:fldCharType="separate"/>
          </w:r>
          <w:r>
            <w:t>30</w:t>
          </w:r>
          <w:r>
            <w:fldChar w:fldCharType="end"/>
          </w:r>
          <w:r>
            <w:fldChar w:fldCharType="end"/>
          </w:r>
        </w:p>
        <w:p>
          <w:pPr>
            <w:pStyle w:val="19"/>
            <w:tabs>
              <w:tab w:val="right" w:leader="dot" w:pos="8302"/>
            </w:tabs>
          </w:pPr>
          <w:r>
            <w:fldChar w:fldCharType="begin"/>
          </w:r>
          <w:r>
            <w:instrText xml:space="preserve"> HYPERLINK \l "_Toc163952163" </w:instrText>
          </w:r>
          <w:r>
            <w:fldChar w:fldCharType="separate"/>
          </w:r>
          <w:r>
            <w:rPr>
              <w:rStyle w:val="25"/>
              <w:rFonts w:ascii="黑体" w:hAnsi="黑体" w:eastAsia="黑体" w:cstheme="majorBidi"/>
              <w:bCs/>
            </w:rPr>
            <w:t>9.6 紧急电话及广播设施</w:t>
          </w:r>
          <w:r>
            <w:tab/>
          </w:r>
          <w:r>
            <w:fldChar w:fldCharType="begin"/>
          </w:r>
          <w:r>
            <w:instrText xml:space="preserve"> PAGEREF _Toc163952163 \h </w:instrText>
          </w:r>
          <w:r>
            <w:fldChar w:fldCharType="separate"/>
          </w:r>
          <w:r>
            <w:t>33</w:t>
          </w:r>
          <w:r>
            <w:fldChar w:fldCharType="end"/>
          </w:r>
          <w:r>
            <w:fldChar w:fldCharType="end"/>
          </w:r>
        </w:p>
        <w:p>
          <w:pPr>
            <w:pStyle w:val="19"/>
            <w:tabs>
              <w:tab w:val="right" w:leader="dot" w:pos="8302"/>
            </w:tabs>
          </w:pPr>
          <w:r>
            <w:fldChar w:fldCharType="begin"/>
          </w:r>
          <w:r>
            <w:instrText xml:space="preserve"> HYPERLINK \l "_Toc163952164" </w:instrText>
          </w:r>
          <w:r>
            <w:fldChar w:fldCharType="separate"/>
          </w:r>
          <w:r>
            <w:rPr>
              <w:rStyle w:val="25"/>
              <w:rFonts w:ascii="黑体" w:hAnsi="黑体" w:eastAsia="黑体" w:cstheme="majorBidi"/>
              <w:bCs/>
            </w:rPr>
            <w:t>9.7 中央控制管理设施</w:t>
          </w:r>
          <w:r>
            <w:tab/>
          </w:r>
          <w:r>
            <w:fldChar w:fldCharType="begin"/>
          </w:r>
          <w:r>
            <w:instrText xml:space="preserve"> PAGEREF _Toc163952164 \h </w:instrText>
          </w:r>
          <w:r>
            <w:fldChar w:fldCharType="separate"/>
          </w:r>
          <w:r>
            <w:t>35</w:t>
          </w:r>
          <w:r>
            <w:fldChar w:fldCharType="end"/>
          </w:r>
          <w:r>
            <w:fldChar w:fldCharType="end"/>
          </w:r>
        </w:p>
        <w:p>
          <w:pPr>
            <w:pStyle w:val="19"/>
            <w:tabs>
              <w:tab w:val="right" w:leader="dot" w:pos="8302"/>
            </w:tabs>
          </w:pPr>
          <w:r>
            <w:fldChar w:fldCharType="begin"/>
          </w:r>
          <w:r>
            <w:instrText xml:space="preserve"> HYPERLINK \l "_Toc163952165" </w:instrText>
          </w:r>
          <w:r>
            <w:fldChar w:fldCharType="separate"/>
          </w:r>
          <w:r>
            <w:rPr>
              <w:rStyle w:val="25"/>
              <w:rFonts w:ascii="黑体" w:hAnsi="黑体" w:eastAsia="黑体" w:cstheme="majorBidi"/>
              <w:bCs/>
            </w:rPr>
            <w:t>9.8</w:t>
          </w:r>
          <w:r>
            <w:rPr>
              <w:rStyle w:val="25"/>
              <w:rFonts w:ascii="等线" w:hAnsi="等线" w:eastAsia="等线" w:cstheme="majorBidi"/>
              <w:bCs/>
            </w:rPr>
            <w:t xml:space="preserve"> </w:t>
          </w:r>
          <w:r>
            <w:rPr>
              <w:rStyle w:val="25"/>
              <w:rFonts w:ascii="黑体" w:hAnsi="黑体" w:eastAsia="黑体" w:cstheme="majorBidi"/>
              <w:bCs/>
            </w:rPr>
            <w:t>通信设施</w:t>
          </w:r>
          <w:r>
            <w:tab/>
          </w:r>
          <w:r>
            <w:fldChar w:fldCharType="begin"/>
          </w:r>
          <w:r>
            <w:instrText xml:space="preserve"> PAGEREF _Toc163952165 \h </w:instrText>
          </w:r>
          <w:r>
            <w:fldChar w:fldCharType="separate"/>
          </w:r>
          <w:r>
            <w:t>36</w:t>
          </w:r>
          <w:r>
            <w:fldChar w:fldCharType="end"/>
          </w:r>
          <w:r>
            <w:fldChar w:fldCharType="end"/>
          </w:r>
        </w:p>
        <w:p>
          <w:pPr>
            <w:pStyle w:val="19"/>
            <w:tabs>
              <w:tab w:val="right" w:leader="dot" w:pos="8302"/>
            </w:tabs>
          </w:pPr>
          <w:r>
            <w:fldChar w:fldCharType="begin"/>
          </w:r>
          <w:r>
            <w:instrText xml:space="preserve"> HYPERLINK \l "_Toc163952166" </w:instrText>
          </w:r>
          <w:r>
            <w:fldChar w:fldCharType="separate"/>
          </w:r>
          <w:r>
            <w:rPr>
              <w:rStyle w:val="25"/>
              <w:rFonts w:ascii="黑体" w:hAnsi="黑体" w:eastAsia="黑体" w:cstheme="majorBidi"/>
              <w:bCs/>
            </w:rPr>
            <w:t>9.9 软件设施</w:t>
          </w:r>
          <w:r>
            <w:tab/>
          </w:r>
          <w:r>
            <w:fldChar w:fldCharType="begin"/>
          </w:r>
          <w:r>
            <w:instrText xml:space="preserve"> PAGEREF _Toc163952166 \h </w:instrText>
          </w:r>
          <w:r>
            <w:fldChar w:fldCharType="separate"/>
          </w:r>
          <w:r>
            <w:t>38</w:t>
          </w:r>
          <w:r>
            <w:fldChar w:fldCharType="end"/>
          </w:r>
          <w:r>
            <w:fldChar w:fldCharType="end"/>
          </w:r>
        </w:p>
        <w:p>
          <w:pPr>
            <w:pStyle w:val="16"/>
            <w:tabs>
              <w:tab w:val="right" w:leader="dot" w:pos="8302"/>
            </w:tabs>
          </w:pPr>
          <w:r>
            <w:fldChar w:fldCharType="begin"/>
          </w:r>
          <w:r>
            <w:instrText xml:space="preserve"> HYPERLINK \l "_Toc163952167" </w:instrText>
          </w:r>
          <w:r>
            <w:fldChar w:fldCharType="separate"/>
          </w:r>
          <w:r>
            <w:rPr>
              <w:rStyle w:val="25"/>
              <w:rFonts w:ascii="黑体" w:hAnsi="黑体" w:eastAsia="黑体"/>
              <w:bCs/>
              <w:kern w:val="44"/>
            </w:rPr>
            <w:t>10. 隧道机电设施参考使用年限</w:t>
          </w:r>
          <w:r>
            <w:tab/>
          </w:r>
          <w:r>
            <w:fldChar w:fldCharType="begin"/>
          </w:r>
          <w:r>
            <w:instrText xml:space="preserve"> PAGEREF _Toc163952167 \h </w:instrText>
          </w:r>
          <w:r>
            <w:fldChar w:fldCharType="separate"/>
          </w:r>
          <w:r>
            <w:t>39</w:t>
          </w:r>
          <w:r>
            <w:fldChar w:fldCharType="end"/>
          </w:r>
          <w:r>
            <w:fldChar w:fldCharType="end"/>
          </w:r>
        </w:p>
        <w:p>
          <w:pPr>
            <w:pStyle w:val="19"/>
            <w:tabs>
              <w:tab w:val="right" w:leader="dot" w:pos="8302"/>
            </w:tabs>
          </w:pPr>
          <w:r>
            <w:fldChar w:fldCharType="begin"/>
          </w:r>
          <w:r>
            <w:instrText xml:space="preserve"> HYPERLINK \l "_Toc163952168" </w:instrText>
          </w:r>
          <w:r>
            <w:fldChar w:fldCharType="separate"/>
          </w:r>
          <w:r>
            <w:rPr>
              <w:rStyle w:val="25"/>
              <w:rFonts w:ascii="黑体" w:hAnsi="黑体" w:eastAsia="黑体"/>
              <w:bCs/>
            </w:rPr>
            <w:t>10.1 一般要求</w:t>
          </w:r>
          <w:r>
            <w:tab/>
          </w:r>
          <w:r>
            <w:fldChar w:fldCharType="begin"/>
          </w:r>
          <w:r>
            <w:instrText xml:space="preserve"> PAGEREF _Toc163952168 \h </w:instrText>
          </w:r>
          <w:r>
            <w:fldChar w:fldCharType="separate"/>
          </w:r>
          <w:r>
            <w:t>39</w:t>
          </w:r>
          <w:r>
            <w:fldChar w:fldCharType="end"/>
          </w:r>
          <w:r>
            <w:fldChar w:fldCharType="end"/>
          </w:r>
        </w:p>
        <w:p>
          <w:pPr>
            <w:pStyle w:val="19"/>
            <w:tabs>
              <w:tab w:val="right" w:leader="dot" w:pos="8302"/>
            </w:tabs>
          </w:pPr>
          <w:r>
            <w:fldChar w:fldCharType="begin"/>
          </w:r>
          <w:r>
            <w:instrText xml:space="preserve"> HYPERLINK \l "_Toc163952169" </w:instrText>
          </w:r>
          <w:r>
            <w:fldChar w:fldCharType="separate"/>
          </w:r>
          <w:r>
            <w:rPr>
              <w:rStyle w:val="25"/>
              <w:rFonts w:ascii="黑体" w:hAnsi="黑体" w:eastAsia="黑体"/>
              <w:bCs/>
            </w:rPr>
            <w:t>10.2 隧道机电设施参考使用年限</w:t>
          </w:r>
          <w:r>
            <w:tab/>
          </w:r>
          <w:r>
            <w:fldChar w:fldCharType="begin"/>
          </w:r>
          <w:r>
            <w:instrText xml:space="preserve"> PAGEREF _Toc163952169 \h </w:instrText>
          </w:r>
          <w:r>
            <w:fldChar w:fldCharType="separate"/>
          </w:r>
          <w:r>
            <w:t>39</w:t>
          </w:r>
          <w:r>
            <w:fldChar w:fldCharType="end"/>
          </w:r>
          <w:r>
            <w:fldChar w:fldCharType="end"/>
          </w:r>
        </w:p>
        <w:p>
          <w:pPr>
            <w:pStyle w:val="16"/>
            <w:tabs>
              <w:tab w:val="right" w:leader="dot" w:pos="8302"/>
            </w:tabs>
          </w:pPr>
          <w:r>
            <w:fldChar w:fldCharType="begin"/>
          </w:r>
          <w:r>
            <w:instrText xml:space="preserve"> HYPERLINK \l "_Toc163952170" </w:instrText>
          </w:r>
          <w:r>
            <w:fldChar w:fldCharType="separate"/>
          </w:r>
          <w:r>
            <w:rPr>
              <w:rStyle w:val="25"/>
              <w:rFonts w:ascii="黑体" w:hAnsi="黑体" w:eastAsia="黑体"/>
              <w:bCs/>
              <w:kern w:val="44"/>
            </w:rPr>
            <w:t>附录 A 公路隧道机电设施常见故障及处理方法</w:t>
          </w:r>
          <w:r>
            <w:tab/>
          </w:r>
          <w:r>
            <w:fldChar w:fldCharType="begin"/>
          </w:r>
          <w:r>
            <w:instrText xml:space="preserve"> PAGEREF _Toc163952170 \h </w:instrText>
          </w:r>
          <w:r>
            <w:fldChar w:fldCharType="separate"/>
          </w:r>
          <w:r>
            <w:t>39</w:t>
          </w:r>
          <w:r>
            <w:fldChar w:fldCharType="end"/>
          </w:r>
          <w:r>
            <w:fldChar w:fldCharType="end"/>
          </w:r>
        </w:p>
        <w:p>
          <w:pPr>
            <w:pStyle w:val="16"/>
            <w:tabs>
              <w:tab w:val="right" w:leader="dot" w:pos="8302"/>
            </w:tabs>
          </w:pPr>
          <w:r>
            <w:fldChar w:fldCharType="begin"/>
          </w:r>
          <w:r>
            <w:instrText xml:space="preserve"> HYPERLINK \l "_Toc163952171" </w:instrText>
          </w:r>
          <w:r>
            <w:fldChar w:fldCharType="separate"/>
          </w:r>
          <w:r>
            <w:rPr>
              <w:rStyle w:val="25"/>
              <w:rFonts w:ascii="黑体" w:hAnsi="黑体" w:eastAsia="黑体"/>
              <w:bCs/>
              <w:kern w:val="44"/>
            </w:rPr>
            <w:t>附录 B 公路隧道机电设施参考使用年限</w:t>
          </w:r>
          <w:r>
            <w:tab/>
          </w:r>
          <w:r>
            <w:fldChar w:fldCharType="begin"/>
          </w:r>
          <w:r>
            <w:instrText xml:space="preserve"> PAGEREF _Toc163952171 \h </w:instrText>
          </w:r>
          <w:r>
            <w:fldChar w:fldCharType="separate"/>
          </w:r>
          <w:r>
            <w:t>44</w:t>
          </w:r>
          <w:r>
            <w:fldChar w:fldCharType="end"/>
          </w:r>
          <w:r>
            <w:fldChar w:fldCharType="end"/>
          </w:r>
        </w:p>
        <w:p>
          <w:r>
            <w:rPr>
              <w:rFonts w:ascii="黑体" w:hAnsi="黑体" w:eastAsia="黑体"/>
              <w:b/>
              <w:bCs/>
              <w:szCs w:val="21"/>
              <w:lang w:val="zh-CN"/>
            </w:rPr>
            <w:fldChar w:fldCharType="end"/>
          </w:r>
        </w:p>
      </w:sdtContent>
    </w:sdt>
    <w:p/>
    <w:p/>
    <w:p/>
    <w:p/>
    <w:p>
      <w:pPr>
        <w:widowControl/>
        <w:jc w:val="left"/>
        <w:rPr>
          <w:rFonts w:ascii="黑体" w:hAnsi="黑体" w:eastAsia="黑体" w:cs="Times New Roman"/>
          <w:sz w:val="32"/>
          <w:szCs w:val="32"/>
        </w:rPr>
        <w:sectPr>
          <w:headerReference r:id="rId7" w:type="default"/>
          <w:type w:val="oddPage"/>
          <w:pgSz w:w="11906" w:h="16838"/>
          <w:pgMar w:top="1440" w:right="1797" w:bottom="1440" w:left="1797" w:header="850" w:footer="992" w:gutter="0"/>
          <w:pgNumType w:fmt="upperRoman" w:start="1"/>
          <w:cols w:space="720" w:num="1"/>
          <w:docGrid w:type="linesAndChars" w:linePitch="312" w:charSpace="0"/>
        </w:sectPr>
      </w:pPr>
    </w:p>
    <w:p>
      <w:pPr>
        <w:spacing w:before="156" w:beforeLines="50" w:after="156" w:afterLines="50"/>
        <w:jc w:val="center"/>
        <w:outlineLvl w:val="0"/>
        <w:rPr>
          <w:rFonts w:ascii="黑体" w:hAnsi="黑体" w:eastAsia="黑体" w:cs="Times New Roman"/>
          <w:sz w:val="32"/>
          <w:szCs w:val="32"/>
        </w:rPr>
      </w:pPr>
      <w:bookmarkStart w:id="1" w:name="_Toc163952122"/>
      <w:r>
        <w:rPr>
          <w:rFonts w:hint="eastAsia" w:ascii="黑体" w:hAnsi="黑体" w:eastAsia="黑体" w:cs="Times New Roman"/>
          <w:sz w:val="32"/>
          <w:szCs w:val="32"/>
        </w:rPr>
        <w:t>前  言</w:t>
      </w:r>
      <w:bookmarkEnd w:id="1"/>
    </w:p>
    <w:p>
      <w:pPr>
        <w:ind w:firstLine="420" w:firstLineChars="200"/>
        <w:rPr>
          <w:rFonts w:ascii="宋体" w:hAnsi="宋体" w:eastAsia="宋体" w:cs="Times New Roman"/>
          <w:szCs w:val="21"/>
        </w:rPr>
      </w:pPr>
      <w:r>
        <w:rPr>
          <w:rFonts w:hint="eastAsia" w:ascii="宋体" w:hAnsi="宋体" w:eastAsia="宋体" w:cs="Times New Roman"/>
          <w:szCs w:val="21"/>
        </w:rPr>
        <w:t>本文件按照GB/T 1.1-2020《标准化工作导则  第1部分：标准化文件的结构和起草规则》的规定起草。</w:t>
      </w:r>
    </w:p>
    <w:p>
      <w:pPr>
        <w:ind w:firstLine="420" w:firstLineChars="200"/>
        <w:rPr>
          <w:rFonts w:ascii="宋体" w:hAnsi="宋体" w:eastAsia="宋体" w:cs="Times New Roman"/>
          <w:szCs w:val="21"/>
        </w:rPr>
      </w:pPr>
      <w:r>
        <w:rPr>
          <w:rFonts w:hint="eastAsia" w:ascii="宋体" w:hAnsi="宋体" w:eastAsia="宋体" w:cs="Times New Roman"/>
          <w:szCs w:val="21"/>
        </w:rPr>
        <w:t>请注意本文件的某些内容可能涉及专利。本文件的发布机构不承担识别专利的责任。</w:t>
      </w:r>
    </w:p>
    <w:p>
      <w:pPr>
        <w:ind w:firstLine="420" w:firstLineChars="200"/>
        <w:rPr>
          <w:rFonts w:ascii="宋体" w:hAnsi="宋体" w:eastAsia="宋体" w:cs="Times New Roman"/>
          <w:szCs w:val="21"/>
        </w:rPr>
      </w:pPr>
      <w:r>
        <w:rPr>
          <w:rFonts w:hint="eastAsia" w:ascii="宋体" w:hAnsi="宋体" w:eastAsia="宋体" w:cs="Times New Roman"/>
          <w:szCs w:val="21"/>
        </w:rPr>
        <w:t>本文件由陕西省交通运输厅提出并归口。</w:t>
      </w:r>
    </w:p>
    <w:p>
      <w:pPr>
        <w:ind w:firstLine="420" w:firstLineChars="200"/>
        <w:rPr>
          <w:rFonts w:ascii="宋体" w:hAnsi="宋体" w:eastAsia="宋体" w:cs="Times New Roman"/>
          <w:szCs w:val="21"/>
        </w:rPr>
      </w:pPr>
      <w:r>
        <w:rPr>
          <w:rFonts w:hint="eastAsia" w:ascii="宋体" w:hAnsi="宋体" w:eastAsia="宋体" w:cs="Times New Roman"/>
          <w:szCs w:val="21"/>
        </w:rPr>
        <w:t>本文件起草单位：陕西省公路局，长安大学，西安长安大学工程设计研究院有限公司，中交瑞通路桥养护科技有限公司，陕西交控交通工程有限公司，陕西高速电子工程有限公司，陕西交通电子工程科技有限公司。</w:t>
      </w:r>
    </w:p>
    <w:p>
      <w:pPr>
        <w:ind w:firstLine="420" w:firstLineChars="200"/>
        <w:rPr>
          <w:rFonts w:ascii="宋体" w:hAnsi="宋体" w:eastAsia="宋体" w:cs="Times New Roman"/>
          <w:szCs w:val="21"/>
        </w:rPr>
      </w:pPr>
      <w:r>
        <w:rPr>
          <w:rFonts w:hint="eastAsia" w:ascii="宋体" w:hAnsi="宋体" w:eastAsia="宋体" w:cs="Times New Roman"/>
          <w:szCs w:val="21"/>
        </w:rPr>
        <w:t>本文件主要起草人：宋成志、林杉、师晖军、张彦晓、王方玉、</w:t>
      </w:r>
      <w:r>
        <w:rPr>
          <w:rFonts w:hint="eastAsia"/>
        </w:rPr>
        <w:t>王小博、李炜、</w:t>
      </w:r>
      <w:r>
        <w:rPr>
          <w:rFonts w:hint="eastAsia" w:ascii="宋体" w:hAnsi="宋体" w:eastAsia="宋体" w:cs="Times New Roman"/>
          <w:szCs w:val="21"/>
        </w:rPr>
        <w:t>金子雍、许欣、姚蒙阳、李醒、董杰、许宏科、李超、</w:t>
      </w:r>
      <w:r>
        <w:rPr>
          <w:rFonts w:hint="eastAsia"/>
        </w:rPr>
        <w:t>何国涛、隆忠华、</w:t>
      </w:r>
      <w:r>
        <w:rPr>
          <w:rFonts w:hint="eastAsia" w:ascii="宋体" w:hAnsi="宋体" w:eastAsia="宋体" w:cs="Times New Roman"/>
          <w:szCs w:val="21"/>
        </w:rPr>
        <w:t>李曰理、李海雷、刘占文、李晓玲、毕洁夫、刘红平、薛启章、周力、董是。</w:t>
      </w:r>
    </w:p>
    <w:p>
      <w:pPr>
        <w:ind w:firstLine="420" w:firstLineChars="200"/>
        <w:rPr>
          <w:rFonts w:ascii="宋体" w:hAnsi="宋体" w:eastAsia="宋体" w:cs="Times New Roman"/>
          <w:szCs w:val="21"/>
        </w:rPr>
      </w:pPr>
      <w:r>
        <w:rPr>
          <w:rFonts w:hint="eastAsia" w:ascii="宋体" w:hAnsi="宋体" w:eastAsia="宋体" w:cs="Times New Roman"/>
          <w:szCs w:val="21"/>
        </w:rPr>
        <w:t>本标准归口陕西省交通运输厅解释，日常解释和管理工作由陕西省公路局负责。</w:t>
      </w:r>
    </w:p>
    <w:p>
      <w:pPr>
        <w:ind w:firstLine="420" w:firstLineChars="200"/>
        <w:rPr>
          <w:rFonts w:ascii="宋体" w:hAnsi="宋体" w:eastAsia="宋体" w:cs="Times New Roman"/>
          <w:szCs w:val="21"/>
        </w:rPr>
      </w:pPr>
      <w:r>
        <w:rPr>
          <w:rFonts w:hint="eastAsia" w:ascii="宋体" w:hAnsi="宋体" w:eastAsia="宋体" w:cs="Times New Roman"/>
          <w:szCs w:val="21"/>
        </w:rPr>
        <w:t>本标准首次发布。</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联系信息如下：</w:t>
      </w:r>
      <w:r>
        <w:rPr>
          <w:rFonts w:hint="eastAsia" w:ascii="宋体" w:hAnsi="宋体" w:eastAsia="宋体" w:cs="Times New Roman"/>
          <w:szCs w:val="21"/>
          <w:lang w:val="en-US" w:eastAsia="zh-CN"/>
        </w:rPr>
        <w:t>陕西省公路局</w:t>
      </w:r>
    </w:p>
    <w:p>
      <w:pPr>
        <w:ind w:firstLine="420" w:firstLineChars="200"/>
        <w:rPr>
          <w:rFonts w:ascii="宋体" w:hAnsi="宋体" w:eastAsia="宋体" w:cs="Times New Roman"/>
          <w:szCs w:val="21"/>
        </w:rPr>
      </w:pPr>
      <w:r>
        <w:rPr>
          <w:rFonts w:hint="eastAsia" w:ascii="宋体" w:hAnsi="宋体" w:eastAsia="宋体" w:cs="Times New Roman"/>
          <w:szCs w:val="21"/>
        </w:rPr>
        <w:t>单位：</w:t>
      </w:r>
      <w:bookmarkStart w:id="2" w:name="OLE_LINK1"/>
      <w:r>
        <w:rPr>
          <w:rFonts w:hint="eastAsia" w:ascii="宋体" w:hAnsi="宋体" w:eastAsia="宋体" w:cs="Times New Roman"/>
          <w:szCs w:val="21"/>
          <w:lang w:val="en-US" w:eastAsia="zh-CN"/>
        </w:rPr>
        <w:t>陕西省公路局</w:t>
      </w:r>
      <w:bookmarkEnd w:id="2"/>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电话：</w:t>
      </w:r>
      <w:r>
        <w:rPr>
          <w:rFonts w:hint="eastAsia" w:ascii="宋体" w:hAnsi="宋体" w:eastAsia="宋体" w:cs="Times New Roman"/>
          <w:szCs w:val="21"/>
          <w:lang w:val="en-US" w:eastAsia="zh-CN"/>
        </w:rPr>
        <w:t>029-88408552</w:t>
      </w:r>
    </w:p>
    <w:p>
      <w:pPr>
        <w:ind w:firstLine="420" w:firstLineChars="200"/>
        <w:rPr>
          <w:rFonts w:hint="eastAsia" w:ascii="宋体" w:hAnsi="宋体" w:eastAsia="宋体" w:cs="Times New Roman"/>
          <w:szCs w:val="21"/>
        </w:rPr>
      </w:pPr>
      <w:r>
        <w:rPr>
          <w:rFonts w:hint="eastAsia" w:ascii="宋体" w:hAnsi="宋体" w:eastAsia="宋体" w:cs="Times New Roman"/>
          <w:szCs w:val="21"/>
        </w:rPr>
        <w:t>地址：西安市含光路110号</w:t>
      </w:r>
    </w:p>
    <w:p>
      <w:pPr>
        <w:ind w:firstLine="420" w:firstLineChars="200"/>
        <w:rPr>
          <w:rFonts w:hint="eastAsia" w:ascii="宋体" w:hAnsi="宋体" w:eastAsia="宋体" w:cs="Times New Roman"/>
          <w:szCs w:val="21"/>
        </w:rPr>
        <w:sectPr>
          <w:pgSz w:w="11906" w:h="16838"/>
          <w:pgMar w:top="1440" w:right="1797" w:bottom="1440" w:left="1797" w:header="850" w:footer="992" w:gutter="0"/>
          <w:pgNumType w:fmt="upperRoman" w:start="1"/>
          <w:cols w:space="720" w:num="1"/>
          <w:titlePg/>
          <w:docGrid w:type="linesAndChars" w:linePitch="312" w:charSpace="0"/>
        </w:sectPr>
      </w:pPr>
      <w:r>
        <w:rPr>
          <w:rFonts w:hint="eastAsia" w:ascii="宋体" w:hAnsi="宋体" w:eastAsia="宋体" w:cs="Times New Roman"/>
          <w:szCs w:val="21"/>
        </w:rPr>
        <w:t>邮编：710068</w:t>
      </w:r>
      <w:bookmarkStart w:id="77" w:name="_GoBack"/>
      <w:bookmarkEnd w:id="77"/>
    </w:p>
    <w:p>
      <w:pPr>
        <w:spacing w:before="156" w:beforeLines="50" w:after="156" w:afterLines="50"/>
        <w:jc w:val="center"/>
        <w:outlineLvl w:val="0"/>
        <w:rPr>
          <w:rFonts w:ascii="黑体" w:hAnsi="黑体" w:eastAsia="黑体" w:cs="Times New Roman"/>
          <w:sz w:val="32"/>
          <w:szCs w:val="32"/>
        </w:rPr>
      </w:pPr>
      <w:bookmarkStart w:id="3" w:name="_Toc163952123"/>
      <w:r>
        <w:rPr>
          <w:rFonts w:hint="eastAsia" w:ascii="黑体" w:hAnsi="黑体" w:eastAsia="黑体" w:cs="Times New Roman"/>
          <w:sz w:val="32"/>
          <w:szCs w:val="32"/>
        </w:rPr>
        <w:t>引  言</w:t>
      </w:r>
      <w:bookmarkEnd w:id="3"/>
    </w:p>
    <w:p>
      <w:pPr>
        <w:ind w:firstLine="420" w:firstLineChars="200"/>
        <w:rPr>
          <w:rFonts w:ascii="宋体" w:hAnsi="宋体" w:eastAsia="宋体" w:cs="Times New Roman"/>
          <w:szCs w:val="21"/>
        </w:rPr>
      </w:pPr>
      <w:r>
        <w:rPr>
          <w:rFonts w:hint="eastAsia" w:ascii="宋体" w:hAnsi="宋体" w:eastAsia="宋体" w:cs="Times New Roman"/>
          <w:szCs w:val="21"/>
        </w:rPr>
        <w:t>针对公路隧道机电设施类型多、专业跨度大等特点，依托近年来公路行业在公路隧道机电设施领域的研究成果和实践，在《公路隧道养护技术规范》有关规定基础上，重点对公路隧道各类机电设施日常巡查、经常检查、日常保养的工作内容、技术要求及频次做出具体规定，编制了《公路隧道机电设施养护技术规程》，可供陕西省公路隧道机电设施养护和管理单位参考。</w:t>
      </w:r>
    </w:p>
    <w:p>
      <w:pPr>
        <w:widowControl/>
        <w:jc w:val="left"/>
        <w:rPr>
          <w:rFonts w:ascii="宋体" w:hAnsi="宋体" w:eastAsia="宋体" w:cs="Times New Roman"/>
          <w:color w:val="FF0000"/>
          <w:szCs w:val="21"/>
        </w:rPr>
        <w:sectPr>
          <w:footerReference r:id="rId8" w:type="even"/>
          <w:pgSz w:w="11906" w:h="16838"/>
          <w:pgMar w:top="1440" w:right="1797" w:bottom="1440" w:left="1797" w:header="850" w:footer="992" w:gutter="0"/>
          <w:pgNumType w:fmt="upperRoman"/>
          <w:cols w:space="720" w:num="1"/>
          <w:docGrid w:type="linesAndChars" w:linePitch="312" w:charSpace="0"/>
        </w:sectPr>
      </w:pPr>
    </w:p>
    <w:p>
      <w:pPr>
        <w:spacing w:before="156" w:beforeLines="50" w:after="156" w:afterLines="50"/>
        <w:jc w:val="center"/>
        <w:rPr>
          <w:rFonts w:ascii="黑体" w:hAnsi="黑体" w:eastAsia="黑体" w:cs="Times New Roman"/>
          <w:sz w:val="32"/>
          <w:szCs w:val="32"/>
        </w:rPr>
      </w:pPr>
      <w:r>
        <w:rPr>
          <w:rFonts w:hint="eastAsia" w:ascii="黑体" w:hAnsi="黑体" w:eastAsia="黑体" w:cs="Times New Roman"/>
          <w:sz w:val="32"/>
          <w:szCs w:val="32"/>
        </w:rPr>
        <w:t>公路隧道机电设施养护技术规程</w:t>
      </w:r>
    </w:p>
    <w:p>
      <w:pPr>
        <w:pStyle w:val="2"/>
        <w:spacing w:before="156" w:after="156"/>
        <w:ind w:firstLine="0" w:firstLineChars="0"/>
      </w:pPr>
      <w:bookmarkStart w:id="4" w:name="_Toc163952124"/>
      <w:r>
        <w:rPr>
          <w:rFonts w:hint="eastAsia"/>
        </w:rPr>
        <w:t>1 范围</w:t>
      </w:r>
      <w:bookmarkEnd w:id="4"/>
    </w:p>
    <w:p>
      <w:pPr>
        <w:ind w:firstLine="420" w:firstLineChars="200"/>
        <w:rPr>
          <w:rFonts w:ascii="宋体" w:hAnsi="宋体" w:eastAsia="宋体" w:cs="Times New Roman"/>
          <w:szCs w:val="21"/>
        </w:rPr>
      </w:pPr>
      <w:r>
        <w:rPr>
          <w:rFonts w:hint="eastAsia" w:ascii="宋体" w:hAnsi="宋体" w:eastAsia="宋体" w:cs="Times New Roman"/>
          <w:szCs w:val="21"/>
        </w:rPr>
        <w:t>本规程对公路隧道机电设施养护工作的设施检查、养护决策、日常养护、养护工程设计和施工、技术文件和数据管理等内容做出了基本规定，提出了通用要求、养护技术指标、设备运行技术状态等级，重点对隧道各类机电设施日常巡查、经常检查、日常保养的工作内容、技术要求、频次进行了具体规定，提出了公路隧道部分机电设施的常见故障机处理方法、参考使用年限等。</w:t>
      </w:r>
    </w:p>
    <w:p>
      <w:pPr>
        <w:ind w:firstLine="420" w:firstLineChars="200"/>
        <w:rPr>
          <w:rFonts w:ascii="宋体" w:hAnsi="宋体" w:eastAsia="宋体" w:cs="Times New Roman"/>
          <w:szCs w:val="21"/>
        </w:rPr>
      </w:pPr>
      <w:r>
        <w:rPr>
          <w:rFonts w:hint="eastAsia" w:ascii="宋体" w:hAnsi="宋体" w:eastAsia="宋体" w:cs="Times New Roman"/>
          <w:szCs w:val="21"/>
        </w:rPr>
        <w:t>本规程适用于陕西省公路隧道机电设施的养护。</w:t>
      </w:r>
    </w:p>
    <w:p>
      <w:pPr>
        <w:pStyle w:val="2"/>
        <w:spacing w:before="156" w:after="156"/>
        <w:ind w:firstLine="0" w:firstLineChars="0"/>
      </w:pPr>
      <w:bookmarkStart w:id="5" w:name="_Toc163952125"/>
      <w:r>
        <w:rPr>
          <w:rFonts w:hint="eastAsia"/>
        </w:rPr>
        <w:t>2 规范性引用文件</w:t>
      </w:r>
      <w:bookmarkEnd w:id="5"/>
    </w:p>
    <w:p>
      <w:pPr>
        <w:ind w:firstLine="420" w:firstLineChars="200"/>
        <w:rPr>
          <w:rFonts w:ascii="宋体" w:hAnsi="宋体" w:eastAsia="宋体" w:cs="Times New Roman"/>
          <w:szCs w:val="21"/>
        </w:rPr>
      </w:pPr>
      <w:r>
        <w:rPr>
          <w:rFonts w:hint="eastAsia" w:ascii="宋体" w:hAnsi="宋体" w:eastAsia="宋体"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eastAsia="宋体" w:cs="Times New Roman"/>
          <w:sz w:val="28"/>
          <w:szCs w:val="28"/>
        </w:rPr>
      </w:pPr>
      <w:r>
        <w:rPr>
          <w:rFonts w:hint="eastAsia" w:ascii="宋体" w:hAnsi="宋体" w:eastAsia="宋体" w:cs="Times New Roman"/>
          <w:szCs w:val="21"/>
        </w:rPr>
        <w:t>JTG 5</w:t>
      </w:r>
      <w:r>
        <w:rPr>
          <w:rFonts w:ascii="宋体" w:hAnsi="宋体" w:eastAsia="宋体" w:cs="Times New Roman"/>
          <w:szCs w:val="21"/>
        </w:rPr>
        <w:t>1</w:t>
      </w:r>
      <w:r>
        <w:rPr>
          <w:rFonts w:hint="eastAsia" w:ascii="宋体" w:hAnsi="宋体" w:eastAsia="宋体" w:cs="Times New Roman"/>
          <w:szCs w:val="21"/>
        </w:rPr>
        <w:t>10  公路养护技术标准</w:t>
      </w:r>
    </w:p>
    <w:p>
      <w:pPr>
        <w:ind w:firstLine="420" w:firstLineChars="200"/>
        <w:rPr>
          <w:rFonts w:ascii="宋体" w:hAnsi="宋体" w:eastAsia="宋体" w:cs="Times New Roman"/>
          <w:szCs w:val="21"/>
        </w:rPr>
      </w:pPr>
      <w:r>
        <w:rPr>
          <w:rFonts w:hint="eastAsia" w:ascii="宋体" w:hAnsi="宋体" w:eastAsia="宋体" w:cs="Times New Roman"/>
          <w:szCs w:val="21"/>
        </w:rPr>
        <w:t xml:space="preserve">JTG H12  </w:t>
      </w:r>
      <w:r>
        <w:rPr>
          <w:rFonts w:ascii="宋体" w:hAnsi="宋体" w:eastAsia="宋体" w:cs="Times New Roman"/>
          <w:szCs w:val="21"/>
        </w:rPr>
        <w:t xml:space="preserve"> </w:t>
      </w:r>
      <w:r>
        <w:rPr>
          <w:rFonts w:hint="eastAsia" w:ascii="宋体" w:hAnsi="宋体" w:eastAsia="宋体" w:cs="Times New Roman"/>
          <w:szCs w:val="21"/>
        </w:rPr>
        <w:t>公路隧道养护技术规范</w:t>
      </w:r>
    </w:p>
    <w:p>
      <w:pPr>
        <w:ind w:firstLine="420" w:firstLineChars="200"/>
        <w:rPr>
          <w:rFonts w:ascii="宋体" w:hAnsi="宋体" w:eastAsia="宋体" w:cs="Times New Roman"/>
          <w:szCs w:val="21"/>
        </w:rPr>
      </w:pPr>
      <w:r>
        <w:rPr>
          <w:rFonts w:ascii="宋体" w:hAnsi="宋体" w:eastAsia="宋体" w:cs="Times New Roman"/>
          <w:szCs w:val="21"/>
        </w:rPr>
        <w:t xml:space="preserve">JTG 2182  </w:t>
      </w:r>
      <w:r>
        <w:rPr>
          <w:rFonts w:hint="eastAsia" w:ascii="宋体" w:hAnsi="宋体" w:eastAsia="宋体" w:cs="Times New Roman"/>
          <w:szCs w:val="21"/>
        </w:rPr>
        <w:t>公路工程质量检验评定标准</w:t>
      </w:r>
      <w:r>
        <w:rPr>
          <w:rFonts w:ascii="宋体" w:hAnsi="宋体" w:eastAsia="宋体" w:cs="Times New Roman"/>
          <w:szCs w:val="21"/>
        </w:rPr>
        <w:t xml:space="preserve"> 第二册 机电工程</w:t>
      </w:r>
    </w:p>
    <w:p>
      <w:pPr>
        <w:ind w:firstLine="420" w:firstLineChars="200"/>
        <w:rPr>
          <w:rFonts w:ascii="宋体" w:hAnsi="宋体" w:eastAsia="宋体" w:cs="Times New Roman"/>
          <w:szCs w:val="21"/>
        </w:rPr>
      </w:pPr>
      <w:r>
        <w:rPr>
          <w:rFonts w:ascii="宋体" w:hAnsi="宋体" w:eastAsia="宋体" w:cs="Times New Roman"/>
          <w:szCs w:val="21"/>
        </w:rPr>
        <w:t xml:space="preserve">JTGT 3520 </w:t>
      </w:r>
      <w:r>
        <w:rPr>
          <w:rFonts w:hint="eastAsia" w:ascii="宋体" w:hAnsi="宋体" w:eastAsia="宋体" w:cs="Times New Roman"/>
          <w:szCs w:val="21"/>
        </w:rPr>
        <w:t>公路机电工程测试规程</w:t>
      </w:r>
    </w:p>
    <w:p>
      <w:pPr>
        <w:pStyle w:val="2"/>
        <w:spacing w:before="156" w:after="156"/>
        <w:ind w:firstLine="0" w:firstLineChars="0"/>
      </w:pPr>
      <w:bookmarkStart w:id="6" w:name="_Toc163952126"/>
      <w:r>
        <w:t xml:space="preserve">3 </w:t>
      </w:r>
      <w:r>
        <w:rPr>
          <w:rFonts w:hint="eastAsia"/>
        </w:rPr>
        <w:t>术语和定义</w:t>
      </w:r>
      <w:bookmarkEnd w:id="6"/>
    </w:p>
    <w:p>
      <w:pPr>
        <w:ind w:firstLine="420" w:firstLineChars="200"/>
        <w:rPr>
          <w:rFonts w:ascii="宋体" w:hAnsi="宋体" w:eastAsia="宋体" w:cs="Times New Roman"/>
          <w:szCs w:val="21"/>
        </w:rPr>
      </w:pPr>
      <w:r>
        <w:rPr>
          <w:rFonts w:hint="eastAsia" w:ascii="宋体" w:hAnsi="宋体" w:eastAsia="宋体" w:cs="Times New Roman"/>
          <w:szCs w:val="21"/>
        </w:rPr>
        <w:t>下列术语和定义适用于本文件。</w:t>
      </w:r>
    </w:p>
    <w:p>
      <w:pPr>
        <w:rPr>
          <w:rFonts w:ascii="黑体" w:hAnsi="黑体" w:eastAsia="黑体" w:cs="Times New Roman"/>
          <w:szCs w:val="21"/>
        </w:rPr>
      </w:pPr>
      <w:r>
        <w:rPr>
          <w:rFonts w:hint="eastAsia" w:ascii="黑体" w:hAnsi="黑体" w:eastAsia="黑体" w:cs="Times New Roman"/>
          <w:szCs w:val="21"/>
        </w:rPr>
        <w:t>3.1</w:t>
      </w:r>
    </w:p>
    <w:p>
      <w:pPr>
        <w:ind w:firstLine="420" w:firstLineChars="200"/>
        <w:rPr>
          <w:rFonts w:ascii="黑体" w:hAnsi="黑体" w:eastAsia="黑体" w:cs="Times New Roman"/>
          <w:szCs w:val="21"/>
        </w:rPr>
      </w:pPr>
      <w:r>
        <w:rPr>
          <w:rFonts w:hint="eastAsia" w:ascii="黑体" w:hAnsi="黑体" w:eastAsia="黑体" w:cs="Times New Roman"/>
          <w:szCs w:val="21"/>
        </w:rPr>
        <w:t>隧道机电设施 electromechanical facilities of highway tunnel</w:t>
      </w:r>
    </w:p>
    <w:p>
      <w:pPr>
        <w:ind w:firstLine="420" w:firstLineChars="200"/>
        <w:rPr>
          <w:rFonts w:ascii="宋体" w:hAnsi="宋体" w:eastAsia="宋体" w:cs="Times New Roman"/>
          <w:szCs w:val="21"/>
        </w:rPr>
      </w:pPr>
      <w:r>
        <w:rPr>
          <w:rFonts w:hint="eastAsia" w:ascii="宋体" w:hAnsi="宋体" w:eastAsia="宋体" w:cs="Times New Roman"/>
          <w:szCs w:val="21"/>
        </w:rPr>
        <w:t>隧道机电设施由供配电、照明、通风、火灾报警及消防、监控与通信设施等组成。</w:t>
      </w:r>
    </w:p>
    <w:p>
      <w:pPr>
        <w:rPr>
          <w:rFonts w:ascii="黑体" w:hAnsi="黑体" w:eastAsia="黑体" w:cs="Times New Roman"/>
          <w:szCs w:val="21"/>
        </w:rPr>
      </w:pPr>
      <w:r>
        <w:rPr>
          <w:rFonts w:hint="eastAsia" w:ascii="黑体" w:hAnsi="黑体" w:eastAsia="黑体" w:cs="Times New Roman"/>
          <w:szCs w:val="21"/>
        </w:rPr>
        <w:t>3.2</w:t>
      </w:r>
    </w:p>
    <w:p>
      <w:pPr>
        <w:ind w:firstLine="420" w:firstLineChars="200"/>
        <w:rPr>
          <w:rFonts w:ascii="黑体" w:hAnsi="黑体" w:eastAsia="黑体" w:cs="Times New Roman"/>
          <w:szCs w:val="21"/>
        </w:rPr>
      </w:pPr>
      <w:r>
        <w:rPr>
          <w:rFonts w:hint="eastAsia" w:ascii="黑体" w:hAnsi="黑体" w:eastAsia="黑体" w:cs="Times New Roman"/>
          <w:szCs w:val="21"/>
        </w:rPr>
        <w:t>隧道机电设施养护 maintenance of electromechanical facilities for highway tunnel</w:t>
      </w:r>
    </w:p>
    <w:p>
      <w:pPr>
        <w:ind w:firstLine="420" w:firstLineChars="200"/>
        <w:rPr>
          <w:rFonts w:ascii="宋体" w:hAnsi="宋体" w:eastAsia="宋体" w:cs="Times New Roman"/>
          <w:szCs w:val="21"/>
        </w:rPr>
      </w:pPr>
      <w:r>
        <w:rPr>
          <w:rFonts w:hint="eastAsia" w:ascii="宋体" w:hAnsi="宋体" w:eastAsia="宋体" w:cs="Times New Roman"/>
          <w:szCs w:val="21"/>
        </w:rPr>
        <w:t>隧道机电设施养护是指为了保持隧道机电设施正常运行性能，按规定内容和频次进行的检查及评定、养护决策、日常养护、养护工程等工作。</w:t>
      </w:r>
    </w:p>
    <w:p>
      <w:pPr>
        <w:rPr>
          <w:rFonts w:ascii="黑体" w:hAnsi="黑体" w:eastAsia="黑体" w:cs="Times New Roman"/>
          <w:szCs w:val="21"/>
        </w:rPr>
      </w:pPr>
      <w:r>
        <w:rPr>
          <w:rFonts w:hint="eastAsia" w:ascii="黑体" w:hAnsi="黑体" w:eastAsia="黑体" w:cs="Times New Roman"/>
          <w:szCs w:val="21"/>
        </w:rPr>
        <w:t>3</w:t>
      </w:r>
      <w:r>
        <w:rPr>
          <w:rFonts w:ascii="黑体" w:hAnsi="黑体" w:eastAsia="黑体" w:cs="Times New Roman"/>
          <w:szCs w:val="21"/>
        </w:rPr>
        <w:t>.3</w:t>
      </w:r>
    </w:p>
    <w:p>
      <w:pPr>
        <w:ind w:firstLine="420" w:firstLineChars="200"/>
        <w:rPr>
          <w:rFonts w:ascii="黑体" w:hAnsi="黑体" w:eastAsia="黑体" w:cs="Times New Roman"/>
          <w:szCs w:val="21"/>
        </w:rPr>
      </w:pPr>
      <w:r>
        <w:rPr>
          <w:rFonts w:hint="eastAsia" w:ascii="黑体" w:hAnsi="黑体" w:eastAsia="黑体" w:cs="Times New Roman"/>
          <w:szCs w:val="21"/>
        </w:rPr>
        <w:t>设施检查 facility</w:t>
      </w:r>
      <w:r>
        <w:rPr>
          <w:rFonts w:ascii="黑体" w:hAnsi="黑体" w:eastAsia="黑体" w:cs="Times New Roman"/>
          <w:szCs w:val="21"/>
        </w:rPr>
        <w:t xml:space="preserve"> </w:t>
      </w:r>
      <w:r>
        <w:rPr>
          <w:rFonts w:hint="eastAsia" w:ascii="黑体" w:hAnsi="黑体" w:eastAsia="黑体" w:cs="Times New Roman"/>
          <w:szCs w:val="21"/>
        </w:rPr>
        <w:t>inspection</w:t>
      </w:r>
    </w:p>
    <w:p>
      <w:pPr>
        <w:ind w:firstLine="420" w:firstLineChars="200"/>
        <w:rPr>
          <w:rFonts w:ascii="宋体" w:hAnsi="宋体" w:eastAsia="宋体" w:cs="Times New Roman"/>
          <w:szCs w:val="21"/>
        </w:rPr>
      </w:pPr>
      <w:r>
        <w:rPr>
          <w:rFonts w:hint="eastAsia" w:ascii="宋体" w:hAnsi="宋体" w:eastAsia="宋体" w:cs="Times New Roman"/>
          <w:szCs w:val="21"/>
        </w:rPr>
        <w:t>公路隧道机电设施的日常巡查、经常检查、定期检查、专项检查、应急检查等工作。</w:t>
      </w:r>
    </w:p>
    <w:p>
      <w:pPr>
        <w:rPr>
          <w:rFonts w:ascii="黑体" w:hAnsi="黑体" w:eastAsia="黑体" w:cs="Times New Roman"/>
          <w:szCs w:val="21"/>
        </w:rPr>
      </w:pPr>
      <w:r>
        <w:rPr>
          <w:rFonts w:hint="eastAsia" w:ascii="黑体" w:hAnsi="黑体" w:eastAsia="黑体" w:cs="Times New Roman"/>
          <w:szCs w:val="21"/>
        </w:rPr>
        <w:t>3</w:t>
      </w:r>
      <w:r>
        <w:rPr>
          <w:rFonts w:ascii="黑体" w:hAnsi="黑体" w:eastAsia="黑体" w:cs="Times New Roman"/>
          <w:szCs w:val="21"/>
        </w:rPr>
        <w:t>.4</w:t>
      </w:r>
    </w:p>
    <w:p>
      <w:pPr>
        <w:ind w:firstLine="420" w:firstLineChars="200"/>
        <w:rPr>
          <w:rFonts w:ascii="黑体" w:hAnsi="黑体" w:eastAsia="黑体" w:cs="Times New Roman"/>
          <w:szCs w:val="21"/>
        </w:rPr>
      </w:pPr>
      <w:r>
        <w:rPr>
          <w:rFonts w:hint="eastAsia" w:ascii="黑体" w:hAnsi="黑体" w:eastAsia="黑体" w:cs="Times New Roman"/>
          <w:szCs w:val="21"/>
        </w:rPr>
        <w:t>日常养护 daily</w:t>
      </w:r>
      <w:r>
        <w:rPr>
          <w:rFonts w:ascii="黑体" w:hAnsi="黑体" w:eastAsia="黑体" w:cs="Times New Roman"/>
          <w:szCs w:val="21"/>
        </w:rPr>
        <w:t xml:space="preserve"> </w:t>
      </w:r>
      <w:r>
        <w:rPr>
          <w:rFonts w:hint="eastAsia" w:ascii="黑体" w:hAnsi="黑体" w:eastAsia="黑体" w:cs="Times New Roman"/>
          <w:szCs w:val="21"/>
        </w:rPr>
        <w:t>maintenance</w:t>
      </w:r>
    </w:p>
    <w:p>
      <w:pPr>
        <w:ind w:firstLine="420" w:firstLineChars="200"/>
        <w:rPr>
          <w:rFonts w:ascii="宋体" w:hAnsi="宋体" w:eastAsia="宋体" w:cs="Times New Roman"/>
          <w:szCs w:val="21"/>
        </w:rPr>
      </w:pPr>
      <w:r>
        <w:rPr>
          <w:rFonts w:hint="eastAsia" w:ascii="宋体" w:hAnsi="宋体" w:eastAsia="宋体" w:cs="Times New Roman"/>
          <w:szCs w:val="21"/>
        </w:rPr>
        <w:t>公路隧道机电设施的日常保养和日常维修等工作。</w:t>
      </w:r>
    </w:p>
    <w:p>
      <w:pPr>
        <w:rPr>
          <w:rFonts w:ascii="黑体" w:hAnsi="黑体" w:eastAsia="黑体" w:cs="Times New Roman"/>
          <w:szCs w:val="21"/>
        </w:rPr>
      </w:pPr>
      <w:r>
        <w:rPr>
          <w:rFonts w:hint="eastAsia" w:ascii="黑体" w:hAnsi="黑体" w:eastAsia="黑体" w:cs="Times New Roman"/>
          <w:szCs w:val="21"/>
        </w:rPr>
        <w:t>3.</w:t>
      </w:r>
      <w:r>
        <w:rPr>
          <w:rFonts w:ascii="黑体" w:hAnsi="黑体" w:eastAsia="黑体" w:cs="Times New Roman"/>
          <w:szCs w:val="21"/>
        </w:rPr>
        <w:t>5</w:t>
      </w:r>
      <w:r>
        <w:rPr>
          <w:rFonts w:hint="eastAsia" w:ascii="黑体" w:hAnsi="黑体" w:eastAsia="黑体" w:cs="Times New Roman"/>
          <w:szCs w:val="21"/>
        </w:rPr>
        <w:t xml:space="preserve"> </w:t>
      </w:r>
    </w:p>
    <w:p>
      <w:pPr>
        <w:ind w:firstLine="420" w:firstLineChars="200"/>
        <w:rPr>
          <w:rFonts w:ascii="黑体" w:hAnsi="黑体" w:eastAsia="黑体" w:cs="Times New Roman"/>
          <w:szCs w:val="21"/>
        </w:rPr>
      </w:pPr>
      <w:r>
        <w:rPr>
          <w:rFonts w:hint="eastAsia" w:ascii="黑体" w:hAnsi="黑体" w:eastAsia="黑体" w:cs="Times New Roman"/>
          <w:szCs w:val="21"/>
        </w:rPr>
        <w:t>设备完好率 equipment intact rate</w:t>
      </w:r>
    </w:p>
    <w:p>
      <w:pPr>
        <w:ind w:firstLine="420" w:firstLineChars="200"/>
        <w:rPr>
          <w:rFonts w:ascii="宋体" w:hAnsi="宋体" w:eastAsia="宋体" w:cs="Times New Roman"/>
          <w:szCs w:val="21"/>
        </w:rPr>
      </w:pPr>
      <w:r>
        <w:rPr>
          <w:rFonts w:hint="eastAsia" w:ascii="宋体" w:hAnsi="宋体" w:eastAsia="宋体" w:cs="Times New Roman"/>
          <w:szCs w:val="21"/>
        </w:rPr>
        <w:t>设备完好率是指隧道机电设施定期检查周期内无故障设备数量和修复故障设备与总安装设备数量的比率。</w:t>
      </w:r>
    </w:p>
    <w:p>
      <w:pPr>
        <w:pStyle w:val="2"/>
        <w:spacing w:before="156" w:after="156"/>
        <w:ind w:firstLine="0" w:firstLineChars="0"/>
      </w:pPr>
      <w:bookmarkStart w:id="7" w:name="_Toc163952127"/>
      <w:r>
        <w:rPr>
          <w:rFonts w:hint="eastAsia"/>
        </w:rPr>
        <w:t>4 基本规定</w:t>
      </w:r>
      <w:bookmarkEnd w:id="7"/>
    </w:p>
    <w:p>
      <w:pPr>
        <w:pStyle w:val="3"/>
      </w:pPr>
      <w:bookmarkStart w:id="8" w:name="_Toc163952128"/>
      <w:r>
        <w:rPr>
          <w:rFonts w:hint="eastAsia"/>
        </w:rPr>
        <w:t>4.1 一般规定</w:t>
      </w:r>
      <w:bookmarkEnd w:id="8"/>
    </w:p>
    <w:p>
      <w:pPr>
        <w:rPr>
          <w:rFonts w:ascii="宋体" w:hAnsi="宋体" w:eastAsia="宋体" w:cs="Times New Roman"/>
          <w:szCs w:val="21"/>
        </w:rPr>
      </w:pPr>
      <w:r>
        <w:rPr>
          <w:rFonts w:hint="eastAsia" w:ascii="黑体" w:hAnsi="黑体" w:eastAsia="黑体" w:cs="Times New Roman"/>
          <w:szCs w:val="21"/>
        </w:rPr>
        <w:t>4.1.1</w:t>
      </w:r>
      <w:r>
        <w:rPr>
          <w:rFonts w:hint="eastAsia" w:ascii="宋体" w:hAnsi="宋体" w:eastAsia="宋体" w:cs="Times New Roman"/>
          <w:szCs w:val="21"/>
        </w:rPr>
        <w:t xml:space="preserve"> 隧道机电设施养护包括设施检查、养护决策、日常养护、养护工程设计和施工、技术文件和数据管理等工作，按表4.1.1执行。</w:t>
      </w:r>
    </w:p>
    <w:p>
      <w:pPr>
        <w:jc w:val="center"/>
        <w:rPr>
          <w:rFonts w:ascii="黑体" w:hAnsi="黑体" w:eastAsia="黑体" w:cs="Times New Roman"/>
          <w:color w:val="000000"/>
          <w:szCs w:val="21"/>
        </w:rPr>
      </w:pPr>
      <w:r>
        <w:rPr>
          <w:rFonts w:hint="eastAsia" w:ascii="黑体" w:hAnsi="黑体" w:eastAsia="黑体" w:cs="Times New Roman"/>
          <w:color w:val="000000"/>
          <w:szCs w:val="21"/>
        </w:rPr>
        <w:t>表</w:t>
      </w:r>
      <w:r>
        <w:rPr>
          <w:rFonts w:ascii="黑体" w:hAnsi="黑体" w:eastAsia="黑体" w:cs="Times New Roman"/>
          <w:color w:val="000000"/>
          <w:szCs w:val="21"/>
        </w:rPr>
        <w:t xml:space="preserve">4.1.1 </w:t>
      </w:r>
      <w:r>
        <w:rPr>
          <w:rFonts w:hint="eastAsia" w:ascii="黑体" w:hAnsi="黑体" w:eastAsia="黑体" w:cs="Times New Roman"/>
          <w:color w:val="000000"/>
          <w:szCs w:val="21"/>
        </w:rPr>
        <w:t>机电设施养护内容</w:t>
      </w:r>
    </w:p>
    <w:tbl>
      <w:tblPr>
        <w:tblStyle w:val="22"/>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7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w:t>
            </w:r>
          </w:p>
        </w:tc>
        <w:tc>
          <w:tcPr>
            <w:tcW w:w="70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sz w:val="18"/>
                <w:szCs w:val="18"/>
              </w:rPr>
              <w:t>一般规定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设施检查</w:t>
            </w:r>
          </w:p>
        </w:tc>
        <w:tc>
          <w:tcPr>
            <w:tcW w:w="70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检查机电设施是否完好、清洁，使用功能是否正常，是否存在影响安全的危害、缺损及其他异常情况。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养护决策</w:t>
            </w:r>
          </w:p>
        </w:tc>
        <w:tc>
          <w:tcPr>
            <w:tcW w:w="70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收集和分析隧道机电设施基础数据和运行数据，明确养护决策目标，开展养护需求分析和方案决策分析，优化选择养护方案。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日常养护</w:t>
            </w:r>
          </w:p>
        </w:tc>
        <w:tc>
          <w:tcPr>
            <w:tcW w:w="70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隧道</w:t>
            </w:r>
            <w:r>
              <w:rPr>
                <w:rFonts w:ascii="宋体" w:hAnsi="宋体" w:eastAsia="宋体" w:cs="Times New Roman"/>
                <w:sz w:val="18"/>
                <w:szCs w:val="18"/>
              </w:rPr>
              <w:t>机电设施及设备清洁保养</w:t>
            </w:r>
            <w:r>
              <w:rPr>
                <w:rFonts w:hint="eastAsia" w:ascii="宋体" w:hAnsi="宋体" w:eastAsia="宋体" w:cs="Times New Roman"/>
                <w:sz w:val="18"/>
                <w:szCs w:val="18"/>
              </w:rPr>
              <w:t>和</w:t>
            </w:r>
            <w:r>
              <w:rPr>
                <w:rFonts w:ascii="宋体" w:hAnsi="宋体" w:eastAsia="宋体" w:cs="Times New Roman"/>
                <w:sz w:val="18"/>
                <w:szCs w:val="18"/>
              </w:rPr>
              <w:t>经常性检修，易耗和易损部件定期更换。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养护工程设计和施工</w:t>
            </w:r>
          </w:p>
        </w:tc>
        <w:tc>
          <w:tcPr>
            <w:tcW w:w="70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根据其技术复杂程度开展一阶段施工图设计或技术设计和施工图设计两阶段设计，确定并细化养护工程技术方案，提出工程材料指标、施工工艺及验收标准、交通组织方案和技术措施，编制养护工程设计文件和预算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技术文件和数据管理</w:t>
            </w:r>
          </w:p>
        </w:tc>
        <w:tc>
          <w:tcPr>
            <w:tcW w:w="70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隧道机电设施</w:t>
            </w:r>
            <w:r>
              <w:rPr>
                <w:rFonts w:ascii="宋体" w:hAnsi="宋体" w:eastAsia="宋体" w:cs="Times New Roman"/>
                <w:sz w:val="18"/>
                <w:szCs w:val="18"/>
              </w:rPr>
              <w:t>养护</w:t>
            </w:r>
            <w:r>
              <w:rPr>
                <w:rFonts w:hint="eastAsia" w:ascii="宋体" w:hAnsi="宋体" w:eastAsia="宋体" w:cs="Times New Roman"/>
                <w:sz w:val="18"/>
                <w:szCs w:val="18"/>
              </w:rPr>
              <w:t>过程中的</w:t>
            </w:r>
            <w:r>
              <w:rPr>
                <w:rFonts w:ascii="宋体" w:hAnsi="宋体" w:eastAsia="宋体" w:cs="Times New Roman"/>
                <w:sz w:val="18"/>
                <w:szCs w:val="18"/>
              </w:rPr>
              <w:t>技术文件形成和积累、养护</w:t>
            </w:r>
            <w:r>
              <w:rPr>
                <w:rFonts w:hint="eastAsia" w:ascii="宋体" w:hAnsi="宋体" w:eastAsia="宋体" w:cs="Times New Roman"/>
                <w:sz w:val="18"/>
                <w:szCs w:val="18"/>
              </w:rPr>
              <w:t>历史</w:t>
            </w:r>
            <w:r>
              <w:rPr>
                <w:rFonts w:ascii="宋体" w:hAnsi="宋体" w:eastAsia="宋体" w:cs="Times New Roman"/>
                <w:sz w:val="18"/>
                <w:szCs w:val="18"/>
              </w:rPr>
              <w:t>数据的收集和管理</w:t>
            </w:r>
            <w:r>
              <w:rPr>
                <w:rFonts w:hint="eastAsia" w:ascii="宋体" w:hAnsi="宋体" w:eastAsia="宋体" w:cs="Times New Roman"/>
                <w:sz w:val="18"/>
                <w:szCs w:val="18"/>
              </w:rPr>
              <w:t>等。</w:t>
            </w:r>
          </w:p>
        </w:tc>
      </w:tr>
    </w:tbl>
    <w:p>
      <w:pPr>
        <w:rPr>
          <w:rFonts w:ascii="宋体" w:hAnsi="宋体" w:eastAsia="宋体" w:cs="Times New Roman"/>
          <w:szCs w:val="21"/>
        </w:rPr>
      </w:pPr>
      <w:r>
        <w:rPr>
          <w:rFonts w:hint="eastAsia" w:ascii="黑体" w:hAnsi="黑体" w:eastAsia="黑体" w:cs="Times New Roman"/>
          <w:szCs w:val="21"/>
        </w:rPr>
        <w:t>4.1.2</w:t>
      </w:r>
      <w:r>
        <w:rPr>
          <w:rFonts w:hint="eastAsia" w:ascii="宋体" w:hAnsi="宋体" w:eastAsia="宋体" w:cs="Times New Roman"/>
          <w:szCs w:val="21"/>
        </w:rPr>
        <w:t xml:space="preserve"> 设施检查分为日常巡查、经常检查、定期检查、专项检查、应急检查，按照表4.1.2执行。高速公路隧道机电设施巡查、检查工作周期宜按照本规程要求执行，普通公路隧道机电设施巡查、检查工作周期应按照《</w:t>
      </w:r>
      <w:r>
        <w:rPr>
          <w:rFonts w:ascii="宋体" w:hAnsi="宋体" w:eastAsia="宋体" w:cs="Times New Roman"/>
          <w:szCs w:val="21"/>
        </w:rPr>
        <w:t>公路隧道养护技术规范</w:t>
      </w:r>
      <w:r>
        <w:rPr>
          <w:rFonts w:hint="eastAsia" w:ascii="宋体" w:hAnsi="宋体" w:eastAsia="宋体" w:cs="Times New Roman"/>
          <w:szCs w:val="21"/>
        </w:rPr>
        <w:t>》（</w:t>
      </w:r>
      <w:r>
        <w:rPr>
          <w:rFonts w:ascii="宋体" w:hAnsi="宋体" w:eastAsia="宋体" w:cs="Times New Roman"/>
          <w:szCs w:val="21"/>
        </w:rPr>
        <w:t>JTG H12</w:t>
      </w:r>
      <w:r>
        <w:rPr>
          <w:rFonts w:hint="eastAsia" w:ascii="宋体" w:hAnsi="宋体" w:eastAsia="宋体" w:cs="Times New Roman"/>
          <w:szCs w:val="21"/>
        </w:rPr>
        <w:t>）要求执行。</w:t>
      </w:r>
    </w:p>
    <w:p>
      <w:pPr>
        <w:jc w:val="center"/>
        <w:rPr>
          <w:rFonts w:ascii="黑体" w:hAnsi="黑体" w:eastAsia="黑体" w:cs="Times New Roman"/>
          <w:color w:val="000000"/>
          <w:szCs w:val="21"/>
        </w:rPr>
      </w:pPr>
      <w:r>
        <w:rPr>
          <w:rFonts w:hint="eastAsia" w:ascii="黑体" w:hAnsi="黑体" w:eastAsia="黑体" w:cs="Times New Roman"/>
          <w:color w:val="000000"/>
          <w:szCs w:val="21"/>
        </w:rPr>
        <w:t>表4.1.2 机电设施检查内容</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3"/>
        <w:gridCol w:w="7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w:t>
            </w:r>
          </w:p>
        </w:tc>
        <w:tc>
          <w:tcPr>
            <w:tcW w:w="70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sz w:val="18"/>
                <w:szCs w:val="18"/>
              </w:rPr>
              <w:t>一般规定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利用巡视车、步行等方式或其它信息化手段，对机电设施外观和运行状态进行一般巡视检查，记录检查结果及发现的异常情况，为机电设施保养、清洁、维修等日常养护提供依据。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按规定频次，通过目测或使用简单工具，对机电设施仪表读数、运转状态或损坏情况进行检查，记录检查结果及发现的异常情况，并对检查结果定性判断，为动态调整日常养护方案和养护重点提供依据。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定期检查</w:t>
            </w:r>
          </w:p>
        </w:tc>
        <w:tc>
          <w:tcPr>
            <w:tcW w:w="7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按照不少于1次/年的频次，通过检测仪器对机电设施运转状态和性能进行全面检查，计算分项工程中每类设备的完好率和分项、分部工程评分，按分部工程权重计算机电设施技术状况评定得分，得出技术状况等级，编制隧道机电设施技术状况检测评定报告，为养护决策或动态调整养护计划等提供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专项检查</w:t>
            </w:r>
          </w:p>
        </w:tc>
        <w:tc>
          <w:tcPr>
            <w:tcW w:w="7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为进一步查明机电设施异常情况原因，在经常检查或定期检查后需做进一步检查时，或为养护决策或养护工程设计等专项需要开展的检查工作。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应急检查</w:t>
            </w:r>
          </w:p>
        </w:tc>
        <w:tc>
          <w:tcPr>
            <w:tcW w:w="7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因突发事件造成公路隧道机电设施损毁、或产生重大安全隐患时对隧道机电设施进行的应急性检查。</w:t>
            </w:r>
          </w:p>
        </w:tc>
      </w:tr>
    </w:tbl>
    <w:p>
      <w:pPr>
        <w:rPr>
          <w:rFonts w:ascii="宋体" w:hAnsi="宋体" w:eastAsia="宋体" w:cs="Times New Roman"/>
          <w:color w:val="FF0000"/>
          <w:szCs w:val="21"/>
        </w:rPr>
      </w:pPr>
      <w:r>
        <w:rPr>
          <w:rFonts w:hint="eastAsia" w:ascii="黑体" w:hAnsi="黑体" w:eastAsia="黑体" w:cs="Times New Roman"/>
          <w:szCs w:val="21"/>
        </w:rPr>
        <w:t xml:space="preserve">4.1.3 </w:t>
      </w:r>
      <w:r>
        <w:rPr>
          <w:rFonts w:hint="eastAsia" w:ascii="宋体" w:hAnsi="宋体" w:eastAsia="宋体" w:cs="Times New Roman"/>
          <w:szCs w:val="21"/>
        </w:rPr>
        <w:t>养护决策应基于检查及评定结果，通过养护需求分析，</w:t>
      </w:r>
      <w:r>
        <w:rPr>
          <w:rFonts w:ascii="宋体" w:hAnsi="宋体" w:eastAsia="宋体" w:cs="Times New Roman"/>
          <w:szCs w:val="21"/>
        </w:rPr>
        <w:t>明确养护目标</w:t>
      </w:r>
      <w:r>
        <w:rPr>
          <w:rFonts w:hint="eastAsia" w:ascii="宋体" w:hAnsi="宋体" w:eastAsia="宋体" w:cs="Times New Roman"/>
          <w:szCs w:val="21"/>
        </w:rPr>
        <w:t>和标准</w:t>
      </w:r>
      <w:r>
        <w:rPr>
          <w:rFonts w:ascii="宋体" w:hAnsi="宋体" w:eastAsia="宋体" w:cs="Times New Roman"/>
          <w:szCs w:val="21"/>
        </w:rPr>
        <w:t>，</w:t>
      </w:r>
      <w:r>
        <w:rPr>
          <w:rFonts w:hint="eastAsia" w:ascii="宋体" w:hAnsi="宋体" w:eastAsia="宋体" w:cs="Times New Roman"/>
          <w:szCs w:val="21"/>
        </w:rPr>
        <w:t>优化选择养护方案，为编制日常养护、养护工程计划提供依据。</w:t>
      </w:r>
    </w:p>
    <w:p>
      <w:pPr>
        <w:rPr>
          <w:rFonts w:ascii="宋体" w:hAnsi="宋体" w:eastAsia="宋体" w:cs="Times New Roman"/>
          <w:szCs w:val="21"/>
        </w:rPr>
      </w:pPr>
      <w:r>
        <w:rPr>
          <w:rFonts w:ascii="黑体" w:hAnsi="黑体" w:eastAsia="黑体" w:cs="Times New Roman"/>
          <w:szCs w:val="21"/>
        </w:rPr>
        <w:t xml:space="preserve">4.1.4 </w:t>
      </w:r>
      <w:r>
        <w:rPr>
          <w:rFonts w:hint="eastAsia" w:ascii="宋体" w:hAnsi="宋体" w:eastAsia="宋体" w:cs="Times New Roman"/>
          <w:szCs w:val="21"/>
        </w:rPr>
        <w:t>日常养护分为日常保养和日常维修，按照表4.1.4执行。高速公路隧道机电设施日常养护周期宜按照本规程要求执行，普通公路隧道机电设施日常养护工作周期应按照《</w:t>
      </w:r>
      <w:r>
        <w:rPr>
          <w:rFonts w:ascii="宋体" w:hAnsi="宋体" w:eastAsia="宋体" w:cs="Times New Roman"/>
          <w:szCs w:val="21"/>
        </w:rPr>
        <w:t>公路隧道养护技术规范</w:t>
      </w:r>
      <w:r>
        <w:rPr>
          <w:rFonts w:hint="eastAsia" w:ascii="宋体" w:hAnsi="宋体" w:eastAsia="宋体" w:cs="Times New Roman"/>
          <w:szCs w:val="21"/>
        </w:rPr>
        <w:t>》（</w:t>
      </w:r>
      <w:r>
        <w:rPr>
          <w:rFonts w:ascii="宋体" w:hAnsi="宋体" w:eastAsia="宋体" w:cs="Times New Roman"/>
          <w:szCs w:val="21"/>
        </w:rPr>
        <w:t>JTG H12</w:t>
      </w:r>
      <w:r>
        <w:rPr>
          <w:rFonts w:hint="eastAsia" w:ascii="宋体" w:hAnsi="宋体" w:eastAsia="宋体" w:cs="Times New Roman"/>
          <w:szCs w:val="21"/>
        </w:rPr>
        <w:t>）要求执行。</w:t>
      </w:r>
    </w:p>
    <w:p>
      <w:pPr>
        <w:jc w:val="center"/>
        <w:rPr>
          <w:rFonts w:ascii="黑体" w:hAnsi="黑体" w:eastAsia="黑体" w:cs="Times New Roman"/>
          <w:color w:val="000000"/>
          <w:szCs w:val="21"/>
        </w:rPr>
      </w:pPr>
      <w:r>
        <w:rPr>
          <w:rFonts w:hint="eastAsia" w:ascii="黑体" w:hAnsi="黑体" w:eastAsia="黑体" w:cs="Times New Roman"/>
          <w:color w:val="000000"/>
          <w:szCs w:val="21"/>
        </w:rPr>
        <w:t>表4.1.4 日常养护内容</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3"/>
        <w:gridCol w:w="7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w:t>
            </w:r>
          </w:p>
        </w:tc>
        <w:tc>
          <w:tcPr>
            <w:tcW w:w="70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sz w:val="18"/>
                <w:szCs w:val="18"/>
              </w:rPr>
              <w:t>一般规定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对</w:t>
            </w:r>
            <w:r>
              <w:rPr>
                <w:rFonts w:hint="eastAsia" w:ascii="宋体" w:hAnsi="宋体" w:eastAsia="宋体" w:cs="Times New Roman"/>
                <w:color w:val="000000"/>
                <w:sz w:val="18"/>
                <w:szCs w:val="18"/>
              </w:rPr>
              <w:t>供配电、照明、通风、火灾报警及消防、监控与通信</w:t>
            </w:r>
            <w:r>
              <w:rPr>
                <w:rFonts w:ascii="宋体" w:hAnsi="宋体" w:eastAsia="宋体" w:cs="Times New Roman"/>
                <w:color w:val="000000"/>
                <w:sz w:val="18"/>
                <w:szCs w:val="18"/>
              </w:rPr>
              <w:t>等</w:t>
            </w:r>
            <w:r>
              <w:rPr>
                <w:rFonts w:hint="eastAsia" w:ascii="宋体" w:hAnsi="宋体" w:eastAsia="宋体" w:cs="Times New Roman"/>
                <w:color w:val="000000"/>
                <w:sz w:val="18"/>
                <w:szCs w:val="18"/>
              </w:rPr>
              <w:t>机电设施及设备</w:t>
            </w:r>
            <w:r>
              <w:rPr>
                <w:rFonts w:ascii="宋体" w:hAnsi="宋体" w:eastAsia="宋体" w:cs="Times New Roman"/>
                <w:color w:val="000000"/>
                <w:sz w:val="18"/>
                <w:szCs w:val="18"/>
              </w:rPr>
              <w:t>外观的日常清洁，以保持机电设施外观的干净整洁</w:t>
            </w:r>
            <w:r>
              <w:rPr>
                <w:rFonts w:hint="eastAsia" w:ascii="宋体" w:hAnsi="宋体" w:eastAsia="宋体" w:cs="Times New Roman"/>
                <w:color w:val="000000"/>
                <w:sz w:val="18"/>
                <w:szCs w:val="18"/>
              </w:rPr>
              <w:t>，对易耗、易损部件进行定期的更换，降低机电设施故障可能性。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日常维修</w:t>
            </w:r>
          </w:p>
        </w:tc>
        <w:tc>
          <w:tcPr>
            <w:tcW w:w="7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对供配电、照明、通风、火灾报警及消防、监控与通信</w:t>
            </w:r>
            <w:r>
              <w:rPr>
                <w:rFonts w:ascii="宋体" w:hAnsi="宋体" w:eastAsia="宋体" w:cs="Times New Roman"/>
                <w:color w:val="000000"/>
                <w:sz w:val="18"/>
                <w:szCs w:val="18"/>
              </w:rPr>
              <w:t>等</w:t>
            </w:r>
            <w:r>
              <w:rPr>
                <w:rFonts w:hint="eastAsia" w:ascii="宋体" w:hAnsi="宋体" w:eastAsia="宋体" w:cs="Times New Roman"/>
                <w:color w:val="000000"/>
                <w:sz w:val="18"/>
                <w:szCs w:val="18"/>
              </w:rPr>
              <w:t>机电设施及设备出现的故障或一般安全隐患等进行修复，保证设施功能完整。</w:t>
            </w:r>
          </w:p>
        </w:tc>
      </w:tr>
    </w:tbl>
    <w:p>
      <w:pPr>
        <w:rPr>
          <w:rFonts w:ascii="宋体" w:hAnsi="宋体" w:eastAsia="宋体" w:cs="Times New Roman"/>
          <w:szCs w:val="21"/>
        </w:rPr>
      </w:pPr>
      <w:r>
        <w:rPr>
          <w:rFonts w:hint="eastAsia" w:ascii="黑体" w:hAnsi="黑体" w:eastAsia="黑体" w:cs="Times New Roman"/>
          <w:szCs w:val="21"/>
        </w:rPr>
        <w:t>4</w:t>
      </w:r>
      <w:r>
        <w:rPr>
          <w:rFonts w:ascii="黑体" w:hAnsi="黑体" w:eastAsia="黑体" w:cs="Times New Roman"/>
          <w:szCs w:val="21"/>
        </w:rPr>
        <w:t xml:space="preserve">.1.5 </w:t>
      </w:r>
      <w:r>
        <w:rPr>
          <w:rFonts w:hint="eastAsia" w:ascii="宋体" w:hAnsi="宋体" w:eastAsia="宋体" w:cs="Times New Roman"/>
          <w:szCs w:val="21"/>
        </w:rPr>
        <w:t>养护工程分为预防养护、修复养护、专项养护、应急养护，按照表4.1.5执行。</w:t>
      </w:r>
    </w:p>
    <w:p>
      <w:pPr>
        <w:jc w:val="center"/>
        <w:rPr>
          <w:rFonts w:ascii="黑体" w:hAnsi="黑体" w:eastAsia="黑体" w:cs="Times New Roman"/>
          <w:szCs w:val="21"/>
        </w:rPr>
      </w:pPr>
      <w:r>
        <w:rPr>
          <w:rFonts w:hint="eastAsia" w:ascii="黑体" w:hAnsi="黑体" w:eastAsia="黑体" w:cs="Times New Roman"/>
          <w:szCs w:val="21"/>
        </w:rPr>
        <w:t>表4.1.</w:t>
      </w:r>
      <w:r>
        <w:rPr>
          <w:rFonts w:ascii="黑体" w:hAnsi="黑体" w:eastAsia="黑体" w:cs="Times New Roman"/>
          <w:szCs w:val="21"/>
        </w:rPr>
        <w:t>5</w:t>
      </w:r>
      <w:r>
        <w:rPr>
          <w:rFonts w:hint="eastAsia" w:ascii="黑体" w:hAnsi="黑体" w:eastAsia="黑体" w:cs="Times New Roman"/>
          <w:szCs w:val="21"/>
        </w:rPr>
        <w:t xml:space="preserve"> 养护工程内容</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3"/>
        <w:gridCol w:w="7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w:t>
            </w:r>
          </w:p>
        </w:tc>
        <w:tc>
          <w:tcPr>
            <w:tcW w:w="70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一般规定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预防养护</w:t>
            </w:r>
          </w:p>
        </w:tc>
        <w:tc>
          <w:tcPr>
            <w:tcW w:w="7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在公路隧道机电设施整体性能良好但出现轻微故障或隐患时，为延缓其性能过快衰减、延长使用寿命而预先实施的主动维修等工程。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修复养护</w:t>
            </w:r>
          </w:p>
        </w:tc>
        <w:tc>
          <w:tcPr>
            <w:tcW w:w="7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当公路隧道机电设施出现明显故障或部分丧失正常运行功能时，为恢复其技术状况而实施的功能性修复或定期更换等工程。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专项养护</w:t>
            </w:r>
          </w:p>
        </w:tc>
        <w:tc>
          <w:tcPr>
            <w:tcW w:w="7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为提升或恢复公路隧道机电设施运行功能，集中性、系统性实施的完善增设、改造提升、拆除重建或灾后恢复等工程。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应急养护</w:t>
            </w:r>
          </w:p>
        </w:tc>
        <w:tc>
          <w:tcPr>
            <w:tcW w:w="7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因突发事件造成公路隧道机电设施损毁、运行中断或产生影响公路安全通行的重大隐患时，为较快恢复安全通行条件而实施的应急性抢修、检修等工程。</w:t>
            </w:r>
          </w:p>
        </w:tc>
      </w:tr>
    </w:tbl>
    <w:p>
      <w:pPr>
        <w:pStyle w:val="3"/>
      </w:pPr>
      <w:bookmarkStart w:id="9" w:name="_Toc163952129"/>
      <w:r>
        <w:rPr>
          <w:rFonts w:hint="eastAsia"/>
        </w:rPr>
        <w:t>4.2 通用要求</w:t>
      </w:r>
      <w:bookmarkEnd w:id="9"/>
    </w:p>
    <w:p>
      <w:pPr>
        <w:rPr>
          <w:rFonts w:ascii="宋体" w:hAnsi="宋体" w:eastAsia="宋体" w:cs="Times New Roman"/>
          <w:szCs w:val="21"/>
        </w:rPr>
      </w:pPr>
      <w:r>
        <w:rPr>
          <w:rFonts w:hint="eastAsia" w:ascii="黑体" w:hAnsi="黑体" w:eastAsia="黑体" w:cs="Times New Roman"/>
          <w:szCs w:val="21"/>
        </w:rPr>
        <w:t xml:space="preserve">4.2.1 </w:t>
      </w:r>
      <w:r>
        <w:rPr>
          <w:rFonts w:hint="eastAsia" w:ascii="宋体" w:hAnsi="宋体" w:eastAsia="宋体" w:cs="Times New Roman"/>
          <w:szCs w:val="21"/>
        </w:rPr>
        <w:t>外场设备基础养护应满足下列要求：</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a）基础应保持平整、清洁，不碎裂、无裸露配筋、无影响强度的裂纹，裸露金属基体无锈蚀；</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b）设备安装稳固、端正，无基础滑移痕迹。</w:t>
      </w:r>
    </w:p>
    <w:p>
      <w:pPr>
        <w:rPr>
          <w:rFonts w:ascii="宋体" w:hAnsi="宋体" w:eastAsia="宋体" w:cs="Times New Roman"/>
          <w:szCs w:val="21"/>
        </w:rPr>
      </w:pPr>
      <w:r>
        <w:rPr>
          <w:rFonts w:hint="eastAsia" w:ascii="黑体" w:hAnsi="黑体" w:eastAsia="黑体" w:cs="Times New Roman"/>
          <w:szCs w:val="21"/>
        </w:rPr>
        <w:t>4.2.2</w:t>
      </w:r>
      <w:r>
        <w:rPr>
          <w:rFonts w:hint="eastAsia" w:ascii="宋体" w:hAnsi="宋体" w:eastAsia="宋体" w:cs="Times New Roman"/>
          <w:szCs w:val="21"/>
        </w:rPr>
        <w:t xml:space="preserve"> 外场设备支撑立柱养护应满足下列要求：</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a）无明显歪斜；</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b）外部清洁，无车辆溅落物等污渍及寄生动物巢穴；</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c）防腐层完整、无锈蚀。</w:t>
      </w:r>
    </w:p>
    <w:p>
      <w:pPr>
        <w:rPr>
          <w:rFonts w:ascii="宋体" w:hAnsi="宋体" w:eastAsia="宋体" w:cs="Times New Roman"/>
          <w:szCs w:val="21"/>
        </w:rPr>
      </w:pPr>
      <w:r>
        <w:rPr>
          <w:rFonts w:hint="eastAsia" w:ascii="黑体" w:hAnsi="黑体" w:eastAsia="黑体" w:cs="Times New Roman"/>
          <w:szCs w:val="21"/>
        </w:rPr>
        <w:t>4.2.3</w:t>
      </w:r>
      <w:r>
        <w:rPr>
          <w:rFonts w:hint="eastAsia" w:ascii="宋体" w:hAnsi="宋体" w:eastAsia="宋体" w:cs="Times New Roman"/>
          <w:szCs w:val="21"/>
        </w:rPr>
        <w:t xml:space="preserve"> 控制机箱、配电箱箱体养护应满足下列要求：</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a）机箱密封良好、内外部清洁，无车辆溅落物等污渍及寄生动物巢穴；</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b）内外表面防腐层无剥落、无锈蚀；</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c）门锁无积水、不锈蚀。</w:t>
      </w:r>
    </w:p>
    <w:p>
      <w:pPr>
        <w:rPr>
          <w:rFonts w:ascii="宋体" w:hAnsi="宋体" w:eastAsia="宋体" w:cs="Times New Roman"/>
          <w:szCs w:val="21"/>
        </w:rPr>
      </w:pPr>
      <w:r>
        <w:rPr>
          <w:rFonts w:hint="eastAsia" w:ascii="黑体" w:hAnsi="黑体" w:eastAsia="黑体" w:cs="Times New Roman"/>
          <w:szCs w:val="21"/>
        </w:rPr>
        <w:t xml:space="preserve">4.2.4 </w:t>
      </w:r>
      <w:r>
        <w:rPr>
          <w:rFonts w:hint="eastAsia" w:ascii="宋体" w:hAnsi="宋体" w:eastAsia="宋体" w:cs="Times New Roman"/>
          <w:szCs w:val="21"/>
        </w:rPr>
        <w:t>控制机箱、配电箱内部养护应满足下列要求：</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a）元器件上无明显灰尘、织网等积落物；</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b）检查元器件和线路的颜色、形状、声音等内容，要求无异常颜色、异常形状变化，无异声、异味；</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c）机箱内部线路及元器件排列整齐、标识清楚；</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d）接插件连接牢固，无溶解、锈蚀等现象；</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e）各种指示灯应表示正确、亮度适当、易于辨别、互不窜光；</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f）排风、散热部件工作正常；</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g）配电箱内设备接线图完整、不老化。</w:t>
      </w:r>
    </w:p>
    <w:p>
      <w:pPr>
        <w:rPr>
          <w:rFonts w:ascii="宋体" w:hAnsi="宋体" w:eastAsia="宋体" w:cs="Times New Roman"/>
          <w:szCs w:val="21"/>
        </w:rPr>
      </w:pPr>
      <w:r>
        <w:rPr>
          <w:rFonts w:hint="eastAsia" w:ascii="黑体" w:hAnsi="黑体" w:eastAsia="黑体" w:cs="Times New Roman"/>
          <w:szCs w:val="21"/>
        </w:rPr>
        <w:t>4.2.5</w:t>
      </w:r>
      <w:r>
        <w:rPr>
          <w:rFonts w:hint="eastAsia" w:ascii="宋体" w:hAnsi="宋体" w:eastAsia="宋体" w:cs="Times New Roman"/>
          <w:szCs w:val="21"/>
        </w:rPr>
        <w:t xml:space="preserve"> 各种设备的安装件机械部分应满足下列要求：</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a）各部件安装牢固、功能正常；</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b）各零件润滑良好、无锈蚀。</w:t>
      </w:r>
    </w:p>
    <w:p>
      <w:pPr>
        <w:rPr>
          <w:rFonts w:ascii="宋体" w:hAnsi="宋体" w:eastAsia="宋体" w:cs="Times New Roman"/>
          <w:szCs w:val="21"/>
        </w:rPr>
      </w:pPr>
      <w:r>
        <w:rPr>
          <w:rFonts w:hint="eastAsia" w:ascii="黑体" w:hAnsi="黑体" w:eastAsia="黑体" w:cs="Times New Roman"/>
          <w:szCs w:val="21"/>
        </w:rPr>
        <w:t>4.2.6</w:t>
      </w:r>
      <w:r>
        <w:rPr>
          <w:rFonts w:hint="eastAsia" w:ascii="宋体" w:hAnsi="宋体" w:eastAsia="宋体" w:cs="Times New Roman"/>
          <w:szCs w:val="21"/>
        </w:rPr>
        <w:t xml:space="preserve"> 各种设备的电气特性，除本规范另有规定外，均应满足下列要求：</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a）电气节点必须清洁、压力适当、接触良好，同类节点同时接、断，定、反位接点不得同时接触，并保持规定的节点间隙；</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b）接插元器件的接触部分无锈蚀、不变形，接触应良好；</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c）用500V兆欧表测量电气元件的绝缘电阻不小于50M</w:t>
      </w:r>
      <w:r>
        <w:rPr>
          <w:rFonts w:hint="eastAsia" w:ascii="Times New Roman" w:hAnsi="Times New Roman" w:eastAsia="宋体" w:cs="Times New Roman"/>
          <w:color w:val="000000"/>
          <w:kern w:val="0"/>
          <w:szCs w:val="21"/>
        </w:rPr>
        <w:t>Ω</w:t>
      </w:r>
      <w:r>
        <w:rPr>
          <w:rFonts w:hint="eastAsia" w:ascii="宋体" w:hAnsi="宋体" w:eastAsia="宋体" w:cs="Times New Roman"/>
          <w:color w:val="000000"/>
          <w:kern w:val="0"/>
          <w:szCs w:val="21"/>
        </w:rPr>
        <w:t>（500V测试电压）。</w:t>
      </w:r>
    </w:p>
    <w:p>
      <w:pPr>
        <w:rPr>
          <w:rFonts w:ascii="宋体" w:hAnsi="宋体" w:eastAsia="宋体" w:cs="Times New Roman"/>
          <w:szCs w:val="21"/>
        </w:rPr>
      </w:pPr>
      <w:r>
        <w:rPr>
          <w:rFonts w:hint="eastAsia" w:ascii="黑体" w:hAnsi="黑体" w:eastAsia="黑体" w:cs="Times New Roman"/>
          <w:szCs w:val="21"/>
        </w:rPr>
        <w:t>4.2.7</w:t>
      </w:r>
      <w:r>
        <w:rPr>
          <w:rFonts w:hint="eastAsia" w:ascii="宋体" w:hAnsi="宋体" w:eastAsia="宋体" w:cs="Times New Roman"/>
          <w:szCs w:val="21"/>
        </w:rPr>
        <w:t xml:space="preserve"> 外场设备与隧道等构造物的防雷与接地装置养护应满足下列要求：</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a）外部防雷装置的安装应牢固，接线应正确，连接导线应绝缘良好，无损伤；</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b）浪涌保护器应工作正常，无接触不良、漏电流过大等问题，雷雨季节应加强浪涌保护器的检查和维护；</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c）安全接地电阻、防雷接地电阻、联合接地电阻的阻值应符合本规范规定。</w:t>
      </w:r>
    </w:p>
    <w:p>
      <w:pPr>
        <w:rPr>
          <w:rFonts w:ascii="宋体" w:hAnsi="宋体" w:eastAsia="宋体" w:cs="Times New Roman"/>
          <w:szCs w:val="21"/>
        </w:rPr>
      </w:pPr>
      <w:r>
        <w:rPr>
          <w:rFonts w:hint="eastAsia" w:ascii="黑体" w:hAnsi="黑体" w:eastAsia="黑体" w:cs="Times New Roman"/>
          <w:szCs w:val="21"/>
        </w:rPr>
        <w:t>4.2.8</w:t>
      </w:r>
      <w:r>
        <w:rPr>
          <w:rFonts w:hint="eastAsia" w:ascii="宋体" w:hAnsi="宋体" w:eastAsia="宋体" w:cs="Times New Roman"/>
          <w:szCs w:val="21"/>
        </w:rPr>
        <w:t xml:space="preserve"> 其他设备养护应满足下列要求：</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a）熔断器应安装牢固、接触良好，起到分级防护作用；</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b）设备上的各种指示灯应表示正确、亮度适当、易于辨别、互不窜光；</w:t>
      </w:r>
    </w:p>
    <w:p>
      <w:pPr>
        <w:widowControl/>
        <w:autoSpaceDE w:val="0"/>
        <w:autoSpaceDN w:val="0"/>
        <w:ind w:firstLine="420" w:firstLineChars="200"/>
        <w:rPr>
          <w:rFonts w:ascii="宋体" w:hAnsi="Times New Roman" w:eastAsia="宋体" w:cs="Times New Roman"/>
          <w:color w:val="000000"/>
          <w:kern w:val="0"/>
          <w:szCs w:val="21"/>
        </w:rPr>
      </w:pPr>
      <w:r>
        <w:rPr>
          <w:rFonts w:hint="eastAsia" w:ascii="宋体" w:hAnsi="宋体" w:eastAsia="宋体" w:cs="Times New Roman"/>
          <w:color w:val="000000"/>
          <w:kern w:val="0"/>
          <w:szCs w:val="21"/>
        </w:rPr>
        <w:t>c）空调设施，应工作良好、满足设备工作需要；</w:t>
      </w:r>
    </w:p>
    <w:p>
      <w:pPr>
        <w:widowControl/>
        <w:autoSpaceDE w:val="0"/>
        <w:autoSpaceDN w:val="0"/>
        <w:ind w:firstLine="420" w:firstLineChars="200"/>
        <w:rPr>
          <w:rFonts w:ascii="宋体" w:hAnsi="宋体" w:eastAsia="宋体" w:cs="Times New Roman"/>
          <w:color w:val="000000"/>
          <w:kern w:val="0"/>
          <w:szCs w:val="21"/>
        </w:rPr>
      </w:pPr>
      <w:r>
        <w:rPr>
          <w:rFonts w:hint="eastAsia" w:ascii="宋体" w:hAnsi="宋体" w:eastAsia="宋体" w:cs="Times New Roman"/>
          <w:color w:val="000000"/>
          <w:kern w:val="0"/>
          <w:szCs w:val="21"/>
        </w:rPr>
        <w:t>d）设备及线路养护后，其位置、外观及功能等应恢复至原正常工作状态。</w:t>
      </w:r>
    </w:p>
    <w:p>
      <w:pPr>
        <w:rPr>
          <w:rFonts w:ascii="宋体" w:hAnsi="宋体" w:eastAsia="宋体" w:cs="Times New Roman"/>
          <w:szCs w:val="21"/>
        </w:rPr>
      </w:pPr>
      <w:r>
        <w:rPr>
          <w:rFonts w:hint="eastAsia" w:ascii="黑体" w:hAnsi="黑体" w:eastAsia="黑体" w:cs="Times New Roman"/>
          <w:szCs w:val="21"/>
        </w:rPr>
        <w:t>4.2.9</w:t>
      </w:r>
      <w:r>
        <w:rPr>
          <w:rFonts w:hint="eastAsia" w:ascii="宋体" w:hAnsi="宋体" w:eastAsia="宋体" w:cs="Times New Roman"/>
          <w:szCs w:val="21"/>
        </w:rPr>
        <w:t xml:space="preserve"> 隧道运营管理机构应设置机电设施养护管理部门，根据机电设施的配置规模、养护工作量等合理配备养护人员，建立岗位责任制。养护人员应具有电子、电气、计算机、通信、自动化等机电相关专业的学历，上岗前应经过培训，熟练掌握机电设施的使用要领和技术特性。特殊工种上岗前应按照国家相关政策的规定，经考核持证上岗。</w:t>
      </w:r>
    </w:p>
    <w:p>
      <w:pPr>
        <w:rPr>
          <w:rFonts w:ascii="宋体" w:hAnsi="宋体" w:eastAsia="宋体" w:cs="Times New Roman"/>
          <w:szCs w:val="21"/>
        </w:rPr>
      </w:pPr>
      <w:r>
        <w:rPr>
          <w:rFonts w:hint="eastAsia" w:ascii="黑体" w:hAnsi="黑体" w:eastAsia="黑体" w:cs="Times New Roman"/>
          <w:szCs w:val="21"/>
        </w:rPr>
        <w:t>4.2.10</w:t>
      </w:r>
      <w:r>
        <w:rPr>
          <w:rFonts w:ascii="黑体" w:hAnsi="黑体" w:eastAsia="黑体" w:cs="Times New Roman"/>
          <w:szCs w:val="21"/>
        </w:rPr>
        <w:t xml:space="preserve"> </w:t>
      </w:r>
      <w:r>
        <w:rPr>
          <w:rFonts w:hint="eastAsia" w:ascii="宋体" w:hAnsi="宋体" w:eastAsia="宋体" w:cs="Times New Roman"/>
          <w:szCs w:val="21"/>
        </w:rPr>
        <w:t>隧道机电设施养护应使各类设备技术状况达到产品说明书、设计文件和有关技术标准规范要求。养护过程中应按规定频次、工作内容、技术要求开展日常巡查、经常检查、日常养护，准确记录和掌握各类设备运行状态，建立专门的技术档案。宜采用信息化手段开展公路隧道机电设施养护工作。</w:t>
      </w:r>
    </w:p>
    <w:p>
      <w:pPr>
        <w:rPr>
          <w:rFonts w:ascii="宋体" w:hAnsi="宋体" w:eastAsia="宋体" w:cs="Times New Roman"/>
          <w:szCs w:val="21"/>
        </w:rPr>
      </w:pPr>
      <w:r>
        <w:rPr>
          <w:rFonts w:hint="eastAsia" w:ascii="黑体" w:hAnsi="黑体" w:eastAsia="黑体" w:cs="Times New Roman"/>
          <w:szCs w:val="21"/>
        </w:rPr>
        <w:t>4.2.11</w:t>
      </w:r>
      <w:r>
        <w:rPr>
          <w:rFonts w:ascii="黑体" w:hAnsi="黑体" w:eastAsia="黑体" w:cs="Times New Roman"/>
          <w:szCs w:val="21"/>
        </w:rPr>
        <w:t xml:space="preserve"> </w:t>
      </w:r>
      <w:r>
        <w:rPr>
          <w:rFonts w:hint="eastAsia" w:ascii="宋体" w:hAnsi="宋体" w:eastAsia="宋体" w:cs="Times New Roman"/>
          <w:szCs w:val="21"/>
        </w:rPr>
        <w:t>隧道机电设施养护应配备专门的电工工具、测试仪器、清洁工具、安全防护以及高空作业等设备，养护作业安全应符合相关规定。</w:t>
      </w:r>
    </w:p>
    <w:p>
      <w:pPr>
        <w:pStyle w:val="3"/>
        <w:rPr>
          <w:strike/>
        </w:rPr>
      </w:pPr>
      <w:bookmarkStart w:id="10" w:name="_Toc163952130"/>
      <w:r>
        <w:rPr>
          <w:rFonts w:hint="eastAsia"/>
        </w:rPr>
        <w:t>4.3 养护技术指标与运行技术状态等级</w:t>
      </w:r>
      <w:bookmarkEnd w:id="10"/>
    </w:p>
    <w:p>
      <w:pPr>
        <w:rPr>
          <w:rFonts w:ascii="黑体" w:hAnsi="黑体" w:eastAsia="黑体" w:cs="Times New Roman"/>
          <w:szCs w:val="21"/>
        </w:rPr>
      </w:pPr>
      <w:r>
        <w:rPr>
          <w:rFonts w:hint="eastAsia" w:ascii="黑体" w:hAnsi="黑体" w:eastAsia="黑体" w:cs="Times New Roman"/>
          <w:szCs w:val="21"/>
        </w:rPr>
        <w:t xml:space="preserve">4.3.1 </w:t>
      </w:r>
      <w:r>
        <w:rPr>
          <w:rFonts w:hint="eastAsia" w:ascii="宋体" w:hAnsi="宋体" w:eastAsia="宋体" w:cs="Times New Roman"/>
          <w:szCs w:val="21"/>
        </w:rPr>
        <w:t>养护技术指标</w:t>
      </w:r>
    </w:p>
    <w:p>
      <w:pPr>
        <w:widowControl/>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a）机电设施养护技术指标按设备完好率衡量，设备检测方法应按《公路机电工程测试规程》（J</w:t>
      </w:r>
      <w:r>
        <w:rPr>
          <w:rFonts w:ascii="宋体" w:hAnsi="宋体" w:eastAsia="宋体" w:cs="Times New Roman"/>
          <w:kern w:val="0"/>
          <w:szCs w:val="21"/>
        </w:rPr>
        <w:t>TGT 3520</w:t>
      </w:r>
      <w:r>
        <w:rPr>
          <w:rFonts w:hint="eastAsia" w:ascii="宋体" w:hAnsi="宋体" w:eastAsia="宋体" w:cs="Times New Roman"/>
          <w:kern w:val="0"/>
          <w:szCs w:val="21"/>
        </w:rPr>
        <w:t>）中相关规定执行。设备的不合格检测项若不影响设备使用，可不判定该设备故障。</w:t>
      </w:r>
    </w:p>
    <w:p>
      <w:pPr>
        <w:widowControl/>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b）设备完好率计算公式</w:t>
      </w:r>
    </w:p>
    <w:p>
      <w:pPr>
        <w:widowControl/>
        <w:autoSpaceDE w:val="0"/>
        <w:autoSpaceDN w:val="0"/>
        <w:jc w:val="right"/>
        <w:rPr>
          <w:rFonts w:ascii="宋体" w:hAnsi="Times New Roman" w:eastAsia="宋体" w:cs="Times New Roman"/>
          <w:iCs/>
          <w:kern w:val="0"/>
          <w:szCs w:val="21"/>
        </w:rPr>
      </w:pPr>
      <m:oMath>
        <m:r>
          <m:rPr>
            <m:sty m:val="p"/>
          </m:rPr>
          <w:rPr>
            <w:rFonts w:hint="eastAsia" w:ascii="Cambria Math" w:hAnsi="Cambria Math" w:eastAsia="宋体" w:cs="Times New Roman"/>
            <w:kern w:val="0"/>
            <w:szCs w:val="21"/>
          </w:rPr>
          <m:t>设备完好率</m:t>
        </m:r>
        <m:r>
          <m:rPr>
            <m:sty m:val="p"/>
          </m:rPr>
          <w:rPr>
            <w:rFonts w:ascii="Cambria Math" w:hAnsi="Cambria Math" w:eastAsia="宋体" w:cs="Times New Roman"/>
            <w:kern w:val="0"/>
            <w:szCs w:val="21"/>
          </w:rPr>
          <m:t>=</m:t>
        </m:r>
        <m:d>
          <m:dPr>
            <m:ctrlPr>
              <w:rPr>
                <w:rFonts w:ascii="Cambria Math" w:hAnsi="Cambria Math" w:eastAsia="宋体" w:cs="Times New Roman"/>
                <w:iCs/>
                <w:kern w:val="0"/>
                <w:szCs w:val="21"/>
              </w:rPr>
            </m:ctrlPr>
          </m:dPr>
          <m:e>
            <m:r>
              <m:rPr/>
              <w:rPr>
                <w:rFonts w:ascii="Cambria Math" w:hAnsi="Cambria Math" w:eastAsia="Cambria Math" w:cs="Cambria Math"/>
                <w:kern w:val="0"/>
                <w:szCs w:val="21"/>
              </w:rPr>
              <m:t>1−</m:t>
            </m:r>
            <m:f>
              <m:fPr>
                <m:ctrlPr>
                  <w:rPr>
                    <w:rFonts w:ascii="Cambria Math" w:hAnsi="Cambria Math" w:eastAsia="Cambria Math" w:cs="Times New Roman"/>
                    <w:iCs/>
                    <w:kern w:val="0"/>
                    <w:szCs w:val="21"/>
                  </w:rPr>
                </m:ctrlPr>
              </m:fPr>
              <m:num>
                <m:r>
                  <m:rPr>
                    <m:sty m:val="p"/>
                  </m:rPr>
                  <w:rPr>
                    <w:rFonts w:hint="eastAsia" w:ascii="Cambria Math" w:hAnsi="Cambria Math" w:eastAsia="宋体" w:cs="宋体"/>
                    <w:kern w:val="0"/>
                    <w:szCs w:val="21"/>
                  </w:rPr>
                  <m:t>设备故障</m:t>
                </m:r>
                <m:r>
                  <m:rPr>
                    <m:sty m:val="p"/>
                  </m:rPr>
                  <w:rPr>
                    <w:rFonts w:hint="eastAsia" w:ascii="Cambria Math" w:hAnsi="宋体" w:eastAsia="宋体" w:cs="宋体"/>
                    <w:kern w:val="0"/>
                    <w:szCs w:val="21"/>
                  </w:rPr>
                  <m:t>台数</m:t>
                </m:r>
                <m:r>
                  <m:rPr>
                    <m:sty m:val="p"/>
                  </m:rPr>
                  <w:rPr>
                    <w:rFonts w:ascii="Cambria Math" w:hAnsi="Cambria Math" w:eastAsia="宋体" w:cs="宋体"/>
                    <w:kern w:val="0"/>
                    <w:szCs w:val="21"/>
                  </w:rPr>
                  <m:t>×</m:t>
                </m:r>
                <m:r>
                  <m:rPr>
                    <m:sty m:val="p"/>
                  </m:rPr>
                  <w:rPr>
                    <w:rFonts w:hint="eastAsia" w:ascii="Cambria Math" w:hAnsi="宋体" w:eastAsia="宋体" w:cs="宋体"/>
                    <w:kern w:val="0"/>
                    <w:szCs w:val="21"/>
                  </w:rPr>
                  <m:t>故障天数</m:t>
                </m:r>
                <m:ctrlPr>
                  <w:rPr>
                    <w:rFonts w:ascii="Cambria Math" w:hAnsi="Cambria Math" w:eastAsia="Cambria Math" w:cs="Times New Roman"/>
                    <w:iCs/>
                    <w:kern w:val="0"/>
                    <w:szCs w:val="21"/>
                  </w:rPr>
                </m:ctrlPr>
              </m:num>
              <m:den>
                <m:r>
                  <m:rPr>
                    <m:sty m:val="p"/>
                  </m:rPr>
                  <w:rPr>
                    <w:rFonts w:hint="eastAsia" w:ascii="Cambria Math" w:hAnsi="Cambria Math" w:eastAsia="宋体" w:cs="宋体"/>
                    <w:kern w:val="0"/>
                    <w:szCs w:val="21"/>
                  </w:rPr>
                  <m:t>设备</m:t>
                </m:r>
                <m:r>
                  <m:rPr>
                    <m:sty m:val="p"/>
                  </m:rPr>
                  <w:rPr>
                    <w:rFonts w:hint="eastAsia" w:ascii="Cambria Math" w:hAnsi="宋体" w:eastAsia="宋体" w:cs="宋体"/>
                    <w:kern w:val="0"/>
                    <w:szCs w:val="21"/>
                  </w:rPr>
                  <m:t>总台数</m:t>
                </m:r>
                <m:r>
                  <m:rPr>
                    <m:sty m:val="p"/>
                  </m:rPr>
                  <w:rPr>
                    <w:rFonts w:ascii="Cambria Math" w:hAnsi="Cambria Math" w:eastAsia="宋体" w:cs="宋体"/>
                    <w:kern w:val="0"/>
                    <w:szCs w:val="21"/>
                  </w:rPr>
                  <m:t>×</m:t>
                </m:r>
                <m:r>
                  <m:rPr>
                    <m:sty m:val="p"/>
                  </m:rPr>
                  <w:rPr>
                    <w:rFonts w:hint="eastAsia" w:ascii="Cambria Math" w:hAnsi="宋体" w:eastAsia="宋体" w:cs="宋体"/>
                    <w:kern w:val="0"/>
                    <w:szCs w:val="21"/>
                  </w:rPr>
                  <m:t>日历天数</m:t>
                </m:r>
                <m:ctrlPr>
                  <w:rPr>
                    <w:rFonts w:ascii="Cambria Math" w:hAnsi="Cambria Math" w:eastAsia="Cambria Math" w:cs="Times New Roman"/>
                    <w:iCs/>
                    <w:kern w:val="0"/>
                    <w:szCs w:val="21"/>
                  </w:rPr>
                </m:ctrlPr>
              </m:den>
            </m:f>
            <m:ctrlPr>
              <w:rPr>
                <w:rFonts w:ascii="Cambria Math" w:hAnsi="Cambria Math" w:eastAsia="宋体" w:cs="Times New Roman"/>
                <w:iCs/>
                <w:kern w:val="0"/>
                <w:szCs w:val="21"/>
              </w:rPr>
            </m:ctrlPr>
          </m:e>
        </m:d>
        <m:r>
          <m:rPr/>
          <w:rPr>
            <w:rFonts w:ascii="Cambria Math" w:hAnsi="Cambria Math" w:eastAsia="宋体" w:cs="Times New Roman"/>
            <w:kern w:val="0"/>
            <w:szCs w:val="21"/>
          </w:rPr>
          <m:t>×100%</m:t>
        </m:r>
      </m:oMath>
      <w:r>
        <w:rPr>
          <w:rFonts w:hint="eastAsia" w:ascii="宋体" w:hAnsi="Times New Roman" w:eastAsia="宋体" w:cs="Times New Roman"/>
          <w:kern w:val="0"/>
          <w:szCs w:val="21"/>
        </w:rPr>
        <w:t xml:space="preserve"> </w:t>
      </w:r>
      <w:r>
        <w:rPr>
          <w:rFonts w:ascii="宋体" w:hAnsi="Times New Roman" w:eastAsia="宋体" w:cs="Times New Roman"/>
          <w:kern w:val="0"/>
          <w:szCs w:val="21"/>
        </w:rPr>
        <w:t xml:space="preserve">        </w:t>
      </w:r>
      <w:r>
        <w:rPr>
          <w:rFonts w:hint="eastAsia" w:ascii="宋体" w:hAnsi="Times New Roman" w:eastAsia="宋体" w:cs="Times New Roman"/>
          <w:kern w:val="0"/>
          <w:szCs w:val="21"/>
        </w:rPr>
        <w:t>（4</w:t>
      </w:r>
      <w:r>
        <w:rPr>
          <w:rFonts w:ascii="宋体" w:hAnsi="Times New Roman" w:eastAsia="宋体" w:cs="Times New Roman"/>
          <w:kern w:val="0"/>
          <w:szCs w:val="21"/>
        </w:rPr>
        <w:t>.3.1.1</w:t>
      </w:r>
      <w:r>
        <w:rPr>
          <w:rFonts w:hint="eastAsia" w:ascii="宋体" w:hAnsi="Times New Roman" w:eastAsia="宋体" w:cs="Times New Roman"/>
          <w:kern w:val="0"/>
          <w:szCs w:val="21"/>
        </w:rPr>
        <w:t>）</w:t>
      </w:r>
    </w:p>
    <w:p>
      <w:pPr>
        <w:widowControl/>
        <w:autoSpaceDE w:val="0"/>
        <w:autoSpaceDN w:val="0"/>
        <w:ind w:firstLine="420" w:firstLineChars="200"/>
        <w:rPr>
          <w:rFonts w:ascii="宋体" w:hAnsi="宋体" w:eastAsia="宋体" w:cs="Times New Roman"/>
          <w:kern w:val="0"/>
          <w:szCs w:val="21"/>
        </w:rPr>
      </w:pPr>
      <w:r>
        <w:rPr>
          <w:rFonts w:ascii="宋体" w:hAnsi="宋体" w:eastAsia="宋体" w:cs="Times New Roman"/>
          <w:kern w:val="0"/>
          <w:szCs w:val="21"/>
        </w:rPr>
        <w:t>c</w:t>
      </w:r>
      <w:r>
        <w:rPr>
          <w:rFonts w:hint="eastAsia" w:ascii="宋体" w:hAnsi="宋体" w:eastAsia="宋体" w:cs="Times New Roman"/>
          <w:kern w:val="0"/>
          <w:szCs w:val="21"/>
        </w:rPr>
        <w:t>）当养护数据无法支撑设备完好率计算时，应按式（4</w:t>
      </w:r>
      <w:r>
        <w:rPr>
          <w:rFonts w:ascii="宋体" w:hAnsi="宋体" w:eastAsia="宋体" w:cs="Times New Roman"/>
          <w:kern w:val="0"/>
          <w:szCs w:val="21"/>
        </w:rPr>
        <w:t>.3.1.2</w:t>
      </w:r>
      <w:r>
        <w:rPr>
          <w:rFonts w:hint="eastAsia" w:ascii="宋体" w:hAnsi="宋体" w:eastAsia="宋体" w:cs="Times New Roman"/>
          <w:kern w:val="0"/>
          <w:szCs w:val="21"/>
        </w:rPr>
        <w:t>）计算设备完好率</w:t>
      </w:r>
    </w:p>
    <w:p>
      <w:pPr>
        <w:widowControl/>
        <w:autoSpaceDE w:val="0"/>
        <w:autoSpaceDN w:val="0"/>
        <w:ind w:firstLine="420" w:firstLineChars="200"/>
        <w:jc w:val="right"/>
        <w:rPr>
          <w:rFonts w:ascii="宋体" w:hAnsi="宋体" w:eastAsia="宋体" w:cs="Times New Roman"/>
          <w:kern w:val="0"/>
          <w:szCs w:val="21"/>
        </w:rPr>
      </w:pPr>
      <m:oMath>
        <m:r>
          <m:rPr>
            <m:sty m:val="p"/>
          </m:rPr>
          <w:rPr>
            <w:rFonts w:hint="eastAsia" w:ascii="Cambria Math" w:hAnsi="Cambria Math" w:eastAsia="宋体" w:cs="Times New Roman"/>
            <w:kern w:val="0"/>
            <w:szCs w:val="21"/>
          </w:rPr>
          <m:t>设备完好率=</m:t>
        </m:r>
        <m:d>
          <m:dPr>
            <m:ctrlPr>
              <w:rPr>
                <w:rFonts w:hint="eastAsia" w:ascii="Cambria Math" w:hAnsi="Cambria Math" w:eastAsia="宋体" w:cs="Times New Roman"/>
                <w:kern w:val="0"/>
                <w:szCs w:val="21"/>
              </w:rPr>
            </m:ctrlPr>
          </m:dPr>
          <m:e>
            <m:r>
              <m:rPr>
                <m:sty m:val="p"/>
              </m:rPr>
              <w:rPr>
                <w:rFonts w:hint="eastAsia" w:ascii="Cambria Math" w:hAnsi="Cambria Math" w:eastAsia="宋体" w:cs="Times New Roman"/>
                <w:kern w:val="0"/>
                <w:szCs w:val="21"/>
              </w:rPr>
              <m:t>1−</m:t>
            </m:r>
            <m:f>
              <m:fPr>
                <m:ctrlPr>
                  <w:rPr>
                    <w:rFonts w:hint="eastAsia" w:ascii="Cambria Math" w:hAnsi="Cambria Math" w:eastAsia="宋体" w:cs="Times New Roman"/>
                    <w:kern w:val="0"/>
                    <w:szCs w:val="21"/>
                  </w:rPr>
                </m:ctrlPr>
              </m:fPr>
              <m:num>
                <m:r>
                  <m:rPr>
                    <m:sty m:val="p"/>
                  </m:rPr>
                  <w:rPr>
                    <w:rFonts w:hint="eastAsia" w:ascii="Cambria Math" w:hAnsi="Cambria Math" w:eastAsia="宋体" w:cs="Times New Roman"/>
                    <w:kern w:val="0"/>
                    <w:szCs w:val="21"/>
                  </w:rPr>
                  <m:t>设备故障台数</m:t>
                </m:r>
                <m:ctrlPr>
                  <w:rPr>
                    <w:rFonts w:hint="eastAsia" w:ascii="Cambria Math" w:hAnsi="Cambria Math" w:eastAsia="宋体" w:cs="Times New Roman"/>
                    <w:kern w:val="0"/>
                    <w:szCs w:val="21"/>
                  </w:rPr>
                </m:ctrlPr>
              </m:num>
              <m:den>
                <m:r>
                  <m:rPr>
                    <m:sty m:val="p"/>
                  </m:rPr>
                  <w:rPr>
                    <w:rFonts w:hint="eastAsia" w:ascii="Cambria Math" w:hAnsi="Cambria Math" w:eastAsia="宋体" w:cs="Times New Roman"/>
                    <w:kern w:val="0"/>
                    <w:szCs w:val="21"/>
                  </w:rPr>
                  <m:t>设备总台数</m:t>
                </m:r>
                <m:ctrlPr>
                  <w:rPr>
                    <w:rFonts w:hint="eastAsia" w:ascii="Cambria Math" w:hAnsi="Cambria Math" w:eastAsia="宋体" w:cs="Times New Roman"/>
                    <w:kern w:val="0"/>
                    <w:szCs w:val="21"/>
                  </w:rPr>
                </m:ctrlPr>
              </m:den>
            </m:f>
            <m:ctrlPr>
              <w:rPr>
                <w:rFonts w:hint="eastAsia" w:ascii="Cambria Math" w:hAnsi="Cambria Math" w:eastAsia="宋体" w:cs="Times New Roman"/>
                <w:kern w:val="0"/>
                <w:szCs w:val="21"/>
              </w:rPr>
            </m:ctrlPr>
          </m:e>
        </m:d>
        <m:r>
          <m:rPr>
            <m:sty m:val="p"/>
          </m:rPr>
          <w:rPr>
            <w:rFonts w:hint="eastAsia" w:ascii="Cambria Math" w:hAnsi="Cambria Math" w:eastAsia="宋体" w:cs="Times New Roman"/>
            <w:kern w:val="0"/>
            <w:szCs w:val="21"/>
          </w:rPr>
          <m:t>×100%</m:t>
        </m:r>
      </m:oMath>
      <w:r>
        <w:rPr>
          <w:rFonts w:hint="eastAsia" w:ascii="宋体" w:hAnsi="宋体" w:eastAsia="宋体" w:cs="Times New Roman"/>
          <w:kern w:val="0"/>
          <w:szCs w:val="21"/>
        </w:rPr>
        <w:t xml:space="preserve"> </w:t>
      </w:r>
      <w:r>
        <w:rPr>
          <w:rFonts w:ascii="宋体" w:hAnsi="宋体" w:eastAsia="宋体" w:cs="Times New Roman"/>
          <w:kern w:val="0"/>
          <w:szCs w:val="21"/>
        </w:rPr>
        <w:t xml:space="preserve">           </w:t>
      </w:r>
      <w:r>
        <w:rPr>
          <w:rFonts w:hint="eastAsia" w:ascii="宋体" w:hAnsi="宋体" w:eastAsia="宋体" w:cs="Times New Roman"/>
          <w:kern w:val="0"/>
          <w:szCs w:val="21"/>
        </w:rPr>
        <w:t>（4</w:t>
      </w:r>
      <w:r>
        <w:rPr>
          <w:rFonts w:ascii="宋体" w:hAnsi="宋体" w:eastAsia="宋体" w:cs="Times New Roman"/>
          <w:kern w:val="0"/>
          <w:szCs w:val="21"/>
        </w:rPr>
        <w:t>.3.1.2</w:t>
      </w:r>
      <w:r>
        <w:rPr>
          <w:rFonts w:hint="eastAsia" w:ascii="宋体" w:hAnsi="宋体" w:eastAsia="宋体" w:cs="Times New Roman"/>
          <w:kern w:val="0"/>
          <w:szCs w:val="21"/>
        </w:rPr>
        <w:t>）</w:t>
      </w:r>
    </w:p>
    <w:p>
      <w:pPr>
        <w:rPr>
          <w:rFonts w:ascii="宋体" w:hAnsi="宋体" w:eastAsia="宋体" w:cs="Times New Roman"/>
          <w:szCs w:val="21"/>
        </w:rPr>
      </w:pPr>
      <w:r>
        <w:rPr>
          <w:rFonts w:hint="eastAsia" w:ascii="黑体" w:hAnsi="黑体" w:eastAsia="黑体" w:cs="Times New Roman"/>
          <w:szCs w:val="21"/>
        </w:rPr>
        <w:t xml:space="preserve">4.3.2 </w:t>
      </w:r>
      <w:r>
        <w:rPr>
          <w:rFonts w:hint="eastAsia" w:ascii="宋体" w:hAnsi="宋体" w:eastAsia="宋体" w:cs="Times New Roman"/>
          <w:szCs w:val="21"/>
        </w:rPr>
        <w:t>设备运行技术状态等级</w:t>
      </w:r>
    </w:p>
    <w:p>
      <w:pPr>
        <w:ind w:firstLine="420" w:firstLineChars="200"/>
        <w:rPr>
          <w:rFonts w:ascii="宋体" w:hAnsi="宋体" w:eastAsia="宋体" w:cs="Times New Roman"/>
          <w:szCs w:val="21"/>
        </w:rPr>
      </w:pPr>
      <w:r>
        <w:rPr>
          <w:rFonts w:hint="eastAsia" w:ascii="宋体" w:hAnsi="宋体" w:eastAsia="宋体" w:cs="Times New Roman"/>
          <w:szCs w:val="21"/>
        </w:rPr>
        <w:t>a）设备分类</w:t>
      </w:r>
    </w:p>
    <w:p>
      <w:pPr>
        <w:ind w:firstLine="420" w:firstLineChars="200"/>
        <w:rPr>
          <w:rFonts w:ascii="宋体" w:hAnsi="宋体" w:eastAsia="宋体" w:cs="Times New Roman"/>
          <w:szCs w:val="21"/>
        </w:rPr>
      </w:pPr>
      <w:r>
        <w:rPr>
          <w:rFonts w:hint="eastAsia" w:ascii="宋体" w:hAnsi="宋体" w:eastAsia="宋体" w:cs="Times New Roman"/>
          <w:szCs w:val="21"/>
        </w:rPr>
        <w:t>机电设施按照重要程度由高到低，分为A、B、C 三类，分类表按表4.</w:t>
      </w:r>
      <w:r>
        <w:rPr>
          <w:rFonts w:ascii="宋体" w:hAnsi="宋体" w:eastAsia="宋体" w:cs="Times New Roman"/>
          <w:szCs w:val="21"/>
        </w:rPr>
        <w:t>3.2.1</w:t>
      </w:r>
      <w:r>
        <w:rPr>
          <w:rFonts w:hint="eastAsia" w:ascii="宋体" w:hAnsi="宋体" w:eastAsia="宋体" w:cs="Times New Roman"/>
          <w:szCs w:val="21"/>
        </w:rPr>
        <w:t>执行。</w:t>
      </w:r>
    </w:p>
    <w:p>
      <w:pPr>
        <w:jc w:val="center"/>
        <w:rPr>
          <w:rFonts w:ascii="黑体" w:hAnsi="黑体" w:eastAsia="黑体" w:cs="Times New Roman"/>
          <w:color w:val="FF0000"/>
          <w:szCs w:val="21"/>
        </w:rPr>
      </w:pPr>
      <w:r>
        <w:rPr>
          <w:rFonts w:hint="eastAsia" w:ascii="黑体" w:hAnsi="黑体" w:eastAsia="黑体" w:cs="Times New Roman"/>
          <w:color w:val="000000"/>
          <w:szCs w:val="21"/>
        </w:rPr>
        <w:t>表4.</w:t>
      </w:r>
      <w:r>
        <w:rPr>
          <w:rFonts w:ascii="黑体" w:hAnsi="黑体" w:eastAsia="黑体" w:cs="Times New Roman"/>
          <w:color w:val="000000"/>
          <w:szCs w:val="21"/>
        </w:rPr>
        <w:t>3.2.</w:t>
      </w:r>
      <w:r>
        <w:rPr>
          <w:rFonts w:hint="eastAsia" w:ascii="黑体" w:hAnsi="黑体" w:eastAsia="黑体" w:cs="Times New Roman"/>
          <w:color w:val="000000"/>
          <w:szCs w:val="21"/>
        </w:rPr>
        <w:t>1 机电设施设备分类表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213"/>
        <w:gridCol w:w="2137"/>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设施类型</w:t>
            </w:r>
          </w:p>
        </w:tc>
        <w:tc>
          <w:tcPr>
            <w:tcW w:w="2213"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A</w:t>
            </w:r>
          </w:p>
        </w:tc>
        <w:tc>
          <w:tcPr>
            <w:tcW w:w="213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B</w:t>
            </w:r>
            <w:r>
              <w:rPr>
                <w:rFonts w:ascii="宋体" w:hAnsi="宋体" w:eastAsia="宋体" w:cs="Times New Roman"/>
                <w:kern w:val="0"/>
                <w:sz w:val="18"/>
                <w:szCs w:val="18"/>
              </w:rPr>
              <w:t>(*</w:t>
            </w:r>
            <w:r>
              <w:rPr>
                <w:rFonts w:hint="eastAsia" w:ascii="宋体" w:hAnsi="宋体" w:eastAsia="宋体" w:cs="Times New Roman"/>
                <w:kern w:val="0"/>
                <w:sz w:val="18"/>
                <w:szCs w:val="18"/>
              </w:rPr>
              <w:t>)</w:t>
            </w:r>
          </w:p>
        </w:tc>
        <w:tc>
          <w:tcPr>
            <w:tcW w:w="213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供配电设施</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rPr>
                <w:rFonts w:ascii="宋体" w:hAnsi="Times New Roman" w:eastAsia="宋体" w:cs="Times New Roman"/>
                <w:kern w:val="0"/>
                <w:sz w:val="18"/>
                <w:szCs w:val="18"/>
              </w:rPr>
            </w:pPr>
            <w:r>
              <w:rPr>
                <w:rFonts w:hint="eastAsia" w:ascii="宋体" w:hAnsi="Times New Roman" w:eastAsia="宋体" w:cs="Times New Roman"/>
                <w:kern w:val="0"/>
                <w:sz w:val="18"/>
                <w:szCs w:val="18"/>
              </w:rPr>
              <w:t>EPS电源</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rPr>
                <w:rFonts w:ascii="宋体" w:hAnsi="Times New Roman" w:eastAsia="宋体" w:cs="Times New Roman"/>
                <w:kern w:val="0"/>
                <w:sz w:val="18"/>
                <w:szCs w:val="18"/>
              </w:rPr>
            </w:pPr>
            <w:r>
              <w:rPr>
                <w:rFonts w:hint="eastAsia" w:ascii="宋体" w:hAnsi="Times New Roman" w:eastAsia="宋体" w:cs="Times New Roman"/>
                <w:kern w:val="0"/>
                <w:sz w:val="18"/>
                <w:szCs w:val="18"/>
              </w:rPr>
              <w:t>高压断路器柜、高压互感器与避雷器柜、高压隔离开关和负荷开关、35k</w:t>
            </w:r>
            <w:r>
              <w:rPr>
                <w:rFonts w:ascii="宋体" w:hAnsi="Times New Roman" w:eastAsia="宋体" w:cs="Times New Roman"/>
                <w:kern w:val="0"/>
                <w:sz w:val="18"/>
                <w:szCs w:val="18"/>
              </w:rPr>
              <w:t>V</w:t>
            </w:r>
            <w:r>
              <w:rPr>
                <w:rFonts w:hint="eastAsia" w:ascii="宋体" w:hAnsi="Times New Roman" w:eastAsia="宋体" w:cs="Times New Roman"/>
                <w:kern w:val="0"/>
                <w:sz w:val="18"/>
                <w:szCs w:val="18"/>
              </w:rPr>
              <w:t>电力变压器、10kV电力变压器、箱式变电站、电力电容器柜、低压开关柜、控制箱、电力线缆、综合微机保护装置、自备发电设备、防雷接地设施</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rPr>
                <w:rFonts w:ascii="宋体" w:hAnsi="Times New Roman" w:eastAsia="宋体" w:cs="Times New Roman"/>
                <w:kern w:val="0"/>
                <w:sz w:val="18"/>
                <w:szCs w:val="18"/>
              </w:rPr>
            </w:pPr>
            <w:r>
              <w:rPr>
                <w:rFonts w:hint="eastAsia" w:ascii="宋体" w:hAnsi="Times New Roman" w:eastAsia="宋体" w:cs="Times New Roman"/>
                <w:kern w:val="0"/>
                <w:sz w:val="18"/>
                <w:szCs w:val="18"/>
              </w:rPr>
              <w:t>高压计量柜、配电箱、插座箱、电缆桥架、槽盒、托架及支架、变电所铁构件、直流电源、UPS电源、高中压开关柜、GIS（气体绝缘开关设备）、直流屏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1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eastAsia="宋体" w:cs="Times New Roman"/>
                <w:kern w:val="0"/>
                <w:sz w:val="18"/>
                <w:szCs w:val="18"/>
              </w:rPr>
            </w:pPr>
            <w:r>
              <w:rPr>
                <w:rFonts w:hint="eastAsia" w:ascii="宋体" w:hAnsi="宋体" w:eastAsia="宋体" w:cs="Times New Roman"/>
                <w:kern w:val="0"/>
                <w:sz w:val="18"/>
                <w:szCs w:val="18"/>
              </w:rPr>
              <w:t>照明设施</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rPr>
                <w:rFonts w:ascii="宋体" w:hAnsi="宋体" w:eastAsia="宋体" w:cs="Times New Roman"/>
                <w:kern w:val="0"/>
                <w:sz w:val="18"/>
                <w:szCs w:val="18"/>
              </w:rPr>
            </w:pPr>
          </w:p>
        </w:tc>
        <w:tc>
          <w:tcPr>
            <w:tcW w:w="21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rPr>
                <w:rFonts w:ascii="宋体" w:hAnsi="宋体" w:eastAsia="宋体" w:cs="Times New Roman"/>
                <w:kern w:val="0"/>
                <w:sz w:val="18"/>
                <w:szCs w:val="18"/>
              </w:rPr>
            </w:pPr>
            <w:r>
              <w:rPr>
                <w:rFonts w:hint="eastAsia" w:ascii="宋体" w:hAnsi="宋体" w:eastAsia="宋体" w:cs="Times New Roman"/>
                <w:kern w:val="0"/>
                <w:sz w:val="18"/>
                <w:szCs w:val="18"/>
              </w:rPr>
              <w:t>照明线路</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rPr>
                <w:rFonts w:ascii="宋体" w:hAnsi="宋体" w:eastAsia="宋体" w:cs="Times New Roman"/>
                <w:kern w:val="0"/>
                <w:sz w:val="18"/>
                <w:szCs w:val="18"/>
              </w:rPr>
            </w:pPr>
            <w:r>
              <w:rPr>
                <w:rFonts w:hint="eastAsia" w:ascii="宋体" w:hAnsi="宋体" w:eastAsia="宋体" w:cs="Times New Roman"/>
                <w:kern w:val="0"/>
                <w:sz w:val="18"/>
                <w:szCs w:val="18"/>
              </w:rPr>
              <w:t>隧道灯具、洞外路灯、灯杆、照明配电箱、设备机柜、照明节能器、照明控制设备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通风设施</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rPr>
                <w:rFonts w:ascii="宋体" w:hAnsi="Times New Roman" w:eastAsia="宋体" w:cs="Times New Roman"/>
                <w:kern w:val="0"/>
                <w:sz w:val="18"/>
                <w:szCs w:val="18"/>
              </w:rPr>
            </w:pPr>
            <w:r>
              <w:rPr>
                <w:rFonts w:hint="eastAsia" w:ascii="宋体" w:hAnsi="Times New Roman" w:eastAsia="宋体" w:cs="Times New Roman"/>
                <w:kern w:val="0"/>
                <w:sz w:val="18"/>
                <w:szCs w:val="18"/>
              </w:rPr>
              <w:t>射流风机</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rPr>
                <w:rFonts w:ascii="宋体" w:hAnsi="Times New Roman" w:eastAsia="宋体" w:cs="Times New Roman"/>
                <w:kern w:val="0"/>
                <w:sz w:val="18"/>
                <w:szCs w:val="18"/>
              </w:rPr>
            </w:pPr>
            <w:r>
              <w:rPr>
                <w:rFonts w:hint="eastAsia" w:ascii="宋体" w:hAnsi="Times New Roman" w:eastAsia="宋体" w:cs="Times New Roman"/>
                <w:kern w:val="0"/>
                <w:sz w:val="18"/>
                <w:szCs w:val="18"/>
              </w:rPr>
              <w:t>轴流风机、轴流风机及离心风机</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rPr>
                <w:rFonts w:ascii="宋体" w:hAnsi="Times New Roman" w:eastAsia="宋体" w:cs="Times New Roman"/>
                <w:kern w:val="0"/>
                <w:sz w:val="18"/>
                <w:szCs w:val="18"/>
              </w:rPr>
            </w:pPr>
            <w:r>
              <w:rPr>
                <w:rFonts w:hint="eastAsia" w:ascii="宋体" w:hAnsi="Times New Roman" w:eastAsia="宋体" w:cs="Times New Roman"/>
                <w:kern w:val="0"/>
                <w:sz w:val="18"/>
                <w:szCs w:val="18"/>
              </w:rPr>
              <w:t>通风配电箱（柜）、通风控制设备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eastAsia="宋体" w:cs="Times New Roman"/>
                <w:kern w:val="0"/>
                <w:sz w:val="18"/>
                <w:szCs w:val="18"/>
              </w:rPr>
            </w:pPr>
            <w:r>
              <w:rPr>
                <w:rFonts w:hint="eastAsia" w:ascii="宋体" w:hAnsi="宋体" w:eastAsia="宋体" w:cs="Times New Roman"/>
                <w:kern w:val="0"/>
                <w:sz w:val="18"/>
                <w:szCs w:val="18"/>
              </w:rPr>
              <w:t>火灾报警及</w:t>
            </w:r>
          </w:p>
          <w:p>
            <w:pPr>
              <w:widowControl/>
              <w:autoSpaceDE w:val="0"/>
              <w:autoSpaceDN w:val="0"/>
              <w:jc w:val="center"/>
              <w:rPr>
                <w:rFonts w:ascii="宋体" w:hAnsi="宋体" w:eastAsia="宋体" w:cs="Times New Roman"/>
                <w:kern w:val="0"/>
                <w:sz w:val="18"/>
                <w:szCs w:val="18"/>
              </w:rPr>
            </w:pPr>
            <w:r>
              <w:rPr>
                <w:rFonts w:hint="eastAsia" w:ascii="宋体" w:hAnsi="宋体" w:eastAsia="宋体" w:cs="Times New Roman"/>
                <w:kern w:val="0"/>
                <w:sz w:val="18"/>
                <w:szCs w:val="18"/>
              </w:rPr>
              <w:t>消防设施</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rPr>
                <w:rFonts w:ascii="宋体" w:hAnsi="宋体" w:eastAsia="宋体" w:cs="Times New Roman"/>
                <w:kern w:val="0"/>
                <w:sz w:val="18"/>
                <w:szCs w:val="18"/>
              </w:rPr>
            </w:pPr>
            <w:r>
              <w:rPr>
                <w:rFonts w:hint="eastAsia" w:ascii="宋体" w:hAnsi="宋体" w:eastAsia="宋体" w:cs="Times New Roman"/>
                <w:kern w:val="0"/>
                <w:sz w:val="18"/>
                <w:szCs w:val="18"/>
              </w:rPr>
              <w:t>消火栓及灭火器</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rPr>
                <w:rFonts w:ascii="宋体" w:hAnsi="宋体" w:eastAsia="宋体" w:cs="Times New Roman"/>
                <w:kern w:val="0"/>
                <w:sz w:val="18"/>
                <w:szCs w:val="18"/>
              </w:rPr>
            </w:pPr>
            <w:r>
              <w:rPr>
                <w:rFonts w:hint="eastAsia" w:ascii="宋体" w:hAnsi="宋体" w:eastAsia="宋体" w:cs="Times New Roman"/>
                <w:kern w:val="0"/>
                <w:sz w:val="18"/>
                <w:szCs w:val="18"/>
              </w:rPr>
              <w:t>火灾报警设施、水喷雾灭火设施、水泵接合器、水泵、消防水池、电光标志</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rPr>
                <w:rFonts w:ascii="宋体" w:hAnsi="Times New Roman" w:eastAsia="宋体" w:cs="Times New Roman"/>
                <w:kern w:val="0"/>
                <w:sz w:val="18"/>
                <w:szCs w:val="18"/>
              </w:rPr>
            </w:pPr>
            <w:r>
              <w:rPr>
                <w:rFonts w:hint="eastAsia" w:ascii="宋体" w:hAnsi="Times New Roman" w:eastAsia="宋体" w:cs="Times New Roman"/>
                <w:kern w:val="0"/>
                <w:sz w:val="18"/>
                <w:szCs w:val="18"/>
              </w:rPr>
              <w:t>液位检测器、阀门、电动机、给水管、气体灭火设施、消防车、消防摩托车、报警主机、声光火灾报警控制器、火灾报警控制主机、信息处理器、设备机柜、感温光纤、报警综合盘、洒水喷头、消防水泵控制柜、消防水带、消防管道、防火门、车行横洞卷帘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15" w:type="dxa"/>
            <w:tcBorders>
              <w:top w:val="single" w:color="auto" w:sz="4" w:space="0"/>
              <w:left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监控与通信设施</w:t>
            </w:r>
          </w:p>
        </w:tc>
        <w:tc>
          <w:tcPr>
            <w:tcW w:w="2213" w:type="dxa"/>
            <w:tcBorders>
              <w:top w:val="single" w:color="auto" w:sz="4" w:space="0"/>
              <w:left w:val="single" w:color="auto" w:sz="4" w:space="0"/>
              <w:right w:val="single" w:color="auto" w:sz="4" w:space="0"/>
            </w:tcBorders>
            <w:vAlign w:val="center"/>
          </w:tcPr>
          <w:p>
            <w:pPr>
              <w:autoSpaceDE w:val="0"/>
              <w:autoSpaceDN w:val="0"/>
              <w:rPr>
                <w:rFonts w:ascii="宋体" w:hAnsi="Times New Roman" w:eastAsia="宋体" w:cs="Times New Roman"/>
                <w:kern w:val="0"/>
                <w:sz w:val="18"/>
                <w:szCs w:val="18"/>
              </w:rPr>
            </w:pPr>
            <w:r>
              <w:rPr>
                <w:rFonts w:hint="eastAsia" w:ascii="宋体" w:hAnsi="Times New Roman" w:eastAsia="宋体" w:cs="Times New Roman"/>
                <w:kern w:val="0"/>
                <w:sz w:val="18"/>
                <w:szCs w:val="18"/>
              </w:rPr>
              <w:t>本地控制器、通信设施</w:t>
            </w:r>
          </w:p>
        </w:tc>
        <w:tc>
          <w:tcPr>
            <w:tcW w:w="2137" w:type="dxa"/>
            <w:tcBorders>
              <w:top w:val="single" w:color="auto" w:sz="4" w:space="0"/>
              <w:left w:val="single" w:color="auto" w:sz="4" w:space="0"/>
              <w:right w:val="single" w:color="auto" w:sz="4" w:space="0"/>
            </w:tcBorders>
            <w:vAlign w:val="center"/>
          </w:tcPr>
          <w:p>
            <w:pPr>
              <w:widowControl/>
              <w:autoSpaceDE w:val="0"/>
              <w:autoSpaceDN w:val="0"/>
              <w:rPr>
                <w:rFonts w:ascii="宋体" w:hAnsi="Times New Roman" w:eastAsia="宋体" w:cs="Times New Roman"/>
                <w:kern w:val="0"/>
                <w:sz w:val="18"/>
                <w:szCs w:val="18"/>
              </w:rPr>
            </w:pPr>
            <w:r>
              <w:rPr>
                <w:rFonts w:hint="eastAsia" w:ascii="宋体" w:hAnsi="Times New Roman" w:eastAsia="宋体" w:cs="Times New Roman"/>
                <w:kern w:val="0"/>
                <w:sz w:val="18"/>
                <w:szCs w:val="18"/>
              </w:rPr>
              <w:t>车辆检测器、闭路电视监控系统、视频交通事件检测器、紧急电话及广播、横通道门、横通道控制箱、监控室设备及系统</w:t>
            </w:r>
          </w:p>
        </w:tc>
        <w:tc>
          <w:tcPr>
            <w:tcW w:w="2137" w:type="dxa"/>
            <w:tcBorders>
              <w:top w:val="single" w:color="auto" w:sz="4" w:space="0"/>
              <w:left w:val="single" w:color="auto" w:sz="4" w:space="0"/>
              <w:right w:val="single" w:color="auto" w:sz="4" w:space="0"/>
            </w:tcBorders>
            <w:vAlign w:val="center"/>
          </w:tcPr>
          <w:p>
            <w:pPr>
              <w:widowControl/>
              <w:autoSpaceDE w:val="0"/>
              <w:autoSpaceDN w:val="0"/>
              <w:rPr>
                <w:rFonts w:ascii="宋体" w:hAnsi="Times New Roman" w:eastAsia="宋体" w:cs="Times New Roman"/>
                <w:kern w:val="0"/>
                <w:sz w:val="18"/>
                <w:szCs w:val="18"/>
              </w:rPr>
            </w:pPr>
            <w:r>
              <w:rPr>
                <w:rFonts w:hint="eastAsia" w:ascii="宋体" w:hAnsi="Times New Roman" w:eastAsia="宋体" w:cs="Times New Roman"/>
                <w:kern w:val="0"/>
                <w:sz w:val="18"/>
                <w:szCs w:val="18"/>
              </w:rPr>
              <w:t>亮度检测器、能见度检测器、CO检测器、风速风向检测器、大屏幕投影系统、地图版、交通控制和诱导设施、监控室、</w:t>
            </w:r>
            <w:r>
              <w:rPr>
                <w:rFonts w:ascii="宋体" w:hAnsi="Times New Roman" w:eastAsia="宋体" w:cs="Times New Roman"/>
                <w:kern w:val="0"/>
                <w:sz w:val="18"/>
                <w:szCs w:val="18"/>
              </w:rPr>
              <w:t>NOx</w:t>
            </w:r>
            <w:r>
              <w:rPr>
                <w:rFonts w:hint="eastAsia" w:ascii="宋体" w:hAnsi="Times New Roman" w:eastAsia="宋体" w:cs="Times New Roman"/>
                <w:kern w:val="0"/>
                <w:sz w:val="18"/>
                <w:szCs w:val="18"/>
              </w:rPr>
              <w:t>检测器、烟雾传感器、干燥处是设备、通风除尘设备、温湿度检测器、软件设施</w:t>
            </w:r>
          </w:p>
        </w:tc>
      </w:tr>
    </w:tbl>
    <w:p>
      <w:pPr>
        <w:widowControl/>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b）设备运行状态等级</w:t>
      </w:r>
    </w:p>
    <w:p>
      <w:pPr>
        <w:widowControl/>
        <w:autoSpaceDE w:val="0"/>
        <w:autoSpaceDN w:val="0"/>
        <w:ind w:firstLine="420" w:firstLineChars="200"/>
        <w:rPr>
          <w:rFonts w:ascii="宋体" w:hAnsi="Times New Roman" w:eastAsia="宋体" w:cs="Times New Roman"/>
          <w:kern w:val="0"/>
          <w:szCs w:val="21"/>
        </w:rPr>
      </w:pPr>
      <w:r>
        <w:rPr>
          <w:rFonts w:hint="eastAsia" w:ascii="宋体" w:hAnsi="宋体" w:eastAsia="宋体" w:cs="Times New Roman"/>
          <w:kern w:val="0"/>
          <w:szCs w:val="21"/>
        </w:rPr>
        <w:t>根据设备重要性等级，设备运行状况等级分为优、良、中、差4个等级，按表</w:t>
      </w:r>
      <w:r>
        <w:rPr>
          <w:rFonts w:hint="eastAsia" w:ascii="宋体" w:hAnsi="Times New Roman" w:eastAsia="宋体" w:cs="Times New Roman"/>
          <w:kern w:val="0"/>
          <w:szCs w:val="21"/>
        </w:rPr>
        <w:t>4.3.</w:t>
      </w:r>
      <w:r>
        <w:rPr>
          <w:rFonts w:ascii="宋体" w:hAnsi="Times New Roman" w:eastAsia="宋体" w:cs="Times New Roman"/>
          <w:kern w:val="0"/>
          <w:szCs w:val="21"/>
        </w:rPr>
        <w:t>2.</w:t>
      </w:r>
      <w:r>
        <w:rPr>
          <w:rFonts w:hint="eastAsia" w:ascii="宋体" w:hAnsi="Times New Roman" w:eastAsia="宋体" w:cs="Times New Roman"/>
          <w:kern w:val="0"/>
          <w:szCs w:val="21"/>
        </w:rPr>
        <w:t>2</w:t>
      </w:r>
      <w:r>
        <w:rPr>
          <w:rFonts w:hint="eastAsia" w:ascii="宋体" w:hAnsi="宋体" w:eastAsia="宋体" w:cs="Times New Roman"/>
          <w:kern w:val="0"/>
          <w:szCs w:val="21"/>
        </w:rPr>
        <w:t>执行。</w:t>
      </w:r>
    </w:p>
    <w:p>
      <w:pPr>
        <w:jc w:val="center"/>
        <w:rPr>
          <w:rFonts w:ascii="黑体" w:hAnsi="黑体" w:eastAsia="黑体" w:cs="Times New Roman"/>
          <w:color w:val="000000"/>
          <w:szCs w:val="21"/>
        </w:rPr>
      </w:pPr>
      <w:r>
        <w:rPr>
          <w:rFonts w:hint="eastAsia" w:ascii="黑体" w:hAnsi="黑体" w:eastAsia="黑体" w:cs="Times New Roman"/>
          <w:color w:val="000000"/>
          <w:szCs w:val="21"/>
        </w:rPr>
        <w:t>表4.3</w:t>
      </w:r>
      <w:r>
        <w:rPr>
          <w:rFonts w:ascii="黑体" w:hAnsi="黑体" w:eastAsia="黑体" w:cs="Times New Roman"/>
          <w:color w:val="000000"/>
          <w:szCs w:val="21"/>
        </w:rPr>
        <w:t>.</w:t>
      </w:r>
      <w:r>
        <w:rPr>
          <w:rFonts w:hint="eastAsia" w:ascii="黑体" w:hAnsi="黑体" w:eastAsia="黑体" w:cs="Times New Roman"/>
          <w:color w:val="000000"/>
          <w:szCs w:val="21"/>
        </w:rPr>
        <w:t>2.2 设备运行状</w:t>
      </w:r>
      <w:r>
        <w:rPr>
          <w:rFonts w:hint="eastAsia" w:ascii="黑体" w:hAnsi="黑体" w:eastAsia="黑体" w:cs="Times New Roman"/>
          <w:szCs w:val="21"/>
        </w:rPr>
        <w:t>态</w:t>
      </w:r>
      <w:r>
        <w:rPr>
          <w:rFonts w:hint="eastAsia" w:ascii="黑体" w:hAnsi="黑体" w:eastAsia="黑体" w:cs="Times New Roman"/>
          <w:color w:val="000000"/>
          <w:szCs w:val="21"/>
        </w:rPr>
        <w:t>等级划分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11"/>
        <w:gridCol w:w="2205"/>
        <w:gridCol w:w="2148"/>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Times New Roman" w:eastAsia="宋体" w:cs="Times New Roman"/>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Times New Roman" w:eastAsia="宋体" w:cs="Times New Roman"/>
                <w:color w:val="000000"/>
                <w:kern w:val="0"/>
                <w:sz w:val="18"/>
                <w:szCs w:val="18"/>
              </w:rPr>
            </w:pPr>
            <w:r>
              <w:rPr>
                <w:rFonts w:hint="eastAsia" w:ascii="宋体" w:hAnsi="宋体" w:eastAsia="宋体" w:cs="Times New Roman"/>
                <w:color w:val="000000"/>
                <w:kern w:val="0"/>
                <w:sz w:val="18"/>
                <w:szCs w:val="18"/>
              </w:rPr>
              <w:t>优</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Times New Roman" w:eastAsia="宋体" w:cs="Times New Roman"/>
                <w:color w:val="000000"/>
                <w:kern w:val="0"/>
                <w:sz w:val="18"/>
                <w:szCs w:val="18"/>
              </w:rPr>
            </w:pPr>
            <w:r>
              <w:rPr>
                <w:rFonts w:hint="eastAsia" w:ascii="宋体" w:hAnsi="宋体" w:eastAsia="宋体" w:cs="Times New Roman"/>
                <w:color w:val="000000"/>
                <w:kern w:val="0"/>
                <w:sz w:val="18"/>
                <w:szCs w:val="18"/>
              </w:rPr>
              <w:t>良</w:t>
            </w:r>
          </w:p>
        </w:tc>
        <w:tc>
          <w:tcPr>
            <w:tcW w:w="235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Times New Roman" w:eastAsia="宋体" w:cs="Times New Roman"/>
                <w:color w:val="000000"/>
                <w:kern w:val="0"/>
                <w:sz w:val="18"/>
                <w:szCs w:val="18"/>
              </w:rPr>
            </w:pPr>
            <w:r>
              <w:rPr>
                <w:rFonts w:hint="eastAsia" w:ascii="宋体" w:hAnsi="宋体" w:eastAsia="宋体" w:cs="Times New Roman"/>
                <w:color w:val="000000"/>
                <w:kern w:val="0"/>
                <w:sz w:val="18"/>
                <w:szCs w:val="18"/>
              </w:rPr>
              <w:t>中</w:t>
            </w:r>
          </w:p>
        </w:tc>
        <w:tc>
          <w:tcPr>
            <w:tcW w:w="185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Times New Roman" w:eastAsia="宋体" w:cs="Times New Roman"/>
                <w:color w:val="000000"/>
                <w:kern w:val="0"/>
                <w:sz w:val="18"/>
                <w:szCs w:val="18"/>
              </w:rPr>
            </w:pPr>
            <w:r>
              <w:rPr>
                <w:rFonts w:hint="eastAsia" w:ascii="宋体" w:hAnsi="宋体" w:eastAsia="宋体" w:cs="Times New Roman"/>
                <w:color w:val="000000"/>
                <w:kern w:val="0"/>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A</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设备完好率=100%</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95%≦设备完好率＜100%</w:t>
            </w:r>
          </w:p>
        </w:tc>
        <w:tc>
          <w:tcPr>
            <w:tcW w:w="235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90%≦设备完好率＜95%</w:t>
            </w:r>
          </w:p>
        </w:tc>
        <w:tc>
          <w:tcPr>
            <w:tcW w:w="185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设备完好率＜90%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B</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设备完好率≧98%</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9</w:t>
            </w:r>
            <w:r>
              <w:rPr>
                <w:rFonts w:ascii="宋体" w:hAnsi="宋体" w:eastAsia="宋体" w:cs="Times New Roman"/>
                <w:color w:val="000000"/>
                <w:kern w:val="0"/>
                <w:sz w:val="18"/>
                <w:szCs w:val="18"/>
              </w:rPr>
              <w:t>2</w:t>
            </w:r>
            <w:r>
              <w:rPr>
                <w:rFonts w:hint="eastAsia" w:ascii="宋体" w:hAnsi="宋体" w:eastAsia="宋体" w:cs="Times New Roman"/>
                <w:color w:val="000000"/>
                <w:kern w:val="0"/>
                <w:sz w:val="18"/>
                <w:szCs w:val="18"/>
              </w:rPr>
              <w:t>%≦设备完好率＜98%</w:t>
            </w:r>
          </w:p>
        </w:tc>
        <w:tc>
          <w:tcPr>
            <w:tcW w:w="235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85%≦设备完好率＜92%</w:t>
            </w:r>
          </w:p>
        </w:tc>
        <w:tc>
          <w:tcPr>
            <w:tcW w:w="185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设备完好率＜85%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C</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设备完好率≧95%</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85%≦设备完好率＜95%</w:t>
            </w:r>
          </w:p>
        </w:tc>
        <w:tc>
          <w:tcPr>
            <w:tcW w:w="235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80%≦设备完好率＜85%</w:t>
            </w:r>
          </w:p>
        </w:tc>
        <w:tc>
          <w:tcPr>
            <w:tcW w:w="185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设备完好率＜80%</w:t>
            </w:r>
          </w:p>
        </w:tc>
      </w:tr>
    </w:tbl>
    <w:p>
      <w:pPr>
        <w:pStyle w:val="3"/>
      </w:pPr>
      <w:bookmarkStart w:id="11" w:name="_Toc163952131"/>
      <w:r>
        <w:rPr>
          <w:rFonts w:hint="eastAsia"/>
        </w:rPr>
        <w:t>4.4 机电设施技术状况评定</w:t>
      </w:r>
      <w:bookmarkEnd w:id="11"/>
    </w:p>
    <w:p>
      <w:pPr>
        <w:widowControl/>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机电设施技术状况评定依据《公路隧道养护技术规范》执行。技术状况评定分类界限值宜按表4</w:t>
      </w:r>
      <w:r>
        <w:rPr>
          <w:rFonts w:ascii="宋体" w:hAnsi="宋体" w:eastAsia="宋体" w:cs="Times New Roman"/>
          <w:kern w:val="0"/>
          <w:szCs w:val="21"/>
        </w:rPr>
        <w:t>.3.2.2</w:t>
      </w:r>
      <w:r>
        <w:rPr>
          <w:rFonts w:hint="eastAsia" w:ascii="宋体" w:hAnsi="宋体" w:eastAsia="宋体" w:cs="Times New Roman"/>
          <w:kern w:val="0"/>
          <w:szCs w:val="21"/>
        </w:rPr>
        <w:t>执行。</w:t>
      </w:r>
    </w:p>
    <w:p>
      <w:pPr>
        <w:pStyle w:val="3"/>
      </w:pPr>
      <w:bookmarkStart w:id="12" w:name="_Toc163952132"/>
      <w:r>
        <w:rPr>
          <w:rFonts w:hint="eastAsia"/>
        </w:rPr>
        <w:t>4.5</w:t>
      </w:r>
      <w:r>
        <w:t xml:space="preserve"> </w:t>
      </w:r>
      <w:r>
        <w:rPr>
          <w:rFonts w:hint="eastAsia"/>
        </w:rPr>
        <w:t>机电设施养护决策</w:t>
      </w:r>
      <w:bookmarkEnd w:id="12"/>
    </w:p>
    <w:p>
      <w:pPr>
        <w:ind w:firstLine="420" w:firstLineChars="200"/>
        <w:rPr>
          <w:rFonts w:ascii="宋体" w:hAnsi="宋体" w:eastAsia="宋体" w:cs="Times New Roman"/>
          <w:szCs w:val="21"/>
        </w:rPr>
      </w:pPr>
      <w:r>
        <w:rPr>
          <w:rFonts w:hint="eastAsia" w:ascii="宋体" w:hAnsi="宋体" w:eastAsia="宋体" w:cs="Times New Roman"/>
          <w:szCs w:val="21"/>
        </w:rPr>
        <w:t>对由表4</w:t>
      </w:r>
      <w:r>
        <w:rPr>
          <w:rFonts w:ascii="宋体" w:hAnsi="宋体" w:eastAsia="宋体" w:cs="Times New Roman"/>
          <w:szCs w:val="21"/>
        </w:rPr>
        <w:t>.3.2.2</w:t>
      </w:r>
      <w:r>
        <w:rPr>
          <w:rFonts w:hint="eastAsia" w:ascii="宋体" w:hAnsi="宋体" w:eastAsia="宋体" w:cs="Times New Roman"/>
          <w:szCs w:val="21"/>
        </w:rPr>
        <w:t>确定的各等级机电设备，宜分别采取不同养护策略：</w:t>
      </w:r>
    </w:p>
    <w:p>
      <w:pPr>
        <w:widowControl/>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a）优等级可对A类、B类、C类设备按计划进行日常保养，对故障设施应进行日常维修。</w:t>
      </w:r>
    </w:p>
    <w:p>
      <w:pPr>
        <w:widowControl/>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b）良等级应对A类、B类设备应进行预防养护，宜对C类设备进行修复养护。</w:t>
      </w:r>
    </w:p>
    <w:p>
      <w:pPr>
        <w:widowControl/>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c）中等级宜对A类、B类设备进行修复养护，应对C类设备进行修复养护。</w:t>
      </w:r>
    </w:p>
    <w:p>
      <w:pPr>
        <w:widowControl/>
        <w:autoSpaceDE w:val="0"/>
        <w:autoSpaceDN w:val="0"/>
        <w:ind w:firstLine="420" w:firstLineChars="200"/>
        <w:rPr>
          <w:rFonts w:ascii="宋体" w:hAnsi="宋体" w:eastAsia="宋体" w:cs="Times New Roman"/>
          <w:kern w:val="0"/>
          <w:szCs w:val="21"/>
        </w:rPr>
      </w:pPr>
      <w:r>
        <w:rPr>
          <w:rFonts w:ascii="宋体" w:hAnsi="宋体" w:eastAsia="宋体" w:cs="Times New Roman"/>
          <w:kern w:val="0"/>
          <w:szCs w:val="21"/>
        </w:rPr>
        <w:t>d</w:t>
      </w:r>
      <w:r>
        <w:rPr>
          <w:rFonts w:hint="eastAsia" w:ascii="宋体" w:hAnsi="宋体" w:eastAsia="宋体" w:cs="Times New Roman"/>
          <w:kern w:val="0"/>
          <w:szCs w:val="21"/>
        </w:rPr>
        <w:t>）差等级应对A类、B类、C类设备进行修复养护。</w:t>
      </w:r>
    </w:p>
    <w:p>
      <w:pPr>
        <w:widowControl/>
        <w:autoSpaceDE w:val="0"/>
        <w:autoSpaceDN w:val="0"/>
        <w:ind w:firstLine="420" w:firstLineChars="200"/>
        <w:rPr>
          <w:rFonts w:ascii="宋体" w:hAnsi="宋体" w:eastAsia="宋体" w:cs="Times New Roman"/>
          <w:kern w:val="0"/>
          <w:szCs w:val="21"/>
        </w:rPr>
      </w:pPr>
    </w:p>
    <w:p>
      <w:pPr>
        <w:pStyle w:val="2"/>
        <w:spacing w:before="156" w:after="156"/>
        <w:ind w:firstLine="0" w:firstLineChars="0"/>
      </w:pPr>
      <w:bookmarkStart w:id="13" w:name="_Toc163952133"/>
      <w:r>
        <w:rPr>
          <w:rFonts w:hint="eastAsia"/>
        </w:rPr>
        <w:t>5. 供配电设施</w:t>
      </w:r>
      <w:bookmarkEnd w:id="13"/>
    </w:p>
    <w:p>
      <w:pPr>
        <w:pStyle w:val="3"/>
      </w:pPr>
      <w:bookmarkStart w:id="14" w:name="_Toc163952134"/>
      <w:r>
        <w:rPr>
          <w:rFonts w:hint="eastAsia"/>
        </w:rPr>
        <w:t>5.1</w:t>
      </w:r>
      <w:r>
        <w:t xml:space="preserve"> 一般规定</w:t>
      </w:r>
      <w:bookmarkEnd w:id="14"/>
    </w:p>
    <w:p>
      <w:pPr>
        <w:rPr>
          <w:rFonts w:ascii="宋体" w:hAnsi="宋体" w:eastAsia="宋体" w:cs="Times New Roman"/>
          <w:szCs w:val="21"/>
        </w:rPr>
      </w:pPr>
      <w:r>
        <w:rPr>
          <w:rFonts w:hint="eastAsia" w:ascii="黑体" w:hAnsi="黑体" w:eastAsia="黑体"/>
          <w:bCs/>
          <w:szCs w:val="32"/>
        </w:rPr>
        <w:t>5.1.1</w:t>
      </w:r>
      <w:r>
        <w:rPr>
          <w:rFonts w:hint="eastAsia" w:ascii="宋体" w:hAnsi="宋体" w:eastAsia="宋体" w:cs="Times New Roman"/>
          <w:szCs w:val="21"/>
        </w:rPr>
        <w:t xml:space="preserve"> 供配电设施养护包括高中压、低压、应急供电、配电、线缆及敷设等设施养护。</w:t>
      </w:r>
    </w:p>
    <w:p>
      <w:pPr>
        <w:rPr>
          <w:rFonts w:ascii="等线" w:hAnsi="等线" w:eastAsia="等线" w:cs="Times New Roman"/>
          <w:szCs w:val="21"/>
        </w:rPr>
      </w:pPr>
      <w:r>
        <w:rPr>
          <w:rFonts w:hint="eastAsia" w:ascii="黑体" w:hAnsi="黑体" w:eastAsia="黑体"/>
          <w:bCs/>
          <w:szCs w:val="32"/>
        </w:rPr>
        <w:t>5.1.2</w:t>
      </w:r>
      <w:r>
        <w:rPr>
          <w:rFonts w:hint="eastAsia" w:ascii="宋体" w:hAnsi="宋体" w:eastAsia="宋体" w:cs="Times New Roman"/>
          <w:szCs w:val="21"/>
        </w:rPr>
        <w:t xml:space="preserve"> 供配电设施养护目的是使隧道供配电设施处于良好运行状态，确保隧道供配电设施正常运转。</w:t>
      </w:r>
    </w:p>
    <w:p>
      <w:pPr>
        <w:pStyle w:val="3"/>
      </w:pPr>
      <w:bookmarkStart w:id="15" w:name="_Toc163952135"/>
      <w:r>
        <w:rPr>
          <w:rFonts w:hint="eastAsia"/>
        </w:rPr>
        <w:t>5.2</w:t>
      </w:r>
      <w:r>
        <w:t xml:space="preserve"> 高</w:t>
      </w:r>
      <w:r>
        <w:rPr>
          <w:rFonts w:hint="eastAsia"/>
        </w:rPr>
        <w:t>中</w:t>
      </w:r>
      <w:r>
        <w:t>压设施</w:t>
      </w:r>
      <w:bookmarkEnd w:id="15"/>
    </w:p>
    <w:p>
      <w:pPr>
        <w:pStyle w:val="4"/>
      </w:pPr>
      <w:bookmarkStart w:id="16" w:name="_Hlk157095283"/>
      <w:r>
        <w:rPr>
          <w:rFonts w:hint="eastAsia"/>
        </w:rPr>
        <w:t>5.2.1</w:t>
      </w:r>
      <w:r>
        <w:t xml:space="preserve"> </w:t>
      </w:r>
      <w:r>
        <w:rPr>
          <w:rFonts w:hint="eastAsia"/>
        </w:rPr>
        <w:t>高中压开关柜</w:t>
      </w:r>
    </w:p>
    <w:bookmarkEnd w:id="16"/>
    <w:p>
      <w:pPr>
        <w:ind w:firstLine="420" w:firstLineChars="200"/>
        <w:rPr>
          <w:rFonts w:ascii="宋体" w:hAnsi="宋体" w:eastAsia="宋体"/>
        </w:rPr>
      </w:pPr>
      <w:bookmarkStart w:id="17" w:name="_Hlk157094620"/>
      <w:r>
        <w:rPr>
          <w:rFonts w:hint="eastAsia" w:ascii="宋体" w:hAnsi="宋体" w:eastAsia="宋体"/>
        </w:rPr>
        <w:t>高中压开关柜（含进线柜、出线柜、环网柜、P</w:t>
      </w:r>
      <w:r>
        <w:rPr>
          <w:rFonts w:ascii="宋体" w:hAnsi="宋体" w:eastAsia="宋体"/>
        </w:rPr>
        <w:t>T</w:t>
      </w:r>
      <w:r>
        <w:rPr>
          <w:rFonts w:hint="eastAsia" w:ascii="宋体" w:hAnsi="宋体" w:eastAsia="宋体"/>
        </w:rPr>
        <w:t>柜、计量柜）设施检查应符合第</w:t>
      </w:r>
      <w:r>
        <w:rPr>
          <w:rFonts w:ascii="宋体" w:hAnsi="宋体" w:eastAsia="宋体"/>
        </w:rPr>
        <w:t>4部分的通用要求和表</w:t>
      </w:r>
      <w:r>
        <w:rPr>
          <w:rFonts w:hint="eastAsia" w:ascii="宋体" w:hAnsi="宋体" w:eastAsia="宋体"/>
        </w:rPr>
        <w:t>5</w:t>
      </w:r>
      <w:r>
        <w:rPr>
          <w:rFonts w:ascii="宋体" w:hAnsi="宋体" w:eastAsia="宋体"/>
        </w:rPr>
        <w:t>.</w:t>
      </w:r>
      <w:r>
        <w:rPr>
          <w:rFonts w:hint="eastAsia" w:ascii="宋体" w:hAnsi="宋体" w:eastAsia="宋体"/>
        </w:rPr>
        <w:t>2</w:t>
      </w:r>
      <w:r>
        <w:rPr>
          <w:rFonts w:ascii="宋体" w:hAnsi="宋体" w:eastAsia="宋体"/>
        </w:rPr>
        <w:t>.1.1的规定。</w:t>
      </w:r>
    </w:p>
    <w:p>
      <w:pPr>
        <w:jc w:val="center"/>
        <w:rPr>
          <w:rFonts w:ascii="黑体" w:hAnsi="黑体" w:eastAsia="黑体"/>
        </w:rPr>
      </w:pPr>
      <w:r>
        <w:rPr>
          <w:rFonts w:hint="eastAsia" w:ascii="黑体" w:hAnsi="黑体" w:eastAsia="黑体"/>
        </w:rPr>
        <w:t>表5</w:t>
      </w:r>
      <w:r>
        <w:rPr>
          <w:rFonts w:ascii="黑体" w:hAnsi="黑体" w:eastAsia="黑体"/>
        </w:rPr>
        <w:t>.</w:t>
      </w:r>
      <w:r>
        <w:rPr>
          <w:rFonts w:hint="eastAsia" w:ascii="黑体" w:hAnsi="黑体" w:eastAsia="黑体"/>
        </w:rPr>
        <w:t>2</w:t>
      </w:r>
      <w:r>
        <w:rPr>
          <w:rFonts w:ascii="黑体" w:hAnsi="黑体" w:eastAsia="黑体"/>
        </w:rPr>
        <w:t>.1</w:t>
      </w:r>
      <w:r>
        <w:rPr>
          <w:rFonts w:hint="eastAsia" w:ascii="黑体" w:hAnsi="黑体" w:eastAsia="黑体"/>
        </w:rPr>
        <w:t>.</w:t>
      </w:r>
      <w:r>
        <w:rPr>
          <w:rFonts w:ascii="黑体" w:hAnsi="黑体" w:eastAsia="黑体"/>
        </w:rPr>
        <w:t>1 高</w:t>
      </w:r>
      <w:r>
        <w:rPr>
          <w:rFonts w:hint="eastAsia" w:ascii="黑体" w:hAnsi="黑体" w:eastAsia="黑体"/>
        </w:rPr>
        <w:t>中</w:t>
      </w:r>
      <w:r>
        <w:rPr>
          <w:rFonts w:ascii="黑体" w:hAnsi="黑体" w:eastAsia="黑体"/>
        </w:rPr>
        <w:t>压开关柜</w:t>
      </w:r>
      <w:r>
        <w:rPr>
          <w:rFonts w:hint="eastAsia" w:ascii="黑体" w:hAnsi="黑体" w:eastAsia="黑体"/>
        </w:rPr>
        <w:t>设施巡检</w:t>
      </w:r>
      <w:r>
        <w:rPr>
          <w:rFonts w:ascii="黑体" w:hAnsi="黑体" w:eastAsia="黑体"/>
        </w:rPr>
        <w:t>内容与要求</w:t>
      </w:r>
    </w:p>
    <w:bookmarkEnd w:id="17"/>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bookmarkStart w:id="18" w:name="_Hlk157094760"/>
            <w:r>
              <w:rPr>
                <w:rFonts w:hint="eastAsia" w:ascii="宋体" w:hAnsi="宋体" w:eastAsia="宋体" w:cs="Times New Roman"/>
                <w:color w:val="000000"/>
                <w:sz w:val="18"/>
                <w:szCs w:val="18"/>
              </w:rPr>
              <w:t>工作类别</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高中压柜体外部清洁无损伤；各标识牌、设备双重名称编号、铭牌齐全、牢固；各仪表、按钮、指示灯、切换开关清洁无破损，标识清晰，牢固可靠，母线外部清洁无损伤</w:t>
            </w:r>
          </w:p>
        </w:tc>
        <w:tc>
          <w:tcPr>
            <w:tcW w:w="1559" w:type="dxa"/>
            <w:vMerge w:val="restart"/>
            <w:tcBorders>
              <w:top w:val="single" w:color="auto" w:sz="4" w:space="0"/>
              <w:left w:val="nil"/>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运行状态</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电压电流表三相指示正常，与实际情况一致，不超过额定值；隔离开关、断路器（负荷开关）分、合闸位置指示正确，与实际情况相；</w:t>
            </w:r>
            <w:r>
              <w:rPr>
                <w:rFonts w:ascii="宋体" w:hAnsi="宋体" w:eastAsia="宋体" w:cs="Times New Roman"/>
                <w:color w:val="000000"/>
                <w:sz w:val="18"/>
                <w:szCs w:val="18"/>
              </w:rPr>
              <w:t>SF6断路器气体压力表指示正常；运行无异常声音及气味</w:t>
            </w:r>
          </w:p>
        </w:tc>
        <w:tc>
          <w:tcPr>
            <w:tcW w:w="1559" w:type="dxa"/>
            <w:vMerge w:val="continue"/>
            <w:tcBorders>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3</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开关柜“五防”功能</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检修程序锁和联锁、闭锁功能满足安全技术规范要求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4</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接线</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母线排绝缘子、间距、连接处无异象，油漆无脱落</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SF6断路器SF6气体检漏、微水测量</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对</w:t>
            </w:r>
            <w:r>
              <w:rPr>
                <w:rFonts w:ascii="宋体" w:hAnsi="宋体" w:eastAsia="宋体" w:cs="Times New Roman"/>
                <w:color w:val="000000"/>
                <w:sz w:val="18"/>
                <w:szCs w:val="18"/>
              </w:rPr>
              <w:t xml:space="preserve"> SF6 </w:t>
            </w:r>
            <w:r>
              <w:rPr>
                <w:rFonts w:hint="eastAsia" w:ascii="宋体" w:hAnsi="宋体" w:eastAsia="宋体" w:cs="Times New Roman"/>
                <w:color w:val="000000"/>
                <w:sz w:val="18"/>
                <w:szCs w:val="18"/>
              </w:rPr>
              <w:t>断路器所有密封面定性检漏无漏点，气体压力在</w:t>
            </w:r>
            <w:r>
              <w:rPr>
                <w:rFonts w:ascii="宋体" w:hAnsi="宋体" w:eastAsia="宋体" w:cs="Times New Roman"/>
                <w:color w:val="000000"/>
                <w:sz w:val="18"/>
                <w:szCs w:val="18"/>
              </w:rPr>
              <w:t xml:space="preserve">0.4～0.6MPa；运行中SF6 </w:t>
            </w:r>
            <w:r>
              <w:rPr>
                <w:rFonts w:hint="eastAsia" w:ascii="宋体" w:hAnsi="宋体" w:eastAsia="宋体" w:cs="Times New Roman"/>
                <w:color w:val="000000"/>
                <w:sz w:val="18"/>
                <w:szCs w:val="18"/>
              </w:rPr>
              <w:t>气体水分含量≤</w:t>
            </w:r>
            <w:r>
              <w:rPr>
                <w:rFonts w:ascii="宋体" w:hAnsi="宋体" w:eastAsia="宋体" w:cs="Times New Roman"/>
                <w:color w:val="000000"/>
                <w:sz w:val="18"/>
                <w:szCs w:val="18"/>
              </w:rPr>
              <w:t>300微升/升</w:t>
            </w:r>
          </w:p>
        </w:tc>
        <w:tc>
          <w:tcPr>
            <w:tcW w:w="1559" w:type="dxa"/>
            <w:vMerge w:val="restart"/>
            <w:tcBorders>
              <w:top w:val="single" w:color="auto" w:sz="4" w:space="0"/>
              <w:left w:val="nil"/>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w:t>
            </w:r>
            <w:r>
              <w:rPr>
                <w:rFonts w:ascii="宋体" w:hAnsi="宋体" w:eastAsia="宋体" w:cs="Times New Roman"/>
                <w:color w:val="00000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绝缘电阻</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&gt;500MΩ</w:t>
            </w:r>
          </w:p>
        </w:tc>
        <w:tc>
          <w:tcPr>
            <w:tcW w:w="1559" w:type="dxa"/>
            <w:vMerge w:val="continue"/>
            <w:tcBorders>
              <w:left w:val="nil"/>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3</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耐压试验</w:t>
            </w:r>
          </w:p>
        </w:tc>
        <w:tc>
          <w:tcPr>
            <w:tcW w:w="4252" w:type="dxa"/>
            <w:tcBorders>
              <w:top w:val="single" w:color="auto" w:sz="4" w:space="0"/>
              <w:left w:val="nil"/>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直流100kV或交流72kV,保持1min无闪络</w:t>
            </w:r>
          </w:p>
        </w:tc>
        <w:tc>
          <w:tcPr>
            <w:tcW w:w="1559" w:type="dxa"/>
            <w:vMerge w:val="continue"/>
            <w:tcBorders>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ind w:firstLine="420" w:firstLineChars="200"/>
        <w:rPr>
          <w:rFonts w:ascii="宋体" w:hAnsi="宋体" w:eastAsia="宋体"/>
        </w:rPr>
      </w:pPr>
      <w:r>
        <w:rPr>
          <w:rFonts w:hint="eastAsia" w:ascii="宋体" w:hAnsi="宋体" w:eastAsia="宋体"/>
        </w:rPr>
        <w:t>高中压开关柜日常养护应符合第</w:t>
      </w:r>
      <w:r>
        <w:rPr>
          <w:rFonts w:ascii="宋体" w:hAnsi="宋体" w:eastAsia="宋体"/>
        </w:rPr>
        <w:t>4部分的通用要求和表</w:t>
      </w:r>
      <w:r>
        <w:rPr>
          <w:rFonts w:hint="eastAsia" w:ascii="宋体" w:hAnsi="宋体" w:eastAsia="宋体"/>
        </w:rPr>
        <w:t>5</w:t>
      </w:r>
      <w:r>
        <w:rPr>
          <w:rFonts w:ascii="宋体" w:hAnsi="宋体" w:eastAsia="宋体"/>
        </w:rPr>
        <w:t>.</w:t>
      </w:r>
      <w:r>
        <w:rPr>
          <w:rFonts w:hint="eastAsia" w:ascii="宋体" w:hAnsi="宋体" w:eastAsia="宋体"/>
        </w:rPr>
        <w:t>2</w:t>
      </w:r>
      <w:r>
        <w:rPr>
          <w:rFonts w:ascii="宋体" w:hAnsi="宋体" w:eastAsia="宋体"/>
        </w:rPr>
        <w:t>.1.</w:t>
      </w:r>
      <w:r>
        <w:rPr>
          <w:rFonts w:hint="eastAsia" w:ascii="宋体" w:hAnsi="宋体" w:eastAsia="宋体"/>
        </w:rPr>
        <w:t>2</w:t>
      </w:r>
      <w:r>
        <w:rPr>
          <w:rFonts w:ascii="宋体" w:hAnsi="宋体" w:eastAsia="宋体"/>
        </w:rPr>
        <w:t>的规定。</w:t>
      </w:r>
    </w:p>
    <w:p>
      <w:pPr>
        <w:jc w:val="center"/>
        <w:rPr>
          <w:rFonts w:ascii="黑体" w:hAnsi="黑体" w:eastAsia="黑体"/>
        </w:rPr>
      </w:pPr>
      <w:r>
        <w:rPr>
          <w:rFonts w:hint="eastAsia" w:ascii="黑体" w:hAnsi="黑体" w:eastAsia="黑体"/>
        </w:rPr>
        <w:t>表5</w:t>
      </w:r>
      <w:r>
        <w:rPr>
          <w:rFonts w:ascii="黑体" w:hAnsi="黑体" w:eastAsia="黑体"/>
        </w:rPr>
        <w:t>.</w:t>
      </w:r>
      <w:r>
        <w:rPr>
          <w:rFonts w:hint="eastAsia" w:ascii="黑体" w:hAnsi="黑体" w:eastAsia="黑体"/>
        </w:rPr>
        <w:t>2</w:t>
      </w:r>
      <w:r>
        <w:rPr>
          <w:rFonts w:ascii="黑体" w:hAnsi="黑体" w:eastAsia="黑体"/>
        </w:rPr>
        <w:t>.1</w:t>
      </w:r>
      <w:r>
        <w:rPr>
          <w:rFonts w:hint="eastAsia" w:ascii="黑体" w:hAnsi="黑体" w:eastAsia="黑体"/>
        </w:rPr>
        <w:t>.2</w:t>
      </w:r>
      <w:r>
        <w:rPr>
          <w:rFonts w:ascii="黑体" w:hAnsi="黑体" w:eastAsia="黑体"/>
        </w:rPr>
        <w:t xml:space="preserve"> 高</w:t>
      </w:r>
      <w:r>
        <w:rPr>
          <w:rFonts w:hint="eastAsia" w:ascii="黑体" w:hAnsi="黑体" w:eastAsia="黑体"/>
        </w:rPr>
        <w:t>中</w:t>
      </w:r>
      <w:r>
        <w:rPr>
          <w:rFonts w:ascii="黑体" w:hAnsi="黑体" w:eastAsia="黑体"/>
        </w:rPr>
        <w:t>压开关柜</w:t>
      </w:r>
      <w:r>
        <w:rPr>
          <w:rFonts w:hint="eastAsia" w:ascii="黑体" w:hAnsi="黑体" w:eastAsia="黑体"/>
        </w:rPr>
        <w:t>日常养护</w:t>
      </w:r>
      <w:r>
        <w:rPr>
          <w:rFonts w:ascii="黑体" w:hAnsi="黑体" w:eastAsia="黑体"/>
        </w:rPr>
        <w:t>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部件及机构装置</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绝缘子、绝缘瓷柱、套管等绝缘组件完好无裂纹、破损，无放电痕迹及脏污现象；触头接触良好，无过热现象，各紧固件无松脱现象；操动机构及联闭锁装置机械及电气部分完好无异常，操作灵活</w:t>
            </w:r>
          </w:p>
        </w:tc>
        <w:tc>
          <w:tcPr>
            <w:tcW w:w="1559" w:type="dxa"/>
            <w:vMerge w:val="restart"/>
            <w:tcBorders>
              <w:top w:val="single" w:color="auto" w:sz="4" w:space="0"/>
              <w:left w:val="nil"/>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高中压隔离开关、负荷开关</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触头接触紧密，无污染损伤，灭弧装置正常无烧损；操动机构无污染、无卡涩、转动灵活；高中压熔断器外观无污染、灼烧痕迹，熔芯未熔断</w:t>
            </w:r>
          </w:p>
        </w:tc>
        <w:tc>
          <w:tcPr>
            <w:tcW w:w="1559" w:type="dxa"/>
            <w:vMerge w:val="continue"/>
            <w:tcBorders>
              <w:left w:val="nil"/>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3</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高中压互感器、避雷器</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互感器瓷（或环氧树脂）绝缘子清洁完好无裂纹、无电痕，干式电压互感器无流胶现象，整体保持干燥，外露铁芯无锈蚀；避雷器接地装置完好，导线及接地引下线无烧灼、松脱现象，瓷套管清洁密封，无裂纹、电痕</w:t>
            </w:r>
          </w:p>
        </w:tc>
        <w:tc>
          <w:tcPr>
            <w:tcW w:w="1559" w:type="dxa"/>
            <w:vMerge w:val="continue"/>
            <w:tcBorders>
              <w:left w:val="nil"/>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4</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bCs/>
                <w:color w:val="000000"/>
                <w:sz w:val="18"/>
                <w:szCs w:val="18"/>
              </w:rPr>
              <w:t>母线清洁无灰尘</w:t>
            </w:r>
          </w:p>
        </w:tc>
        <w:tc>
          <w:tcPr>
            <w:tcW w:w="1559" w:type="dxa"/>
            <w:vMerge w:val="continue"/>
            <w:tcBorders>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pStyle w:val="4"/>
      </w:pPr>
      <w:bookmarkStart w:id="19" w:name="_Hlk157257289"/>
      <w:r>
        <w:rPr>
          <w:rFonts w:hint="eastAsia"/>
        </w:rPr>
        <w:t>5.2.2</w:t>
      </w:r>
      <w:bookmarkStart w:id="20" w:name="_Hlk157257127"/>
      <w:r>
        <w:t xml:space="preserve"> </w:t>
      </w:r>
      <w:r>
        <w:rPr>
          <w:rFonts w:hint="eastAsia"/>
        </w:rPr>
        <w:t>高中压变压器</w:t>
      </w:r>
      <w:bookmarkEnd w:id="20"/>
    </w:p>
    <w:p>
      <w:pPr>
        <w:ind w:firstLine="420" w:firstLineChars="200"/>
        <w:rPr>
          <w:rFonts w:ascii="宋体" w:hAnsi="宋体" w:eastAsia="宋体"/>
        </w:rPr>
      </w:pPr>
      <w:r>
        <w:rPr>
          <w:rFonts w:hint="eastAsia" w:ascii="宋体" w:hAnsi="宋体" w:eastAsia="宋体"/>
        </w:rPr>
        <w:t>高中压</w:t>
      </w:r>
      <w:r>
        <w:rPr>
          <w:rFonts w:ascii="宋体" w:hAnsi="宋体" w:eastAsia="宋体"/>
        </w:rPr>
        <w:t>变压器</w:t>
      </w:r>
      <w:r>
        <w:rPr>
          <w:rFonts w:hint="eastAsia" w:ascii="宋体" w:hAnsi="宋体" w:eastAsia="宋体"/>
        </w:rPr>
        <w:t>设施巡检应符合第4部分的通用要求和表5.2.2.1的规定。</w:t>
      </w:r>
    </w:p>
    <w:p>
      <w:pPr>
        <w:widowControl/>
        <w:autoSpaceDE w:val="0"/>
        <w:autoSpaceDN w:val="0"/>
        <w:jc w:val="center"/>
        <w:rPr>
          <w:rFonts w:ascii="黑体" w:hAnsi="黑体" w:eastAsia="黑体" w:cs="Times New Roman"/>
          <w:color w:val="000000"/>
          <w:kern w:val="0"/>
          <w:szCs w:val="21"/>
        </w:rPr>
      </w:pPr>
      <w:r>
        <w:rPr>
          <w:rFonts w:hint="eastAsia" w:ascii="黑体" w:hAnsi="黑体" w:eastAsia="黑体" w:cs="Times New Roman"/>
          <w:color w:val="000000"/>
          <w:kern w:val="0"/>
          <w:szCs w:val="21"/>
        </w:rPr>
        <w:t>表</w:t>
      </w:r>
      <w:r>
        <w:rPr>
          <w:rFonts w:hint="eastAsia" w:ascii="黑体" w:hAnsi="等线" w:eastAsia="黑体" w:cs="Times New Roman"/>
          <w:color w:val="000000"/>
          <w:kern w:val="0"/>
          <w:szCs w:val="21"/>
        </w:rPr>
        <w:t>5.2.2.1</w:t>
      </w:r>
      <w:r>
        <w:rPr>
          <w:rFonts w:hint="eastAsia" w:ascii="黑体" w:hAnsi="黑体" w:eastAsia="黑体" w:cs="Times New Roman"/>
          <w:color w:val="000000"/>
          <w:szCs w:val="21"/>
        </w:rPr>
        <w:t xml:space="preserve"> </w:t>
      </w:r>
      <w:r>
        <w:rPr>
          <w:rFonts w:hint="eastAsia" w:ascii="黑体" w:hAnsi="黑体" w:eastAsia="黑体" w:cs="宋体"/>
          <w:color w:val="000000"/>
          <w:kern w:val="0"/>
          <w:szCs w:val="21"/>
        </w:rPr>
        <w:t>高中压</w:t>
      </w:r>
      <w:r>
        <w:rPr>
          <w:rFonts w:ascii="黑体" w:hAnsi="黑体" w:eastAsia="黑体" w:cs="宋体"/>
          <w:color w:val="000000"/>
          <w:kern w:val="0"/>
          <w:szCs w:val="21"/>
        </w:rPr>
        <w:t>变压器</w:t>
      </w:r>
      <w:r>
        <w:rPr>
          <w:rFonts w:hint="eastAsia" w:ascii="黑体" w:hAnsi="黑体" w:eastAsia="黑体" w:cs="Times New Roman"/>
          <w:color w:val="000000"/>
          <w:kern w:val="0"/>
          <w:szCs w:val="21"/>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外观及运行状态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变压器外部清洁无损伤；各仪表、按钮、指示灯、切换开关清洁无破损，标识清晰，牢固可靠工作状态正常</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运行状态指示正常，与实际情况一致，运行无异常声音及气味</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变压器温升及噪音</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对干式变压器，一般最高温升＜</w:t>
            </w:r>
            <w:r>
              <w:rPr>
                <w:rFonts w:ascii="宋体" w:hAnsi="宋体" w:eastAsia="宋体" w:cs="Times New Roman"/>
                <w:color w:val="000000"/>
                <w:sz w:val="18"/>
                <w:szCs w:val="18"/>
              </w:rPr>
              <w:t>100K,温度极限155℃，噪音Lpa≤50dB</w:t>
            </w:r>
          </w:p>
        </w:tc>
        <w:tc>
          <w:tcPr>
            <w:tcW w:w="1559"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绕组电阻不平衡率</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对于</w:t>
            </w:r>
            <w:r>
              <w:rPr>
                <w:rFonts w:ascii="宋体" w:hAnsi="宋体" w:eastAsia="宋体" w:cs="Times New Roman"/>
                <w:color w:val="000000"/>
                <w:sz w:val="18"/>
                <w:szCs w:val="18"/>
              </w:rPr>
              <w:t>2500kVA以下的配电变压器，不平衡率相间4%，线间2%</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二次侧电压电流输出</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二次侧电压变化范围在±</w:t>
            </w:r>
            <w:r>
              <w:rPr>
                <w:rFonts w:ascii="宋体" w:hAnsi="宋体" w:eastAsia="宋体" w:cs="Times New Roman"/>
                <w:color w:val="000000"/>
                <w:sz w:val="18"/>
                <w:szCs w:val="18"/>
              </w:rPr>
              <w:t>5%额定电压以内；线电流不超过低压侧额定值的25%，三相负荷平衡</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变压器损耗</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额定条件下的空载损耗、空载电流、负载损耗、阻抗电压及短路阻抗等参数应满足铭牌要</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求，符合相关国标</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变压器油质（油浸式）</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油色正常，耐压、介损、色谱检测满足试验规程要求</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安全接地电阻</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≤1Ω</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铁芯、绕组绝缘</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硅钢片紧固良好，绝缘漆膜未破坏，铁芯无两（多）点接地；绕组无变形，主、匝间绝缘未老化脆裂；新装或大修变压器绝缘阻值满足相关规范或厂家技术要求。运行中变压器一二次对地绝缘电阻不小于</w:t>
            </w:r>
            <w:r>
              <w:rPr>
                <w:rFonts w:ascii="宋体" w:hAnsi="宋体" w:eastAsia="宋体" w:cs="Times New Roman"/>
                <w:color w:val="000000"/>
                <w:sz w:val="18"/>
                <w:szCs w:val="18"/>
              </w:rPr>
              <w:t>10MΩ</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8</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高温保护检查</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高温天气时，应测试变压器保护是否正常。</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等线" w:hAnsi="等线" w:eastAsia="等线" w:cs="Times New Roman"/>
                <w:color w:val="000000"/>
                <w:sz w:val="18"/>
                <w:szCs w:val="18"/>
              </w:rPr>
            </w:pPr>
          </w:p>
        </w:tc>
      </w:tr>
    </w:tbl>
    <w:p>
      <w:pPr>
        <w:ind w:firstLine="420" w:firstLineChars="200"/>
        <w:rPr>
          <w:rFonts w:ascii="宋体" w:hAnsi="宋体" w:eastAsia="宋体"/>
        </w:rPr>
      </w:pPr>
      <w:r>
        <w:rPr>
          <w:rFonts w:hint="eastAsia" w:ascii="宋体" w:hAnsi="宋体" w:eastAsia="宋体"/>
        </w:rPr>
        <w:t>高中压</w:t>
      </w:r>
      <w:r>
        <w:rPr>
          <w:rFonts w:ascii="宋体" w:hAnsi="宋体" w:eastAsia="宋体"/>
        </w:rPr>
        <w:t>变压器</w:t>
      </w:r>
      <w:r>
        <w:rPr>
          <w:rFonts w:hint="eastAsia" w:ascii="宋体" w:hAnsi="宋体" w:eastAsia="宋体"/>
        </w:rPr>
        <w:t>日常养护应符合第4部分的通用要求和表5.2.2.2的规定。</w:t>
      </w:r>
    </w:p>
    <w:p>
      <w:pPr>
        <w:widowControl/>
        <w:autoSpaceDE w:val="0"/>
        <w:autoSpaceDN w:val="0"/>
        <w:jc w:val="center"/>
        <w:rPr>
          <w:rFonts w:ascii="黑体" w:hAnsi="黑体" w:eastAsia="黑体" w:cs="Times New Roman"/>
          <w:color w:val="000000"/>
          <w:kern w:val="0"/>
          <w:szCs w:val="21"/>
        </w:rPr>
      </w:pPr>
      <w:r>
        <w:rPr>
          <w:rFonts w:hint="eastAsia" w:ascii="黑体" w:hAnsi="黑体" w:eastAsia="黑体" w:cs="Times New Roman"/>
          <w:color w:val="000000"/>
          <w:kern w:val="0"/>
          <w:szCs w:val="21"/>
        </w:rPr>
        <w:t>表</w:t>
      </w:r>
      <w:r>
        <w:rPr>
          <w:rFonts w:hint="eastAsia" w:ascii="黑体" w:hAnsi="等线" w:eastAsia="黑体" w:cs="Times New Roman"/>
          <w:color w:val="000000"/>
          <w:kern w:val="0"/>
          <w:szCs w:val="21"/>
        </w:rPr>
        <w:t>5.2.2.2</w:t>
      </w:r>
      <w:r>
        <w:rPr>
          <w:rFonts w:hint="eastAsia" w:ascii="黑体" w:hAnsi="黑体" w:eastAsia="黑体" w:cs="Times New Roman"/>
          <w:color w:val="000000"/>
          <w:szCs w:val="21"/>
        </w:rPr>
        <w:t xml:space="preserve"> </w:t>
      </w:r>
      <w:r>
        <w:rPr>
          <w:rFonts w:hint="eastAsia" w:ascii="黑体" w:hAnsi="黑体" w:eastAsia="黑体" w:cs="宋体"/>
          <w:color w:val="000000"/>
          <w:kern w:val="0"/>
          <w:szCs w:val="21"/>
        </w:rPr>
        <w:t>高中压</w:t>
      </w:r>
      <w:r>
        <w:rPr>
          <w:rFonts w:ascii="黑体" w:hAnsi="黑体" w:eastAsia="黑体" w:cs="宋体"/>
          <w:color w:val="000000"/>
          <w:kern w:val="0"/>
          <w:szCs w:val="21"/>
        </w:rPr>
        <w:t>变压器</w:t>
      </w:r>
      <w:r>
        <w:rPr>
          <w:rFonts w:hint="eastAsia" w:ascii="黑体" w:hAnsi="黑体" w:eastAsia="黑体" w:cs="Times New Roman"/>
          <w:color w:val="000000"/>
          <w:kern w:val="0"/>
          <w:szCs w:val="21"/>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清洁无灰尘</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bookmarkEnd w:id="19"/>
    </w:tbl>
    <w:p>
      <w:pPr>
        <w:outlineLvl w:val="2"/>
        <w:rPr>
          <w:rFonts w:ascii="黑体" w:hAnsi="黑体" w:eastAsia="黑体"/>
          <w:bCs/>
          <w:szCs w:val="32"/>
        </w:rPr>
      </w:pPr>
      <w:r>
        <w:rPr>
          <w:rFonts w:hint="eastAsia" w:ascii="黑体" w:hAnsi="黑体" w:eastAsia="黑体"/>
          <w:bCs/>
          <w:szCs w:val="32"/>
        </w:rPr>
        <w:t>5.</w:t>
      </w:r>
      <w:r>
        <w:rPr>
          <w:rFonts w:ascii="黑体" w:hAnsi="黑体" w:eastAsia="黑体"/>
          <w:bCs/>
          <w:szCs w:val="32"/>
        </w:rPr>
        <w:t>2</w:t>
      </w:r>
      <w:r>
        <w:rPr>
          <w:rFonts w:hint="eastAsia" w:ascii="黑体" w:hAnsi="黑体" w:eastAsia="黑体"/>
          <w:bCs/>
          <w:szCs w:val="32"/>
        </w:rPr>
        <w:t>.</w:t>
      </w:r>
      <w:r>
        <w:rPr>
          <w:rFonts w:ascii="黑体" w:hAnsi="黑体" w:eastAsia="黑体"/>
          <w:bCs/>
          <w:szCs w:val="32"/>
        </w:rPr>
        <w:t>3 10kV箱式变电站</w:t>
      </w:r>
    </w:p>
    <w:p>
      <w:pPr>
        <w:ind w:firstLine="420" w:firstLineChars="200"/>
        <w:rPr>
          <w:rFonts w:ascii="宋体" w:hAnsi="宋体" w:eastAsia="宋体" w:cs="Times New Roman"/>
          <w:color w:val="000000"/>
          <w:szCs w:val="21"/>
        </w:rPr>
      </w:pPr>
      <w:r>
        <w:rPr>
          <w:rFonts w:ascii="宋体" w:hAnsi="宋体" w:eastAsia="宋体" w:cs="Times New Roman"/>
          <w:color w:val="000000"/>
          <w:szCs w:val="21"/>
        </w:rPr>
        <w:t>10kV箱式变电站</w:t>
      </w:r>
      <w:r>
        <w:rPr>
          <w:rFonts w:hint="eastAsia" w:ascii="宋体" w:hAnsi="宋体" w:eastAsia="宋体" w:cs="Times New Roman"/>
          <w:color w:val="000000"/>
          <w:szCs w:val="21"/>
        </w:rPr>
        <w:t>设施</w:t>
      </w:r>
      <w:r>
        <w:rPr>
          <w:rFonts w:hint="eastAsia" w:ascii="宋体" w:hAnsi="宋体" w:eastAsia="宋体" w:cs="Times New Roman"/>
          <w:color w:val="000000"/>
        </w:rPr>
        <w:t>巡检和日常养护</w:t>
      </w:r>
      <w:r>
        <w:rPr>
          <w:rFonts w:hint="eastAsia" w:ascii="宋体" w:hAnsi="宋体" w:eastAsia="宋体" w:cs="Times New Roman"/>
          <w:color w:val="000000"/>
          <w:szCs w:val="21"/>
        </w:rPr>
        <w:t>应符合第</w:t>
      </w:r>
      <w:r>
        <w:rPr>
          <w:rFonts w:ascii="宋体" w:hAnsi="宋体" w:eastAsia="宋体" w:cs="Times New Roman"/>
          <w:color w:val="000000"/>
          <w:szCs w:val="21"/>
        </w:rPr>
        <w:t>4部分的通用要求和</w:t>
      </w:r>
      <w:r>
        <w:rPr>
          <w:rFonts w:hint="eastAsia" w:ascii="宋体" w:hAnsi="宋体" w:eastAsia="宋体" w:cs="Times New Roman"/>
          <w:color w:val="000000"/>
          <w:szCs w:val="21"/>
        </w:rPr>
        <w:t>表</w:t>
      </w:r>
      <w:r>
        <w:rPr>
          <w:rFonts w:ascii="宋体" w:hAnsi="宋体" w:eastAsia="宋体" w:cs="Times New Roman"/>
          <w:color w:val="000000"/>
          <w:szCs w:val="21"/>
        </w:rPr>
        <w:t>5.2.3.1的规定。</w:t>
      </w:r>
    </w:p>
    <w:p>
      <w:pPr>
        <w:jc w:val="center"/>
        <w:rPr>
          <w:rFonts w:ascii="黑体" w:hAnsi="黑体" w:eastAsia="黑体"/>
        </w:rPr>
      </w:pPr>
      <w:r>
        <w:rPr>
          <w:rFonts w:hint="eastAsia" w:ascii="黑体" w:hAnsi="黑体" w:eastAsia="黑体"/>
        </w:rPr>
        <w:t>表5</w:t>
      </w:r>
      <w:r>
        <w:rPr>
          <w:rFonts w:ascii="黑体" w:hAnsi="黑体" w:eastAsia="黑体"/>
        </w:rPr>
        <w:t>.</w:t>
      </w:r>
      <w:r>
        <w:rPr>
          <w:rFonts w:hint="eastAsia" w:ascii="黑体" w:hAnsi="黑体" w:eastAsia="黑体"/>
        </w:rPr>
        <w:t>2</w:t>
      </w:r>
      <w:r>
        <w:rPr>
          <w:rFonts w:ascii="黑体" w:hAnsi="黑体" w:eastAsia="黑体"/>
        </w:rPr>
        <w:t>.3</w:t>
      </w:r>
      <w:r>
        <w:rPr>
          <w:rFonts w:hint="eastAsia" w:ascii="黑体" w:hAnsi="黑体" w:eastAsia="黑体"/>
        </w:rPr>
        <w:t>.</w:t>
      </w:r>
      <w:r>
        <w:rPr>
          <w:rFonts w:ascii="黑体" w:hAnsi="黑体" w:eastAsia="黑体"/>
        </w:rPr>
        <w:t xml:space="preserve">1 </w:t>
      </w:r>
      <w:r>
        <w:rPr>
          <w:rFonts w:hint="eastAsia" w:ascii="黑体" w:hAnsi="黑体" w:eastAsia="黑体"/>
        </w:rPr>
        <w:t>箱式变电站设施巡检</w:t>
      </w:r>
      <w:r>
        <w:rPr>
          <w:rFonts w:ascii="黑体" w:hAnsi="黑体" w:eastAsia="黑体"/>
        </w:rPr>
        <w:t>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箱式变电站基础、人手孔无异常，变电站外部清洁无损伤；各标识牌、设备双重名称编号、铭牌齐全、牢固；各仪表、按钮、指示灯、切换开关清洁无破损，标识清晰，牢固可靠</w:t>
            </w:r>
          </w:p>
        </w:tc>
        <w:tc>
          <w:tcPr>
            <w:tcW w:w="1559" w:type="dxa"/>
            <w:vMerge w:val="restart"/>
            <w:tcBorders>
              <w:top w:val="single" w:color="auto" w:sz="4" w:space="0"/>
              <w:left w:val="nil"/>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运行状态</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电压电流表三相指示正常，与实际情况一致，不超过额定值；隔离开关、断路器（负荷开关）分、合闸位置指示正确，与实际情况相；</w:t>
            </w:r>
            <w:r>
              <w:rPr>
                <w:rFonts w:ascii="宋体" w:hAnsi="宋体" w:eastAsia="宋体" w:cs="Times New Roman"/>
                <w:color w:val="000000"/>
                <w:sz w:val="18"/>
                <w:szCs w:val="18"/>
              </w:rPr>
              <w:t>SF6断路器气体压力表指示正常；运行无异常声音及气味</w:t>
            </w:r>
          </w:p>
        </w:tc>
        <w:tc>
          <w:tcPr>
            <w:tcW w:w="1559" w:type="dxa"/>
            <w:vMerge w:val="continue"/>
            <w:tcBorders>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避雷设备</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避雷针本体塔材无缺失、脱落，无摆动、倾斜、裂纹、锈蚀</w:t>
            </w:r>
            <w:r>
              <w:rPr>
                <w:rFonts w:hint="eastAsia" w:ascii="宋体" w:hAnsi="宋体" w:eastAsia="宋体" w:cs="Times New Roman"/>
                <w:color w:val="000000"/>
                <w:sz w:val="18"/>
                <w:szCs w:val="18"/>
              </w:rPr>
              <w:t>；接地体无松动</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接地电阻</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Times New Roman" w:hAnsi="Times New Roman" w:eastAsia="仿宋_GB2312" w:cs="Times New Roman"/>
                <w:szCs w:val="21"/>
              </w:rPr>
              <w:t>≤1Ω</w:t>
            </w:r>
          </w:p>
        </w:tc>
        <w:tc>
          <w:tcPr>
            <w:tcW w:w="1559" w:type="dxa"/>
            <w:vMerge w:val="restart"/>
            <w:tcBorders>
              <w:top w:val="single" w:color="auto" w:sz="4" w:space="0"/>
              <w:left w:val="nil"/>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w:t>
            </w:r>
            <w:r>
              <w:rPr>
                <w:rFonts w:ascii="宋体" w:hAnsi="宋体" w:eastAsia="宋体" w:cs="Times New Roman"/>
                <w:color w:val="00000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3</w:t>
            </w:r>
          </w:p>
        </w:tc>
        <w:tc>
          <w:tcPr>
            <w:tcW w:w="1418" w:type="dxa"/>
            <w:tcBorders>
              <w:top w:val="single" w:color="auto" w:sz="4" w:space="0"/>
              <w:left w:val="nil"/>
              <w:right w:val="single" w:color="auto" w:sz="4" w:space="0"/>
            </w:tcBorders>
            <w:vAlign w:val="center"/>
          </w:tcPr>
          <w:p>
            <w:pPr>
              <w:rPr>
                <w:rFonts w:ascii="宋体" w:hAnsi="宋体" w:eastAsia="宋体" w:cs="Times New Roman"/>
                <w:color w:val="000000"/>
                <w:sz w:val="18"/>
                <w:szCs w:val="18"/>
              </w:rPr>
            </w:pPr>
          </w:p>
        </w:tc>
        <w:tc>
          <w:tcPr>
            <w:tcW w:w="4252" w:type="dxa"/>
            <w:tcBorders>
              <w:top w:val="single" w:color="auto" w:sz="4" w:space="0"/>
              <w:left w:val="nil"/>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电缆进出线孔封堵是否密实</w:t>
            </w:r>
          </w:p>
        </w:tc>
        <w:tc>
          <w:tcPr>
            <w:tcW w:w="1559" w:type="dxa"/>
            <w:vMerge w:val="continue"/>
            <w:tcBorders>
              <w:left w:val="nil"/>
              <w:right w:val="single" w:color="auto" w:sz="4" w:space="0"/>
            </w:tcBorders>
            <w:vAlign w:val="center"/>
          </w:tcPr>
          <w:p>
            <w:pPr>
              <w:jc w:val="center"/>
              <w:rPr>
                <w:rFonts w:ascii="宋体" w:hAnsi="宋体" w:eastAsia="宋体" w:cs="Times New Roman"/>
                <w:color w:val="000000"/>
                <w:sz w:val="18"/>
                <w:szCs w:val="18"/>
              </w:rPr>
            </w:pPr>
          </w:p>
        </w:tc>
      </w:tr>
    </w:tbl>
    <w:p>
      <w:pPr>
        <w:ind w:firstLine="420" w:firstLineChars="200"/>
        <w:rPr>
          <w:rFonts w:ascii="等线" w:hAnsi="等线" w:eastAsia="等线" w:cs="Times New Roman"/>
          <w:color w:val="000000"/>
          <w:szCs w:val="21"/>
        </w:rPr>
      </w:pPr>
    </w:p>
    <w:p>
      <w:pPr>
        <w:pStyle w:val="3"/>
      </w:pPr>
      <w:bookmarkStart w:id="21" w:name="_Toc163952136"/>
      <w:r>
        <w:rPr>
          <w:rFonts w:hint="eastAsia"/>
        </w:rPr>
        <w:t>5.</w:t>
      </w:r>
      <w:r>
        <w:t xml:space="preserve">3 </w:t>
      </w:r>
      <w:r>
        <w:rPr>
          <w:rFonts w:hint="eastAsia"/>
        </w:rPr>
        <w:t>低压设施</w:t>
      </w:r>
      <w:bookmarkEnd w:id="21"/>
    </w:p>
    <w:p>
      <w:pPr>
        <w:pStyle w:val="4"/>
      </w:pPr>
      <w:r>
        <w:rPr>
          <w:rFonts w:hint="eastAsia"/>
        </w:rPr>
        <w:t>5.</w:t>
      </w:r>
      <w:r>
        <w:t>3</w:t>
      </w:r>
      <w:r>
        <w:rPr>
          <w:rFonts w:hint="eastAsia"/>
        </w:rPr>
        <w:t>.1</w:t>
      </w:r>
      <w:r>
        <w:t xml:space="preserve"> </w:t>
      </w:r>
      <w:bookmarkStart w:id="22" w:name="_Toc151048922"/>
      <w:r>
        <w:rPr>
          <w:rFonts w:hint="eastAsia"/>
        </w:rPr>
        <w:t>低压开关柜（低压配电屏）</w:t>
      </w:r>
      <w:bookmarkEnd w:id="22"/>
    </w:p>
    <w:p>
      <w:pPr>
        <w:widowControl/>
        <w:tabs>
          <w:tab w:val="center" w:pos="4201"/>
          <w:tab w:val="right" w:leader="dot" w:pos="9298"/>
        </w:tabs>
        <w:autoSpaceDE w:val="0"/>
        <w:autoSpaceDN w:val="0"/>
        <w:ind w:firstLine="420" w:firstLineChars="200"/>
        <w:rPr>
          <w:rFonts w:ascii="宋体" w:hAnsi="宋体" w:eastAsia="宋体" w:cs="Times New Roman"/>
          <w:color w:val="FF0000"/>
        </w:rPr>
      </w:pPr>
      <w:bookmarkStart w:id="23" w:name="_Hlk157265818"/>
      <w:r>
        <w:rPr>
          <w:rFonts w:hint="eastAsia" w:ascii="宋体" w:hAnsi="宋体" w:eastAsia="宋体" w:cs="Times New Roman"/>
        </w:rPr>
        <w:t>低压开关柜（低压配电屏）设施检查</w:t>
      </w:r>
      <w:r>
        <w:rPr>
          <w:rFonts w:hint="eastAsia" w:ascii="宋体" w:hAnsi="宋体" w:eastAsia="宋体"/>
        </w:rPr>
        <w:t>应符合第</w:t>
      </w:r>
      <w:r>
        <w:rPr>
          <w:rFonts w:ascii="宋体" w:hAnsi="宋体" w:eastAsia="宋体"/>
        </w:rPr>
        <w:t>4部分的通用要求和表</w:t>
      </w:r>
      <w:r>
        <w:rPr>
          <w:rFonts w:hint="eastAsia" w:ascii="宋体" w:hAnsi="宋体" w:eastAsia="宋体"/>
        </w:rPr>
        <w:t>5</w:t>
      </w:r>
      <w:r>
        <w:rPr>
          <w:rFonts w:ascii="宋体" w:hAnsi="宋体" w:eastAsia="宋体"/>
        </w:rPr>
        <w:t>.</w:t>
      </w:r>
      <w:r>
        <w:rPr>
          <w:rFonts w:hint="eastAsia" w:ascii="宋体" w:hAnsi="宋体" w:eastAsia="宋体"/>
        </w:rPr>
        <w:t>2</w:t>
      </w:r>
      <w:r>
        <w:rPr>
          <w:rFonts w:ascii="宋体" w:hAnsi="宋体" w:eastAsia="宋体"/>
        </w:rPr>
        <w:t>.1.1的规定。</w:t>
      </w:r>
    </w:p>
    <w:p>
      <w:pPr>
        <w:jc w:val="center"/>
        <w:rPr>
          <w:rFonts w:ascii="黑体" w:hAnsi="黑体" w:eastAsia="黑体"/>
        </w:rPr>
      </w:pPr>
      <w:r>
        <w:rPr>
          <w:rFonts w:hint="eastAsia" w:ascii="黑体" w:hAnsi="黑体" w:eastAsia="黑体"/>
        </w:rPr>
        <w:t>表5</w:t>
      </w:r>
      <w:r>
        <w:rPr>
          <w:rFonts w:ascii="黑体" w:hAnsi="黑体" w:eastAsia="黑体"/>
        </w:rPr>
        <w:t>.3.1</w:t>
      </w:r>
      <w:r>
        <w:rPr>
          <w:rFonts w:hint="eastAsia" w:ascii="黑体" w:hAnsi="黑体" w:eastAsia="黑体"/>
        </w:rPr>
        <w:t>.</w:t>
      </w:r>
      <w:r>
        <w:rPr>
          <w:rFonts w:ascii="黑体" w:hAnsi="黑体" w:eastAsia="黑体"/>
        </w:rPr>
        <w:t xml:space="preserve">1 </w:t>
      </w:r>
      <w:r>
        <w:rPr>
          <w:rFonts w:hint="eastAsia" w:ascii="黑体" w:hAnsi="黑体" w:eastAsia="黑体"/>
        </w:rPr>
        <w:t>低压开关柜（低压配电屏）设施巡检</w:t>
      </w:r>
      <w:r>
        <w:rPr>
          <w:rFonts w:ascii="黑体" w:hAnsi="黑体" w:eastAsia="黑体"/>
        </w:rPr>
        <w:t>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柜体外部清洁无损伤；各标识牌、设备双重名称编号、铭牌齐全、牢固；各仪表、按钮、指示灯、切换开关清洁无破损，标识清晰，牢固可靠，母线外部清洁无损伤</w:t>
            </w:r>
          </w:p>
        </w:tc>
        <w:tc>
          <w:tcPr>
            <w:tcW w:w="1559" w:type="dxa"/>
            <w:vMerge w:val="restart"/>
            <w:tcBorders>
              <w:top w:val="single" w:color="auto" w:sz="4" w:space="0"/>
              <w:left w:val="nil"/>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运行状态</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电压电流表三相指示正常，与实际情况一致，不超过额定值；隔离开关、断路器（负荷开关）分、合闸位置指示正确，与实际情况相；</w:t>
            </w:r>
            <w:r>
              <w:rPr>
                <w:rFonts w:ascii="宋体" w:hAnsi="宋体" w:eastAsia="宋体" w:cs="Times New Roman"/>
                <w:color w:val="000000"/>
                <w:sz w:val="18"/>
                <w:szCs w:val="18"/>
              </w:rPr>
              <w:t>运行无异常声音及气味</w:t>
            </w:r>
          </w:p>
        </w:tc>
        <w:tc>
          <w:tcPr>
            <w:tcW w:w="1559" w:type="dxa"/>
            <w:vMerge w:val="continue"/>
            <w:tcBorders>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3</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开关柜“五防”功能</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检修程序锁和联锁、闭锁功能满足安全技术规范要求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4</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接线</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母线排绝缘子、间距、连接处无异象，油漆无脱落</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绝缘电阻</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&gt;500MΩ</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w:t>
            </w:r>
            <w:r>
              <w:rPr>
                <w:rFonts w:ascii="宋体" w:hAnsi="宋体" w:eastAsia="宋体" w:cs="Times New Roman"/>
                <w:color w:val="000000"/>
                <w:sz w:val="18"/>
                <w:szCs w:val="18"/>
              </w:rPr>
              <w:t>年</w:t>
            </w:r>
          </w:p>
        </w:tc>
      </w:tr>
    </w:tbl>
    <w:p>
      <w:pPr>
        <w:ind w:firstLine="420" w:firstLineChars="200"/>
        <w:rPr>
          <w:rFonts w:ascii="宋体" w:hAnsi="宋体" w:eastAsia="宋体"/>
        </w:rPr>
      </w:pPr>
      <w:r>
        <w:rPr>
          <w:rFonts w:hint="eastAsia" w:ascii="宋体" w:hAnsi="宋体" w:eastAsia="宋体"/>
        </w:rPr>
        <w:t>高中压开关柜日常养护应符合第</w:t>
      </w:r>
      <w:r>
        <w:rPr>
          <w:rFonts w:ascii="宋体" w:hAnsi="宋体" w:eastAsia="宋体"/>
        </w:rPr>
        <w:t>4部分的通用要求和表</w:t>
      </w:r>
      <w:r>
        <w:rPr>
          <w:rFonts w:hint="eastAsia" w:ascii="宋体" w:hAnsi="宋体" w:eastAsia="宋体"/>
        </w:rPr>
        <w:t>5</w:t>
      </w:r>
      <w:r>
        <w:rPr>
          <w:rFonts w:ascii="宋体" w:hAnsi="宋体" w:eastAsia="宋体"/>
        </w:rPr>
        <w:t>.3.1.</w:t>
      </w:r>
      <w:r>
        <w:rPr>
          <w:rFonts w:hint="eastAsia" w:ascii="宋体" w:hAnsi="宋体" w:eastAsia="宋体"/>
        </w:rPr>
        <w:t>2</w:t>
      </w:r>
      <w:r>
        <w:rPr>
          <w:rFonts w:ascii="宋体" w:hAnsi="宋体" w:eastAsia="宋体"/>
        </w:rPr>
        <w:t>的规定。</w:t>
      </w:r>
    </w:p>
    <w:p>
      <w:pPr>
        <w:jc w:val="center"/>
        <w:rPr>
          <w:rFonts w:ascii="黑体" w:hAnsi="黑体" w:eastAsia="黑体"/>
        </w:rPr>
      </w:pPr>
      <w:r>
        <w:rPr>
          <w:rFonts w:hint="eastAsia" w:ascii="黑体" w:hAnsi="黑体" w:eastAsia="黑体"/>
        </w:rPr>
        <w:t>表5</w:t>
      </w:r>
      <w:r>
        <w:rPr>
          <w:rFonts w:ascii="黑体" w:hAnsi="黑体" w:eastAsia="黑体"/>
        </w:rPr>
        <w:t>.3.1</w:t>
      </w:r>
      <w:r>
        <w:rPr>
          <w:rFonts w:hint="eastAsia" w:ascii="黑体" w:hAnsi="黑体" w:eastAsia="黑体"/>
        </w:rPr>
        <w:t>.2</w:t>
      </w:r>
      <w:r>
        <w:rPr>
          <w:rFonts w:ascii="黑体" w:hAnsi="黑体" w:eastAsia="黑体"/>
        </w:rPr>
        <w:t xml:space="preserve"> </w:t>
      </w:r>
      <w:r>
        <w:rPr>
          <w:rFonts w:hint="eastAsia" w:ascii="黑体" w:hAnsi="黑体" w:eastAsia="黑体"/>
        </w:rPr>
        <w:t>低压开关柜（低压配电屏）日常养护</w:t>
      </w:r>
      <w:r>
        <w:rPr>
          <w:rFonts w:ascii="黑体" w:hAnsi="黑体" w:eastAsia="黑体"/>
        </w:rPr>
        <w:t>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部件及机构装置</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绝缘子、绝缘瓷柱、套管等绝缘组件完好无裂纹、破损，无放电痕迹及脏污现象；触头接触良好，无过热现象，各紧固件无松脱现象；操动机构及联闭锁装置机械及电气部分完好无异常，操作灵活</w:t>
            </w:r>
          </w:p>
        </w:tc>
        <w:tc>
          <w:tcPr>
            <w:tcW w:w="1559" w:type="dxa"/>
            <w:vMerge w:val="restart"/>
            <w:tcBorders>
              <w:top w:val="single" w:color="auto" w:sz="4" w:space="0"/>
              <w:left w:val="nil"/>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隔离开关、负荷开关</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触头接触紧密，无污染损伤，灭弧装置正常无烧损；操动机构无污染、无卡涩、转动灵活；熔断器外观无污染、灼烧痕迹，熔芯未熔断</w:t>
            </w:r>
          </w:p>
        </w:tc>
        <w:tc>
          <w:tcPr>
            <w:tcW w:w="1559" w:type="dxa"/>
            <w:vMerge w:val="continue"/>
            <w:tcBorders>
              <w:left w:val="nil"/>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3</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互感器、避雷器</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互感器瓷（或环氧树脂）绝缘子清洁完好无裂纹、无电痕，干式电压互感器无流胶现象，整体保持干燥，外露铁芯无锈蚀；避雷器接地装置完好，导线及接地引下线无烧灼、松脱现象，瓷套管清洁密封，无裂纹、电痕</w:t>
            </w:r>
          </w:p>
        </w:tc>
        <w:tc>
          <w:tcPr>
            <w:tcW w:w="1559" w:type="dxa"/>
            <w:vMerge w:val="continue"/>
            <w:tcBorders>
              <w:left w:val="nil"/>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4</w:t>
            </w:r>
          </w:p>
        </w:tc>
        <w:tc>
          <w:tcPr>
            <w:tcW w:w="1418"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bCs/>
                <w:color w:val="000000"/>
                <w:sz w:val="18"/>
                <w:szCs w:val="18"/>
              </w:rPr>
              <w:t>母线清洁无灰尘</w:t>
            </w:r>
          </w:p>
        </w:tc>
        <w:tc>
          <w:tcPr>
            <w:tcW w:w="1559" w:type="dxa"/>
            <w:vMerge w:val="continue"/>
            <w:tcBorders>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widowControl/>
        <w:tabs>
          <w:tab w:val="center" w:pos="4201"/>
          <w:tab w:val="right" w:leader="dot" w:pos="9298"/>
        </w:tabs>
        <w:autoSpaceDE w:val="0"/>
        <w:autoSpaceDN w:val="0"/>
        <w:ind w:firstLine="420" w:firstLineChars="200"/>
        <w:rPr>
          <w:rFonts w:ascii="宋体" w:hAnsi="宋体" w:eastAsia="宋体" w:cs="Times New Roman"/>
          <w:color w:val="FF0000"/>
        </w:rPr>
      </w:pPr>
    </w:p>
    <w:bookmarkEnd w:id="23"/>
    <w:p>
      <w:pPr>
        <w:pStyle w:val="3"/>
      </w:pPr>
      <w:bookmarkStart w:id="24" w:name="_Toc163952137"/>
      <w:r>
        <w:rPr>
          <w:rFonts w:hint="eastAsia"/>
        </w:rPr>
        <w:t>5.</w:t>
      </w:r>
      <w:r>
        <w:t xml:space="preserve">4 </w:t>
      </w:r>
      <w:r>
        <w:rPr>
          <w:rFonts w:hint="eastAsia"/>
        </w:rPr>
        <w:t>应急供电设施</w:t>
      </w:r>
      <w:bookmarkEnd w:id="24"/>
    </w:p>
    <w:p>
      <w:pPr>
        <w:pStyle w:val="4"/>
      </w:pPr>
      <w:bookmarkStart w:id="25" w:name="_Toc151048927"/>
      <w:r>
        <w:rPr>
          <w:rFonts w:hint="eastAsia"/>
        </w:rPr>
        <w:t>5.4.1</w:t>
      </w:r>
      <w:r>
        <w:t xml:space="preserve"> </w:t>
      </w:r>
      <w:r>
        <w:rPr>
          <w:rFonts w:hint="eastAsia"/>
        </w:rPr>
        <w:t>柴油发电机组</w:t>
      </w:r>
      <w:bookmarkEnd w:id="25"/>
    </w:p>
    <w:p>
      <w:pPr>
        <w:ind w:firstLine="420" w:firstLineChars="200"/>
        <w:rPr>
          <w:rFonts w:ascii="宋体" w:hAnsi="宋体" w:eastAsia="宋体" w:cs="Times New Roman"/>
          <w:color w:val="000000"/>
        </w:rPr>
      </w:pPr>
      <w:bookmarkStart w:id="26" w:name="_Hlk157097312"/>
      <w:r>
        <w:rPr>
          <w:rFonts w:hint="eastAsia" w:ascii="宋体" w:hAnsi="宋体" w:eastAsia="宋体" w:cs="宋体"/>
          <w:color w:val="000000"/>
          <w:kern w:val="0"/>
          <w:szCs w:val="21"/>
        </w:rPr>
        <w:t>柴油发电机组</w:t>
      </w:r>
      <w:r>
        <w:rPr>
          <w:rFonts w:hint="eastAsia" w:ascii="宋体" w:hAnsi="宋体" w:eastAsia="宋体" w:cs="Times New Roman"/>
          <w:color w:val="000000"/>
        </w:rPr>
        <w:t>的设施巡检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4部分的通用要求和表5.4.1.1的规定。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5.4.1.1</w:t>
      </w:r>
      <w:r>
        <w:rPr>
          <w:rFonts w:ascii="黑体" w:hAnsi="黑体" w:eastAsia="黑体" w:cs="Times New Roman"/>
          <w:color w:val="000000"/>
        </w:rPr>
        <w:t xml:space="preserve"> </w:t>
      </w:r>
      <w:r>
        <w:rPr>
          <w:rFonts w:hint="eastAsia" w:ascii="黑体" w:hAnsi="黑体" w:eastAsia="黑体" w:cs="Times New Roman"/>
          <w:color w:val="000000"/>
        </w:rPr>
        <w:t>柴油发电机组</w:t>
      </w:r>
      <w:r>
        <w:rPr>
          <w:rFonts w:hint="eastAsia" w:ascii="黑体" w:hAnsi="黑体" w:eastAsia="黑体" w:cs="Times New Roman"/>
          <w:color w:val="000000"/>
          <w:kern w:val="0"/>
          <w:szCs w:val="20"/>
        </w:rPr>
        <w:t>设施巡检内容与要求</w:t>
      </w:r>
    </w:p>
    <w:bookmarkEnd w:id="26"/>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外部清洁无损伤</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发电机房通风设备</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发电机房通风设备良好</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风扇皮带</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风扇皮带张力满足要求</w:t>
            </w:r>
          </w:p>
        </w:tc>
        <w:tc>
          <w:tcPr>
            <w:tcW w:w="1559"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发电机组</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机组无渗漏，包括机油、柴油、冷却水；机组无异响；电球、轴承、充电机起动马达的运行情况良好</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控制屏，电器接口、指示仪表、开关</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控制屏，电器接口、指示仪表、开关的工作状态正常</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涡轮增压器</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工作正常</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喷油器</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工作正常</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8</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进、排气门的间隙</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满足要求</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ind w:firstLine="420" w:firstLineChars="200"/>
        <w:rPr>
          <w:rFonts w:ascii="等线" w:hAnsi="等线" w:eastAsia="等线" w:cs="Times New Roman"/>
          <w:color w:val="000000"/>
        </w:rPr>
      </w:pPr>
      <w:r>
        <w:rPr>
          <w:rFonts w:hint="eastAsia" w:ascii="等线" w:hAnsi="等线" w:eastAsia="等线" w:cs="宋体"/>
          <w:color w:val="000000"/>
          <w:kern w:val="0"/>
          <w:szCs w:val="21"/>
        </w:rPr>
        <w:t>柴油发电机组</w:t>
      </w:r>
      <w:r>
        <w:rPr>
          <w:rFonts w:hint="eastAsia" w:ascii="等线" w:hAnsi="等线" w:eastAsia="等线" w:cs="Times New Roman"/>
          <w:color w:val="000000"/>
        </w:rPr>
        <w:t>的日常养护</w:t>
      </w:r>
      <w:r>
        <w:rPr>
          <w:rFonts w:ascii="等线" w:hAnsi="等线" w:eastAsia="等线" w:cs="Times New Roman"/>
          <w:color w:val="000000"/>
        </w:rPr>
        <w:t>应符合</w:t>
      </w:r>
      <w:r>
        <w:rPr>
          <w:rFonts w:hint="eastAsia" w:ascii="等线" w:hAnsi="等线" w:eastAsia="等线" w:cs="Times New Roman"/>
          <w:color w:val="000000"/>
        </w:rPr>
        <w:t>第4部分的通用要求和</w:t>
      </w:r>
      <w:r>
        <w:rPr>
          <w:rFonts w:ascii="等线" w:hAnsi="等线" w:eastAsia="等线" w:cs="Times New Roman"/>
          <w:color w:val="000000"/>
        </w:rPr>
        <w:t>表</w:t>
      </w:r>
      <w:r>
        <w:rPr>
          <w:rFonts w:hint="eastAsia" w:ascii="等线" w:hAnsi="等线" w:eastAsia="等线" w:cs="Times New Roman"/>
          <w:color w:val="000000"/>
        </w:rPr>
        <w:t>5.4.1.2</w:t>
      </w:r>
      <w:r>
        <w:rPr>
          <w:rFonts w:ascii="等线" w:hAnsi="等线" w:eastAsia="等线" w:cs="Times New Roman"/>
          <w:color w:val="000000"/>
        </w:rPr>
        <w:t>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5.4.1.2</w:t>
      </w:r>
      <w:r>
        <w:rPr>
          <w:rFonts w:ascii="黑体" w:hAnsi="黑体" w:eastAsia="黑体" w:cs="Times New Roman"/>
          <w:color w:val="000000"/>
        </w:rPr>
        <w:t xml:space="preserve"> </w:t>
      </w:r>
      <w:r>
        <w:rPr>
          <w:rFonts w:hint="eastAsia" w:ascii="黑体" w:hAnsi="黑体" w:eastAsia="黑体" w:cs="Times New Roman"/>
          <w:color w:val="000000"/>
        </w:rPr>
        <w:t>柴油发电机组</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清洁无灰尘</w:t>
            </w:r>
          </w:p>
        </w:tc>
        <w:tc>
          <w:tcPr>
            <w:tcW w:w="1559" w:type="dxa"/>
            <w:vMerge w:val="restart"/>
            <w:tcBorders>
              <w:top w:val="single" w:color="auto" w:sz="4" w:space="0"/>
              <w:left w:val="nil"/>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运行状态观察</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设备启动、运行、停止</w:t>
            </w:r>
          </w:p>
        </w:tc>
        <w:tc>
          <w:tcPr>
            <w:tcW w:w="1559" w:type="dxa"/>
            <w:vMerge w:val="continue"/>
            <w:tcBorders>
              <w:left w:val="nil"/>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3</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发电机保养</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更换机油及滤芯</w:t>
            </w:r>
          </w:p>
        </w:tc>
        <w:tc>
          <w:tcPr>
            <w:tcW w:w="1559" w:type="dxa"/>
            <w:vMerge w:val="continue"/>
            <w:tcBorders>
              <w:left w:val="nil"/>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4</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油量</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备用储备油量满足应急供电补充油量最低要求。</w:t>
            </w:r>
          </w:p>
        </w:tc>
        <w:tc>
          <w:tcPr>
            <w:tcW w:w="1559" w:type="dxa"/>
            <w:vMerge w:val="continue"/>
            <w:tcBorders>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pStyle w:val="4"/>
      </w:pPr>
      <w:r>
        <w:t>5.</w:t>
      </w:r>
      <w:r>
        <w:rPr>
          <w:rFonts w:hint="eastAsia"/>
        </w:rPr>
        <w:t>4</w:t>
      </w:r>
      <w:r>
        <w:t>.2 UPS</w:t>
      </w:r>
      <w:r>
        <w:rPr>
          <w:rFonts w:hint="eastAsia"/>
        </w:rPr>
        <w:t>电源、E</w:t>
      </w:r>
      <w:r>
        <w:t>PS</w:t>
      </w:r>
      <w:r>
        <w:rPr>
          <w:rFonts w:hint="eastAsia"/>
        </w:rPr>
        <w:t>电源</w:t>
      </w:r>
    </w:p>
    <w:p>
      <w:pPr>
        <w:widowControl/>
        <w:tabs>
          <w:tab w:val="center" w:pos="4201"/>
          <w:tab w:val="right" w:leader="dot" w:pos="9298"/>
        </w:tabs>
        <w:autoSpaceDE w:val="0"/>
        <w:autoSpaceDN w:val="0"/>
        <w:ind w:firstLine="420" w:firstLineChars="200"/>
        <w:rPr>
          <w:rFonts w:ascii="宋体" w:hAnsi="宋体" w:eastAsia="宋体" w:cs="Times New Roman"/>
          <w:color w:val="000000"/>
        </w:rPr>
      </w:pPr>
      <w:r>
        <w:rPr>
          <w:rFonts w:ascii="宋体" w:hAnsi="宋体" w:eastAsia="宋体" w:cs="Times New Roman"/>
          <w:color w:val="000000"/>
        </w:rPr>
        <w:t>UPS电源、EPS电源</w:t>
      </w:r>
      <w:r>
        <w:rPr>
          <w:rFonts w:hint="eastAsia" w:ascii="宋体" w:hAnsi="宋体" w:eastAsia="宋体" w:cs="Times New Roman"/>
          <w:color w:val="000000"/>
        </w:rPr>
        <w:t>的</w:t>
      </w:r>
      <w:r>
        <w:rPr>
          <w:rFonts w:ascii="宋体" w:hAnsi="宋体" w:eastAsia="宋体" w:cs="Times New Roman"/>
          <w:color w:val="000000"/>
        </w:rPr>
        <w:t>设施巡检应符合第4部分的通用要求和表5.4.2.1规定。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5.4.2.1</w:t>
      </w:r>
      <w:r>
        <w:rPr>
          <w:rFonts w:ascii="黑体" w:hAnsi="黑体" w:eastAsia="黑体" w:cs="Times New Roman"/>
          <w:color w:val="000000"/>
        </w:rPr>
        <w:t xml:space="preserve"> UPS电源、EPS电源</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设备外观及运行状态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设备外观整洁，接线良好，状态灯正常，无警告音</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设备外观及运行状态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设备外观整洁，接线良好，功能正常</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功能测试</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供电正常</w:t>
            </w:r>
          </w:p>
        </w:tc>
        <w:tc>
          <w:tcPr>
            <w:tcW w:w="1559"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电池绝缘是否正常、进行一次容量恢复试验</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widowControl/>
        <w:tabs>
          <w:tab w:val="center" w:pos="4201"/>
          <w:tab w:val="right" w:leader="dot" w:pos="9298"/>
        </w:tabs>
        <w:autoSpaceDE w:val="0"/>
        <w:autoSpaceDN w:val="0"/>
        <w:ind w:firstLine="420" w:firstLineChars="200"/>
        <w:rPr>
          <w:rFonts w:ascii="宋体" w:hAnsi="宋体" w:eastAsia="宋体" w:cs="Times New Roman"/>
          <w:color w:val="000000"/>
        </w:rPr>
      </w:pPr>
      <w:r>
        <w:rPr>
          <w:rFonts w:ascii="宋体" w:hAnsi="宋体" w:eastAsia="宋体" w:cs="Times New Roman"/>
          <w:color w:val="000000"/>
        </w:rPr>
        <w:t>UPS电源、EPS电源</w:t>
      </w:r>
      <w:r>
        <w:rPr>
          <w:rFonts w:hint="eastAsia" w:ascii="宋体" w:hAnsi="宋体" w:eastAsia="宋体" w:cs="Times New Roman"/>
          <w:color w:val="000000"/>
        </w:rPr>
        <w:t>的日常养护</w:t>
      </w:r>
      <w:r>
        <w:rPr>
          <w:rFonts w:ascii="宋体" w:hAnsi="宋体" w:eastAsia="宋体" w:cs="Times New Roman"/>
          <w:color w:val="000000"/>
        </w:rPr>
        <w:t>应符合第4部分的通用要求和表5.4.2.2规定。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5.4.2.2</w:t>
      </w:r>
      <w:r>
        <w:rPr>
          <w:rFonts w:ascii="黑体" w:hAnsi="黑体" w:eastAsia="黑体" w:cs="Times New Roman"/>
          <w:color w:val="000000"/>
        </w:rPr>
        <w:t xml:space="preserve"> UPS电源、EPS电源</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清洁设备表面</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bl>
    <w:p>
      <w:pPr>
        <w:pStyle w:val="4"/>
      </w:pPr>
      <w:bookmarkStart w:id="27" w:name="_Toc151048930"/>
      <w:bookmarkStart w:id="28" w:name="_Hlk518073619"/>
      <w:r>
        <w:rPr>
          <w:rFonts w:hint="eastAsia"/>
        </w:rPr>
        <w:t>5.4.</w:t>
      </w:r>
      <w:r>
        <w:t xml:space="preserve">3 </w:t>
      </w:r>
      <w:r>
        <w:rPr>
          <w:rFonts w:hint="eastAsia"/>
        </w:rPr>
        <w:t>蓄电池</w:t>
      </w:r>
      <w:bookmarkEnd w:id="27"/>
    </w:p>
    <w:bookmarkEnd w:id="28"/>
    <w:p>
      <w:pPr>
        <w:ind w:firstLine="420" w:firstLineChars="200"/>
        <w:rPr>
          <w:rFonts w:ascii="宋体" w:hAnsi="宋体" w:eastAsia="宋体" w:cs="Times New Roman"/>
          <w:color w:val="000000"/>
        </w:rPr>
      </w:pPr>
      <w:r>
        <w:rPr>
          <w:rFonts w:hint="eastAsia" w:ascii="宋体" w:hAnsi="宋体" w:eastAsia="宋体" w:cs="Times New Roman"/>
          <w:color w:val="000000"/>
        </w:rPr>
        <w:t>蓄电池设施巡检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4部分的通用要求和表5.4.3.1的规定。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5.4.</w:t>
      </w:r>
      <w:r>
        <w:rPr>
          <w:rFonts w:ascii="黑体" w:hAnsi="等线" w:eastAsia="黑体" w:cs="Times New Roman"/>
          <w:color w:val="000000"/>
          <w:kern w:val="0"/>
          <w:szCs w:val="21"/>
        </w:rPr>
        <w:t>3</w:t>
      </w:r>
      <w:r>
        <w:rPr>
          <w:rFonts w:hint="eastAsia" w:ascii="黑体" w:hAnsi="等线" w:eastAsia="黑体" w:cs="Times New Roman"/>
          <w:color w:val="000000"/>
          <w:kern w:val="0"/>
          <w:szCs w:val="21"/>
        </w:rPr>
        <w:t>.1</w:t>
      </w:r>
      <w:r>
        <w:rPr>
          <w:rFonts w:ascii="黑体" w:hAnsi="黑体" w:eastAsia="黑体" w:cs="Times New Roman"/>
          <w:color w:val="000000"/>
        </w:rPr>
        <w:t xml:space="preserve"> </w:t>
      </w:r>
      <w:r>
        <w:rPr>
          <w:rFonts w:hint="eastAsia" w:ascii="黑体" w:hAnsi="黑体" w:eastAsia="黑体" w:cs="Times New Roman"/>
          <w:color w:val="000000"/>
        </w:rPr>
        <w:t>蓄电池</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外部清洁无损伤</w:t>
            </w:r>
          </w:p>
        </w:tc>
        <w:tc>
          <w:tcPr>
            <w:tcW w:w="1559"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检测养护</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蓄电池端电压、内阻测量、放电试验、参数符合生产企业要求</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1次/季度</w:t>
            </w: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蓄电池日常养护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4部分的通用要求和表5.4.3.2的规定。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5.4.</w:t>
      </w:r>
      <w:r>
        <w:rPr>
          <w:rFonts w:ascii="黑体" w:hAnsi="等线" w:eastAsia="黑体" w:cs="Times New Roman"/>
          <w:color w:val="000000"/>
          <w:kern w:val="0"/>
          <w:szCs w:val="21"/>
        </w:rPr>
        <w:t>3</w:t>
      </w:r>
      <w:r>
        <w:rPr>
          <w:rFonts w:hint="eastAsia" w:ascii="黑体" w:hAnsi="等线" w:eastAsia="黑体" w:cs="Times New Roman"/>
          <w:color w:val="000000"/>
          <w:kern w:val="0"/>
          <w:szCs w:val="21"/>
        </w:rPr>
        <w:t>.2</w:t>
      </w:r>
      <w:r>
        <w:rPr>
          <w:rFonts w:ascii="黑体" w:hAnsi="黑体" w:eastAsia="黑体" w:cs="Times New Roman"/>
          <w:color w:val="000000"/>
        </w:rPr>
        <w:t xml:space="preserve"> </w:t>
      </w:r>
      <w:r>
        <w:rPr>
          <w:rFonts w:hint="eastAsia" w:ascii="黑体" w:hAnsi="黑体" w:eastAsia="黑体" w:cs="Times New Roman"/>
          <w:color w:val="000000"/>
        </w:rPr>
        <w:t>蓄电池</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bookmarkStart w:id="29" w:name="_Toc498715002"/>
            <w:bookmarkStart w:id="30" w:name="_Toc498711573"/>
            <w:bookmarkStart w:id="31" w:name="_Toc498716108"/>
            <w:bookmarkStart w:id="32" w:name="_Toc498713892"/>
            <w:r>
              <w:rPr>
                <w:rFonts w:hint="eastAsia" w:ascii="宋体" w:hAnsi="宋体" w:eastAsia="宋体" w:cs="Times New Roman"/>
                <w:color w:val="000000"/>
                <w:sz w:val="18"/>
                <w:szCs w:val="18"/>
              </w:rPr>
              <w:t>外部清洁无损伤</w:t>
            </w:r>
            <w:bookmarkEnd w:id="29"/>
            <w:bookmarkEnd w:id="30"/>
            <w:bookmarkEnd w:id="31"/>
            <w:bookmarkEnd w:id="32"/>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表面清洁，无灰尘</w:t>
            </w:r>
          </w:p>
        </w:tc>
        <w:tc>
          <w:tcPr>
            <w:tcW w:w="1559"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蓄电池极柱除尘防腐</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极柱应涂抹凡士林，防止腐蚀极柱</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pStyle w:val="4"/>
      </w:pPr>
      <w:r>
        <w:rPr>
          <w:rFonts w:hint="eastAsia"/>
        </w:rPr>
        <w:t>5.4.</w:t>
      </w:r>
      <w:r>
        <w:t>4</w:t>
      </w:r>
      <w:r>
        <w:rPr>
          <w:rFonts w:hint="eastAsia"/>
        </w:rPr>
        <w:t xml:space="preserve"> 直流屏</w:t>
      </w:r>
      <w:r>
        <w:t xml:space="preserve"> </w:t>
      </w:r>
    </w:p>
    <w:p>
      <w:pPr>
        <w:ind w:firstLine="420" w:firstLineChars="200"/>
        <w:rPr>
          <w:rFonts w:ascii="等线" w:hAnsi="等线" w:eastAsia="等线" w:cs="Times New Roman"/>
          <w:color w:val="000000"/>
        </w:rPr>
      </w:pPr>
      <w:r>
        <w:rPr>
          <w:rFonts w:hint="eastAsia" w:ascii="宋体" w:hAnsi="宋体" w:eastAsia="宋体" w:cs="Times New Roman"/>
          <w:color w:val="000000"/>
        </w:rPr>
        <w:t>直流屏设施巡检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4部分的通用要求和表5.4.4.1的规定</w:t>
      </w:r>
      <w:r>
        <w:rPr>
          <w:rFonts w:ascii="等线" w:hAnsi="等线" w:eastAsia="等线" w:cs="Times New Roman"/>
          <w:color w:val="000000"/>
        </w:rPr>
        <w:t>。</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5.4.</w:t>
      </w:r>
      <w:r>
        <w:rPr>
          <w:rFonts w:ascii="黑体" w:hAnsi="等线" w:eastAsia="黑体" w:cs="Times New Roman"/>
          <w:color w:val="000000"/>
          <w:kern w:val="0"/>
          <w:szCs w:val="21"/>
        </w:rPr>
        <w:t>4</w:t>
      </w:r>
      <w:r>
        <w:rPr>
          <w:rFonts w:hint="eastAsia" w:ascii="黑体" w:hAnsi="等线" w:eastAsia="黑体" w:cs="Times New Roman"/>
          <w:color w:val="000000"/>
          <w:kern w:val="0"/>
          <w:szCs w:val="21"/>
        </w:rPr>
        <w:t>.1</w:t>
      </w:r>
      <w:r>
        <w:rPr>
          <w:rFonts w:ascii="黑体" w:hAnsi="黑体" w:eastAsia="黑体" w:cs="Times New Roman"/>
          <w:color w:val="000000"/>
        </w:rPr>
        <w:t xml:space="preserve"> </w:t>
      </w:r>
      <w:r>
        <w:rPr>
          <w:rFonts w:hint="eastAsia" w:ascii="黑体" w:hAnsi="黑体" w:eastAsia="黑体" w:cs="Times New Roman"/>
          <w:color w:val="000000"/>
        </w:rPr>
        <w:t>直流屏</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功能</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设备表面保持清洁</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显示内容</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工作指示灯正常</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图像清晰度</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图像显示正常</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外观及运行状态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外观良好，各项功能正常，运行正常</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基础</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基础完整无破损</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直流屏日常养护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4部分的通用要求和表5.4.4.2的规定。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5.4.</w:t>
      </w:r>
      <w:r>
        <w:rPr>
          <w:rFonts w:ascii="黑体" w:hAnsi="等线" w:eastAsia="黑体" w:cs="Times New Roman"/>
          <w:color w:val="000000"/>
          <w:kern w:val="0"/>
          <w:szCs w:val="21"/>
        </w:rPr>
        <w:t>4</w:t>
      </w:r>
      <w:r>
        <w:rPr>
          <w:rFonts w:hint="eastAsia" w:ascii="黑体" w:hAnsi="等线" w:eastAsia="黑体" w:cs="Times New Roman"/>
          <w:color w:val="000000"/>
          <w:kern w:val="0"/>
          <w:szCs w:val="21"/>
        </w:rPr>
        <w:t>.2</w:t>
      </w:r>
      <w:r>
        <w:rPr>
          <w:rFonts w:ascii="黑体" w:hAnsi="黑体" w:eastAsia="黑体" w:cs="Times New Roman"/>
          <w:color w:val="000000"/>
        </w:rPr>
        <w:t xml:space="preserve"> </w:t>
      </w:r>
      <w:r>
        <w:rPr>
          <w:rFonts w:hint="eastAsia" w:ascii="黑体" w:hAnsi="黑体" w:eastAsia="黑体" w:cs="Times New Roman"/>
          <w:color w:val="000000"/>
        </w:rPr>
        <w:t>直流屏</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表面</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表面清洁，无灰尘</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bl>
    <w:p>
      <w:pPr>
        <w:pStyle w:val="4"/>
      </w:pPr>
      <w:r>
        <w:rPr>
          <w:rFonts w:hint="eastAsia"/>
        </w:rPr>
        <w:t>5.4.</w:t>
      </w:r>
      <w:r>
        <w:t xml:space="preserve">5 </w:t>
      </w:r>
      <w:r>
        <w:rPr>
          <w:rFonts w:hint="eastAsia"/>
        </w:rPr>
        <w:t>稳压电源</w:t>
      </w:r>
    </w:p>
    <w:p>
      <w:pPr>
        <w:ind w:firstLine="420" w:firstLineChars="200"/>
        <w:rPr>
          <w:rFonts w:ascii="宋体" w:hAnsi="宋体" w:eastAsia="宋体" w:cs="Times New Roman"/>
          <w:color w:val="000000"/>
        </w:rPr>
      </w:pPr>
      <w:r>
        <w:rPr>
          <w:rFonts w:hint="eastAsia" w:ascii="宋体" w:hAnsi="宋体" w:eastAsia="宋体" w:cs="Times New Roman"/>
          <w:color w:val="000000"/>
        </w:rPr>
        <w:t>稳压电源设施巡检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4部分的通用要求和表5.4.5.1的规定。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5.4.</w:t>
      </w:r>
      <w:r>
        <w:rPr>
          <w:rFonts w:ascii="黑体" w:hAnsi="等线" w:eastAsia="黑体" w:cs="Times New Roman"/>
          <w:color w:val="000000"/>
          <w:kern w:val="0"/>
          <w:szCs w:val="21"/>
        </w:rPr>
        <w:t>5</w:t>
      </w:r>
      <w:r>
        <w:rPr>
          <w:rFonts w:hint="eastAsia" w:ascii="黑体" w:hAnsi="等线" w:eastAsia="黑体" w:cs="Times New Roman"/>
          <w:color w:val="000000"/>
          <w:kern w:val="0"/>
          <w:szCs w:val="21"/>
        </w:rPr>
        <w:t>.1</w:t>
      </w:r>
      <w:r>
        <w:rPr>
          <w:rFonts w:ascii="黑体" w:hAnsi="黑体" w:eastAsia="黑体" w:cs="Times New Roman"/>
          <w:color w:val="000000"/>
        </w:rPr>
        <w:t xml:space="preserve"> </w:t>
      </w:r>
      <w:r>
        <w:rPr>
          <w:rFonts w:hint="eastAsia" w:ascii="黑体" w:hAnsi="黑体" w:eastAsia="黑体" w:cs="Times New Roman"/>
          <w:color w:val="000000"/>
        </w:rPr>
        <w:t>稳压电源</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设备外观</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设备表面保持清洁</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工作指示灯正常</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设备接线</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线缆接头接触良好</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1次/季度</w:t>
            </w: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稳压电源日常养护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4部分的通用要求和表5.4.5.2的规定。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5.4.</w:t>
      </w:r>
      <w:r>
        <w:rPr>
          <w:rFonts w:ascii="黑体" w:hAnsi="等线" w:eastAsia="黑体" w:cs="Times New Roman"/>
          <w:color w:val="000000"/>
          <w:kern w:val="0"/>
          <w:szCs w:val="21"/>
        </w:rPr>
        <w:t>5</w:t>
      </w:r>
      <w:r>
        <w:rPr>
          <w:rFonts w:hint="eastAsia" w:ascii="黑体" w:hAnsi="等线" w:eastAsia="黑体" w:cs="Times New Roman"/>
          <w:color w:val="000000"/>
          <w:kern w:val="0"/>
          <w:szCs w:val="21"/>
        </w:rPr>
        <w:t>.2</w:t>
      </w:r>
      <w:r>
        <w:rPr>
          <w:rFonts w:ascii="黑体" w:hAnsi="黑体" w:eastAsia="黑体" w:cs="Times New Roman"/>
          <w:color w:val="000000"/>
        </w:rPr>
        <w:t xml:space="preserve"> </w:t>
      </w:r>
      <w:r>
        <w:rPr>
          <w:rFonts w:hint="eastAsia" w:ascii="黑体" w:hAnsi="黑体" w:eastAsia="黑体" w:cs="Times New Roman"/>
          <w:color w:val="000000"/>
        </w:rPr>
        <w:t>稳压电源</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表面清洁，无灰尘</w:t>
            </w:r>
          </w:p>
        </w:tc>
        <w:tc>
          <w:tcPr>
            <w:tcW w:w="1559"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极柱应涂抹凡士林，防止腐蚀极柱</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pStyle w:val="3"/>
      </w:pPr>
      <w:bookmarkStart w:id="33" w:name="_Toc163952138"/>
      <w:r>
        <w:rPr>
          <w:rFonts w:hint="eastAsia"/>
        </w:rPr>
        <w:t>5.</w:t>
      </w:r>
      <w:r>
        <w:t xml:space="preserve">5 </w:t>
      </w:r>
      <w:r>
        <w:rPr>
          <w:rFonts w:hint="eastAsia"/>
        </w:rPr>
        <w:t>配电设施</w:t>
      </w:r>
      <w:bookmarkEnd w:id="33"/>
    </w:p>
    <w:p>
      <w:pPr>
        <w:pStyle w:val="4"/>
      </w:pPr>
      <w:bookmarkStart w:id="34" w:name="_Toc151048931"/>
      <w:r>
        <w:rPr>
          <w:rFonts w:hint="eastAsia"/>
        </w:rPr>
        <w:t>5.</w:t>
      </w:r>
      <w:r>
        <w:t>5</w:t>
      </w:r>
      <w:r>
        <w:rPr>
          <w:rFonts w:hint="eastAsia"/>
        </w:rPr>
        <w:t>.1</w:t>
      </w:r>
      <w:r>
        <w:t xml:space="preserve"> </w:t>
      </w:r>
      <w:bookmarkStart w:id="35" w:name="_Toc151048925"/>
      <w:r>
        <w:rPr>
          <w:rFonts w:hint="eastAsia"/>
        </w:rPr>
        <w:t>洞内配电</w:t>
      </w:r>
      <w:bookmarkEnd w:id="35"/>
      <w:r>
        <w:rPr>
          <w:rFonts w:hint="eastAsia"/>
        </w:rPr>
        <w:t>箱</w:t>
      </w:r>
    </w:p>
    <w:p>
      <w:pPr>
        <w:ind w:firstLine="420" w:firstLineChars="200"/>
        <w:rPr>
          <w:rFonts w:ascii="宋体" w:hAnsi="宋体" w:eastAsia="宋体" w:cs="Times New Roman"/>
          <w:color w:val="000000"/>
        </w:rPr>
      </w:pPr>
      <w:r>
        <w:rPr>
          <w:rFonts w:hint="eastAsia" w:ascii="宋体" w:hAnsi="宋体" w:eastAsia="宋体" w:cs="Times New Roman"/>
          <w:color w:val="000000"/>
        </w:rPr>
        <w:t>配电柜设施巡检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4部分的通用要求和表5.5.1.1的规定。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5.5.1.1</w:t>
      </w:r>
      <w:r>
        <w:rPr>
          <w:rFonts w:ascii="黑体" w:hAnsi="黑体" w:eastAsia="黑体" w:cs="Times New Roman"/>
          <w:color w:val="000000"/>
        </w:rPr>
        <w:t xml:space="preserve"> </w:t>
      </w:r>
      <w:r>
        <w:rPr>
          <w:rFonts w:hint="eastAsia" w:ascii="黑体" w:hAnsi="黑体" w:eastAsia="黑体" w:cs="宋体"/>
          <w:color w:val="000000"/>
          <w:kern w:val="0"/>
          <w:szCs w:val="21"/>
        </w:rPr>
        <w:t>配电柜</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箱体防护情况</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箱体无锈蚀，箱门开关正常</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设备运转情况</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工作状态正常</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bCs/>
                <w:color w:val="000000"/>
                <w:kern w:val="44"/>
                <w:sz w:val="18"/>
                <w:szCs w:val="18"/>
              </w:rPr>
              <w:t>配电柜内部</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机箱内走线槽和配线架完好；箱</w:t>
            </w:r>
            <w:r>
              <w:rPr>
                <w:rFonts w:hint="eastAsia" w:ascii="宋体" w:hAnsi="宋体" w:eastAsia="宋体" w:cs="Times New Roman"/>
                <w:color w:val="000000"/>
                <w:sz w:val="18"/>
                <w:szCs w:val="18"/>
              </w:rPr>
              <w:t>内</w:t>
            </w:r>
            <w:r>
              <w:rPr>
                <w:rFonts w:ascii="宋体" w:hAnsi="宋体" w:eastAsia="宋体" w:cs="Times New Roman"/>
                <w:color w:val="000000"/>
                <w:sz w:val="18"/>
                <w:szCs w:val="18"/>
              </w:rPr>
              <w:t>所有进出线孔是否密封良好，是否满足防水、防尘要求</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r>
              <w:rPr>
                <w:rFonts w:hint="eastAsia" w:ascii="宋体" w:hAnsi="宋体" w:eastAsia="宋体" w:cs="Times New Roman"/>
                <w:color w:val="000000"/>
                <w:sz w:val="18"/>
                <w:szCs w:val="18"/>
              </w:rPr>
              <w:t>，</w:t>
            </w:r>
            <w:r>
              <w:rPr>
                <w:rFonts w:ascii="宋体" w:hAnsi="宋体" w:eastAsia="宋体" w:cs="Times New Roman"/>
                <w:color w:val="000000"/>
                <w:sz w:val="18"/>
                <w:szCs w:val="18"/>
              </w:rPr>
              <w:t>内外表面防腐层无剥落、无锈蚀</w:t>
            </w:r>
            <w:r>
              <w:rPr>
                <w:rFonts w:hint="eastAsia" w:ascii="宋体" w:hAnsi="宋体" w:eastAsia="宋体" w:cs="Times New Roman"/>
                <w:color w:val="000000"/>
                <w:sz w:val="18"/>
                <w:szCs w:val="18"/>
              </w:rPr>
              <w:t>；接线端子紧固</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w:t>
            </w:r>
            <w:r>
              <w:rPr>
                <w:rFonts w:ascii="宋体" w:hAnsi="宋体" w:eastAsia="宋体" w:cs="Times New Roman"/>
                <w:color w:val="000000"/>
                <w:sz w:val="18"/>
                <w:szCs w:val="18"/>
              </w:rPr>
              <w:t>年</w:t>
            </w: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配电柜日常养护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4部分的通用要求和表5.5.1.2的规定。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5.5.1.2</w:t>
      </w:r>
      <w:r>
        <w:rPr>
          <w:rFonts w:ascii="黑体" w:hAnsi="黑体" w:eastAsia="黑体" w:cs="Times New Roman"/>
          <w:color w:val="000000"/>
        </w:rPr>
        <w:t xml:space="preserve"> </w:t>
      </w:r>
      <w:r>
        <w:rPr>
          <w:rFonts w:hint="eastAsia" w:ascii="黑体" w:hAnsi="黑体" w:eastAsia="黑体" w:cs="宋体"/>
          <w:color w:val="000000"/>
          <w:kern w:val="0"/>
          <w:szCs w:val="21"/>
        </w:rPr>
        <w:t>配电柜</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bCs/>
                <w:color w:val="000000"/>
                <w:sz w:val="18"/>
                <w:szCs w:val="18"/>
              </w:rPr>
              <w:t>清洁外表污垢，保持</w:t>
            </w:r>
            <w:r>
              <w:rPr>
                <w:rFonts w:hint="eastAsia" w:ascii="宋体" w:hAnsi="宋体" w:eastAsia="宋体" w:cs="Times New Roman"/>
                <w:bCs/>
                <w:color w:val="000000"/>
                <w:sz w:val="18"/>
                <w:szCs w:val="18"/>
              </w:rPr>
              <w:t>清洁</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bookmarkEnd w:id="34"/>
    </w:tbl>
    <w:p>
      <w:pPr>
        <w:pStyle w:val="4"/>
      </w:pPr>
      <w:r>
        <w:rPr>
          <w:rFonts w:hint="eastAsia"/>
        </w:rPr>
        <w:t>5.</w:t>
      </w:r>
      <w:r>
        <w:t>5</w:t>
      </w:r>
      <w:r>
        <w:rPr>
          <w:rFonts w:hint="eastAsia"/>
        </w:rPr>
        <w:t>.</w:t>
      </w:r>
      <w:r>
        <w:t xml:space="preserve">2 </w:t>
      </w:r>
      <w:r>
        <w:rPr>
          <w:rFonts w:hint="eastAsia"/>
        </w:rPr>
        <w:t>洞外配电柜（箱）</w:t>
      </w:r>
    </w:p>
    <w:p>
      <w:pPr>
        <w:ind w:firstLine="420" w:firstLineChars="200"/>
        <w:rPr>
          <w:rFonts w:ascii="宋体" w:hAnsi="宋体" w:eastAsia="宋体" w:cs="Times New Roman"/>
          <w:color w:val="000000"/>
        </w:rPr>
      </w:pPr>
      <w:r>
        <w:rPr>
          <w:rFonts w:hint="eastAsia" w:ascii="宋体" w:hAnsi="宋体" w:eastAsia="宋体" w:cs="Times New Roman"/>
          <w:color w:val="000000"/>
        </w:rPr>
        <w:t>洞外配电柜（箱）设施巡检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4部分的通用要求和表5.5.2.1的规定。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w:t>
      </w:r>
      <w:r>
        <w:rPr>
          <w:rFonts w:ascii="黑体" w:hAnsi="等线" w:eastAsia="黑体" w:cs="Times New Roman"/>
          <w:color w:val="000000"/>
          <w:kern w:val="0"/>
          <w:szCs w:val="21"/>
        </w:rPr>
        <w:t>5</w:t>
      </w:r>
      <w:r>
        <w:rPr>
          <w:rFonts w:hint="eastAsia" w:ascii="黑体" w:hAnsi="等线" w:eastAsia="黑体" w:cs="Times New Roman"/>
          <w:color w:val="000000"/>
          <w:kern w:val="0"/>
          <w:szCs w:val="21"/>
        </w:rPr>
        <w:t>.</w:t>
      </w:r>
      <w:r>
        <w:rPr>
          <w:rFonts w:ascii="黑体" w:hAnsi="等线" w:eastAsia="黑体" w:cs="Times New Roman"/>
          <w:color w:val="000000"/>
          <w:kern w:val="0"/>
          <w:szCs w:val="21"/>
        </w:rPr>
        <w:t>2</w:t>
      </w:r>
      <w:r>
        <w:rPr>
          <w:rFonts w:hint="eastAsia" w:ascii="黑体" w:hAnsi="等线" w:eastAsia="黑体" w:cs="Times New Roman"/>
          <w:color w:val="000000"/>
          <w:kern w:val="0"/>
          <w:szCs w:val="21"/>
        </w:rPr>
        <w:t>.1</w:t>
      </w:r>
      <w:r>
        <w:rPr>
          <w:rFonts w:ascii="黑体" w:hAnsi="黑体" w:eastAsia="黑体" w:cs="Times New Roman"/>
          <w:color w:val="000000"/>
        </w:rPr>
        <w:t xml:space="preserve"> </w:t>
      </w:r>
      <w:r>
        <w:rPr>
          <w:rFonts w:hint="eastAsia" w:ascii="黑体" w:hAnsi="黑体" w:eastAsia="黑体" w:cs="Times New Roman"/>
          <w:color w:val="000000"/>
        </w:rPr>
        <w:t>洞外</w:t>
      </w:r>
      <w:r>
        <w:rPr>
          <w:rFonts w:hint="eastAsia" w:ascii="黑体" w:hAnsi="黑体" w:eastAsia="黑体" w:cs="宋体"/>
          <w:color w:val="000000"/>
          <w:kern w:val="0"/>
          <w:szCs w:val="21"/>
        </w:rPr>
        <w:t>配电柜</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箱体防护情况</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箱体无锈蚀，箱门开关正常</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设备运转情况</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工作状态正常</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bCs/>
                <w:color w:val="000000"/>
                <w:kern w:val="44"/>
                <w:sz w:val="18"/>
                <w:szCs w:val="18"/>
              </w:rPr>
              <w:t>配电柜内部</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机箱内走线槽和配线架完好；箱</w:t>
            </w:r>
            <w:r>
              <w:rPr>
                <w:rFonts w:hint="eastAsia" w:ascii="宋体" w:hAnsi="宋体" w:eastAsia="宋体" w:cs="Times New Roman"/>
                <w:color w:val="000000"/>
                <w:sz w:val="18"/>
                <w:szCs w:val="18"/>
              </w:rPr>
              <w:t>内</w:t>
            </w:r>
            <w:r>
              <w:rPr>
                <w:rFonts w:ascii="宋体" w:hAnsi="宋体" w:eastAsia="宋体" w:cs="Times New Roman"/>
                <w:color w:val="000000"/>
                <w:sz w:val="18"/>
                <w:szCs w:val="18"/>
              </w:rPr>
              <w:t>所有进出线孔是否密封良好，是否满足防水、防尘要求</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r>
              <w:rPr>
                <w:rFonts w:hint="eastAsia" w:ascii="宋体" w:hAnsi="宋体" w:eastAsia="宋体" w:cs="Times New Roman"/>
                <w:color w:val="000000"/>
                <w:sz w:val="18"/>
                <w:szCs w:val="18"/>
              </w:rPr>
              <w:t>，</w:t>
            </w:r>
            <w:r>
              <w:rPr>
                <w:rFonts w:ascii="宋体" w:hAnsi="宋体" w:eastAsia="宋体" w:cs="Times New Roman"/>
                <w:color w:val="000000"/>
                <w:sz w:val="18"/>
                <w:szCs w:val="18"/>
              </w:rPr>
              <w:t>内外表面防腐层无剥落、无锈蚀</w:t>
            </w:r>
            <w:r>
              <w:rPr>
                <w:rFonts w:hint="eastAsia" w:ascii="宋体" w:hAnsi="宋体" w:eastAsia="宋体" w:cs="Times New Roman"/>
                <w:color w:val="000000"/>
                <w:sz w:val="18"/>
                <w:szCs w:val="18"/>
              </w:rPr>
              <w:t>；接线端子紧固</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w:t>
            </w:r>
            <w:r>
              <w:rPr>
                <w:rFonts w:ascii="宋体" w:hAnsi="宋体" w:eastAsia="宋体" w:cs="Times New Roman"/>
                <w:color w:val="00000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color w:val="000000"/>
                <w:kern w:val="44"/>
                <w:sz w:val="18"/>
                <w:szCs w:val="18"/>
              </w:rPr>
            </w:pPr>
            <w:r>
              <w:rPr>
                <w:rFonts w:hint="eastAsia" w:ascii="宋体" w:hAnsi="宋体" w:eastAsia="宋体" w:cs="Times New Roman"/>
                <w:bCs/>
                <w:color w:val="000000"/>
                <w:kern w:val="44"/>
                <w:sz w:val="18"/>
                <w:szCs w:val="18"/>
              </w:rPr>
              <w:t>接地情况</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接地电阻≤ 4Ω</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1次/季度</w:t>
            </w: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洞外配电柜（箱）日常养护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4部分的通用要求和表5.5.2.2的规定。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w:t>
      </w:r>
      <w:r>
        <w:rPr>
          <w:rFonts w:ascii="黑体" w:hAnsi="等线" w:eastAsia="黑体" w:cs="Times New Roman"/>
          <w:color w:val="000000"/>
          <w:kern w:val="0"/>
          <w:szCs w:val="21"/>
        </w:rPr>
        <w:t>5</w:t>
      </w:r>
      <w:r>
        <w:rPr>
          <w:rFonts w:hint="eastAsia" w:ascii="黑体" w:hAnsi="等线" w:eastAsia="黑体" w:cs="Times New Roman"/>
          <w:color w:val="000000"/>
          <w:kern w:val="0"/>
          <w:szCs w:val="21"/>
        </w:rPr>
        <w:t>.</w:t>
      </w:r>
      <w:r>
        <w:rPr>
          <w:rFonts w:ascii="黑体" w:hAnsi="等线" w:eastAsia="黑体" w:cs="Times New Roman"/>
          <w:color w:val="000000"/>
          <w:kern w:val="0"/>
          <w:szCs w:val="21"/>
        </w:rPr>
        <w:t>2</w:t>
      </w:r>
      <w:r>
        <w:rPr>
          <w:rFonts w:hint="eastAsia" w:ascii="黑体" w:hAnsi="等线" w:eastAsia="黑体" w:cs="Times New Roman"/>
          <w:color w:val="000000"/>
          <w:kern w:val="0"/>
          <w:szCs w:val="21"/>
        </w:rPr>
        <w:t>.2</w:t>
      </w:r>
      <w:r>
        <w:rPr>
          <w:rFonts w:ascii="黑体" w:hAnsi="黑体" w:eastAsia="黑体" w:cs="Times New Roman"/>
          <w:color w:val="000000"/>
        </w:rPr>
        <w:t xml:space="preserve"> </w:t>
      </w:r>
      <w:r>
        <w:rPr>
          <w:rFonts w:hint="eastAsia" w:ascii="黑体" w:hAnsi="黑体" w:eastAsia="黑体" w:cs="Times New Roman"/>
          <w:color w:val="000000"/>
        </w:rPr>
        <w:t>洞外</w:t>
      </w:r>
      <w:r>
        <w:rPr>
          <w:rFonts w:hint="eastAsia" w:ascii="黑体" w:hAnsi="黑体" w:eastAsia="黑体" w:cs="宋体"/>
          <w:color w:val="000000"/>
          <w:kern w:val="0"/>
          <w:szCs w:val="21"/>
        </w:rPr>
        <w:t>配电柜</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bCs/>
                <w:color w:val="000000"/>
                <w:sz w:val="18"/>
                <w:szCs w:val="18"/>
              </w:rPr>
              <w:t>清洁外表污垢，保持</w:t>
            </w:r>
            <w:r>
              <w:rPr>
                <w:rFonts w:hint="eastAsia" w:ascii="宋体" w:hAnsi="宋体" w:eastAsia="宋体" w:cs="Times New Roman"/>
                <w:bCs/>
                <w:color w:val="000000"/>
                <w:sz w:val="18"/>
                <w:szCs w:val="18"/>
              </w:rPr>
              <w:t>清洁</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bl>
    <w:p>
      <w:pPr>
        <w:widowControl/>
        <w:tabs>
          <w:tab w:val="center" w:pos="4201"/>
          <w:tab w:val="right" w:leader="dot" w:pos="9298"/>
        </w:tabs>
        <w:autoSpaceDE w:val="0"/>
        <w:autoSpaceDN w:val="0"/>
        <w:ind w:firstLine="420" w:firstLineChars="200"/>
        <w:rPr>
          <w:rFonts w:ascii="等线" w:hAnsi="等线" w:eastAsia="等线" w:cs="Times New Roman"/>
          <w:color w:val="000000"/>
        </w:rPr>
      </w:pPr>
    </w:p>
    <w:p>
      <w:pPr>
        <w:pStyle w:val="3"/>
      </w:pPr>
      <w:bookmarkStart w:id="36" w:name="_Toc163952139"/>
      <w:r>
        <w:rPr>
          <w:rFonts w:hint="eastAsia"/>
        </w:rPr>
        <w:t>5.6</w:t>
      </w:r>
      <w:r>
        <w:t xml:space="preserve"> </w:t>
      </w:r>
      <w:r>
        <w:rPr>
          <w:rFonts w:hint="eastAsia"/>
        </w:rPr>
        <w:t>线缆及敷设设施</w:t>
      </w:r>
      <w:bookmarkEnd w:id="36"/>
    </w:p>
    <w:p>
      <w:pPr>
        <w:pStyle w:val="4"/>
      </w:pPr>
      <w:bookmarkStart w:id="37" w:name="_Toc151048920"/>
      <w:r>
        <w:rPr>
          <w:rFonts w:hint="eastAsia"/>
        </w:rPr>
        <w:t>5.6.1</w:t>
      </w:r>
      <w:r>
        <w:t xml:space="preserve"> </w:t>
      </w:r>
      <w:r>
        <w:rPr>
          <w:rFonts w:hint="eastAsia"/>
        </w:rPr>
        <w:t>电缆</w:t>
      </w:r>
      <w:bookmarkEnd w:id="37"/>
    </w:p>
    <w:p>
      <w:pPr>
        <w:ind w:firstLine="420" w:firstLineChars="200"/>
        <w:rPr>
          <w:rFonts w:ascii="宋体" w:hAnsi="宋体" w:eastAsia="宋体" w:cs="Times New Roman"/>
          <w:color w:val="000000"/>
        </w:rPr>
      </w:pPr>
      <w:r>
        <w:rPr>
          <w:rFonts w:hint="eastAsia" w:ascii="宋体" w:hAnsi="宋体" w:eastAsia="宋体" w:cs="Times New Roman"/>
          <w:color w:val="000000"/>
        </w:rPr>
        <w:t>电缆设施巡检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4部分的通用要求和表5.6.1.1的规定。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5.6.1.1</w:t>
      </w:r>
      <w:r>
        <w:rPr>
          <w:rFonts w:ascii="黑体" w:hAnsi="黑体" w:eastAsia="黑体" w:cs="Times New Roman"/>
          <w:color w:val="000000"/>
        </w:rPr>
        <w:t xml:space="preserve"> </w:t>
      </w:r>
      <w:r>
        <w:rPr>
          <w:rFonts w:hint="eastAsia" w:ascii="黑体" w:hAnsi="黑体" w:eastAsia="黑体" w:cs="Times New Roman"/>
          <w:color w:val="000000"/>
        </w:rPr>
        <w:t>电缆</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电缆本体无明显变形，外护套无破损和龟裂现象。</w:t>
            </w:r>
          </w:p>
        </w:tc>
        <w:tc>
          <w:tcPr>
            <w:tcW w:w="1559"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电缆接头</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电缆接头无损伤、变形或渗漏，防水密封良好。</w:t>
            </w:r>
          </w:p>
        </w:tc>
        <w:tc>
          <w:tcPr>
            <w:tcW w:w="1559"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电缆通道</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电缆沟盖板表面应平整、平稳，无扭曲变形，活动盖板应开启灵活、无卡涩。</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color w:val="000000"/>
                <w:kern w:val="44"/>
                <w:sz w:val="18"/>
                <w:szCs w:val="18"/>
              </w:rPr>
            </w:pPr>
            <w:r>
              <w:rPr>
                <w:rFonts w:hint="eastAsia" w:ascii="宋体" w:hAnsi="宋体" w:eastAsia="宋体" w:cs="Times New Roman"/>
                <w:bCs/>
                <w:color w:val="000000"/>
                <w:kern w:val="44"/>
                <w:sz w:val="18"/>
                <w:szCs w:val="18"/>
              </w:rPr>
              <w:t>电缆终端</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电缆金属屏蔽层、铠装层应分别接地良好，引线无锈蚀、断裂。</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color w:val="000000"/>
                <w:kern w:val="44"/>
                <w:sz w:val="18"/>
                <w:szCs w:val="18"/>
              </w:rPr>
            </w:pP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高压架空线路和电缆附属设施巡查</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ind w:firstLine="420" w:firstLineChars="200"/>
        <w:rPr>
          <w:rFonts w:ascii="等线" w:hAnsi="等线" w:eastAsia="等线" w:cs="Times New Roman"/>
          <w:color w:val="000000"/>
        </w:rPr>
      </w:pPr>
      <w:r>
        <w:rPr>
          <w:rFonts w:hint="eastAsia" w:ascii="等线" w:hAnsi="等线" w:eastAsia="等线" w:cs="Times New Roman"/>
          <w:color w:val="000000"/>
        </w:rPr>
        <w:t>电缆日常养护</w:t>
      </w:r>
      <w:r>
        <w:rPr>
          <w:rFonts w:ascii="等线" w:hAnsi="等线" w:eastAsia="等线" w:cs="Times New Roman"/>
          <w:color w:val="000000"/>
        </w:rPr>
        <w:t>应符合</w:t>
      </w:r>
      <w:r>
        <w:rPr>
          <w:rFonts w:hint="eastAsia" w:ascii="等线" w:hAnsi="等线" w:eastAsia="等线" w:cs="Times New Roman"/>
          <w:color w:val="000000"/>
        </w:rPr>
        <w:t>第4部分的通用要求和</w:t>
      </w:r>
      <w:r>
        <w:rPr>
          <w:rFonts w:ascii="等线" w:hAnsi="等线" w:eastAsia="等线" w:cs="Times New Roman"/>
          <w:color w:val="000000"/>
        </w:rPr>
        <w:t>表</w:t>
      </w:r>
      <w:r>
        <w:rPr>
          <w:rFonts w:hint="eastAsia" w:ascii="等线" w:hAnsi="等线" w:eastAsia="等线" w:cs="Times New Roman"/>
          <w:color w:val="000000"/>
        </w:rPr>
        <w:t>5.6.1.2</w:t>
      </w:r>
      <w:r>
        <w:rPr>
          <w:rFonts w:ascii="等线" w:hAnsi="等线" w:eastAsia="等线" w:cs="Times New Roman"/>
          <w:color w:val="000000"/>
        </w:rPr>
        <w:t>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5.6.1.2</w:t>
      </w:r>
      <w:r>
        <w:rPr>
          <w:rFonts w:ascii="黑体" w:hAnsi="黑体" w:eastAsia="黑体" w:cs="Times New Roman"/>
          <w:color w:val="000000"/>
        </w:rPr>
        <w:t xml:space="preserve"> </w:t>
      </w:r>
      <w:r>
        <w:rPr>
          <w:rFonts w:hint="eastAsia" w:ascii="黑体" w:hAnsi="黑体" w:eastAsia="黑体" w:cs="Times New Roman"/>
          <w:color w:val="000000"/>
        </w:rPr>
        <w:t>电缆</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bCs/>
                <w:color w:val="000000"/>
                <w:sz w:val="18"/>
                <w:szCs w:val="18"/>
              </w:rPr>
              <w:t>清洁外表污垢，保持</w:t>
            </w:r>
            <w:r>
              <w:rPr>
                <w:rFonts w:hint="eastAsia" w:ascii="宋体" w:hAnsi="宋体" w:eastAsia="宋体" w:cs="Times New Roman"/>
                <w:bCs/>
                <w:color w:val="000000"/>
                <w:sz w:val="18"/>
                <w:szCs w:val="18"/>
              </w:rPr>
              <w:t>清洁</w:t>
            </w:r>
          </w:p>
        </w:tc>
        <w:tc>
          <w:tcPr>
            <w:tcW w:w="1559"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维修</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color w:val="000000"/>
                <w:sz w:val="18"/>
                <w:szCs w:val="18"/>
              </w:rPr>
            </w:pPr>
            <w:r>
              <w:rPr>
                <w:rFonts w:hint="eastAsia" w:ascii="宋体" w:hAnsi="宋体" w:eastAsia="宋体" w:cs="Times New Roman"/>
                <w:bCs/>
                <w:color w:val="000000"/>
                <w:sz w:val="18"/>
                <w:szCs w:val="18"/>
              </w:rPr>
              <w:t>损坏电缆终端进行更换</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rPr>
          <w:rFonts w:ascii="等线" w:hAnsi="等线" w:eastAsia="等线" w:cs="Times New Roman"/>
          <w:color w:val="000000"/>
        </w:rPr>
      </w:pPr>
    </w:p>
    <w:p>
      <w:pPr>
        <w:outlineLvl w:val="2"/>
        <w:rPr>
          <w:rFonts w:ascii="黑体" w:hAnsi="黑体" w:eastAsia="黑体"/>
          <w:bCs/>
          <w:szCs w:val="32"/>
        </w:rPr>
      </w:pPr>
      <w:r>
        <w:rPr>
          <w:rFonts w:hint="eastAsia" w:ascii="黑体" w:hAnsi="黑体" w:eastAsia="黑体"/>
          <w:bCs/>
          <w:szCs w:val="32"/>
        </w:rPr>
        <w:t>5.6.2</w:t>
      </w:r>
      <w:r>
        <w:rPr>
          <w:rFonts w:ascii="黑体" w:hAnsi="黑体" w:eastAsia="黑体"/>
          <w:bCs/>
          <w:szCs w:val="32"/>
        </w:rPr>
        <w:t xml:space="preserve"> </w:t>
      </w:r>
      <w:r>
        <w:rPr>
          <w:rFonts w:hint="eastAsia" w:ascii="黑体" w:hAnsi="黑体" w:eastAsia="黑体"/>
          <w:bCs/>
          <w:szCs w:val="32"/>
        </w:rPr>
        <w:t>隧道内桥架</w:t>
      </w:r>
    </w:p>
    <w:p>
      <w:pPr>
        <w:ind w:firstLine="420" w:firstLineChars="200"/>
        <w:rPr>
          <w:rFonts w:ascii="宋体" w:hAnsi="宋体" w:eastAsia="宋体" w:cs="Times New Roman"/>
          <w:color w:val="000000"/>
        </w:rPr>
      </w:pPr>
      <w:r>
        <w:rPr>
          <w:rFonts w:hint="eastAsia" w:ascii="宋体" w:hAnsi="宋体" w:eastAsia="宋体" w:cs="Times New Roman"/>
          <w:color w:val="000000"/>
        </w:rPr>
        <w:t>隧道内桥架设施巡检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4部分的通用要求和表5.6.2.1的规定。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w:t>
      </w:r>
      <w:r>
        <w:rPr>
          <w:rFonts w:ascii="黑体" w:hAnsi="等线" w:eastAsia="黑体" w:cs="Times New Roman"/>
          <w:color w:val="000000"/>
          <w:kern w:val="0"/>
          <w:szCs w:val="21"/>
        </w:rPr>
        <w:t>6</w:t>
      </w:r>
      <w:r>
        <w:rPr>
          <w:rFonts w:hint="eastAsia" w:ascii="黑体" w:hAnsi="等线" w:eastAsia="黑体" w:cs="Times New Roman"/>
          <w:color w:val="000000"/>
          <w:kern w:val="0"/>
          <w:szCs w:val="21"/>
        </w:rPr>
        <w:t>.2.1</w:t>
      </w:r>
      <w:r>
        <w:rPr>
          <w:rFonts w:ascii="黑体" w:hAnsi="黑体" w:eastAsia="黑体" w:cs="Times New Roman"/>
          <w:color w:val="000000"/>
        </w:rPr>
        <w:t xml:space="preserve"> </w:t>
      </w:r>
      <w:r>
        <w:rPr>
          <w:rFonts w:hint="eastAsia" w:ascii="黑体" w:hAnsi="黑体" w:eastAsia="黑体" w:cs="Times New Roman"/>
          <w:color w:val="000000"/>
        </w:rPr>
        <w:t>隧道内桥架</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5"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线缆有无溢出，盖板无变形、脱落，支架无脱落</w:t>
            </w:r>
          </w:p>
        </w:tc>
        <w:tc>
          <w:tcPr>
            <w:tcW w:w="1559"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接地状况</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接地电阻≤</w:t>
            </w:r>
            <w:r>
              <w:rPr>
                <w:rFonts w:ascii="宋体" w:hAnsi="宋体" w:eastAsia="宋体" w:cs="Times New Roman"/>
                <w:color w:val="000000"/>
                <w:sz w:val="18"/>
                <w:szCs w:val="18"/>
              </w:rPr>
              <w:t>1</w:t>
            </w:r>
            <w:r>
              <w:rPr>
                <w:rFonts w:hint="eastAsia" w:ascii="宋体" w:hAnsi="宋体" w:eastAsia="宋体" w:cs="Times New Roman"/>
                <w:color w:val="000000"/>
                <w:sz w:val="18"/>
                <w:szCs w:val="18"/>
              </w:rPr>
              <w:t>Ω</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隧道内桥架日常养护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4部分的通用要求和表5.6.1.2的规定。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5.</w:t>
      </w:r>
      <w:r>
        <w:rPr>
          <w:rFonts w:ascii="黑体" w:hAnsi="等线" w:eastAsia="黑体" w:cs="Times New Roman"/>
          <w:color w:val="000000"/>
          <w:kern w:val="0"/>
          <w:szCs w:val="21"/>
        </w:rPr>
        <w:t>6</w:t>
      </w:r>
      <w:r>
        <w:rPr>
          <w:rFonts w:hint="eastAsia" w:ascii="黑体" w:hAnsi="等线" w:eastAsia="黑体" w:cs="Times New Roman"/>
          <w:color w:val="000000"/>
          <w:kern w:val="0"/>
          <w:szCs w:val="21"/>
        </w:rPr>
        <w:t>.</w:t>
      </w:r>
      <w:r>
        <w:rPr>
          <w:rFonts w:ascii="黑体" w:hAnsi="等线" w:eastAsia="黑体" w:cs="Times New Roman"/>
          <w:color w:val="000000"/>
          <w:kern w:val="0"/>
          <w:szCs w:val="21"/>
        </w:rPr>
        <w:t>1</w:t>
      </w:r>
      <w:r>
        <w:rPr>
          <w:rFonts w:hint="eastAsia" w:ascii="黑体" w:hAnsi="等线" w:eastAsia="黑体" w:cs="Times New Roman"/>
          <w:color w:val="000000"/>
          <w:kern w:val="0"/>
          <w:szCs w:val="21"/>
        </w:rPr>
        <w:t>.2</w:t>
      </w:r>
      <w:r>
        <w:rPr>
          <w:rFonts w:ascii="黑体" w:hAnsi="黑体" w:eastAsia="黑体" w:cs="Times New Roman"/>
          <w:color w:val="000000"/>
        </w:rPr>
        <w:t xml:space="preserve"> </w:t>
      </w:r>
      <w:r>
        <w:rPr>
          <w:rFonts w:hint="eastAsia" w:ascii="黑体" w:hAnsi="黑体" w:eastAsia="黑体" w:cs="Times New Roman"/>
          <w:color w:val="000000"/>
        </w:rPr>
        <w:t>隧道内桥架</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bCs/>
                <w:color w:val="000000"/>
                <w:sz w:val="18"/>
                <w:szCs w:val="18"/>
              </w:rPr>
              <w:t>溢出线缆进行绑扎修复，损坏盖板更换</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bl>
    <w:p>
      <w:pPr>
        <w:ind w:firstLine="420" w:firstLineChars="200"/>
        <w:rPr>
          <w:rFonts w:ascii="等线" w:hAnsi="等线" w:eastAsia="等线" w:cs="Times New Roman"/>
          <w:color w:val="000000"/>
          <w:szCs w:val="21"/>
        </w:rPr>
      </w:pPr>
    </w:p>
    <w:p>
      <w:pPr>
        <w:pStyle w:val="2"/>
        <w:spacing w:before="156" w:after="156"/>
        <w:ind w:firstLine="0" w:firstLineChars="0"/>
      </w:pPr>
      <w:bookmarkStart w:id="38" w:name="_Toc163952140"/>
      <w:r>
        <w:rPr>
          <w:rFonts w:hint="eastAsia"/>
        </w:rPr>
        <w:t>6. 照明设施</w:t>
      </w:r>
      <w:bookmarkEnd w:id="38"/>
    </w:p>
    <w:p>
      <w:pPr>
        <w:pStyle w:val="3"/>
      </w:pPr>
      <w:bookmarkStart w:id="39" w:name="_Toc163952141"/>
      <w:bookmarkStart w:id="40" w:name="_Hlk157024136"/>
      <w:r>
        <w:rPr>
          <w:rFonts w:hint="eastAsia"/>
        </w:rPr>
        <w:t>6.1</w:t>
      </w:r>
      <w:r>
        <w:t xml:space="preserve"> 一般规定</w:t>
      </w:r>
      <w:bookmarkEnd w:id="39"/>
    </w:p>
    <w:p>
      <w:pP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 xml:space="preserve">.1.1 </w:t>
      </w:r>
      <w:r>
        <w:rPr>
          <w:rFonts w:hint="eastAsia" w:ascii="宋体" w:hAnsi="宋体" w:eastAsia="宋体" w:cs="Times New Roman"/>
          <w:szCs w:val="21"/>
        </w:rPr>
        <w:t>照明设施养护</w:t>
      </w:r>
      <w:r>
        <w:rPr>
          <w:rFonts w:ascii="宋体" w:hAnsi="宋体" w:eastAsia="宋体" w:cs="Times New Roman"/>
          <w:szCs w:val="21"/>
        </w:rPr>
        <w:t>包括</w:t>
      </w:r>
      <w:bookmarkStart w:id="41" w:name="_Hlk150946533"/>
      <w:r>
        <w:rPr>
          <w:rFonts w:ascii="宋体" w:hAnsi="宋体" w:eastAsia="宋体" w:cs="Times New Roman"/>
          <w:szCs w:val="21"/>
        </w:rPr>
        <w:t>灯具</w:t>
      </w:r>
      <w:bookmarkEnd w:id="41"/>
      <w:r>
        <w:rPr>
          <w:rFonts w:ascii="宋体" w:hAnsi="宋体" w:eastAsia="宋体" w:cs="Times New Roman"/>
          <w:szCs w:val="21"/>
        </w:rPr>
        <w:t>、</w:t>
      </w:r>
      <w:r>
        <w:rPr>
          <w:rFonts w:hint="eastAsia" w:ascii="宋体" w:hAnsi="宋体" w:eastAsia="宋体" w:cs="Times New Roman"/>
          <w:szCs w:val="21"/>
        </w:rPr>
        <w:t>灯杆、照明配电箱、照明控制等设施养护</w:t>
      </w:r>
      <w:r>
        <w:rPr>
          <w:rFonts w:ascii="宋体" w:hAnsi="宋体" w:eastAsia="宋体" w:cs="Times New Roman"/>
          <w:szCs w:val="21"/>
        </w:rPr>
        <w:t>。</w:t>
      </w:r>
    </w:p>
    <w:p>
      <w:pP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1.</w:t>
      </w:r>
      <w:r>
        <w:rPr>
          <w:rFonts w:hint="eastAsia" w:ascii="宋体" w:hAnsi="宋体" w:eastAsia="宋体" w:cs="Times New Roman"/>
          <w:szCs w:val="21"/>
        </w:rPr>
        <w:t>2</w:t>
      </w:r>
      <w:r>
        <w:rPr>
          <w:rFonts w:ascii="宋体" w:hAnsi="宋体" w:eastAsia="宋体" w:cs="Times New Roman"/>
          <w:szCs w:val="21"/>
        </w:rPr>
        <w:t xml:space="preserve"> </w:t>
      </w:r>
      <w:r>
        <w:rPr>
          <w:rFonts w:hint="eastAsia" w:ascii="宋体" w:hAnsi="宋体" w:eastAsia="宋体" w:cs="Times New Roman"/>
          <w:szCs w:val="21"/>
        </w:rPr>
        <w:t>照明设施养护目的是使隧道照明设施处于</w:t>
      </w:r>
      <w:r>
        <w:rPr>
          <w:rFonts w:ascii="宋体" w:hAnsi="宋体" w:eastAsia="宋体" w:cs="Times New Roman"/>
          <w:szCs w:val="21"/>
        </w:rPr>
        <w:t>良好运行状态，</w:t>
      </w:r>
      <w:r>
        <w:rPr>
          <w:rFonts w:hint="eastAsia" w:ascii="宋体" w:hAnsi="宋体" w:eastAsia="宋体" w:cs="Times New Roman"/>
          <w:szCs w:val="21"/>
        </w:rPr>
        <w:t>确保隧道照明设施正常运转。</w:t>
      </w:r>
    </w:p>
    <w:p>
      <w:pP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 xml:space="preserve">.1.3 </w:t>
      </w:r>
      <w:r>
        <w:rPr>
          <w:rFonts w:hint="eastAsia" w:ascii="宋体" w:hAnsi="宋体" w:eastAsia="宋体" w:cs="Times New Roman"/>
          <w:szCs w:val="21"/>
        </w:rPr>
        <w:t>隧道内照明设施宜根据</w:t>
      </w:r>
      <w:r>
        <w:rPr>
          <w:rFonts w:ascii="宋体" w:hAnsi="宋体" w:eastAsia="宋体" w:cs="Times New Roman"/>
          <w:szCs w:val="21"/>
        </w:rPr>
        <w:t>JTG 2182</w:t>
      </w:r>
      <w:r>
        <w:rPr>
          <w:rFonts w:hint="eastAsia" w:ascii="宋体" w:hAnsi="宋体" w:eastAsia="宋体" w:cs="Times New Roman"/>
          <w:szCs w:val="21"/>
        </w:rPr>
        <w:t>对路面平均亮度、路面亮度总均匀度、路面亮度纵向均匀度等照明质量相关指标进行经常检查。</w:t>
      </w:r>
    </w:p>
    <w:p>
      <w:pPr>
        <w:pStyle w:val="3"/>
      </w:pPr>
      <w:bookmarkStart w:id="42" w:name="_Toc163952142"/>
      <w:r>
        <w:rPr>
          <w:rFonts w:hint="eastAsia"/>
        </w:rPr>
        <w:t>6.2</w:t>
      </w:r>
      <w:r>
        <w:t xml:space="preserve"> </w:t>
      </w:r>
      <w:r>
        <w:rPr>
          <w:rFonts w:hint="eastAsia"/>
        </w:rPr>
        <w:t>灯具</w:t>
      </w:r>
      <w:bookmarkEnd w:id="42"/>
    </w:p>
    <w:p>
      <w:pPr>
        <w:pStyle w:val="4"/>
      </w:pPr>
      <w:r>
        <w:rPr>
          <w:rFonts w:hint="eastAsia"/>
        </w:rPr>
        <w:t>6.2.1</w:t>
      </w:r>
      <w:bookmarkStart w:id="43" w:name="_Toc151048909"/>
      <w:r>
        <w:t xml:space="preserve"> </w:t>
      </w:r>
      <w:r>
        <w:rPr>
          <w:rFonts w:hint="eastAsia"/>
        </w:rPr>
        <w:t>LED灯</w:t>
      </w:r>
      <w:bookmarkEnd w:id="43"/>
    </w:p>
    <w:p>
      <w:pPr>
        <w:ind w:firstLine="420" w:firstLineChars="200"/>
        <w:rPr>
          <w:rFonts w:ascii="宋体" w:hAnsi="宋体" w:eastAsia="宋体" w:cs="Times New Roman"/>
          <w:color w:val="000000"/>
        </w:rPr>
      </w:pPr>
      <w:bookmarkStart w:id="44" w:name="_Hlk157105002"/>
      <w:r>
        <w:rPr>
          <w:rFonts w:ascii="宋体" w:hAnsi="宋体" w:eastAsia="宋体" w:cs="Times New Roman"/>
          <w:color w:val="000000"/>
        </w:rPr>
        <w:t>LED灯设施巡检应符合</w:t>
      </w:r>
      <w:r>
        <w:rPr>
          <w:rFonts w:hint="eastAsia" w:ascii="宋体" w:hAnsi="宋体" w:eastAsia="宋体" w:cs="Times New Roman"/>
          <w:color w:val="000000"/>
        </w:rPr>
        <w:t>第</w:t>
      </w:r>
      <w:r>
        <w:rPr>
          <w:rFonts w:ascii="宋体" w:hAnsi="宋体" w:eastAsia="宋体" w:cs="Times New Roman"/>
          <w:color w:val="000000"/>
        </w:rPr>
        <w:t>4部分的通用要求和表6.2.1.1的规定。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6.2.1.1</w:t>
      </w:r>
      <w:r>
        <w:rPr>
          <w:rFonts w:ascii="黑体" w:hAnsi="黑体" w:eastAsia="黑体" w:cs="Times New Roman"/>
          <w:color w:val="000000"/>
        </w:rPr>
        <w:t xml:space="preserve"> </w:t>
      </w:r>
      <w:r>
        <w:rPr>
          <w:rFonts w:hint="eastAsia" w:ascii="黑体" w:hAnsi="黑体" w:eastAsia="黑体" w:cs="宋体"/>
          <w:color w:val="000000"/>
          <w:kern w:val="0"/>
          <w:szCs w:val="21"/>
        </w:rPr>
        <w:t>LED灯</w:t>
      </w:r>
      <w:r>
        <w:rPr>
          <w:rFonts w:hint="eastAsia" w:ascii="黑体" w:hAnsi="黑体" w:eastAsia="黑体" w:cs="Times New Roman"/>
          <w:color w:val="000000"/>
          <w:kern w:val="0"/>
          <w:szCs w:val="20"/>
        </w:rPr>
        <w:t>设施巡检内容与要求</w:t>
      </w:r>
    </w:p>
    <w:bookmarkEnd w:id="44"/>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外观及运行状态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照明灯具完好，功能正常</w:t>
            </w:r>
          </w:p>
        </w:tc>
        <w:tc>
          <w:tcPr>
            <w:tcW w:w="1559"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照明</w:t>
            </w:r>
            <w:r>
              <w:rPr>
                <w:rFonts w:ascii="宋体" w:hAnsi="宋体" w:eastAsia="宋体" w:cs="Times New Roman"/>
                <w:color w:val="000000"/>
                <w:sz w:val="18"/>
                <w:szCs w:val="18"/>
              </w:rPr>
              <w:t>控制箱</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控制功能正常；</w:t>
            </w:r>
            <w:r>
              <w:rPr>
                <w:rFonts w:ascii="宋体" w:hAnsi="宋体" w:eastAsia="宋体" w:cs="Times New Roman"/>
                <w:color w:val="000000"/>
                <w:sz w:val="18"/>
                <w:szCs w:val="18"/>
              </w:rPr>
              <w:t>机箱内配备走线槽和配线架完好；机箱的所有进出线孔密封良好，满足防水、防尘要求</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r>
              <w:rPr>
                <w:rFonts w:hint="eastAsia" w:ascii="宋体" w:hAnsi="宋体" w:eastAsia="宋体" w:cs="Times New Roman"/>
                <w:color w:val="000000"/>
                <w:sz w:val="18"/>
                <w:szCs w:val="18"/>
              </w:rPr>
              <w:t>，</w:t>
            </w:r>
            <w:r>
              <w:rPr>
                <w:rFonts w:ascii="宋体" w:hAnsi="宋体" w:eastAsia="宋体" w:cs="Times New Roman"/>
                <w:color w:val="000000"/>
                <w:sz w:val="18"/>
                <w:szCs w:val="18"/>
              </w:rPr>
              <w:t>内外表面防腐层无剥落、无锈蚀</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1次/半年</w:t>
            </w:r>
          </w:p>
        </w:tc>
      </w:tr>
    </w:tbl>
    <w:p>
      <w:pPr>
        <w:ind w:firstLine="420" w:firstLineChars="200"/>
        <w:rPr>
          <w:rFonts w:ascii="宋体" w:hAnsi="宋体" w:eastAsia="宋体" w:cs="Times New Roman"/>
          <w:color w:val="000000"/>
        </w:rPr>
      </w:pPr>
      <w:r>
        <w:rPr>
          <w:rFonts w:ascii="宋体" w:hAnsi="宋体" w:eastAsia="宋体" w:cs="Times New Roman"/>
          <w:color w:val="000000"/>
        </w:rPr>
        <w:t>LED灯日常养护应符合</w:t>
      </w:r>
      <w:r>
        <w:rPr>
          <w:rFonts w:hint="eastAsia" w:ascii="宋体" w:hAnsi="宋体" w:eastAsia="宋体" w:cs="Times New Roman"/>
          <w:color w:val="000000"/>
        </w:rPr>
        <w:t>第</w:t>
      </w:r>
      <w:r>
        <w:rPr>
          <w:rFonts w:ascii="宋体" w:hAnsi="宋体" w:eastAsia="宋体" w:cs="Times New Roman"/>
          <w:color w:val="000000"/>
        </w:rPr>
        <w:t>4部分的通用要求和表6.2.1.2的规定。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6.2.1.2</w:t>
      </w:r>
      <w:r>
        <w:rPr>
          <w:rFonts w:ascii="黑体" w:hAnsi="黑体" w:eastAsia="黑体" w:cs="Times New Roman"/>
          <w:color w:val="000000"/>
        </w:rPr>
        <w:t xml:space="preserve"> </w:t>
      </w:r>
      <w:r>
        <w:rPr>
          <w:rFonts w:hint="eastAsia" w:ascii="黑体" w:hAnsi="黑体" w:eastAsia="黑体" w:cs="宋体"/>
          <w:color w:val="000000"/>
          <w:kern w:val="0"/>
          <w:szCs w:val="21"/>
        </w:rPr>
        <w:t>LED灯</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bCs/>
                <w:color w:val="000000"/>
                <w:kern w:val="44"/>
                <w:sz w:val="18"/>
                <w:szCs w:val="18"/>
              </w:rPr>
              <w:t>外观及运行状态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外观无破损，运行状态正常</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bl>
    <w:p>
      <w:pPr>
        <w:pStyle w:val="4"/>
        <w:rPr>
          <w:rFonts w:cs="Times New Roman"/>
          <w:szCs w:val="21"/>
        </w:rPr>
      </w:pPr>
      <w:r>
        <w:rPr>
          <w:rFonts w:hint="eastAsia"/>
        </w:rPr>
        <w:t>6.2.2</w:t>
      </w:r>
      <w:r>
        <w:t xml:space="preserve"> </w:t>
      </w:r>
      <w:r>
        <w:rPr>
          <w:rFonts w:hint="eastAsia" w:cs="Times New Roman"/>
          <w:szCs w:val="21"/>
        </w:rPr>
        <w:t>高压钠灯</w:t>
      </w:r>
    </w:p>
    <w:p>
      <w:pPr>
        <w:ind w:firstLine="420" w:firstLineChars="200"/>
        <w:rPr>
          <w:rFonts w:ascii="宋体" w:hAnsi="宋体" w:eastAsia="宋体" w:cs="Times New Roman"/>
          <w:color w:val="FF0000"/>
        </w:rPr>
      </w:pPr>
      <w:r>
        <w:rPr>
          <w:rFonts w:hint="eastAsia" w:ascii="宋体" w:hAnsi="宋体" w:eastAsia="宋体" w:cs="Times New Roman"/>
        </w:rPr>
        <w:t>高压钠灯</w:t>
      </w:r>
      <w:r>
        <w:rPr>
          <w:rFonts w:ascii="宋体" w:hAnsi="宋体" w:eastAsia="宋体" w:cs="Times New Roman"/>
          <w:color w:val="000000"/>
        </w:rPr>
        <w:t>施巡检应符合</w:t>
      </w:r>
      <w:r>
        <w:rPr>
          <w:rFonts w:hint="eastAsia" w:ascii="宋体" w:hAnsi="宋体" w:eastAsia="宋体" w:cs="Times New Roman"/>
          <w:color w:val="000000"/>
        </w:rPr>
        <w:t>第</w:t>
      </w:r>
      <w:r>
        <w:rPr>
          <w:rFonts w:ascii="宋体" w:hAnsi="宋体" w:eastAsia="宋体" w:cs="Times New Roman"/>
          <w:color w:val="000000"/>
        </w:rPr>
        <w:t>4部分的通用要求和表6.2.2.1的规定。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6.2.</w:t>
      </w:r>
      <w:r>
        <w:rPr>
          <w:rFonts w:ascii="黑体" w:hAnsi="等线" w:eastAsia="黑体" w:cs="Times New Roman"/>
          <w:color w:val="000000"/>
          <w:kern w:val="0"/>
          <w:szCs w:val="21"/>
        </w:rPr>
        <w:t>2</w:t>
      </w:r>
      <w:r>
        <w:rPr>
          <w:rFonts w:hint="eastAsia" w:ascii="黑体" w:hAnsi="等线" w:eastAsia="黑体" w:cs="Times New Roman"/>
          <w:color w:val="000000"/>
          <w:kern w:val="0"/>
          <w:szCs w:val="21"/>
        </w:rPr>
        <w:t>.1</w:t>
      </w:r>
      <w:r>
        <w:rPr>
          <w:rFonts w:ascii="黑体" w:hAnsi="黑体" w:eastAsia="黑体" w:cs="Times New Roman"/>
          <w:color w:val="000000"/>
        </w:rPr>
        <w:t xml:space="preserve"> </w:t>
      </w:r>
      <w:r>
        <w:rPr>
          <w:rFonts w:hint="eastAsia" w:ascii="黑体" w:hAnsi="黑体" w:eastAsia="黑体" w:cs="宋体"/>
          <w:color w:val="000000"/>
          <w:kern w:val="0"/>
          <w:szCs w:val="21"/>
        </w:rPr>
        <w:t>高压钠灯</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外观及运行状态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照明灯具完好，功能正常</w:t>
            </w:r>
          </w:p>
        </w:tc>
        <w:tc>
          <w:tcPr>
            <w:tcW w:w="1559"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照明</w:t>
            </w:r>
            <w:r>
              <w:rPr>
                <w:rFonts w:ascii="宋体" w:hAnsi="宋体" w:eastAsia="宋体" w:cs="Times New Roman"/>
                <w:color w:val="000000"/>
                <w:sz w:val="18"/>
                <w:szCs w:val="18"/>
              </w:rPr>
              <w:t>控制箱</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控制功能正常；</w:t>
            </w:r>
            <w:r>
              <w:rPr>
                <w:rFonts w:ascii="宋体" w:hAnsi="宋体" w:eastAsia="宋体" w:cs="Times New Roman"/>
                <w:color w:val="000000"/>
                <w:sz w:val="18"/>
                <w:szCs w:val="18"/>
              </w:rPr>
              <w:t>机箱内配备走线槽和配线架完好；机箱的所有进出线孔密封良好，满足防水、防尘要求</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r>
              <w:rPr>
                <w:rFonts w:hint="eastAsia" w:ascii="宋体" w:hAnsi="宋体" w:eastAsia="宋体" w:cs="Times New Roman"/>
                <w:color w:val="000000"/>
                <w:sz w:val="18"/>
                <w:szCs w:val="18"/>
              </w:rPr>
              <w:t>，</w:t>
            </w:r>
            <w:r>
              <w:rPr>
                <w:rFonts w:ascii="宋体" w:hAnsi="宋体" w:eastAsia="宋体" w:cs="Times New Roman"/>
                <w:color w:val="000000"/>
                <w:sz w:val="18"/>
                <w:szCs w:val="18"/>
              </w:rPr>
              <w:t>内外表面防腐层无剥落、无锈蚀</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1次/半年</w:t>
            </w:r>
          </w:p>
        </w:tc>
      </w:tr>
    </w:tbl>
    <w:p>
      <w:pPr>
        <w:ind w:firstLine="420" w:firstLineChars="200"/>
        <w:rPr>
          <w:rFonts w:ascii="宋体" w:hAnsi="宋体" w:eastAsia="宋体" w:cs="Times New Roman"/>
          <w:color w:val="000000"/>
        </w:rPr>
      </w:pPr>
      <w:r>
        <w:rPr>
          <w:rFonts w:hint="eastAsia" w:ascii="宋体" w:hAnsi="宋体" w:eastAsia="宋体" w:cs="Times New Roman"/>
        </w:rPr>
        <w:t>高压钠灯</w:t>
      </w:r>
      <w:r>
        <w:rPr>
          <w:rFonts w:ascii="宋体" w:hAnsi="宋体" w:eastAsia="宋体" w:cs="Times New Roman"/>
          <w:color w:val="000000"/>
        </w:rPr>
        <w:t>日常养护应符合</w:t>
      </w:r>
      <w:r>
        <w:rPr>
          <w:rFonts w:hint="eastAsia" w:ascii="宋体" w:hAnsi="宋体" w:eastAsia="宋体" w:cs="Times New Roman"/>
          <w:color w:val="000000"/>
        </w:rPr>
        <w:t>第</w:t>
      </w:r>
      <w:r>
        <w:rPr>
          <w:rFonts w:ascii="宋体" w:hAnsi="宋体" w:eastAsia="宋体" w:cs="Times New Roman"/>
          <w:color w:val="000000"/>
        </w:rPr>
        <w:t>4部分的通用要求和表6.2.2.2的规定。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6.2.</w:t>
      </w:r>
      <w:r>
        <w:rPr>
          <w:rFonts w:ascii="黑体" w:hAnsi="等线" w:eastAsia="黑体" w:cs="Times New Roman"/>
          <w:color w:val="000000"/>
          <w:kern w:val="0"/>
          <w:szCs w:val="21"/>
        </w:rPr>
        <w:t>2</w:t>
      </w:r>
      <w:r>
        <w:rPr>
          <w:rFonts w:hint="eastAsia" w:ascii="黑体" w:hAnsi="等线" w:eastAsia="黑体" w:cs="Times New Roman"/>
          <w:color w:val="000000"/>
          <w:kern w:val="0"/>
          <w:szCs w:val="21"/>
        </w:rPr>
        <w:t>.2</w:t>
      </w:r>
      <w:r>
        <w:rPr>
          <w:rFonts w:ascii="黑体" w:hAnsi="黑体" w:eastAsia="黑体" w:cs="Times New Roman"/>
          <w:color w:val="000000"/>
        </w:rPr>
        <w:t xml:space="preserve"> </w:t>
      </w:r>
      <w:r>
        <w:rPr>
          <w:rFonts w:hint="eastAsia" w:ascii="黑体" w:hAnsi="黑体" w:eastAsia="黑体" w:cs="宋体"/>
          <w:color w:val="000000"/>
          <w:kern w:val="0"/>
          <w:szCs w:val="21"/>
        </w:rPr>
        <w:t>高压钠灯</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bCs/>
                <w:color w:val="000000"/>
                <w:kern w:val="44"/>
                <w:sz w:val="18"/>
                <w:szCs w:val="18"/>
              </w:rPr>
              <w:t>外观及运行状态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外观无破损，运行状态正常</w:t>
            </w:r>
          </w:p>
        </w:tc>
        <w:tc>
          <w:tcPr>
            <w:tcW w:w="1559"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color w:val="000000"/>
                <w:kern w:val="44"/>
                <w:sz w:val="18"/>
                <w:szCs w:val="18"/>
              </w:rPr>
            </w:pPr>
            <w:r>
              <w:rPr>
                <w:rFonts w:hint="eastAsia" w:ascii="宋体" w:hAnsi="宋体" w:eastAsia="宋体" w:cs="Times New Roman"/>
                <w:bCs/>
                <w:color w:val="000000"/>
                <w:kern w:val="44"/>
                <w:sz w:val="18"/>
                <w:szCs w:val="18"/>
              </w:rPr>
              <w:t>外部清洁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灯具外部无明显灰尘</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ind w:firstLine="420" w:firstLineChars="200"/>
        <w:rPr>
          <w:rFonts w:ascii="宋体" w:hAnsi="宋体" w:eastAsia="宋体" w:cs="Times New Roman"/>
          <w:color w:val="FF0000"/>
        </w:rPr>
      </w:pPr>
    </w:p>
    <w:p>
      <w:pPr>
        <w:pStyle w:val="4"/>
      </w:pPr>
      <w:bookmarkStart w:id="45" w:name="_Toc151048911"/>
      <w:r>
        <w:rPr>
          <w:rFonts w:hint="eastAsia"/>
        </w:rPr>
        <w:t>6.2.3</w:t>
      </w:r>
      <w:r>
        <w:t xml:space="preserve"> </w:t>
      </w:r>
      <w:r>
        <w:rPr>
          <w:rFonts w:hint="eastAsia"/>
        </w:rPr>
        <w:t>路灯</w:t>
      </w:r>
      <w:bookmarkEnd w:id="45"/>
    </w:p>
    <w:p>
      <w:pPr>
        <w:ind w:firstLine="420" w:firstLineChars="200"/>
        <w:rPr>
          <w:rFonts w:ascii="宋体" w:hAnsi="宋体" w:eastAsia="宋体" w:cs="Times New Roman"/>
          <w:color w:val="000000"/>
        </w:rPr>
      </w:pPr>
      <w:r>
        <w:rPr>
          <w:rFonts w:hint="eastAsia" w:ascii="宋体" w:hAnsi="宋体" w:eastAsia="宋体" w:cs="Times New Roman"/>
          <w:color w:val="000000"/>
        </w:rPr>
        <w:t>路灯设施巡检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4部分的通用要求和表6.2.3.1的规定。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6.2.3.1</w:t>
      </w:r>
      <w:r>
        <w:rPr>
          <w:rFonts w:ascii="黑体" w:hAnsi="黑体" w:eastAsia="黑体" w:cs="Times New Roman"/>
          <w:color w:val="000000"/>
        </w:rPr>
        <w:t xml:space="preserve"> </w:t>
      </w:r>
      <w:r>
        <w:rPr>
          <w:rFonts w:hint="eastAsia" w:ascii="黑体" w:hAnsi="黑体" w:eastAsia="黑体" w:cs="宋体"/>
          <w:color w:val="000000"/>
          <w:kern w:val="0"/>
          <w:szCs w:val="21"/>
        </w:rPr>
        <w:t>路灯</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外观及运行状态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照明灯具完好，工作正常</w:t>
            </w:r>
          </w:p>
        </w:tc>
        <w:tc>
          <w:tcPr>
            <w:tcW w:w="1559"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照明</w:t>
            </w:r>
            <w:r>
              <w:rPr>
                <w:rFonts w:ascii="宋体" w:hAnsi="宋体" w:eastAsia="宋体" w:cs="Times New Roman"/>
                <w:color w:val="000000"/>
                <w:sz w:val="18"/>
                <w:szCs w:val="18"/>
              </w:rPr>
              <w:t>控制箱</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控制功能正常；</w:t>
            </w:r>
            <w:r>
              <w:rPr>
                <w:rFonts w:ascii="宋体" w:hAnsi="宋体" w:eastAsia="宋体" w:cs="Times New Roman"/>
                <w:color w:val="000000"/>
                <w:sz w:val="18"/>
                <w:szCs w:val="18"/>
              </w:rPr>
              <w:t>机箱内配备走线槽和配线架完好；机箱的所有进出线孔密封良好，满足防水、防尘要求</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r>
              <w:rPr>
                <w:rFonts w:hint="eastAsia" w:ascii="宋体" w:hAnsi="宋体" w:eastAsia="宋体" w:cs="Times New Roman"/>
                <w:color w:val="000000"/>
                <w:sz w:val="18"/>
                <w:szCs w:val="18"/>
              </w:rPr>
              <w:t>，</w:t>
            </w:r>
            <w:r>
              <w:rPr>
                <w:rFonts w:ascii="宋体" w:hAnsi="宋体" w:eastAsia="宋体" w:cs="Times New Roman"/>
                <w:color w:val="000000"/>
                <w:sz w:val="18"/>
                <w:szCs w:val="18"/>
              </w:rPr>
              <w:t>内外表面防腐层无剥落、无锈蚀</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1次/半年</w:t>
            </w: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路灯日常养护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4部分的通用要求和表6.2.3.2的规定。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6.2.3.2</w:t>
      </w:r>
      <w:r>
        <w:rPr>
          <w:rFonts w:ascii="黑体" w:hAnsi="黑体" w:eastAsia="黑体" w:cs="Times New Roman"/>
          <w:color w:val="000000"/>
        </w:rPr>
        <w:t xml:space="preserve"> </w:t>
      </w:r>
      <w:r>
        <w:rPr>
          <w:rFonts w:hint="eastAsia" w:ascii="黑体" w:hAnsi="黑体" w:eastAsia="黑体" w:cs="宋体"/>
          <w:color w:val="000000"/>
          <w:kern w:val="0"/>
          <w:szCs w:val="21"/>
        </w:rPr>
        <w:t>路灯</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灯</w:t>
            </w:r>
            <w:r>
              <w:rPr>
                <w:rFonts w:ascii="宋体" w:hAnsi="宋体" w:eastAsia="宋体" w:cs="Times New Roman"/>
                <w:color w:val="000000"/>
                <w:sz w:val="18"/>
                <w:szCs w:val="18"/>
              </w:rPr>
              <w:t>杆、支架</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bCs/>
                <w:color w:val="000000"/>
                <w:sz w:val="18"/>
                <w:szCs w:val="18"/>
              </w:rPr>
              <w:t>按本规范</w:t>
            </w:r>
            <w:r>
              <w:rPr>
                <w:rFonts w:ascii="宋体" w:hAnsi="宋体" w:eastAsia="宋体" w:cs="Times New Roman"/>
                <w:bCs/>
                <w:color w:val="000000"/>
                <w:sz w:val="18"/>
                <w:szCs w:val="18"/>
              </w:rPr>
              <w:t>4.2.2</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bl>
    <w:p>
      <w:pPr>
        <w:ind w:firstLine="420" w:firstLineChars="200"/>
        <w:rPr>
          <w:rFonts w:ascii="宋体" w:hAnsi="宋体" w:eastAsia="宋体" w:cs="Times New Roman"/>
          <w:color w:val="FF0000"/>
        </w:rPr>
      </w:pPr>
    </w:p>
    <w:p>
      <w:pPr>
        <w:pStyle w:val="3"/>
      </w:pPr>
      <w:bookmarkStart w:id="46" w:name="_Toc163952143"/>
      <w:r>
        <w:rPr>
          <w:rFonts w:hint="eastAsia"/>
        </w:rPr>
        <w:t>6.</w:t>
      </w:r>
      <w:r>
        <w:t>3 照明配电箱</w:t>
      </w:r>
      <w:bookmarkEnd w:id="46"/>
    </w:p>
    <w:bookmarkEnd w:id="40"/>
    <w:p>
      <w:pPr>
        <w:widowControl/>
        <w:tabs>
          <w:tab w:val="center" w:pos="4201"/>
          <w:tab w:val="right" w:leader="dot" w:pos="9298"/>
        </w:tabs>
        <w:autoSpaceDE w:val="0"/>
        <w:autoSpaceDN w:val="0"/>
        <w:ind w:firstLine="420" w:firstLineChars="200"/>
        <w:rPr>
          <w:rFonts w:ascii="宋体" w:hAnsi="宋体" w:eastAsia="宋体" w:cs="Times New Roman"/>
        </w:rPr>
      </w:pPr>
      <w:r>
        <w:rPr>
          <w:rFonts w:hint="eastAsia" w:ascii="宋体" w:hAnsi="宋体" w:eastAsia="宋体" w:cs="Times New Roman"/>
        </w:rPr>
        <w:t>照明配电箱设施巡检和日常养护的工作内容及要求同</w:t>
      </w:r>
      <w:r>
        <w:rPr>
          <w:rFonts w:ascii="宋体" w:hAnsi="宋体" w:eastAsia="宋体" w:cs="Times New Roman"/>
        </w:rPr>
        <w:t>5.5.2</w:t>
      </w:r>
      <w:r>
        <w:rPr>
          <w:rFonts w:hint="eastAsia" w:ascii="宋体" w:hAnsi="宋体" w:eastAsia="宋体" w:cs="Times New Roman"/>
        </w:rPr>
        <w:t>。</w:t>
      </w:r>
    </w:p>
    <w:p>
      <w:pPr>
        <w:pStyle w:val="3"/>
      </w:pPr>
      <w:bookmarkStart w:id="47" w:name="_Toc163952144"/>
      <w:r>
        <w:rPr>
          <w:rFonts w:hint="eastAsia"/>
        </w:rPr>
        <w:t>6.</w:t>
      </w:r>
      <w:r>
        <w:t>4 照明控制设施</w:t>
      </w:r>
      <w:bookmarkEnd w:id="47"/>
    </w:p>
    <w:p>
      <w:pPr>
        <w:pStyle w:val="4"/>
      </w:pPr>
      <w:bookmarkStart w:id="48" w:name="_Toc151048915"/>
      <w:r>
        <w:rPr>
          <w:rFonts w:hint="eastAsia"/>
        </w:rPr>
        <w:t>6.</w:t>
      </w:r>
      <w:r>
        <w:t>4</w:t>
      </w:r>
      <w:r>
        <w:rPr>
          <w:rFonts w:hint="eastAsia"/>
        </w:rPr>
        <w:t>.1</w:t>
      </w:r>
      <w:r>
        <w:t xml:space="preserve"> </w:t>
      </w:r>
      <w:r>
        <w:rPr>
          <w:rFonts w:hint="eastAsia"/>
        </w:rPr>
        <w:t>设备机柜</w:t>
      </w:r>
      <w:bookmarkEnd w:id="48"/>
    </w:p>
    <w:p>
      <w:pPr>
        <w:ind w:firstLine="420" w:firstLineChars="200"/>
        <w:rPr>
          <w:rFonts w:ascii="宋体" w:hAnsi="宋体" w:eastAsia="宋体" w:cs="Times New Roman"/>
        </w:rPr>
      </w:pPr>
      <w:r>
        <w:rPr>
          <w:rFonts w:hint="eastAsia" w:ascii="宋体" w:hAnsi="宋体" w:eastAsia="宋体" w:cs="Times New Roman"/>
        </w:rPr>
        <w:t>设备机柜设施巡检和日常养护的工作内容及要求同</w:t>
      </w:r>
      <w:r>
        <w:rPr>
          <w:rFonts w:ascii="宋体" w:hAnsi="宋体" w:eastAsia="宋体" w:cs="Times New Roman"/>
        </w:rPr>
        <w:t>5.5.2。</w:t>
      </w:r>
    </w:p>
    <w:p>
      <w:pPr>
        <w:pStyle w:val="4"/>
      </w:pPr>
      <w:bookmarkStart w:id="49" w:name="_Toc151048916"/>
      <w:r>
        <w:rPr>
          <w:rFonts w:hint="eastAsia"/>
        </w:rPr>
        <w:t>6.</w:t>
      </w:r>
      <w:r>
        <w:t>4</w:t>
      </w:r>
      <w:r>
        <w:rPr>
          <w:rFonts w:hint="eastAsia"/>
        </w:rPr>
        <w:t>.2</w:t>
      </w:r>
      <w:r>
        <w:t xml:space="preserve"> </w:t>
      </w:r>
      <w:r>
        <w:rPr>
          <w:rFonts w:hint="eastAsia"/>
        </w:rPr>
        <w:t>照明节能器</w:t>
      </w:r>
      <w:bookmarkEnd w:id="49"/>
    </w:p>
    <w:p>
      <w:pPr>
        <w:ind w:firstLine="420" w:firstLineChars="200"/>
        <w:rPr>
          <w:rFonts w:ascii="宋体" w:hAnsi="宋体" w:eastAsia="宋体" w:cs="Times New Roman"/>
          <w:color w:val="000000"/>
        </w:rPr>
      </w:pPr>
      <w:r>
        <w:rPr>
          <w:rFonts w:hint="eastAsia" w:ascii="宋体" w:hAnsi="宋体" w:eastAsia="宋体" w:cs="Times New Roman"/>
          <w:color w:val="000000"/>
        </w:rPr>
        <w:t>照明节能器设施巡检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4部分的通用要求和表6.4.2.1的规定。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6.</w:t>
      </w:r>
      <w:r>
        <w:rPr>
          <w:rFonts w:ascii="黑体" w:hAnsi="等线" w:eastAsia="黑体" w:cs="Times New Roman"/>
          <w:color w:val="000000"/>
          <w:kern w:val="0"/>
          <w:szCs w:val="21"/>
        </w:rPr>
        <w:t>4</w:t>
      </w:r>
      <w:r>
        <w:rPr>
          <w:rFonts w:hint="eastAsia" w:ascii="黑体" w:hAnsi="等线" w:eastAsia="黑体" w:cs="Times New Roman"/>
          <w:color w:val="000000"/>
          <w:kern w:val="0"/>
          <w:szCs w:val="21"/>
        </w:rPr>
        <w:t>.2.1</w:t>
      </w:r>
      <w:r>
        <w:rPr>
          <w:rFonts w:ascii="黑体" w:hAnsi="黑体" w:eastAsia="黑体" w:cs="Times New Roman"/>
          <w:color w:val="000000"/>
        </w:rPr>
        <w:t xml:space="preserve"> </w:t>
      </w:r>
      <w:r>
        <w:rPr>
          <w:rFonts w:hint="eastAsia" w:ascii="黑体" w:hAnsi="黑体" w:eastAsia="黑体" w:cs="宋体"/>
          <w:color w:val="000000"/>
          <w:kern w:val="0"/>
          <w:szCs w:val="21"/>
        </w:rPr>
        <w:t>照明节能器</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设备运转情况</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工作状态正常</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保持清洁</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照明节能器日常养护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4部分的通用要求和表6.4.2.2的规定。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6.</w:t>
      </w:r>
      <w:r>
        <w:rPr>
          <w:rFonts w:ascii="黑体" w:hAnsi="等线" w:eastAsia="黑体" w:cs="Times New Roman"/>
          <w:color w:val="000000"/>
          <w:kern w:val="0"/>
          <w:szCs w:val="21"/>
        </w:rPr>
        <w:t>4</w:t>
      </w:r>
      <w:r>
        <w:rPr>
          <w:rFonts w:hint="eastAsia" w:ascii="黑体" w:hAnsi="等线" w:eastAsia="黑体" w:cs="Times New Roman"/>
          <w:color w:val="000000"/>
          <w:kern w:val="0"/>
          <w:szCs w:val="21"/>
        </w:rPr>
        <w:t>.2.1</w:t>
      </w:r>
      <w:r>
        <w:rPr>
          <w:rFonts w:ascii="黑体" w:hAnsi="黑体" w:eastAsia="黑体" w:cs="Times New Roman"/>
          <w:color w:val="000000"/>
        </w:rPr>
        <w:t xml:space="preserve"> </w:t>
      </w:r>
      <w:r>
        <w:rPr>
          <w:rFonts w:hint="eastAsia" w:ascii="黑体" w:hAnsi="黑体" w:eastAsia="黑体" w:cs="宋体"/>
          <w:color w:val="000000"/>
          <w:kern w:val="0"/>
          <w:szCs w:val="21"/>
        </w:rPr>
        <w:t>照明节能器</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bCs/>
                <w:color w:val="000000"/>
                <w:sz w:val="18"/>
                <w:szCs w:val="18"/>
              </w:rPr>
              <w:t>清洁外表污垢，保持</w:t>
            </w:r>
            <w:r>
              <w:rPr>
                <w:rFonts w:hint="eastAsia" w:ascii="宋体" w:hAnsi="宋体" w:eastAsia="宋体" w:cs="Times New Roman"/>
                <w:bCs/>
                <w:color w:val="000000"/>
                <w:sz w:val="18"/>
                <w:szCs w:val="18"/>
              </w:rPr>
              <w:t>清洁</w:t>
            </w:r>
          </w:p>
        </w:tc>
        <w:tc>
          <w:tcPr>
            <w:tcW w:w="1559"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设备安装情况和外观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color w:val="000000"/>
                <w:sz w:val="18"/>
                <w:szCs w:val="18"/>
              </w:rPr>
            </w:pPr>
            <w:r>
              <w:rPr>
                <w:rFonts w:hint="eastAsia" w:ascii="宋体" w:hAnsi="宋体" w:eastAsia="宋体" w:cs="Times New Roman"/>
                <w:color w:val="000000"/>
                <w:sz w:val="18"/>
                <w:szCs w:val="18"/>
              </w:rPr>
              <w:t>外</w:t>
            </w:r>
            <w:r>
              <w:rPr>
                <w:rFonts w:ascii="宋体" w:hAnsi="宋体" w:eastAsia="宋体" w:cs="Times New Roman"/>
                <w:color w:val="000000"/>
                <w:sz w:val="18"/>
                <w:szCs w:val="18"/>
              </w:rPr>
              <w:t>壳</w:t>
            </w:r>
            <w:r>
              <w:rPr>
                <w:rFonts w:hint="eastAsia" w:ascii="宋体" w:hAnsi="宋体" w:eastAsia="宋体" w:cs="Times New Roman"/>
                <w:color w:val="000000"/>
                <w:sz w:val="18"/>
                <w:szCs w:val="18"/>
              </w:rPr>
              <w:t>安装</w:t>
            </w:r>
            <w:r>
              <w:rPr>
                <w:rFonts w:ascii="宋体" w:hAnsi="宋体" w:eastAsia="宋体" w:cs="Times New Roman"/>
                <w:color w:val="000000"/>
                <w:sz w:val="18"/>
                <w:szCs w:val="18"/>
              </w:rPr>
              <w:t>坚固、牢靠</w:t>
            </w:r>
            <w:r>
              <w:rPr>
                <w:rFonts w:hint="eastAsia" w:ascii="宋体" w:hAnsi="宋体" w:eastAsia="宋体" w:cs="Times New Roman"/>
                <w:color w:val="000000"/>
                <w:sz w:val="18"/>
                <w:szCs w:val="18"/>
              </w:rPr>
              <w:t>，无</w:t>
            </w:r>
            <w:r>
              <w:rPr>
                <w:rFonts w:ascii="宋体" w:hAnsi="宋体" w:eastAsia="宋体" w:cs="Times New Roman"/>
                <w:color w:val="000000"/>
                <w:sz w:val="18"/>
                <w:szCs w:val="18"/>
              </w:rPr>
              <w:t>腐蚀</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bl>
    <w:p>
      <w:pPr>
        <w:outlineLvl w:val="2"/>
        <w:rPr>
          <w:rFonts w:ascii="黑体" w:hAnsi="黑体" w:eastAsia="黑体"/>
          <w:bCs/>
          <w:szCs w:val="32"/>
        </w:rPr>
      </w:pPr>
      <w:r>
        <w:rPr>
          <w:rFonts w:ascii="黑体" w:hAnsi="黑体" w:eastAsia="黑体"/>
          <w:bCs/>
          <w:szCs w:val="32"/>
        </w:rPr>
        <w:t xml:space="preserve">6.4.3 </w:t>
      </w:r>
      <w:r>
        <w:rPr>
          <w:rFonts w:hint="eastAsia" w:ascii="黑体" w:hAnsi="黑体" w:eastAsia="黑体"/>
          <w:bCs/>
          <w:szCs w:val="32"/>
        </w:rPr>
        <w:t>照明控制设备</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照明控制设备（含时序控制器、集中控制器）设施巡检应符合第</w:t>
      </w:r>
      <w:r>
        <w:rPr>
          <w:rFonts w:ascii="宋体" w:hAnsi="宋体" w:eastAsia="宋体" w:cs="Times New Roman"/>
          <w:color w:val="000000"/>
          <w:szCs w:val="21"/>
        </w:rPr>
        <w:t>4部分的通用要求和表6.4.3.1的规定。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6.</w:t>
      </w:r>
      <w:r>
        <w:rPr>
          <w:rFonts w:ascii="黑体" w:hAnsi="等线" w:eastAsia="黑体" w:cs="Times New Roman"/>
          <w:color w:val="000000"/>
          <w:kern w:val="0"/>
          <w:szCs w:val="21"/>
        </w:rPr>
        <w:t>4</w:t>
      </w:r>
      <w:r>
        <w:rPr>
          <w:rFonts w:hint="eastAsia" w:ascii="黑体" w:hAnsi="等线" w:eastAsia="黑体" w:cs="Times New Roman"/>
          <w:color w:val="000000"/>
          <w:kern w:val="0"/>
          <w:szCs w:val="21"/>
        </w:rPr>
        <w:t>.3.1</w:t>
      </w:r>
      <w:r>
        <w:rPr>
          <w:rFonts w:ascii="黑体" w:hAnsi="黑体" w:eastAsia="黑体" w:cs="Times New Roman"/>
          <w:color w:val="000000"/>
        </w:rPr>
        <w:t xml:space="preserve"> </w:t>
      </w:r>
      <w:r>
        <w:rPr>
          <w:rFonts w:hint="eastAsia" w:ascii="黑体" w:hAnsi="黑体" w:eastAsia="黑体" w:cs="宋体"/>
          <w:color w:val="000000"/>
          <w:kern w:val="0"/>
          <w:szCs w:val="21"/>
        </w:rPr>
        <w:t>照明控制设备</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设备运转情况</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工作状态正常</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保持清洁</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设备状况</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网络连接正常</w:t>
            </w:r>
          </w:p>
        </w:tc>
        <w:tc>
          <w:tcPr>
            <w:tcW w:w="1559" w:type="dxa"/>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r>
              <w:rPr>
                <w:rFonts w:hint="eastAsia" w:ascii="宋体" w:hAnsi="宋体" w:eastAsia="宋体" w:cs="Times New Roman"/>
                <w:color w:val="000000"/>
                <w:sz w:val="18"/>
                <w:szCs w:val="18"/>
              </w:rPr>
              <w:t>1次/月</w:t>
            </w: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照明控制设备（含时序控制器、集中控制器）日常养护</w:t>
      </w:r>
      <w:r>
        <w:rPr>
          <w:rFonts w:ascii="宋体" w:hAnsi="宋体" w:eastAsia="宋体" w:cs="Times New Roman"/>
          <w:color w:val="000000"/>
        </w:rPr>
        <w:t>应符合</w:t>
      </w:r>
      <w:r>
        <w:rPr>
          <w:rFonts w:hint="eastAsia" w:ascii="宋体" w:hAnsi="宋体" w:eastAsia="宋体" w:cs="Times New Roman"/>
          <w:color w:val="000000"/>
        </w:rPr>
        <w:t>第4部分的通用要求和</w:t>
      </w:r>
      <w:r>
        <w:rPr>
          <w:rFonts w:ascii="宋体" w:hAnsi="宋体" w:eastAsia="宋体" w:cs="Times New Roman"/>
          <w:color w:val="000000"/>
        </w:rPr>
        <w:t>表</w:t>
      </w:r>
      <w:r>
        <w:rPr>
          <w:rFonts w:hint="eastAsia" w:ascii="宋体" w:hAnsi="宋体" w:eastAsia="宋体" w:cs="Times New Roman"/>
          <w:color w:val="000000"/>
        </w:rPr>
        <w:t>6.</w:t>
      </w:r>
      <w:r>
        <w:rPr>
          <w:rFonts w:ascii="宋体" w:hAnsi="宋体" w:eastAsia="宋体" w:cs="Times New Roman"/>
          <w:color w:val="000000"/>
        </w:rPr>
        <w:t>4</w:t>
      </w:r>
      <w:r>
        <w:rPr>
          <w:rFonts w:hint="eastAsia" w:ascii="宋体" w:hAnsi="宋体" w:eastAsia="宋体" w:cs="Times New Roman"/>
          <w:color w:val="000000"/>
        </w:rPr>
        <w:t>.3.2</w:t>
      </w:r>
      <w:r>
        <w:rPr>
          <w:rFonts w:ascii="宋体" w:hAnsi="宋体" w:eastAsia="宋体" w:cs="Times New Roman"/>
          <w:color w:val="000000"/>
        </w:rPr>
        <w:t>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等线" w:eastAsia="黑体" w:cs="Times New Roman"/>
          <w:color w:val="000000"/>
          <w:kern w:val="0"/>
          <w:szCs w:val="21"/>
        </w:rPr>
        <w:t>6.</w:t>
      </w:r>
      <w:r>
        <w:rPr>
          <w:rFonts w:ascii="黑体" w:hAnsi="等线" w:eastAsia="黑体" w:cs="Times New Roman"/>
          <w:color w:val="000000"/>
          <w:kern w:val="0"/>
          <w:szCs w:val="21"/>
        </w:rPr>
        <w:t>4</w:t>
      </w:r>
      <w:r>
        <w:rPr>
          <w:rFonts w:hint="eastAsia" w:ascii="黑体" w:hAnsi="等线" w:eastAsia="黑体" w:cs="Times New Roman"/>
          <w:color w:val="000000"/>
          <w:kern w:val="0"/>
          <w:szCs w:val="21"/>
        </w:rPr>
        <w:t>.3.2</w:t>
      </w:r>
      <w:r>
        <w:rPr>
          <w:rFonts w:ascii="黑体" w:hAnsi="黑体" w:eastAsia="黑体" w:cs="Times New Roman"/>
          <w:color w:val="000000"/>
        </w:rPr>
        <w:t xml:space="preserve"> </w:t>
      </w:r>
      <w:r>
        <w:rPr>
          <w:rFonts w:hint="eastAsia" w:ascii="黑体" w:hAnsi="黑体" w:eastAsia="黑体" w:cs="宋体"/>
          <w:color w:val="000000"/>
          <w:kern w:val="0"/>
          <w:szCs w:val="21"/>
        </w:rPr>
        <w:t>照明控制设备</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bCs/>
                <w:color w:val="000000"/>
                <w:sz w:val="18"/>
                <w:szCs w:val="18"/>
              </w:rPr>
              <w:t>清洁外表污垢，保持</w:t>
            </w:r>
            <w:r>
              <w:rPr>
                <w:rFonts w:hint="eastAsia" w:ascii="宋体" w:hAnsi="宋体" w:eastAsia="宋体" w:cs="Times New Roman"/>
                <w:bCs/>
                <w:color w:val="000000"/>
                <w:sz w:val="18"/>
                <w:szCs w:val="18"/>
              </w:rPr>
              <w:t>清洁</w:t>
            </w:r>
          </w:p>
        </w:tc>
        <w:tc>
          <w:tcPr>
            <w:tcW w:w="1559"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设备情况</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color w:val="000000"/>
                <w:sz w:val="18"/>
                <w:szCs w:val="18"/>
              </w:rPr>
            </w:pPr>
            <w:r>
              <w:rPr>
                <w:rFonts w:hint="eastAsia" w:ascii="宋体" w:hAnsi="宋体" w:eastAsia="宋体" w:cs="Times New Roman"/>
                <w:bCs/>
                <w:color w:val="000000"/>
                <w:sz w:val="18"/>
                <w:szCs w:val="18"/>
              </w:rPr>
              <w:t>损坏设备更换</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bl>
    <w:p>
      <w:pPr>
        <w:ind w:firstLine="420" w:firstLineChars="200"/>
        <w:rPr>
          <w:rFonts w:ascii="宋体" w:hAnsi="宋体" w:eastAsia="宋体" w:cs="Times New Roman"/>
          <w:color w:val="000000"/>
          <w:szCs w:val="21"/>
        </w:rPr>
      </w:pPr>
    </w:p>
    <w:p>
      <w:pPr>
        <w:spacing w:before="156" w:beforeLines="50" w:after="156" w:afterLines="50"/>
        <w:outlineLvl w:val="0"/>
        <w:rPr>
          <w:rFonts w:ascii="黑体" w:hAnsi="黑体" w:eastAsia="黑体" w:cs="Times New Roman"/>
          <w:bCs/>
          <w:kern w:val="44"/>
          <w:szCs w:val="44"/>
        </w:rPr>
      </w:pPr>
      <w:bookmarkStart w:id="50" w:name="_Toc163952145"/>
      <w:r>
        <w:rPr>
          <w:rFonts w:hint="eastAsia" w:ascii="黑体" w:hAnsi="黑体" w:eastAsia="黑体" w:cs="Times New Roman"/>
          <w:bCs/>
          <w:kern w:val="44"/>
          <w:szCs w:val="44"/>
        </w:rPr>
        <w:t>7.</w:t>
      </w:r>
      <w:r>
        <w:rPr>
          <w:rFonts w:hint="eastAsia" w:ascii="等线" w:hAnsi="等线" w:eastAsia="等线" w:cs="Times New Roman"/>
          <w:bCs/>
          <w:kern w:val="44"/>
          <w:szCs w:val="44"/>
        </w:rPr>
        <w:t xml:space="preserve"> </w:t>
      </w:r>
      <w:r>
        <w:rPr>
          <w:rFonts w:hint="eastAsia" w:ascii="黑体" w:hAnsi="黑体" w:eastAsia="黑体" w:cs="Times New Roman"/>
          <w:bCs/>
          <w:kern w:val="44"/>
          <w:szCs w:val="44"/>
        </w:rPr>
        <w:t>通风设施</w:t>
      </w:r>
      <w:bookmarkEnd w:id="50"/>
    </w:p>
    <w:p>
      <w:pPr>
        <w:outlineLvl w:val="1"/>
        <w:rPr>
          <w:rFonts w:ascii="黑体" w:hAnsi="黑体" w:eastAsia="黑体" w:cs="Times New Roman"/>
          <w:bCs/>
          <w:szCs w:val="32"/>
        </w:rPr>
      </w:pPr>
      <w:bookmarkStart w:id="51" w:name="_Toc163952146"/>
      <w:r>
        <w:rPr>
          <w:rFonts w:hint="eastAsia" w:ascii="黑体" w:hAnsi="黑体" w:eastAsia="黑体" w:cs="Times New Roman"/>
          <w:bCs/>
          <w:szCs w:val="32"/>
        </w:rPr>
        <w:t>7.1</w:t>
      </w:r>
      <w:r>
        <w:rPr>
          <w:rFonts w:ascii="黑体" w:hAnsi="黑体" w:eastAsia="黑体" w:cs="Times New Roman"/>
          <w:bCs/>
          <w:szCs w:val="32"/>
        </w:rPr>
        <w:t xml:space="preserve"> 一般规定</w:t>
      </w:r>
      <w:bookmarkEnd w:id="51"/>
    </w:p>
    <w:p>
      <w:pPr>
        <w:rPr>
          <w:rFonts w:ascii="宋体" w:hAnsi="宋体" w:eastAsia="宋体" w:cs="Times New Roman"/>
          <w:szCs w:val="21"/>
        </w:rPr>
      </w:pPr>
      <w:r>
        <w:rPr>
          <w:rFonts w:ascii="宋体" w:hAnsi="宋体" w:eastAsia="宋体" w:cs="Times New Roman"/>
          <w:szCs w:val="21"/>
        </w:rPr>
        <w:t xml:space="preserve">7.1.1 </w:t>
      </w:r>
      <w:r>
        <w:rPr>
          <w:rFonts w:hint="eastAsia" w:ascii="宋体" w:hAnsi="宋体" w:eastAsia="宋体" w:cs="Times New Roman"/>
          <w:szCs w:val="21"/>
        </w:rPr>
        <w:t>通风设施养护</w:t>
      </w:r>
      <w:r>
        <w:rPr>
          <w:rFonts w:ascii="宋体" w:hAnsi="宋体" w:eastAsia="宋体" w:cs="Times New Roman"/>
          <w:szCs w:val="21"/>
        </w:rPr>
        <w:t>包括</w:t>
      </w:r>
      <w:r>
        <w:rPr>
          <w:rFonts w:hint="eastAsia" w:ascii="宋体" w:hAnsi="宋体" w:eastAsia="宋体" w:cs="Times New Roman"/>
          <w:szCs w:val="21"/>
        </w:rPr>
        <w:t>轴流风机、射流风机、通风控制等设施养护</w:t>
      </w:r>
      <w:r>
        <w:rPr>
          <w:rFonts w:ascii="宋体" w:hAnsi="宋体" w:eastAsia="宋体" w:cs="Times New Roman"/>
          <w:szCs w:val="21"/>
        </w:rPr>
        <w:t>。</w:t>
      </w:r>
    </w:p>
    <w:p>
      <w:pPr>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2</w:t>
      </w:r>
      <w:r>
        <w:rPr>
          <w:rFonts w:ascii="宋体" w:hAnsi="宋体" w:eastAsia="宋体" w:cs="Times New Roman"/>
          <w:szCs w:val="21"/>
        </w:rPr>
        <w:t xml:space="preserve"> </w:t>
      </w:r>
      <w:r>
        <w:rPr>
          <w:rFonts w:hint="eastAsia" w:ascii="宋体" w:hAnsi="宋体" w:eastAsia="宋体" w:cs="Times New Roman"/>
          <w:szCs w:val="21"/>
        </w:rPr>
        <w:t>通风设施养护目的是使隧道通风设施处于</w:t>
      </w:r>
      <w:r>
        <w:rPr>
          <w:rFonts w:ascii="宋体" w:hAnsi="宋体" w:eastAsia="宋体" w:cs="Times New Roman"/>
          <w:szCs w:val="21"/>
        </w:rPr>
        <w:t>良好运行状态，</w:t>
      </w:r>
      <w:r>
        <w:rPr>
          <w:rFonts w:hint="eastAsia" w:ascii="宋体" w:hAnsi="宋体" w:eastAsia="宋体" w:cs="Times New Roman"/>
          <w:szCs w:val="21"/>
        </w:rPr>
        <w:t>确保隧道通风设施正常运转。</w:t>
      </w:r>
    </w:p>
    <w:p>
      <w:pPr>
        <w:rPr>
          <w:rFonts w:ascii="宋体" w:hAnsi="宋体" w:eastAsia="宋体" w:cs="Times New Roman"/>
          <w:szCs w:val="21"/>
        </w:rPr>
      </w:pPr>
    </w:p>
    <w:p>
      <w:pPr>
        <w:outlineLvl w:val="1"/>
        <w:rPr>
          <w:rFonts w:ascii="黑体" w:hAnsi="黑体" w:eastAsia="黑体" w:cs="Times New Roman"/>
          <w:bCs/>
          <w:szCs w:val="32"/>
        </w:rPr>
      </w:pPr>
      <w:bookmarkStart w:id="52" w:name="_Toc163952147"/>
      <w:r>
        <w:rPr>
          <w:rFonts w:hint="eastAsia" w:ascii="黑体" w:hAnsi="黑体" w:eastAsia="黑体" w:cs="Times New Roman"/>
          <w:bCs/>
          <w:szCs w:val="32"/>
        </w:rPr>
        <w:t>7.2</w:t>
      </w:r>
      <w:r>
        <w:rPr>
          <w:rFonts w:ascii="黑体" w:hAnsi="黑体" w:eastAsia="黑体" w:cs="Times New Roman"/>
          <w:bCs/>
          <w:szCs w:val="32"/>
        </w:rPr>
        <w:t xml:space="preserve"> </w:t>
      </w:r>
      <w:r>
        <w:rPr>
          <w:rFonts w:hint="eastAsia" w:ascii="黑体" w:hAnsi="黑体" w:eastAsia="黑体" w:cs="Times New Roman"/>
          <w:bCs/>
          <w:szCs w:val="32"/>
        </w:rPr>
        <w:t>风机</w:t>
      </w:r>
      <w:bookmarkEnd w:id="52"/>
    </w:p>
    <w:p>
      <w:pPr>
        <w:outlineLvl w:val="2"/>
        <w:rPr>
          <w:rFonts w:ascii="黑体" w:hAnsi="黑体" w:eastAsia="黑体" w:cs="Times New Roman"/>
          <w:bCs/>
          <w:szCs w:val="32"/>
        </w:rPr>
      </w:pPr>
      <w:r>
        <w:rPr>
          <w:rFonts w:ascii="黑体" w:hAnsi="黑体" w:eastAsia="黑体" w:cs="Times New Roman"/>
          <w:bCs/>
          <w:szCs w:val="32"/>
        </w:rPr>
        <w:t>7.2.1 射流风机</w:t>
      </w:r>
    </w:p>
    <w:p>
      <w:pPr>
        <w:ind w:firstLine="420" w:firstLineChars="200"/>
        <w:rPr>
          <w:rFonts w:ascii="宋体" w:hAnsi="宋体" w:eastAsia="宋体" w:cs="Times New Roman"/>
          <w:szCs w:val="21"/>
        </w:rPr>
      </w:pPr>
      <w:r>
        <w:rPr>
          <w:rFonts w:hint="eastAsia" w:ascii="宋体" w:hAnsi="宋体" w:eastAsia="宋体" w:cs="Times New Roman"/>
          <w:szCs w:val="21"/>
        </w:rPr>
        <w:t>射流风机设施巡检</w:t>
      </w:r>
      <w:r>
        <w:rPr>
          <w:rFonts w:ascii="宋体" w:hAnsi="宋体" w:eastAsia="宋体" w:cs="Times New Roman"/>
          <w:szCs w:val="21"/>
        </w:rPr>
        <w:t>应符合</w:t>
      </w:r>
      <w:r>
        <w:rPr>
          <w:rFonts w:hint="eastAsia" w:ascii="宋体" w:hAnsi="宋体" w:eastAsia="宋体" w:cs="Times New Roman"/>
          <w:szCs w:val="21"/>
        </w:rPr>
        <w:t>第</w:t>
      </w:r>
      <w:r>
        <w:rPr>
          <w:rFonts w:ascii="宋体" w:hAnsi="宋体" w:eastAsia="宋体" w:cs="Times New Roman"/>
          <w:szCs w:val="21"/>
        </w:rPr>
        <w:t>4部分的通用要求和表7.2.1.1的规定。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7.2.1.1</w:t>
      </w:r>
      <w:r>
        <w:rPr>
          <w:rFonts w:ascii="黑体" w:hAnsi="黑体" w:eastAsia="黑体" w:cs="Times New Roman"/>
          <w:color w:val="000000"/>
        </w:rPr>
        <w:t xml:space="preserve"> </w:t>
      </w:r>
      <w:r>
        <w:rPr>
          <w:rFonts w:hint="eastAsia" w:ascii="黑体" w:hAnsi="黑体" w:eastAsia="黑体" w:cs="宋体"/>
          <w:color w:val="000000"/>
          <w:kern w:val="0"/>
          <w:szCs w:val="21"/>
        </w:rPr>
        <w:t>射流风机</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外观及运行状态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风机控制箱完好，各功能正常，设备运行正常</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连接件（预埋件）</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无脱落</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风机控制箱</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机箱内配备走线槽和配线架完好；机箱的所有进出线孔密封良好，满足防水、防尘要求</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r>
              <w:rPr>
                <w:rFonts w:hint="eastAsia" w:ascii="宋体" w:hAnsi="宋体" w:eastAsia="宋体" w:cs="Times New Roman"/>
                <w:color w:val="000000"/>
                <w:sz w:val="18"/>
                <w:szCs w:val="18"/>
              </w:rPr>
              <w:t>，</w:t>
            </w:r>
            <w:r>
              <w:rPr>
                <w:rFonts w:ascii="宋体" w:hAnsi="宋体" w:eastAsia="宋体" w:cs="Times New Roman"/>
                <w:color w:val="000000"/>
                <w:sz w:val="18"/>
                <w:szCs w:val="18"/>
              </w:rPr>
              <w:t>内外表面防腐层无剥落、无锈蚀</w:t>
            </w:r>
            <w:r>
              <w:rPr>
                <w:rFonts w:hint="eastAsia" w:ascii="宋体" w:hAnsi="宋体" w:eastAsia="宋体" w:cs="Times New Roman"/>
                <w:color w:val="000000"/>
                <w:sz w:val="18"/>
                <w:szCs w:val="18"/>
              </w:rPr>
              <w:t>，启动后无杂音</w:t>
            </w:r>
          </w:p>
        </w:tc>
        <w:tc>
          <w:tcPr>
            <w:tcW w:w="1559"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连接件（预埋件）</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无松动、无锈蚀</w:t>
            </w:r>
          </w:p>
        </w:tc>
        <w:tc>
          <w:tcPr>
            <w:tcW w:w="1559"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工作</w:t>
            </w:r>
            <w:r>
              <w:rPr>
                <w:rFonts w:ascii="宋体" w:hAnsi="宋体" w:eastAsia="宋体" w:cs="Times New Roman"/>
                <w:color w:val="000000"/>
                <w:sz w:val="18"/>
                <w:szCs w:val="18"/>
              </w:rPr>
              <w:t>接地电阻</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w:t>
            </w:r>
            <w:r>
              <w:rPr>
                <w:rFonts w:ascii="宋体" w:hAnsi="宋体" w:eastAsia="宋体" w:cs="Times New Roman"/>
                <w:color w:val="000000"/>
                <w:sz w:val="18"/>
                <w:szCs w:val="18"/>
              </w:rPr>
              <w:t>4</w:t>
            </w:r>
            <w:r>
              <w:rPr>
                <w:rFonts w:ascii="宋体" w:hAnsi="宋体" w:eastAsia="宋体" w:cs="Times New Roman"/>
                <w:color w:val="000000"/>
                <w:sz w:val="18"/>
                <w:szCs w:val="18"/>
              </w:rPr>
              <w:sym w:font="Symbol" w:char="F057"/>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绝缘电阻</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强电端子对机壳≥</w:t>
            </w:r>
            <w:r>
              <w:rPr>
                <w:rFonts w:ascii="宋体" w:hAnsi="宋体" w:eastAsia="宋体" w:cs="Times New Roman"/>
                <w:color w:val="000000"/>
                <w:sz w:val="18"/>
                <w:szCs w:val="18"/>
              </w:rPr>
              <w:t>50MΩ</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5</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防雷接地电阻</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w:t>
            </w:r>
            <w:r>
              <w:rPr>
                <w:rFonts w:ascii="宋体" w:hAnsi="宋体" w:eastAsia="宋体" w:cs="Times New Roman"/>
                <w:color w:val="000000"/>
                <w:sz w:val="18"/>
                <w:szCs w:val="18"/>
              </w:rPr>
              <w:t>10</w:t>
            </w:r>
            <w:r>
              <w:rPr>
                <w:rFonts w:ascii="宋体" w:hAnsi="宋体" w:eastAsia="宋体" w:cs="Times New Roman"/>
                <w:color w:val="000000"/>
                <w:sz w:val="18"/>
                <w:szCs w:val="18"/>
              </w:rPr>
              <w:sym w:font="Symbol" w:char="F057"/>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bl>
    <w:p>
      <w:pPr>
        <w:ind w:firstLine="420" w:firstLineChars="200"/>
        <w:rPr>
          <w:rFonts w:ascii="宋体" w:hAnsi="宋体" w:eastAsia="宋体" w:cs="Times New Roman"/>
          <w:color w:val="000000"/>
        </w:rPr>
      </w:pPr>
      <w:r>
        <w:rPr>
          <w:rFonts w:hint="eastAsia" w:ascii="宋体" w:hAnsi="宋体" w:eastAsia="宋体" w:cs="Times New Roman"/>
          <w:szCs w:val="21"/>
        </w:rPr>
        <w:t>射流风机日常养护</w:t>
      </w:r>
      <w:r>
        <w:rPr>
          <w:rFonts w:ascii="宋体" w:hAnsi="宋体" w:eastAsia="宋体" w:cs="Times New Roman"/>
          <w:szCs w:val="21"/>
        </w:rPr>
        <w:t>应符合</w:t>
      </w:r>
      <w:r>
        <w:rPr>
          <w:rFonts w:hint="eastAsia" w:ascii="宋体" w:hAnsi="宋体" w:eastAsia="宋体" w:cs="Times New Roman"/>
          <w:szCs w:val="21"/>
        </w:rPr>
        <w:t>第</w:t>
      </w:r>
      <w:r>
        <w:rPr>
          <w:rFonts w:ascii="宋体" w:hAnsi="宋体" w:eastAsia="宋体" w:cs="Times New Roman"/>
          <w:szCs w:val="21"/>
        </w:rPr>
        <w:t>4部分的通用要求和表7.2.1.2的规定</w:t>
      </w:r>
      <w:r>
        <w:rPr>
          <w:rFonts w:ascii="宋体" w:hAnsi="宋体" w:eastAsia="宋体" w:cs="Times New Roman"/>
          <w:color w:val="000000"/>
        </w:rPr>
        <w:t>。</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7.2.1.2</w:t>
      </w:r>
      <w:r>
        <w:rPr>
          <w:rFonts w:ascii="黑体" w:hAnsi="黑体" w:eastAsia="黑体" w:cs="Times New Roman"/>
          <w:color w:val="000000"/>
        </w:rPr>
        <w:t xml:space="preserve"> </w:t>
      </w:r>
      <w:r>
        <w:rPr>
          <w:rFonts w:hint="eastAsia" w:ascii="黑体" w:hAnsi="黑体" w:eastAsia="黑体" w:cs="宋体"/>
          <w:color w:val="000000"/>
          <w:kern w:val="0"/>
          <w:szCs w:val="21"/>
        </w:rPr>
        <w:t>射流风机</w:t>
      </w:r>
      <w:r>
        <w:rPr>
          <w:rFonts w:hint="eastAsia" w:ascii="黑体" w:hAnsi="黑体" w:eastAsia="黑体" w:cs="Times New Roman"/>
          <w:color w:val="00000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射流风机</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射流风机外观保持清洁、轴承润滑油更换</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风机控制箱</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清洁外表污垢，保持</w:t>
            </w:r>
            <w:r>
              <w:rPr>
                <w:rFonts w:hint="eastAsia" w:ascii="宋体" w:hAnsi="宋体" w:eastAsia="宋体" w:cs="Times New Roman"/>
                <w:color w:val="000000"/>
                <w:sz w:val="18"/>
                <w:szCs w:val="18"/>
              </w:rPr>
              <w:t>清洁</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outlineLvl w:val="2"/>
        <w:rPr>
          <w:rFonts w:ascii="黑体" w:hAnsi="黑体" w:eastAsia="黑体" w:cs="Times New Roman"/>
          <w:bCs/>
          <w:szCs w:val="32"/>
        </w:rPr>
      </w:pPr>
      <w:r>
        <w:rPr>
          <w:rFonts w:ascii="黑体" w:hAnsi="黑体" w:eastAsia="黑体" w:cs="Times New Roman"/>
          <w:bCs/>
          <w:szCs w:val="32"/>
        </w:rPr>
        <w:t>7.2.2 轴流风机</w:t>
      </w:r>
    </w:p>
    <w:p>
      <w:pPr>
        <w:ind w:firstLine="420" w:firstLineChars="200"/>
        <w:rPr>
          <w:rFonts w:ascii="宋体" w:hAnsi="宋体" w:eastAsia="宋体" w:cs="Times New Roman"/>
          <w:color w:val="000000"/>
        </w:rPr>
      </w:pPr>
      <w:r>
        <w:rPr>
          <w:rFonts w:hint="eastAsia" w:ascii="宋体" w:hAnsi="宋体" w:eastAsia="宋体" w:cs="Times New Roman"/>
          <w:color w:val="000000"/>
        </w:rPr>
        <w:t>轴流风机设施巡检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4部分的通用要求和表7.2.2.1的规定。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7.2.2.1</w:t>
      </w:r>
      <w:r>
        <w:rPr>
          <w:rFonts w:ascii="黑体" w:hAnsi="黑体" w:eastAsia="黑体" w:cs="Times New Roman"/>
          <w:color w:val="000000"/>
        </w:rPr>
        <w:t xml:space="preserve"> </w:t>
      </w:r>
      <w:r>
        <w:rPr>
          <w:rFonts w:hint="eastAsia" w:ascii="黑体" w:hAnsi="黑体" w:eastAsia="黑体" w:cs="宋体"/>
          <w:color w:val="000000"/>
          <w:kern w:val="0"/>
          <w:szCs w:val="21"/>
        </w:rPr>
        <w:t>轴流风机</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外观及运行状态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风机控制箱完好，各功能正常，设备运行正常</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风机控制箱</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机箱内配备走线槽和配线架完好；机箱的所有进出线孔密封良好，满足防水、防尘要求</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r>
              <w:rPr>
                <w:rFonts w:hint="eastAsia" w:ascii="宋体" w:hAnsi="宋体" w:eastAsia="宋体" w:cs="Times New Roman"/>
                <w:color w:val="000000"/>
                <w:sz w:val="18"/>
                <w:szCs w:val="18"/>
              </w:rPr>
              <w:t>，</w:t>
            </w:r>
            <w:r>
              <w:rPr>
                <w:rFonts w:ascii="宋体" w:hAnsi="宋体" w:eastAsia="宋体" w:cs="Times New Roman"/>
                <w:color w:val="000000"/>
                <w:sz w:val="18"/>
                <w:szCs w:val="18"/>
              </w:rPr>
              <w:t>内外表面防腐层无剥落、无锈蚀</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连接件（预埋件）</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无松动、无锈蚀</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工作</w:t>
            </w:r>
            <w:r>
              <w:rPr>
                <w:rFonts w:ascii="宋体" w:hAnsi="宋体" w:eastAsia="宋体" w:cs="Times New Roman"/>
                <w:color w:val="000000"/>
                <w:sz w:val="18"/>
                <w:szCs w:val="18"/>
              </w:rPr>
              <w:t>接地电阻</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w:t>
            </w:r>
            <w:r>
              <w:rPr>
                <w:rFonts w:ascii="宋体" w:hAnsi="宋体" w:eastAsia="宋体" w:cs="Times New Roman"/>
                <w:color w:val="000000"/>
                <w:sz w:val="18"/>
                <w:szCs w:val="18"/>
              </w:rPr>
              <w:t>4</w:t>
            </w:r>
            <w:r>
              <w:rPr>
                <w:rFonts w:ascii="宋体" w:hAnsi="宋体" w:eastAsia="宋体" w:cs="Times New Roman"/>
                <w:color w:val="000000"/>
                <w:sz w:val="18"/>
                <w:szCs w:val="18"/>
              </w:rPr>
              <w:sym w:font="Symbol" w:char="F057"/>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绝缘电阻</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强电端子对机壳≥</w:t>
            </w:r>
            <w:r>
              <w:rPr>
                <w:rFonts w:ascii="宋体" w:hAnsi="宋体" w:eastAsia="宋体" w:cs="Times New Roman"/>
                <w:color w:val="000000"/>
                <w:sz w:val="18"/>
                <w:szCs w:val="18"/>
              </w:rPr>
              <w:t>50MΩ</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5</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防雷接地电阻</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w:t>
            </w:r>
            <w:r>
              <w:rPr>
                <w:rFonts w:ascii="宋体" w:hAnsi="宋体" w:eastAsia="宋体" w:cs="Times New Roman"/>
                <w:color w:val="000000"/>
                <w:sz w:val="18"/>
                <w:szCs w:val="18"/>
              </w:rPr>
              <w:t>10</w:t>
            </w:r>
            <w:r>
              <w:rPr>
                <w:rFonts w:ascii="宋体" w:hAnsi="宋体" w:eastAsia="宋体" w:cs="Times New Roman"/>
                <w:color w:val="000000"/>
                <w:sz w:val="18"/>
                <w:szCs w:val="18"/>
              </w:rPr>
              <w:sym w:font="Symbol" w:char="F057"/>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轴流风机日常养护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4部分的通用要求和表7.2.2.2的规定。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7.2.2.2</w:t>
      </w:r>
      <w:r>
        <w:rPr>
          <w:rFonts w:ascii="黑体" w:hAnsi="黑体" w:eastAsia="黑体" w:cs="Times New Roman"/>
          <w:color w:val="000000"/>
        </w:rPr>
        <w:t xml:space="preserve"> </w:t>
      </w:r>
      <w:r>
        <w:rPr>
          <w:rFonts w:hint="eastAsia" w:ascii="黑体" w:hAnsi="黑体" w:eastAsia="黑体" w:cs="宋体"/>
          <w:color w:val="000000"/>
          <w:kern w:val="0"/>
          <w:szCs w:val="21"/>
        </w:rPr>
        <w:t>轴流风机</w:t>
      </w:r>
      <w:r>
        <w:rPr>
          <w:rFonts w:hint="eastAsia" w:ascii="黑体" w:hAnsi="黑体" w:eastAsia="黑体" w:cs="Times New Roman"/>
          <w:color w:val="00000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风机控制箱外观</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清洁外表污垢，保持</w:t>
            </w:r>
            <w:r>
              <w:rPr>
                <w:rFonts w:hint="eastAsia" w:ascii="宋体" w:hAnsi="宋体" w:eastAsia="宋体" w:cs="Times New Roman"/>
                <w:color w:val="000000"/>
                <w:sz w:val="18"/>
                <w:szCs w:val="18"/>
              </w:rPr>
              <w:t>清洁</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轴流风机</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轴流风机外观、叶轮保持清洁无损伤、风机内部无积灰，叶片、轮毂、轮毂与电机轴连接螺栓无松动，电机轴承更换润滑油，启动后无杂音</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风机控制箱</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清洁外表污垢，保持</w:t>
            </w:r>
            <w:r>
              <w:rPr>
                <w:rFonts w:hint="eastAsia" w:ascii="宋体" w:hAnsi="宋体" w:eastAsia="宋体" w:cs="Times New Roman"/>
                <w:color w:val="000000"/>
                <w:sz w:val="18"/>
                <w:szCs w:val="18"/>
              </w:rPr>
              <w:t>清洁</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widowControl/>
        <w:tabs>
          <w:tab w:val="center" w:pos="4201"/>
          <w:tab w:val="right" w:leader="dot" w:pos="9298"/>
        </w:tabs>
        <w:autoSpaceDE w:val="0"/>
        <w:autoSpaceDN w:val="0"/>
        <w:rPr>
          <w:rFonts w:ascii="宋体" w:hAnsi="宋体" w:eastAsia="宋体" w:cs="Times New Roman"/>
          <w:color w:val="000000"/>
        </w:rPr>
      </w:pPr>
    </w:p>
    <w:p>
      <w:pPr>
        <w:outlineLvl w:val="1"/>
        <w:rPr>
          <w:rFonts w:ascii="黑体" w:hAnsi="黑体" w:eastAsia="黑体" w:cs="Times New Roman"/>
          <w:bCs/>
          <w:szCs w:val="32"/>
        </w:rPr>
      </w:pPr>
      <w:bookmarkStart w:id="53" w:name="_Toc163952148"/>
      <w:r>
        <w:rPr>
          <w:rFonts w:hint="eastAsia" w:ascii="黑体" w:hAnsi="黑体" w:eastAsia="黑体" w:cs="Times New Roman"/>
          <w:bCs/>
          <w:szCs w:val="32"/>
        </w:rPr>
        <w:t>7.3</w:t>
      </w:r>
      <w:r>
        <w:rPr>
          <w:rFonts w:ascii="黑体" w:hAnsi="黑体" w:eastAsia="黑体" w:cs="Times New Roman"/>
          <w:bCs/>
          <w:szCs w:val="32"/>
        </w:rPr>
        <w:t xml:space="preserve"> 通风配电箱</w:t>
      </w:r>
      <w:r>
        <w:rPr>
          <w:rFonts w:hint="eastAsia" w:ascii="黑体" w:hAnsi="黑体" w:eastAsia="黑体" w:cs="Times New Roman"/>
          <w:bCs/>
          <w:szCs w:val="32"/>
        </w:rPr>
        <w:t>（柜）</w:t>
      </w:r>
      <w:bookmarkEnd w:id="53"/>
    </w:p>
    <w:p>
      <w:pPr>
        <w:ind w:firstLine="420" w:firstLineChars="200"/>
        <w:rPr>
          <w:rFonts w:ascii="宋体" w:hAnsi="宋体" w:eastAsia="宋体" w:cs="Times New Roman"/>
          <w:szCs w:val="21"/>
        </w:rPr>
      </w:pPr>
      <w:r>
        <w:rPr>
          <w:rFonts w:hint="eastAsia" w:ascii="宋体" w:hAnsi="宋体" w:eastAsia="宋体" w:cs="Times New Roman"/>
          <w:szCs w:val="21"/>
        </w:rPr>
        <w:t>通风配电箱（柜）设施巡检</w:t>
      </w:r>
      <w:r>
        <w:rPr>
          <w:rFonts w:ascii="宋体" w:hAnsi="宋体" w:eastAsia="宋体" w:cs="Times New Roman"/>
          <w:szCs w:val="21"/>
        </w:rPr>
        <w:t>应符合</w:t>
      </w:r>
      <w:r>
        <w:rPr>
          <w:rFonts w:hint="eastAsia" w:ascii="宋体" w:hAnsi="宋体" w:eastAsia="宋体" w:cs="Times New Roman"/>
          <w:szCs w:val="21"/>
        </w:rPr>
        <w:t>第</w:t>
      </w:r>
      <w:r>
        <w:rPr>
          <w:rFonts w:ascii="宋体" w:hAnsi="宋体" w:eastAsia="宋体" w:cs="Times New Roman"/>
          <w:szCs w:val="21"/>
        </w:rPr>
        <w:t>4部分的通用要求和表7.3.1的规定。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7.3.1</w:t>
      </w:r>
      <w:r>
        <w:rPr>
          <w:rFonts w:ascii="黑体" w:hAnsi="黑体" w:eastAsia="黑体" w:cs="Times New Roman"/>
          <w:color w:val="000000"/>
        </w:rPr>
        <w:t xml:space="preserve"> </w:t>
      </w:r>
      <w:r>
        <w:rPr>
          <w:rFonts w:hint="eastAsia" w:ascii="黑体" w:hAnsi="黑体" w:eastAsia="黑体" w:cs="宋体"/>
          <w:color w:val="000000"/>
          <w:kern w:val="0"/>
          <w:szCs w:val="21"/>
        </w:rPr>
        <w:t>通风配电箱</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设备运转情况</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工作状态正常</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配电箱内部</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机箱内走线槽和配线架完好；机箱的所有进出线孔是否密封良好，是否满足防水、防尘要求</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r>
              <w:rPr>
                <w:rFonts w:hint="eastAsia" w:ascii="宋体" w:hAnsi="宋体" w:eastAsia="宋体" w:cs="Times New Roman"/>
                <w:color w:val="000000"/>
                <w:sz w:val="18"/>
                <w:szCs w:val="18"/>
              </w:rPr>
              <w:t>，</w:t>
            </w:r>
            <w:r>
              <w:rPr>
                <w:rFonts w:ascii="宋体" w:hAnsi="宋体" w:eastAsia="宋体" w:cs="Times New Roman"/>
                <w:color w:val="000000"/>
                <w:sz w:val="18"/>
                <w:szCs w:val="18"/>
              </w:rPr>
              <w:t>内外表面防腐层无剥落、无锈蚀</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w:t>
            </w:r>
            <w:r>
              <w:rPr>
                <w:rFonts w:ascii="宋体" w:hAnsi="宋体" w:eastAsia="宋体" w:cs="Times New Roman"/>
                <w:color w:val="000000"/>
                <w:sz w:val="18"/>
                <w:szCs w:val="18"/>
              </w:rPr>
              <w:t>年</w:t>
            </w: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通风配电箱日常养护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4部分的通用要求和表7.3.2的规定。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7.3.2</w:t>
      </w:r>
      <w:r>
        <w:rPr>
          <w:rFonts w:ascii="黑体" w:hAnsi="黑体" w:eastAsia="黑体" w:cs="Times New Roman"/>
          <w:color w:val="000000"/>
        </w:rPr>
        <w:t xml:space="preserve"> </w:t>
      </w:r>
      <w:r>
        <w:rPr>
          <w:rFonts w:hint="eastAsia" w:ascii="黑体" w:hAnsi="黑体" w:eastAsia="黑体" w:cs="宋体"/>
          <w:color w:val="000000"/>
          <w:kern w:val="0"/>
          <w:szCs w:val="21"/>
        </w:rPr>
        <w:t>通风配电箱</w:t>
      </w:r>
      <w:r>
        <w:rPr>
          <w:rFonts w:hint="eastAsia" w:ascii="黑体" w:hAnsi="黑体" w:eastAsia="黑体" w:cs="Times New Roman"/>
          <w:color w:val="00000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清洁外表污垢，保持</w:t>
            </w:r>
            <w:r>
              <w:rPr>
                <w:rFonts w:hint="eastAsia" w:ascii="宋体" w:hAnsi="宋体" w:eastAsia="宋体" w:cs="Times New Roman"/>
                <w:color w:val="000000"/>
                <w:sz w:val="18"/>
                <w:szCs w:val="18"/>
              </w:rPr>
              <w:t>清洁</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半年</w:t>
            </w:r>
          </w:p>
        </w:tc>
      </w:tr>
    </w:tbl>
    <w:p>
      <w:pPr>
        <w:widowControl/>
        <w:tabs>
          <w:tab w:val="center" w:pos="4201"/>
          <w:tab w:val="right" w:leader="dot" w:pos="9298"/>
        </w:tabs>
        <w:autoSpaceDE w:val="0"/>
        <w:autoSpaceDN w:val="0"/>
        <w:rPr>
          <w:rFonts w:ascii="等线" w:hAnsi="等线" w:eastAsia="等线" w:cs="Times New Roman"/>
          <w:color w:val="000000"/>
        </w:rPr>
      </w:pPr>
    </w:p>
    <w:p>
      <w:pPr>
        <w:spacing w:before="156" w:beforeLines="50" w:after="156" w:afterLines="50"/>
        <w:outlineLvl w:val="0"/>
        <w:rPr>
          <w:rFonts w:ascii="黑体" w:hAnsi="黑体" w:eastAsia="黑体" w:cs="Times New Roman"/>
          <w:bCs/>
          <w:kern w:val="44"/>
          <w:szCs w:val="44"/>
        </w:rPr>
      </w:pPr>
      <w:bookmarkStart w:id="54" w:name="_Toc163952149"/>
      <w:r>
        <w:rPr>
          <w:rFonts w:hint="eastAsia" w:ascii="黑体" w:hAnsi="黑体" w:eastAsia="黑体" w:cs="Times New Roman"/>
          <w:bCs/>
          <w:kern w:val="44"/>
          <w:szCs w:val="44"/>
        </w:rPr>
        <w:t>8.</w:t>
      </w:r>
      <w:r>
        <w:rPr>
          <w:rFonts w:hint="eastAsia" w:ascii="等线" w:hAnsi="等线" w:eastAsia="等线" w:cs="Times New Roman"/>
          <w:bCs/>
          <w:kern w:val="44"/>
          <w:szCs w:val="44"/>
        </w:rPr>
        <w:t xml:space="preserve"> </w:t>
      </w:r>
      <w:r>
        <w:rPr>
          <w:rFonts w:hint="eastAsia" w:ascii="黑体" w:hAnsi="黑体" w:eastAsia="黑体" w:cs="Times New Roman"/>
          <w:bCs/>
          <w:kern w:val="44"/>
          <w:szCs w:val="44"/>
        </w:rPr>
        <w:t>火灾报警及消防设施</w:t>
      </w:r>
      <w:bookmarkEnd w:id="54"/>
    </w:p>
    <w:p>
      <w:pPr>
        <w:outlineLvl w:val="1"/>
        <w:rPr>
          <w:rFonts w:ascii="黑体" w:hAnsi="黑体" w:eastAsia="黑体" w:cs="Times New Roman"/>
          <w:bCs/>
          <w:szCs w:val="32"/>
        </w:rPr>
      </w:pPr>
      <w:bookmarkStart w:id="55" w:name="_Toc163952150"/>
      <w:r>
        <w:rPr>
          <w:rFonts w:hint="eastAsia" w:ascii="黑体" w:hAnsi="黑体" w:eastAsia="黑体" w:cs="Times New Roman"/>
          <w:bCs/>
          <w:szCs w:val="32"/>
        </w:rPr>
        <w:t>8.1</w:t>
      </w:r>
      <w:r>
        <w:rPr>
          <w:rFonts w:ascii="黑体" w:hAnsi="黑体" w:eastAsia="黑体" w:cs="Times New Roman"/>
          <w:bCs/>
          <w:szCs w:val="32"/>
        </w:rPr>
        <w:t xml:space="preserve"> 一般规定</w:t>
      </w:r>
      <w:bookmarkEnd w:id="55"/>
    </w:p>
    <w:p>
      <w:pPr>
        <w:rPr>
          <w:rFonts w:ascii="宋体" w:hAnsi="宋体" w:eastAsia="宋体" w:cs="Times New Roman"/>
          <w:color w:val="000000"/>
        </w:rPr>
      </w:pPr>
      <w:r>
        <w:rPr>
          <w:rFonts w:ascii="宋体" w:hAnsi="宋体" w:eastAsia="宋体" w:cs="Times New Roman"/>
          <w:color w:val="000000"/>
        </w:rPr>
        <w:t xml:space="preserve">8.1.1 </w:t>
      </w:r>
      <w:r>
        <w:rPr>
          <w:rFonts w:hint="eastAsia" w:ascii="宋体" w:hAnsi="宋体" w:eastAsia="宋体" w:cs="Times New Roman"/>
          <w:color w:val="000000"/>
        </w:rPr>
        <w:t>火灾报警及消防设施养护</w:t>
      </w:r>
      <w:r>
        <w:rPr>
          <w:rFonts w:ascii="宋体" w:hAnsi="宋体" w:eastAsia="宋体" w:cs="Times New Roman"/>
          <w:color w:val="000000"/>
        </w:rPr>
        <w:t>包括</w:t>
      </w:r>
      <w:r>
        <w:rPr>
          <w:rFonts w:hint="eastAsia" w:ascii="宋体" w:hAnsi="宋体" w:eastAsia="宋体" w:cs="Times New Roman"/>
          <w:color w:val="000000"/>
        </w:rPr>
        <w:t>手动火灾报警、自动火灾报警、灭火器消防、水消防、电气消防、防火门等设施养护</w:t>
      </w:r>
      <w:r>
        <w:rPr>
          <w:rFonts w:ascii="宋体" w:hAnsi="宋体" w:eastAsia="宋体" w:cs="Times New Roman"/>
          <w:color w:val="000000"/>
        </w:rPr>
        <w:t>。</w:t>
      </w:r>
    </w:p>
    <w:p>
      <w:pPr>
        <w:rPr>
          <w:rFonts w:ascii="宋体" w:hAnsi="宋体" w:eastAsia="宋体" w:cs="Times New Roman"/>
          <w:color w:val="000000"/>
        </w:rPr>
      </w:pPr>
      <w:r>
        <w:rPr>
          <w:rFonts w:ascii="宋体" w:hAnsi="宋体" w:eastAsia="宋体" w:cs="Times New Roman"/>
          <w:color w:val="000000"/>
        </w:rPr>
        <w:t xml:space="preserve">8.1.2 </w:t>
      </w:r>
      <w:r>
        <w:rPr>
          <w:rFonts w:hint="eastAsia" w:ascii="宋体" w:hAnsi="宋体" w:eastAsia="宋体" w:cs="Times New Roman"/>
          <w:color w:val="000000"/>
        </w:rPr>
        <w:t>火灾报警及消防设施养护目的是使隧道火灾报警及消防设施处于</w:t>
      </w:r>
      <w:r>
        <w:rPr>
          <w:rFonts w:ascii="宋体" w:hAnsi="宋体" w:eastAsia="宋体" w:cs="Times New Roman"/>
          <w:color w:val="000000"/>
        </w:rPr>
        <w:t>良好运行状态，</w:t>
      </w:r>
      <w:r>
        <w:rPr>
          <w:rFonts w:hint="eastAsia" w:ascii="宋体" w:hAnsi="宋体" w:eastAsia="宋体" w:cs="Times New Roman"/>
          <w:color w:val="000000"/>
        </w:rPr>
        <w:t>确保隧道火灾报警及消防设施正常运转以及隧道内设施、人员、车辆的安全。</w:t>
      </w:r>
    </w:p>
    <w:p>
      <w:pPr>
        <w:outlineLvl w:val="1"/>
        <w:rPr>
          <w:rFonts w:ascii="黑体" w:hAnsi="黑体" w:eastAsia="黑体" w:cs="Times New Roman"/>
          <w:bCs/>
          <w:szCs w:val="32"/>
        </w:rPr>
      </w:pPr>
      <w:bookmarkStart w:id="56" w:name="_Toc163952151"/>
      <w:r>
        <w:rPr>
          <w:rFonts w:hint="eastAsia" w:ascii="黑体" w:hAnsi="黑体" w:eastAsia="黑体" w:cs="Times New Roman"/>
          <w:bCs/>
          <w:szCs w:val="32"/>
        </w:rPr>
        <w:t>8.2</w:t>
      </w:r>
      <w:r>
        <w:rPr>
          <w:rFonts w:ascii="黑体" w:hAnsi="黑体" w:eastAsia="黑体" w:cs="Times New Roman"/>
          <w:bCs/>
          <w:szCs w:val="32"/>
        </w:rPr>
        <w:t xml:space="preserve"> 手动火灾报警设施</w:t>
      </w:r>
      <w:bookmarkEnd w:id="56"/>
    </w:p>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 xml:space="preserve">.2.1 </w:t>
      </w:r>
      <w:r>
        <w:rPr>
          <w:rFonts w:hint="eastAsia" w:ascii="黑体" w:hAnsi="黑体" w:eastAsia="黑体" w:cs="Times New Roman"/>
          <w:bCs/>
          <w:szCs w:val="32"/>
        </w:rPr>
        <w:t>手动火灾报警按钮</w:t>
      </w:r>
    </w:p>
    <w:p>
      <w:pPr>
        <w:widowControl/>
        <w:tabs>
          <w:tab w:val="center" w:pos="4201"/>
          <w:tab w:val="right" w:leader="dot" w:pos="9298"/>
        </w:tabs>
        <w:autoSpaceDE w:val="0"/>
        <w:autoSpaceDN w:val="0"/>
        <w:ind w:firstLine="420" w:firstLineChars="200"/>
        <w:rPr>
          <w:rFonts w:ascii="宋体" w:hAnsi="宋体" w:eastAsia="宋体" w:cs="Times New Roman"/>
          <w:color w:val="000000"/>
        </w:rPr>
      </w:pPr>
      <w:r>
        <w:rPr>
          <w:rFonts w:hint="eastAsia" w:ascii="宋体" w:hAnsi="宋体" w:eastAsia="宋体" w:cs="Times New Roman"/>
          <w:color w:val="000000"/>
        </w:rPr>
        <w:t>手动火灾报警按钮</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4部分的通用要求和表8.2.1.1的规定。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8.2.1.1</w:t>
      </w:r>
      <w:r>
        <w:rPr>
          <w:rFonts w:ascii="黑体" w:hAnsi="黑体" w:eastAsia="黑体" w:cs="Times New Roman"/>
          <w:color w:val="000000"/>
        </w:rPr>
        <w:t xml:space="preserve"> </w:t>
      </w:r>
      <w:r>
        <w:rPr>
          <w:rFonts w:hint="eastAsia" w:ascii="黑体" w:hAnsi="黑体" w:eastAsia="黑体" w:cs="宋体"/>
          <w:color w:val="000000"/>
          <w:kern w:val="0"/>
          <w:szCs w:val="21"/>
        </w:rPr>
        <w:t>手动火灾报警按钮</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设备状态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外观完好</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bl>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 xml:space="preserve">.2.2 </w:t>
      </w:r>
      <w:r>
        <w:rPr>
          <w:rFonts w:hint="eastAsia" w:ascii="黑体" w:hAnsi="黑体" w:eastAsia="黑体" w:cs="Times New Roman"/>
          <w:bCs/>
          <w:szCs w:val="32"/>
        </w:rPr>
        <w:t>报警主机</w:t>
      </w:r>
    </w:p>
    <w:p>
      <w:pPr>
        <w:ind w:firstLine="420" w:firstLineChars="200"/>
        <w:rPr>
          <w:rFonts w:ascii="宋体" w:hAnsi="宋体" w:eastAsia="宋体" w:cs="Times New Roman"/>
          <w:color w:val="000000"/>
        </w:rPr>
      </w:pPr>
      <w:r>
        <w:rPr>
          <w:rFonts w:hint="eastAsia" w:ascii="宋体" w:hAnsi="宋体" w:eastAsia="宋体" w:cs="Times New Roman"/>
          <w:color w:val="000000"/>
        </w:rPr>
        <w:t>报警主机设施巡检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4部分的通用要求和表8.2.2.1的规定。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8.2.2.1</w:t>
      </w:r>
      <w:r>
        <w:rPr>
          <w:rFonts w:ascii="黑体" w:hAnsi="黑体" w:eastAsia="黑体" w:cs="Times New Roman"/>
          <w:color w:val="000000"/>
        </w:rPr>
        <w:t xml:space="preserve"> </w:t>
      </w:r>
      <w:r>
        <w:rPr>
          <w:rFonts w:hint="eastAsia" w:ascii="黑体" w:hAnsi="黑体" w:eastAsia="黑体" w:cs="宋体"/>
          <w:color w:val="000000"/>
          <w:kern w:val="0"/>
          <w:szCs w:val="21"/>
        </w:rPr>
        <w:t>报警主机</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设备状态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外观完好，本地显示、指示灯工作正常</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bl>
    <w:p>
      <w:pPr>
        <w:outlineLvl w:val="1"/>
        <w:rPr>
          <w:rFonts w:ascii="黑体" w:hAnsi="黑体" w:eastAsia="黑体" w:cs="Times New Roman"/>
          <w:bCs/>
          <w:szCs w:val="32"/>
        </w:rPr>
      </w:pPr>
      <w:bookmarkStart w:id="57" w:name="_Toc163952152"/>
      <w:r>
        <w:rPr>
          <w:rFonts w:hint="eastAsia" w:ascii="黑体" w:hAnsi="黑体" w:eastAsia="黑体" w:cs="Times New Roman"/>
          <w:bCs/>
          <w:szCs w:val="32"/>
        </w:rPr>
        <w:t>8.3</w:t>
      </w:r>
      <w:r>
        <w:rPr>
          <w:rFonts w:ascii="黑体" w:hAnsi="黑体" w:eastAsia="黑体" w:cs="Times New Roman"/>
          <w:bCs/>
          <w:szCs w:val="32"/>
        </w:rPr>
        <w:t xml:space="preserve"> 自动火灾报警设施</w:t>
      </w:r>
      <w:bookmarkEnd w:id="57"/>
    </w:p>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 xml:space="preserve">.3.1 </w:t>
      </w:r>
      <w:r>
        <w:rPr>
          <w:rFonts w:hint="eastAsia" w:ascii="黑体" w:hAnsi="黑体" w:eastAsia="黑体" w:cs="Times New Roman"/>
          <w:bCs/>
          <w:szCs w:val="32"/>
        </w:rPr>
        <w:t>感温感烟探测器</w:t>
      </w:r>
    </w:p>
    <w:p>
      <w:pPr>
        <w:ind w:firstLine="420" w:firstLineChars="200"/>
        <w:rPr>
          <w:rFonts w:ascii="宋体" w:hAnsi="宋体" w:eastAsia="宋体" w:cs="Times New Roman"/>
          <w:color w:val="000000"/>
        </w:rPr>
      </w:pPr>
      <w:r>
        <w:rPr>
          <w:rFonts w:hint="eastAsia" w:ascii="宋体" w:hAnsi="宋体" w:eastAsia="宋体" w:cs="Times New Roman"/>
          <w:color w:val="000000"/>
        </w:rPr>
        <w:t>感温感烟探测器设施巡检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4部分的通用要求和表8.3.1.1的规定。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8.3.1.1</w:t>
      </w:r>
      <w:r>
        <w:rPr>
          <w:rFonts w:ascii="黑体" w:hAnsi="黑体" w:eastAsia="黑体" w:cs="Times New Roman"/>
          <w:color w:val="000000"/>
        </w:rPr>
        <w:t xml:space="preserve"> </w:t>
      </w:r>
      <w:r>
        <w:rPr>
          <w:rFonts w:hint="eastAsia" w:ascii="黑体" w:hAnsi="黑体" w:eastAsia="黑体" w:cs="宋体"/>
          <w:color w:val="000000"/>
          <w:kern w:val="0"/>
          <w:szCs w:val="21"/>
        </w:rPr>
        <w:t>感温</w:t>
      </w:r>
      <w:r>
        <w:rPr>
          <w:rFonts w:hint="eastAsia" w:ascii="黑体" w:hAnsi="黑体" w:eastAsia="黑体" w:cs="Times New Roman"/>
          <w:bCs/>
          <w:szCs w:val="32"/>
        </w:rPr>
        <w:t>感烟</w:t>
      </w:r>
      <w:r>
        <w:rPr>
          <w:rFonts w:hint="eastAsia" w:ascii="黑体" w:hAnsi="黑体" w:eastAsia="黑体" w:cs="宋体"/>
          <w:color w:val="000000"/>
          <w:kern w:val="0"/>
          <w:szCs w:val="21"/>
        </w:rPr>
        <w:t>探测器</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运行状态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工作正常</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机箱内部</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控制柜内部接线；</w:t>
            </w:r>
            <w:r>
              <w:rPr>
                <w:rFonts w:ascii="宋体" w:hAnsi="宋体" w:eastAsia="宋体" w:cs="Times New Roman"/>
                <w:color w:val="000000"/>
                <w:sz w:val="18"/>
                <w:szCs w:val="18"/>
              </w:rPr>
              <w:t>机箱的所有进出线孔密封良好，满足防水、防尘要求</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w:t>
            </w:r>
            <w:r>
              <w:rPr>
                <w:rFonts w:ascii="宋体" w:hAnsi="宋体" w:eastAsia="宋体" w:cs="Times New Roman"/>
                <w:color w:val="00000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绝缘电阻</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w:t>
            </w:r>
            <w:r>
              <w:rPr>
                <w:rFonts w:ascii="宋体" w:hAnsi="宋体" w:eastAsia="宋体" w:cs="Times New Roman"/>
                <w:color w:val="000000"/>
                <w:sz w:val="18"/>
                <w:szCs w:val="18"/>
              </w:rPr>
              <w:t>50MΩ</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感温感烟探测器日常养护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4部分的通用要求和表8.3.1.2的规定。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8.3.1.2</w:t>
      </w:r>
      <w:r>
        <w:rPr>
          <w:rFonts w:ascii="黑体" w:hAnsi="黑体" w:eastAsia="黑体" w:cs="Times New Roman"/>
          <w:color w:val="000000"/>
        </w:rPr>
        <w:t xml:space="preserve"> </w:t>
      </w:r>
      <w:r>
        <w:rPr>
          <w:rFonts w:hint="eastAsia" w:ascii="黑体" w:hAnsi="黑体" w:eastAsia="黑体" w:cs="宋体"/>
          <w:color w:val="000000"/>
          <w:kern w:val="0"/>
          <w:szCs w:val="21"/>
        </w:rPr>
        <w:t>感温</w:t>
      </w:r>
      <w:r>
        <w:rPr>
          <w:rFonts w:hint="eastAsia" w:ascii="黑体" w:hAnsi="黑体" w:eastAsia="黑体" w:cs="Times New Roman"/>
          <w:bCs/>
          <w:szCs w:val="32"/>
        </w:rPr>
        <w:t>感烟</w:t>
      </w:r>
      <w:r>
        <w:rPr>
          <w:rFonts w:hint="eastAsia" w:ascii="黑体" w:hAnsi="黑体" w:eastAsia="黑体" w:cs="宋体"/>
          <w:color w:val="000000"/>
          <w:kern w:val="0"/>
          <w:szCs w:val="21"/>
        </w:rPr>
        <w:t>探测器</w:t>
      </w:r>
      <w:r>
        <w:rPr>
          <w:rFonts w:hint="eastAsia" w:ascii="黑体" w:hAnsi="黑体" w:eastAsia="黑体" w:cs="Times New Roman"/>
          <w:color w:val="00000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设备外观</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逐个，对断失的部分进行补充和更换</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等线" w:hAnsi="等线" w:eastAsia="等线"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探测器保洁和抽检</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探测器安装于隧道顶端，要全程，保持探测器连续</w:t>
            </w:r>
            <w:r>
              <w:rPr>
                <w:rFonts w:hint="eastAsia" w:ascii="宋体" w:hAnsi="宋体" w:eastAsia="宋体" w:cs="Times New Roman"/>
                <w:color w:val="000000"/>
                <w:sz w:val="18"/>
                <w:szCs w:val="18"/>
              </w:rPr>
              <w:t>；清除表面灰尘，外部有无机械损伤；接线良好，工作正常</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等线" w:hAnsi="等线" w:eastAsia="等线" w:cs="Times New Roman"/>
                <w:color w:val="000000"/>
                <w:sz w:val="18"/>
                <w:szCs w:val="18"/>
              </w:rPr>
            </w:pPr>
          </w:p>
        </w:tc>
      </w:tr>
    </w:tbl>
    <w:p>
      <w:pPr>
        <w:widowControl/>
        <w:tabs>
          <w:tab w:val="center" w:pos="4201"/>
          <w:tab w:val="right" w:leader="dot" w:pos="9298"/>
        </w:tabs>
        <w:autoSpaceDE w:val="0"/>
        <w:autoSpaceDN w:val="0"/>
        <w:jc w:val="center"/>
        <w:rPr>
          <w:rFonts w:ascii="等线" w:hAnsi="等线" w:eastAsia="等线" w:cs="Times New Roman"/>
          <w:color w:val="000000"/>
        </w:rPr>
      </w:pPr>
    </w:p>
    <w:p>
      <w:pPr>
        <w:outlineLvl w:val="2"/>
        <w:rPr>
          <w:rFonts w:ascii="黑体" w:hAnsi="黑体" w:eastAsia="黑体" w:cs="Times New Roman"/>
          <w:bCs/>
          <w:szCs w:val="32"/>
        </w:rPr>
      </w:pPr>
      <w:r>
        <w:rPr>
          <w:rFonts w:ascii="黑体" w:hAnsi="黑体" w:eastAsia="黑体" w:cs="Times New Roman"/>
          <w:bCs/>
          <w:szCs w:val="32"/>
        </w:rPr>
        <w:t xml:space="preserve">8.3.2 </w:t>
      </w:r>
      <w:r>
        <w:rPr>
          <w:rFonts w:hint="eastAsia" w:ascii="黑体" w:hAnsi="黑体" w:eastAsia="黑体" w:cs="Times New Roman"/>
          <w:bCs/>
          <w:szCs w:val="32"/>
        </w:rPr>
        <w:t>声光火灾报警器</w:t>
      </w:r>
    </w:p>
    <w:p>
      <w:pPr>
        <w:ind w:firstLine="420" w:firstLineChars="200"/>
        <w:rPr>
          <w:rFonts w:ascii="宋体" w:hAnsi="宋体" w:eastAsia="宋体" w:cs="Times New Roman"/>
          <w:color w:val="000000"/>
        </w:rPr>
      </w:pPr>
      <w:r>
        <w:rPr>
          <w:rFonts w:hint="eastAsia" w:ascii="宋体" w:hAnsi="宋体" w:eastAsia="宋体" w:cs="Times New Roman"/>
          <w:color w:val="000000"/>
        </w:rPr>
        <w:t>声光火灾报警器设施巡检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4部分的通用要求和表8.3.2.1的规定。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8.3.2.1</w:t>
      </w:r>
      <w:r>
        <w:rPr>
          <w:rFonts w:ascii="黑体" w:hAnsi="黑体" w:eastAsia="黑体" w:cs="Times New Roman"/>
          <w:color w:val="000000"/>
        </w:rPr>
        <w:t xml:space="preserve"> </w:t>
      </w:r>
      <w:r>
        <w:rPr>
          <w:rFonts w:hint="eastAsia" w:ascii="黑体" w:hAnsi="黑体" w:eastAsia="黑体" w:cs="宋体"/>
          <w:color w:val="000000"/>
          <w:kern w:val="0"/>
          <w:szCs w:val="21"/>
        </w:rPr>
        <w:t>声光火灾报警器</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设备状态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外观完好</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bl>
    <w:p>
      <w:pPr>
        <w:widowControl/>
        <w:tabs>
          <w:tab w:val="center" w:pos="4201"/>
          <w:tab w:val="right" w:leader="dot" w:pos="9298"/>
        </w:tabs>
        <w:autoSpaceDE w:val="0"/>
        <w:autoSpaceDN w:val="0"/>
        <w:rPr>
          <w:rFonts w:ascii="宋体" w:hAnsi="宋体" w:eastAsia="宋体" w:cs="Times New Roman"/>
          <w:color w:val="000000"/>
        </w:rPr>
      </w:pPr>
    </w:p>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 xml:space="preserve">.3.3 </w:t>
      </w:r>
      <w:r>
        <w:rPr>
          <w:rFonts w:hint="eastAsia" w:ascii="黑体" w:hAnsi="黑体" w:eastAsia="黑体" w:cs="Times New Roman"/>
          <w:bCs/>
          <w:szCs w:val="32"/>
        </w:rPr>
        <w:t>火灾报警控制主机</w:t>
      </w:r>
    </w:p>
    <w:p>
      <w:pPr>
        <w:ind w:firstLine="420" w:firstLineChars="200"/>
        <w:rPr>
          <w:rFonts w:ascii="宋体" w:hAnsi="宋体" w:eastAsia="宋体" w:cs="Times New Roman"/>
          <w:color w:val="000000"/>
        </w:rPr>
      </w:pPr>
      <w:r>
        <w:rPr>
          <w:rFonts w:hint="eastAsia" w:ascii="宋体" w:hAnsi="宋体" w:eastAsia="宋体" w:cs="Times New Roman"/>
          <w:color w:val="000000"/>
        </w:rPr>
        <w:t>火灾报警控制主机设施巡检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4部分的通用要求和表8.3.3.1的规定。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表8</w:t>
      </w:r>
      <w:r>
        <w:rPr>
          <w:rFonts w:ascii="黑体" w:hAnsi="黑体" w:eastAsia="黑体" w:cs="Times New Roman"/>
          <w:color w:val="000000"/>
          <w:kern w:val="0"/>
          <w:szCs w:val="20"/>
        </w:rPr>
        <w:t xml:space="preserve">.3.3.1 </w:t>
      </w:r>
      <w:r>
        <w:rPr>
          <w:rFonts w:hint="eastAsia" w:ascii="黑体" w:hAnsi="黑体" w:eastAsia="黑体" w:cs="宋体"/>
          <w:color w:val="000000"/>
          <w:kern w:val="0"/>
          <w:szCs w:val="21"/>
        </w:rPr>
        <w:t>火灾报警控制主机</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基础</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基础完整无破损</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机箱内部检查、清洁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对机箱内部除尘，检查各元器件的工作情况</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w:t>
            </w:r>
            <w:r>
              <w:rPr>
                <w:rFonts w:ascii="宋体" w:hAnsi="宋体" w:eastAsia="宋体" w:cs="Times New Roman"/>
                <w:color w:val="00000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kern w:val="0"/>
                <w:sz w:val="18"/>
                <w:szCs w:val="18"/>
              </w:rPr>
              <w:t>显示器、控制设备</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kern w:val="0"/>
                <w:sz w:val="18"/>
                <w:szCs w:val="18"/>
              </w:rPr>
              <w:t>显示屏和控制设备的工作状况进行检查，保证设备能正常工作</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火灾报警控制主机日常养护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4部分的通用要求和表8.3.3.2的规定。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表8</w:t>
      </w:r>
      <w:r>
        <w:rPr>
          <w:rFonts w:ascii="黑体" w:hAnsi="黑体" w:eastAsia="黑体" w:cs="Times New Roman"/>
          <w:color w:val="000000"/>
          <w:kern w:val="0"/>
          <w:szCs w:val="20"/>
        </w:rPr>
        <w:t xml:space="preserve">.3.3.2 </w:t>
      </w:r>
      <w:r>
        <w:rPr>
          <w:rFonts w:hint="eastAsia" w:ascii="黑体" w:hAnsi="黑体" w:eastAsia="黑体" w:cs="宋体"/>
          <w:color w:val="000000"/>
          <w:kern w:val="0"/>
          <w:szCs w:val="21"/>
        </w:rPr>
        <w:t>火灾报警控制主机</w:t>
      </w:r>
      <w:r>
        <w:rPr>
          <w:rFonts w:hint="eastAsia" w:ascii="黑体" w:hAnsi="黑体" w:eastAsia="黑体" w:cs="Times New Roman"/>
          <w:color w:val="00000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kern w:val="0"/>
                <w:sz w:val="18"/>
                <w:szCs w:val="18"/>
              </w:rPr>
              <w:t>风扇及电源检查</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kern w:val="0"/>
                <w:sz w:val="18"/>
                <w:szCs w:val="18"/>
              </w:rPr>
              <w:t>检查风扇、电源有无异响，有无故障</w:t>
            </w:r>
          </w:p>
        </w:tc>
        <w:tc>
          <w:tcPr>
            <w:tcW w:w="1559"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bl>
    <w:p>
      <w:pPr>
        <w:widowControl/>
        <w:tabs>
          <w:tab w:val="center" w:pos="4201"/>
          <w:tab w:val="right" w:leader="dot" w:pos="9298"/>
        </w:tabs>
        <w:autoSpaceDE w:val="0"/>
        <w:autoSpaceDN w:val="0"/>
        <w:jc w:val="center"/>
        <w:rPr>
          <w:rFonts w:ascii="等线" w:hAnsi="等线" w:eastAsia="等线" w:cs="Times New Roman"/>
          <w:color w:val="000000"/>
        </w:rPr>
      </w:pPr>
    </w:p>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 xml:space="preserve">.3.4 </w:t>
      </w:r>
      <w:r>
        <w:rPr>
          <w:rFonts w:hint="eastAsia" w:ascii="黑体" w:hAnsi="黑体" w:eastAsia="黑体" w:cs="Times New Roman"/>
          <w:bCs/>
          <w:szCs w:val="32"/>
        </w:rPr>
        <w:t>信息处理器</w:t>
      </w:r>
    </w:p>
    <w:p>
      <w:pPr>
        <w:ind w:firstLine="420" w:firstLineChars="200"/>
        <w:rPr>
          <w:rFonts w:ascii="宋体" w:hAnsi="宋体" w:eastAsia="宋体" w:cs="Times New Roman"/>
          <w:color w:val="000000"/>
        </w:rPr>
      </w:pPr>
      <w:r>
        <w:rPr>
          <w:rFonts w:hint="eastAsia" w:ascii="宋体" w:hAnsi="宋体" w:eastAsia="宋体" w:cs="Times New Roman"/>
          <w:color w:val="000000"/>
        </w:rPr>
        <w:t>信息处理器设施巡检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4部分的通用要求和表8.3.4.1的规定。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 xml:space="preserve">8.3.4.1 </w:t>
      </w:r>
      <w:r>
        <w:rPr>
          <w:rFonts w:hint="eastAsia" w:ascii="黑体" w:hAnsi="黑体" w:eastAsia="黑体" w:cs="宋体"/>
          <w:color w:val="000000"/>
          <w:kern w:val="0"/>
          <w:szCs w:val="21"/>
        </w:rPr>
        <w:t>信息处理器</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设备接线</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线缆接头接触良好</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机箱</w:t>
            </w:r>
            <w:r>
              <w:rPr>
                <w:rFonts w:hint="eastAsia" w:ascii="宋体" w:hAnsi="宋体" w:eastAsia="宋体" w:cs="Times New Roman"/>
                <w:color w:val="000000"/>
                <w:sz w:val="18"/>
                <w:szCs w:val="18"/>
              </w:rPr>
              <w:t>内部</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机箱内配备走线槽和配线架是否完好；</w:t>
            </w:r>
          </w:p>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w:t>
            </w:r>
            <w:r>
              <w:rPr>
                <w:rFonts w:ascii="宋体" w:hAnsi="宋体" w:eastAsia="宋体" w:cs="Times New Roman"/>
                <w:color w:val="000000"/>
                <w:sz w:val="18"/>
                <w:szCs w:val="18"/>
              </w:rPr>
              <w:t>防雷装置是否完好；</w:t>
            </w:r>
          </w:p>
          <w:p>
            <w:pPr>
              <w:rPr>
                <w:rFonts w:ascii="宋体" w:hAnsi="宋体" w:eastAsia="宋体" w:cs="Times New Roman"/>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机箱的所有进出线孔是否密封良好，是否满足防水、防尘要求</w:t>
            </w:r>
            <w:r>
              <w:rPr>
                <w:rFonts w:hint="eastAsia" w:ascii="宋体" w:hAnsi="宋体" w:eastAsia="宋体" w:cs="Times New Roman"/>
                <w:color w:val="000000"/>
                <w:sz w:val="18"/>
                <w:szCs w:val="18"/>
              </w:rPr>
              <w:t>；</w:t>
            </w:r>
          </w:p>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r>
              <w:rPr>
                <w:rFonts w:hint="eastAsia" w:ascii="宋体" w:hAnsi="宋体" w:eastAsia="宋体" w:cs="Times New Roman"/>
                <w:color w:val="000000"/>
                <w:sz w:val="18"/>
                <w:szCs w:val="18"/>
              </w:rPr>
              <w:t>，</w:t>
            </w:r>
            <w:r>
              <w:rPr>
                <w:rFonts w:ascii="宋体" w:hAnsi="宋体" w:eastAsia="宋体" w:cs="Times New Roman"/>
                <w:color w:val="000000"/>
                <w:sz w:val="18"/>
                <w:szCs w:val="18"/>
              </w:rPr>
              <w:t>保证内外表面防腐层无剥落、无锈蚀</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w:t>
            </w:r>
            <w:r>
              <w:rPr>
                <w:rFonts w:ascii="宋体" w:hAnsi="宋体" w:eastAsia="宋体" w:cs="Times New Roman"/>
                <w:color w:val="00000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传输设备</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外部除尘，功率检测，清洁尾纤</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信息处理器日常养护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4部分的通用要求和表8.3.4.2的规定。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 xml:space="preserve">8.3.4.2 </w:t>
      </w:r>
      <w:r>
        <w:rPr>
          <w:rFonts w:hint="eastAsia" w:ascii="黑体" w:hAnsi="黑体" w:eastAsia="黑体" w:cs="宋体"/>
          <w:color w:val="000000"/>
          <w:kern w:val="0"/>
          <w:szCs w:val="21"/>
        </w:rPr>
        <w:t>信息处理器</w:t>
      </w:r>
      <w:r>
        <w:rPr>
          <w:rFonts w:hint="eastAsia" w:ascii="黑体" w:hAnsi="黑体" w:eastAsia="黑体" w:cs="Times New Roman"/>
          <w:color w:val="00000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机箱外观</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按本规范</w:t>
            </w:r>
            <w:r>
              <w:rPr>
                <w:rFonts w:ascii="宋体" w:hAnsi="宋体" w:eastAsia="宋体" w:cs="Times New Roman"/>
                <w:color w:val="000000"/>
                <w:sz w:val="18"/>
                <w:szCs w:val="18"/>
              </w:rPr>
              <w:t>4.2.3</w:t>
            </w:r>
          </w:p>
        </w:tc>
        <w:tc>
          <w:tcPr>
            <w:tcW w:w="1559"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1次/季度</w:t>
            </w:r>
          </w:p>
        </w:tc>
      </w:tr>
    </w:tbl>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 xml:space="preserve">.3.5 </w:t>
      </w:r>
      <w:r>
        <w:rPr>
          <w:rFonts w:hint="eastAsia" w:ascii="黑体" w:hAnsi="黑体" w:eastAsia="黑体" w:cs="Times New Roman"/>
          <w:bCs/>
          <w:szCs w:val="32"/>
        </w:rPr>
        <w:t>感温光纤</w:t>
      </w:r>
    </w:p>
    <w:p>
      <w:pPr>
        <w:widowControl/>
        <w:tabs>
          <w:tab w:val="center" w:pos="4201"/>
          <w:tab w:val="right" w:leader="dot" w:pos="9298"/>
        </w:tabs>
        <w:autoSpaceDE w:val="0"/>
        <w:autoSpaceDN w:val="0"/>
        <w:ind w:firstLine="420" w:firstLineChars="200"/>
        <w:rPr>
          <w:rFonts w:ascii="宋体" w:hAnsi="宋体" w:eastAsia="宋体" w:cs="Times New Roman"/>
          <w:color w:val="000000"/>
        </w:rPr>
      </w:pPr>
      <w:r>
        <w:rPr>
          <w:rFonts w:hint="eastAsia" w:ascii="宋体" w:hAnsi="宋体" w:eastAsia="宋体" w:cs="Times New Roman"/>
          <w:color w:val="000000"/>
        </w:rPr>
        <w:t>感温光纤设施巡检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4部分的通用要求和表8.3.5.1的规定。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8.3.5.1</w:t>
      </w:r>
      <w:r>
        <w:rPr>
          <w:rFonts w:ascii="黑体" w:hAnsi="黑体" w:eastAsia="黑体" w:cs="Times New Roman"/>
          <w:color w:val="000000"/>
        </w:rPr>
        <w:t xml:space="preserve"> </w:t>
      </w:r>
      <w:r>
        <w:rPr>
          <w:rFonts w:hint="eastAsia" w:ascii="黑体" w:hAnsi="黑体" w:eastAsia="黑体" w:cs="Times New Roman"/>
          <w:color w:val="000000"/>
        </w:rPr>
        <w:t>感温光纤设施巡检内容与要求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设备状态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外观完好，通信正常</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bl>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.3.6 光纤光栅感温火灾探测器</w:t>
      </w:r>
    </w:p>
    <w:p>
      <w:pPr>
        <w:widowControl/>
        <w:tabs>
          <w:tab w:val="center" w:pos="4201"/>
          <w:tab w:val="right" w:leader="dot" w:pos="9298"/>
        </w:tabs>
        <w:autoSpaceDE w:val="0"/>
        <w:autoSpaceDN w:val="0"/>
        <w:ind w:firstLine="420" w:firstLineChars="200"/>
        <w:rPr>
          <w:rFonts w:ascii="宋体" w:hAnsi="宋体" w:eastAsia="宋体" w:cs="Times New Roman"/>
          <w:color w:val="000000"/>
        </w:rPr>
      </w:pPr>
      <w:r>
        <w:rPr>
          <w:rFonts w:hint="eastAsia" w:ascii="宋体" w:hAnsi="宋体" w:eastAsia="宋体" w:cs="Times New Roman"/>
          <w:color w:val="000000"/>
        </w:rPr>
        <w:t>光纤光栅感温火灾探测器设施巡检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4部分的通用要求和表8.3.6.1的规定。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8.3.6.1</w:t>
      </w:r>
      <w:r>
        <w:rPr>
          <w:rFonts w:ascii="黑体" w:hAnsi="黑体" w:eastAsia="黑体" w:cs="Times New Roman"/>
          <w:color w:val="000000"/>
        </w:rPr>
        <w:t xml:space="preserve"> </w:t>
      </w:r>
      <w:r>
        <w:rPr>
          <w:rFonts w:ascii="黑体" w:hAnsi="黑体" w:eastAsia="黑体" w:cs="Times New Roman"/>
          <w:bCs/>
          <w:szCs w:val="32"/>
        </w:rPr>
        <w:t>光纤光栅感温火灾探测器</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运行状态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工作正常</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机箱内部</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控制柜内部接线；</w:t>
            </w:r>
            <w:r>
              <w:rPr>
                <w:rFonts w:ascii="宋体" w:hAnsi="宋体" w:eastAsia="宋体" w:cs="Times New Roman"/>
                <w:color w:val="000000"/>
                <w:sz w:val="18"/>
                <w:szCs w:val="18"/>
              </w:rPr>
              <w:t>机箱的所有进出线孔密封良好，满足防水、防尘要求</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w:t>
            </w:r>
            <w:r>
              <w:rPr>
                <w:rFonts w:ascii="宋体" w:hAnsi="宋体" w:eastAsia="宋体" w:cs="Times New Roman"/>
                <w:color w:val="00000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自检功能</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自检功能正常</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.3.7 视频型火灾探测器</w:t>
      </w:r>
    </w:p>
    <w:p>
      <w:pPr>
        <w:widowControl/>
        <w:tabs>
          <w:tab w:val="center" w:pos="4201"/>
          <w:tab w:val="right" w:leader="dot" w:pos="9298"/>
        </w:tabs>
        <w:autoSpaceDE w:val="0"/>
        <w:autoSpaceDN w:val="0"/>
        <w:ind w:firstLine="420" w:firstLineChars="200"/>
        <w:rPr>
          <w:rFonts w:ascii="宋体" w:hAnsi="宋体" w:eastAsia="宋体" w:cs="Times New Roman"/>
          <w:color w:val="000000"/>
        </w:rPr>
      </w:pPr>
      <w:r>
        <w:rPr>
          <w:rFonts w:hint="eastAsia" w:ascii="宋体" w:hAnsi="宋体" w:eastAsia="宋体" w:cs="Times New Roman"/>
          <w:color w:val="000000"/>
        </w:rPr>
        <w:t>视频型火灾探测器设施巡检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4部分的通用要求和表8.3.7.1的规定。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8.3.7.1</w:t>
      </w:r>
      <w:r>
        <w:rPr>
          <w:rFonts w:ascii="黑体" w:hAnsi="黑体" w:eastAsia="黑体" w:cs="Times New Roman"/>
          <w:color w:val="000000"/>
        </w:rPr>
        <w:t xml:space="preserve"> </w:t>
      </w:r>
      <w:r>
        <w:rPr>
          <w:rFonts w:ascii="黑体" w:hAnsi="黑体" w:eastAsia="黑体" w:cs="Times New Roman"/>
          <w:bCs/>
          <w:szCs w:val="32"/>
        </w:rPr>
        <w:t>视频型火灾探测器</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周期</w:t>
            </w:r>
            <w:r>
              <w:rPr>
                <w:rFonts w:ascii="宋体" w:hAnsi="宋体" w:eastAsia="宋体" w:cs="Times New Roman"/>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运行正常，拍摄图像清晰</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ascii="宋体" w:hAnsi="宋体" w:eastAsia="宋体" w:cs="Times New Roman"/>
                <w:sz w:val="18"/>
                <w:szCs w:val="18"/>
              </w:rPr>
              <w:t>控制箱内部检修与清洁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w:t>
            </w:r>
            <w:r>
              <w:rPr>
                <w:rFonts w:ascii="宋体" w:hAnsi="宋体" w:eastAsia="宋体" w:cs="Times New Roman"/>
                <w:sz w:val="18"/>
                <w:szCs w:val="18"/>
              </w:rPr>
              <w:t>机箱内配备走线槽和配线架完好；</w:t>
            </w:r>
          </w:p>
          <w:p>
            <w:pPr>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w:t>
            </w:r>
            <w:r>
              <w:rPr>
                <w:rFonts w:ascii="宋体" w:hAnsi="宋体" w:eastAsia="宋体" w:cs="Times New Roman"/>
                <w:sz w:val="18"/>
                <w:szCs w:val="18"/>
              </w:rPr>
              <w:t>机箱的所有进出线孔密封良好，满足防水、防尘要求</w:t>
            </w:r>
            <w:r>
              <w:rPr>
                <w:rFonts w:hint="eastAsia" w:ascii="宋体" w:hAnsi="宋体" w:eastAsia="宋体" w:cs="Times New Roman"/>
                <w:sz w:val="18"/>
                <w:szCs w:val="18"/>
              </w:rPr>
              <w:t>；</w:t>
            </w:r>
          </w:p>
          <w:p>
            <w:pPr>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w:t>
            </w:r>
            <w:r>
              <w:rPr>
                <w:rFonts w:ascii="宋体" w:hAnsi="宋体" w:eastAsia="宋体" w:cs="Times New Roman"/>
                <w:sz w:val="18"/>
                <w:szCs w:val="18"/>
              </w:rPr>
              <w:t>机箱内部除尘</w:t>
            </w:r>
            <w:r>
              <w:rPr>
                <w:rFonts w:hint="eastAsia" w:ascii="宋体" w:hAnsi="宋体" w:eastAsia="宋体" w:cs="Times New Roman"/>
                <w:sz w:val="18"/>
                <w:szCs w:val="18"/>
              </w:rPr>
              <w:t>，</w:t>
            </w:r>
            <w:r>
              <w:rPr>
                <w:rFonts w:ascii="宋体" w:hAnsi="宋体" w:eastAsia="宋体" w:cs="Times New Roman"/>
                <w:sz w:val="18"/>
                <w:szCs w:val="18"/>
              </w:rPr>
              <w:t>内外表面防腐层无剥落、无锈蚀</w:t>
            </w:r>
          </w:p>
        </w:tc>
        <w:tc>
          <w:tcPr>
            <w:tcW w:w="1559" w:type="dxa"/>
            <w:vMerge w:val="restart"/>
            <w:tcBorders>
              <w:left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1次/</w:t>
            </w:r>
            <w:r>
              <w:rPr>
                <w:rFonts w:hint="eastAsia" w:ascii="宋体" w:hAnsi="宋体" w:eastAsia="宋体" w:cs="Times New Roman"/>
                <w:sz w:val="18"/>
                <w:szCs w:val="18"/>
              </w:rPr>
              <w:t>半</w:t>
            </w:r>
            <w:r>
              <w:rPr>
                <w:rFonts w:ascii="宋体" w:hAnsi="宋体" w:eastAsia="宋体" w:cs="Times New Roman"/>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ascii="宋体" w:hAnsi="宋体" w:eastAsia="宋体" w:cs="Times New Roman"/>
                <w:sz w:val="18"/>
                <w:szCs w:val="18"/>
              </w:rPr>
              <w:t>光端机检测</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发送功率、接收灵敏度</w:t>
            </w:r>
            <w:r>
              <w:rPr>
                <w:rFonts w:ascii="宋体" w:hAnsi="宋体" w:eastAsia="宋体" w:cs="Times New Roman"/>
                <w:sz w:val="18"/>
                <w:szCs w:val="18"/>
              </w:rPr>
              <w:t>符合要求</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传输设备</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外部除尘，功率检测</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自动光圈调节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自动调节</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5</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调焦功能</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快速自动聚焦</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6</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变倍功能</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可变倍</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7</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sz w:val="18"/>
                <w:szCs w:val="18"/>
              </w:rPr>
            </w:pPr>
            <w:r>
              <w:rPr>
                <w:rFonts w:hint="eastAsia" w:ascii="宋体" w:hAnsi="宋体" w:eastAsia="宋体" w:cs="Times New Roman"/>
                <w:sz w:val="18"/>
                <w:szCs w:val="18"/>
              </w:rPr>
              <w:t>工作</w:t>
            </w:r>
            <w:r>
              <w:rPr>
                <w:rFonts w:ascii="宋体" w:hAnsi="宋体" w:eastAsia="宋体" w:cs="Times New Roman"/>
                <w:sz w:val="18"/>
                <w:szCs w:val="18"/>
              </w:rPr>
              <w:t>接地电阻</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ascii="宋体" w:hAnsi="宋体" w:eastAsia="宋体" w:cs="Times New Roman"/>
                <w:sz w:val="18"/>
                <w:szCs w:val="18"/>
              </w:rPr>
              <w:sym w:font="Symbol" w:char="F057"/>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8</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绝缘电阻</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强电端子对机壳≥</w:t>
            </w:r>
            <w:r>
              <w:rPr>
                <w:rFonts w:ascii="宋体" w:hAnsi="宋体" w:eastAsia="宋体" w:cs="Times New Roman"/>
                <w:sz w:val="18"/>
                <w:szCs w:val="18"/>
              </w:rPr>
              <w:t>50MΩ</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9</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防雷接地电阻</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10</w:t>
            </w:r>
            <w:r>
              <w:rPr>
                <w:rFonts w:ascii="宋体" w:hAnsi="宋体" w:eastAsia="宋体" w:cs="Times New Roman"/>
                <w:sz w:val="18"/>
                <w:szCs w:val="18"/>
              </w:rPr>
              <w:sym w:font="Symbol" w:char="F057"/>
            </w:r>
          </w:p>
        </w:tc>
        <w:tc>
          <w:tcPr>
            <w:tcW w:w="155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p>
        </w:tc>
      </w:tr>
    </w:tbl>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.3.8 双/三波长火焰探测器</w:t>
      </w:r>
    </w:p>
    <w:p>
      <w:pPr>
        <w:widowControl/>
        <w:tabs>
          <w:tab w:val="center" w:pos="4201"/>
          <w:tab w:val="right" w:leader="dot" w:pos="9298"/>
        </w:tabs>
        <w:autoSpaceDE w:val="0"/>
        <w:autoSpaceDN w:val="0"/>
        <w:ind w:firstLine="420" w:firstLineChars="200"/>
        <w:rPr>
          <w:rFonts w:ascii="宋体" w:hAnsi="宋体" w:eastAsia="宋体" w:cs="Times New Roman"/>
          <w:color w:val="000000"/>
        </w:rPr>
      </w:pPr>
      <w:r>
        <w:rPr>
          <w:rFonts w:hint="eastAsia" w:ascii="宋体" w:hAnsi="宋体" w:eastAsia="宋体" w:cs="Times New Roman"/>
          <w:color w:val="000000"/>
        </w:rPr>
        <w:t>双</w:t>
      </w:r>
      <w:r>
        <w:rPr>
          <w:rFonts w:ascii="宋体" w:hAnsi="宋体" w:eastAsia="宋体" w:cs="Times New Roman"/>
          <w:color w:val="000000"/>
        </w:rPr>
        <w:t>/三波长火焰探测器设施巡检应符合</w:t>
      </w:r>
      <w:r>
        <w:rPr>
          <w:rFonts w:hint="eastAsia" w:ascii="宋体" w:hAnsi="宋体" w:eastAsia="宋体" w:cs="Times New Roman"/>
          <w:color w:val="000000"/>
        </w:rPr>
        <w:t>第</w:t>
      </w:r>
      <w:r>
        <w:rPr>
          <w:rFonts w:ascii="宋体" w:hAnsi="宋体" w:eastAsia="宋体" w:cs="Times New Roman"/>
          <w:color w:val="000000"/>
        </w:rPr>
        <w:t>4部分的通用要求和表8.3.8.1的规定。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8.3.8.1</w:t>
      </w:r>
      <w:r>
        <w:rPr>
          <w:rFonts w:ascii="黑体" w:hAnsi="黑体" w:eastAsia="黑体" w:cs="Times New Roman"/>
          <w:color w:val="000000"/>
        </w:rPr>
        <w:t xml:space="preserve"> </w:t>
      </w:r>
      <w:r>
        <w:rPr>
          <w:rFonts w:ascii="黑体" w:hAnsi="黑体" w:eastAsia="黑体" w:cs="Times New Roman"/>
          <w:bCs/>
          <w:szCs w:val="32"/>
        </w:rPr>
        <w:t>双/三波长火焰探测器</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运行状态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工作正常</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机箱内部</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控制柜内部接线；</w:t>
            </w:r>
            <w:r>
              <w:rPr>
                <w:rFonts w:ascii="宋体" w:hAnsi="宋体" w:eastAsia="宋体" w:cs="Times New Roman"/>
                <w:color w:val="000000"/>
                <w:sz w:val="18"/>
                <w:szCs w:val="18"/>
              </w:rPr>
              <w:t>机箱的所有进出线孔密封良好，满足防水、防尘要求</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w:t>
            </w:r>
            <w:r>
              <w:rPr>
                <w:rFonts w:ascii="宋体" w:hAnsi="宋体" w:eastAsia="宋体" w:cs="Times New Roman"/>
                <w:color w:val="00000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设备角度</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观察传感器角度是否偏移</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widowControl/>
        <w:tabs>
          <w:tab w:val="center" w:pos="4201"/>
          <w:tab w:val="right" w:leader="dot" w:pos="9298"/>
        </w:tabs>
        <w:autoSpaceDE w:val="0"/>
        <w:autoSpaceDN w:val="0"/>
        <w:ind w:firstLine="420" w:firstLineChars="200"/>
        <w:rPr>
          <w:rFonts w:ascii="宋体" w:hAnsi="宋体" w:eastAsia="宋体" w:cs="Times New Roman"/>
          <w:color w:val="000000"/>
        </w:rPr>
      </w:pPr>
    </w:p>
    <w:p>
      <w:pPr>
        <w:outlineLvl w:val="1"/>
        <w:rPr>
          <w:rFonts w:ascii="黑体" w:hAnsi="黑体" w:eastAsia="黑体" w:cs="Times New Roman"/>
          <w:bCs/>
          <w:szCs w:val="32"/>
        </w:rPr>
      </w:pPr>
      <w:bookmarkStart w:id="58" w:name="_Toc163952153"/>
      <w:r>
        <w:rPr>
          <w:rFonts w:hint="eastAsia" w:ascii="黑体" w:hAnsi="黑体" w:eastAsia="黑体" w:cs="Times New Roman"/>
          <w:bCs/>
          <w:szCs w:val="32"/>
        </w:rPr>
        <w:t>8.4</w:t>
      </w:r>
      <w:r>
        <w:rPr>
          <w:rFonts w:ascii="黑体" w:hAnsi="黑体" w:eastAsia="黑体" w:cs="Times New Roman"/>
          <w:bCs/>
          <w:szCs w:val="32"/>
        </w:rPr>
        <w:t xml:space="preserve"> 灭火器消防设施</w:t>
      </w:r>
      <w:bookmarkEnd w:id="58"/>
    </w:p>
    <w:p>
      <w:pPr>
        <w:outlineLvl w:val="2"/>
        <w:rPr>
          <w:rFonts w:ascii="等线" w:hAnsi="等线" w:eastAsia="等线" w:cs="Times New Roman"/>
          <w:b/>
          <w:bCs/>
          <w:szCs w:val="32"/>
        </w:rPr>
      </w:pPr>
      <w:r>
        <w:rPr>
          <w:rFonts w:hint="eastAsia" w:ascii="黑体" w:hAnsi="黑体" w:eastAsia="黑体" w:cs="Times New Roman"/>
          <w:bCs/>
          <w:szCs w:val="32"/>
        </w:rPr>
        <w:t>8</w:t>
      </w:r>
      <w:r>
        <w:rPr>
          <w:rFonts w:ascii="黑体" w:hAnsi="黑体" w:eastAsia="黑体" w:cs="Times New Roman"/>
          <w:bCs/>
          <w:szCs w:val="32"/>
        </w:rPr>
        <w:t xml:space="preserve">.4.1 </w:t>
      </w:r>
      <w:r>
        <w:rPr>
          <w:rFonts w:hint="eastAsia" w:ascii="黑体" w:hAnsi="黑体" w:eastAsia="黑体" w:cs="Times New Roman"/>
          <w:bCs/>
          <w:szCs w:val="32"/>
        </w:rPr>
        <w:t>灭火器、水成膜灭火装置</w:t>
      </w:r>
    </w:p>
    <w:p>
      <w:pPr>
        <w:widowControl/>
        <w:tabs>
          <w:tab w:val="center" w:pos="4201"/>
          <w:tab w:val="right" w:leader="dot" w:pos="9298"/>
        </w:tabs>
        <w:autoSpaceDE w:val="0"/>
        <w:autoSpaceDN w:val="0"/>
        <w:ind w:firstLine="420" w:firstLineChars="200"/>
        <w:rPr>
          <w:rFonts w:ascii="宋体" w:hAnsi="宋体" w:eastAsia="宋体" w:cs="Times New Roman"/>
        </w:rPr>
      </w:pPr>
      <w:r>
        <w:rPr>
          <w:rFonts w:hint="eastAsia" w:ascii="宋体" w:hAnsi="宋体" w:eastAsia="宋体" w:cs="Times New Roman"/>
        </w:rPr>
        <w:t>灭火器、水成膜灭火装置设施巡检</w:t>
      </w:r>
      <w:r>
        <w:rPr>
          <w:rFonts w:ascii="宋体" w:hAnsi="宋体" w:eastAsia="宋体" w:cs="Times New Roman"/>
        </w:rPr>
        <w:t>应符合</w:t>
      </w:r>
      <w:r>
        <w:rPr>
          <w:rFonts w:hint="eastAsia" w:ascii="宋体" w:hAnsi="宋体" w:eastAsia="宋体" w:cs="Times New Roman"/>
        </w:rPr>
        <w:t>第</w:t>
      </w:r>
      <w:r>
        <w:rPr>
          <w:rFonts w:ascii="宋体" w:hAnsi="宋体" w:eastAsia="宋体" w:cs="Times New Roman"/>
        </w:rPr>
        <w:t>4部分的通用要求和表8.4.1.1的规定。</w:t>
      </w:r>
    </w:p>
    <w:p>
      <w:pPr>
        <w:widowControl/>
        <w:tabs>
          <w:tab w:val="center" w:pos="4201"/>
          <w:tab w:val="right" w:leader="dot" w:pos="9298"/>
        </w:tabs>
        <w:autoSpaceDE w:val="0"/>
        <w:autoSpaceDN w:val="0"/>
        <w:jc w:val="center"/>
        <w:rPr>
          <w:rFonts w:ascii="黑体" w:hAnsi="黑体" w:eastAsia="黑体" w:cs="Times New Roman"/>
        </w:rPr>
      </w:pPr>
      <w:r>
        <w:rPr>
          <w:rFonts w:hint="eastAsia" w:ascii="黑体" w:hAnsi="黑体" w:eastAsia="黑体" w:cs="Times New Roman"/>
          <w:kern w:val="0"/>
          <w:szCs w:val="20"/>
        </w:rPr>
        <w:t>表</w:t>
      </w:r>
      <w:r>
        <w:rPr>
          <w:rFonts w:ascii="黑体" w:hAnsi="黑体" w:eastAsia="黑体" w:cs="Times New Roman"/>
          <w:kern w:val="0"/>
          <w:szCs w:val="20"/>
        </w:rPr>
        <w:t>8.</w:t>
      </w:r>
      <w:r>
        <w:rPr>
          <w:rFonts w:hint="eastAsia" w:ascii="黑体" w:hAnsi="黑体" w:eastAsia="黑体" w:cs="Times New Roman"/>
          <w:kern w:val="0"/>
          <w:szCs w:val="20"/>
        </w:rPr>
        <w:t>4</w:t>
      </w:r>
      <w:r>
        <w:rPr>
          <w:rFonts w:ascii="黑体" w:hAnsi="黑体" w:eastAsia="黑体" w:cs="Times New Roman"/>
          <w:kern w:val="0"/>
          <w:szCs w:val="20"/>
        </w:rPr>
        <w:t>.1.1</w:t>
      </w:r>
      <w:r>
        <w:rPr>
          <w:rFonts w:ascii="黑体" w:hAnsi="黑体" w:eastAsia="黑体" w:cs="Times New Roman"/>
        </w:rPr>
        <w:t xml:space="preserve"> </w:t>
      </w:r>
      <w:r>
        <w:rPr>
          <w:rFonts w:hint="eastAsia" w:ascii="等线" w:hAnsi="等线" w:eastAsia="等线" w:cs="Times New Roman"/>
        </w:rPr>
        <w:t>灭火器</w:t>
      </w:r>
      <w:r>
        <w:rPr>
          <w:rFonts w:hint="eastAsia" w:ascii="黑体" w:hAnsi="黑体" w:eastAsia="黑体" w:cs="Times New Roman"/>
          <w:bCs/>
          <w:szCs w:val="32"/>
        </w:rPr>
        <w:t>、水成膜灭火装置</w:t>
      </w:r>
      <w:r>
        <w:rPr>
          <w:rFonts w:hint="eastAsia" w:ascii="等线" w:hAnsi="等线" w:eastAsia="等线" w:cs="Times New Roman"/>
        </w:rPr>
        <w:t>设施</w:t>
      </w:r>
      <w:r>
        <w:rPr>
          <w:rFonts w:hint="eastAsia" w:ascii="黑体" w:hAnsi="黑体" w:eastAsia="黑体" w:cs="Times New Roman"/>
        </w:rPr>
        <w:t>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周期</w:t>
            </w:r>
            <w:r>
              <w:rPr>
                <w:rFonts w:ascii="宋体" w:hAnsi="宋体" w:eastAsia="宋体" w:cs="Times New Roman"/>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数量与有效期</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灭火器数量符合设计要求，有效时间在有效期内</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等线" w:hAnsi="等线" w:eastAsia="等线"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压力检查</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压力指示箭头在绿色标签范围内</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等线" w:hAnsi="等线" w:eastAsia="等线" w:cs="Times New Roman"/>
                <w:color w:val="000000"/>
                <w:sz w:val="18"/>
                <w:szCs w:val="18"/>
              </w:rPr>
            </w:pPr>
          </w:p>
        </w:tc>
      </w:tr>
    </w:tbl>
    <w:p>
      <w:pPr>
        <w:widowControl/>
        <w:tabs>
          <w:tab w:val="center" w:pos="4201"/>
          <w:tab w:val="right" w:leader="dot" w:pos="9298"/>
        </w:tabs>
        <w:autoSpaceDE w:val="0"/>
        <w:autoSpaceDN w:val="0"/>
        <w:ind w:firstLine="420" w:firstLineChars="200"/>
        <w:rPr>
          <w:rFonts w:ascii="宋体" w:hAnsi="宋体" w:eastAsia="宋体" w:cs="Times New Roman"/>
          <w:color w:val="000000"/>
        </w:rPr>
      </w:pPr>
    </w:p>
    <w:p>
      <w:pPr>
        <w:outlineLvl w:val="1"/>
        <w:rPr>
          <w:rFonts w:ascii="黑体" w:hAnsi="黑体" w:eastAsia="黑体" w:cs="Times New Roman"/>
          <w:bCs/>
          <w:szCs w:val="21"/>
        </w:rPr>
      </w:pPr>
      <w:bookmarkStart w:id="59" w:name="_Toc163952154"/>
      <w:r>
        <w:rPr>
          <w:rFonts w:hint="eastAsia" w:ascii="黑体" w:hAnsi="黑体" w:eastAsia="黑体" w:cs="Times New Roman"/>
          <w:bCs/>
          <w:szCs w:val="32"/>
        </w:rPr>
        <w:t>8.5</w:t>
      </w:r>
      <w:r>
        <w:rPr>
          <w:rFonts w:ascii="黑体" w:hAnsi="黑体" w:eastAsia="黑体" w:cs="Times New Roman"/>
          <w:bCs/>
          <w:szCs w:val="32"/>
        </w:rPr>
        <w:t xml:space="preserve"> </w:t>
      </w:r>
      <w:r>
        <w:rPr>
          <w:rFonts w:hint="eastAsia" w:ascii="黑体" w:hAnsi="黑体" w:eastAsia="黑体" w:cs="Times New Roman"/>
          <w:bCs/>
          <w:szCs w:val="32"/>
        </w:rPr>
        <w:t>水消防设施</w:t>
      </w:r>
      <w:bookmarkEnd w:id="59"/>
    </w:p>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 xml:space="preserve">.5.1 </w:t>
      </w:r>
      <w:r>
        <w:rPr>
          <w:rFonts w:hint="eastAsia" w:ascii="黑体" w:hAnsi="黑体" w:eastAsia="黑体" w:cs="Times New Roman"/>
          <w:bCs/>
          <w:szCs w:val="32"/>
        </w:rPr>
        <w:t>洒水喷头</w:t>
      </w:r>
    </w:p>
    <w:p>
      <w:pPr>
        <w:ind w:firstLine="420" w:firstLineChars="200"/>
        <w:rPr>
          <w:rFonts w:ascii="宋体" w:hAnsi="宋体" w:eastAsia="宋体" w:cs="Times New Roman"/>
          <w:color w:val="000000"/>
        </w:rPr>
      </w:pPr>
      <w:r>
        <w:rPr>
          <w:rFonts w:hint="eastAsia" w:ascii="宋体" w:hAnsi="宋体" w:eastAsia="宋体" w:cs="Times New Roman"/>
          <w:color w:val="000000"/>
        </w:rPr>
        <w:t>洒水喷头设施巡检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4部分的通用要求和表8.5.1.1的规定。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8.5.1.1</w:t>
      </w:r>
      <w:r>
        <w:rPr>
          <w:rFonts w:ascii="黑体" w:hAnsi="黑体" w:eastAsia="黑体" w:cs="Times New Roman"/>
          <w:color w:val="000000"/>
        </w:rPr>
        <w:t xml:space="preserve"> </w:t>
      </w:r>
      <w:r>
        <w:rPr>
          <w:rFonts w:hint="eastAsia" w:ascii="黑体" w:hAnsi="黑体" w:eastAsia="黑体" w:cs="宋体"/>
          <w:color w:val="000000"/>
          <w:kern w:val="0"/>
          <w:szCs w:val="21"/>
        </w:rPr>
        <w:t>洒水喷头</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外观及状态</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正常</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洒水喷头日常养护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4部分的通用要求和表8.5.1.2的规定。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8.5.1.2</w:t>
      </w:r>
      <w:r>
        <w:rPr>
          <w:rFonts w:ascii="黑体" w:hAnsi="黑体" w:eastAsia="黑体" w:cs="Times New Roman"/>
          <w:color w:val="000000"/>
        </w:rPr>
        <w:t xml:space="preserve"> </w:t>
      </w:r>
      <w:r>
        <w:rPr>
          <w:rFonts w:hint="eastAsia" w:ascii="黑体" w:hAnsi="黑体" w:eastAsia="黑体" w:cs="宋体"/>
          <w:color w:val="000000"/>
          <w:kern w:val="0"/>
          <w:szCs w:val="21"/>
        </w:rPr>
        <w:t>洒水喷头</w:t>
      </w:r>
      <w:r>
        <w:rPr>
          <w:rFonts w:hint="eastAsia" w:ascii="黑体" w:hAnsi="黑体" w:eastAsia="黑体" w:cs="Times New Roman"/>
          <w:color w:val="00000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外观</w:t>
            </w:r>
            <w:r>
              <w:rPr>
                <w:rFonts w:hint="eastAsia" w:ascii="宋体" w:hAnsi="宋体" w:eastAsia="宋体" w:cs="Times New Roman"/>
                <w:color w:val="000000"/>
                <w:sz w:val="18"/>
                <w:szCs w:val="18"/>
              </w:rPr>
              <w:t>及状态</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逐个，对</w:t>
            </w:r>
            <w:r>
              <w:rPr>
                <w:rFonts w:hint="eastAsia" w:ascii="宋体" w:hAnsi="宋体" w:eastAsia="宋体" w:cs="Times New Roman"/>
                <w:color w:val="000000"/>
                <w:sz w:val="18"/>
                <w:szCs w:val="18"/>
              </w:rPr>
              <w:t>过期</w:t>
            </w:r>
            <w:r>
              <w:rPr>
                <w:rFonts w:ascii="宋体" w:hAnsi="宋体" w:eastAsia="宋体" w:cs="Times New Roman"/>
                <w:color w:val="000000"/>
                <w:sz w:val="18"/>
                <w:szCs w:val="18"/>
              </w:rPr>
              <w:t>的部分进行补充和更换</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bl>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 xml:space="preserve">.5.2 </w:t>
      </w:r>
      <w:r>
        <w:rPr>
          <w:rFonts w:hint="eastAsia" w:ascii="黑体" w:hAnsi="黑体" w:eastAsia="黑体" w:cs="Times New Roman"/>
          <w:bCs/>
          <w:szCs w:val="32"/>
        </w:rPr>
        <w:t>消防水泵</w:t>
      </w:r>
    </w:p>
    <w:p>
      <w:pPr>
        <w:widowControl/>
        <w:tabs>
          <w:tab w:val="center" w:pos="4201"/>
          <w:tab w:val="right" w:leader="dot" w:pos="9298"/>
        </w:tabs>
        <w:autoSpaceDE w:val="0"/>
        <w:autoSpaceDN w:val="0"/>
        <w:ind w:firstLine="420" w:firstLineChars="200"/>
        <w:rPr>
          <w:rFonts w:ascii="宋体" w:hAnsi="宋体" w:eastAsia="宋体" w:cs="Times New Roman"/>
        </w:rPr>
      </w:pPr>
      <w:r>
        <w:rPr>
          <w:rFonts w:hint="eastAsia" w:ascii="宋体" w:hAnsi="宋体" w:eastAsia="宋体" w:cs="Times New Roman"/>
        </w:rPr>
        <w:t>消防水泵设施巡检</w:t>
      </w:r>
      <w:r>
        <w:rPr>
          <w:rFonts w:ascii="宋体" w:hAnsi="宋体" w:eastAsia="宋体" w:cs="Times New Roman"/>
        </w:rPr>
        <w:t>应符合</w:t>
      </w:r>
      <w:r>
        <w:rPr>
          <w:rFonts w:hint="eastAsia" w:ascii="宋体" w:hAnsi="宋体" w:eastAsia="宋体" w:cs="Times New Roman"/>
        </w:rPr>
        <w:t>第</w:t>
      </w:r>
      <w:r>
        <w:rPr>
          <w:rFonts w:ascii="宋体" w:hAnsi="宋体" w:eastAsia="宋体" w:cs="Times New Roman"/>
        </w:rPr>
        <w:t>4部分的通用要求和表8.5.2.1</w:t>
      </w:r>
      <w:r>
        <w:rPr>
          <w:rFonts w:hint="eastAsia" w:ascii="宋体" w:hAnsi="宋体" w:eastAsia="宋体" w:cs="Times New Roman"/>
        </w:rPr>
        <w:t>的规定。</w:t>
      </w:r>
    </w:p>
    <w:p>
      <w:pPr>
        <w:widowControl/>
        <w:tabs>
          <w:tab w:val="center" w:pos="4201"/>
          <w:tab w:val="right" w:leader="dot" w:pos="9298"/>
        </w:tabs>
        <w:autoSpaceDE w:val="0"/>
        <w:autoSpaceDN w:val="0"/>
        <w:jc w:val="center"/>
        <w:rPr>
          <w:rFonts w:ascii="黑体" w:hAnsi="黑体" w:eastAsia="黑体" w:cs="Times New Roman"/>
        </w:rPr>
      </w:pPr>
      <w:r>
        <w:rPr>
          <w:rFonts w:hint="eastAsia" w:ascii="黑体" w:hAnsi="黑体" w:eastAsia="黑体" w:cs="Times New Roman"/>
          <w:kern w:val="0"/>
          <w:szCs w:val="20"/>
        </w:rPr>
        <w:t>表</w:t>
      </w:r>
      <w:r>
        <w:rPr>
          <w:rFonts w:ascii="黑体" w:hAnsi="黑体" w:eastAsia="黑体" w:cs="Times New Roman"/>
          <w:kern w:val="0"/>
          <w:szCs w:val="20"/>
        </w:rPr>
        <w:t>8.5.</w:t>
      </w:r>
      <w:r>
        <w:rPr>
          <w:rFonts w:hint="eastAsia" w:ascii="黑体" w:hAnsi="黑体" w:eastAsia="黑体" w:cs="Times New Roman"/>
          <w:kern w:val="0"/>
          <w:szCs w:val="20"/>
        </w:rPr>
        <w:t>2</w:t>
      </w:r>
      <w:r>
        <w:rPr>
          <w:rFonts w:ascii="黑体" w:hAnsi="黑体" w:eastAsia="黑体" w:cs="Times New Roman"/>
          <w:kern w:val="0"/>
          <w:szCs w:val="20"/>
        </w:rPr>
        <w:t>.1</w:t>
      </w:r>
      <w:r>
        <w:rPr>
          <w:rFonts w:ascii="黑体" w:hAnsi="黑体" w:eastAsia="黑体" w:cs="Times New Roman"/>
        </w:rPr>
        <w:t xml:space="preserve"> </w:t>
      </w:r>
      <w:r>
        <w:rPr>
          <w:rFonts w:hint="eastAsia" w:ascii="黑体" w:hAnsi="黑体" w:eastAsia="黑体" w:cs="Times New Roman"/>
          <w:bCs/>
          <w:szCs w:val="32"/>
        </w:rPr>
        <w:t>消防水泵设施</w:t>
      </w:r>
      <w:r>
        <w:rPr>
          <w:rFonts w:hint="eastAsia" w:ascii="黑体" w:hAnsi="黑体" w:eastAsia="黑体" w:cs="Times New Roman"/>
        </w:rPr>
        <w:t>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周期</w:t>
            </w:r>
            <w:r>
              <w:rPr>
                <w:rFonts w:ascii="宋体" w:hAnsi="宋体" w:eastAsia="宋体" w:cs="Times New Roman"/>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sz w:val="18"/>
                <w:szCs w:val="18"/>
              </w:rPr>
            </w:pPr>
            <w:r>
              <w:rPr>
                <w:rFonts w:hint="eastAsia" w:ascii="宋体" w:hAnsi="宋体" w:eastAsia="宋体" w:cs="Times New Roman"/>
                <w:sz w:val="18"/>
                <w:szCs w:val="18"/>
              </w:rPr>
              <w:t>设备外观</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sz w:val="18"/>
                <w:szCs w:val="18"/>
              </w:rPr>
            </w:pPr>
            <w:r>
              <w:rPr>
                <w:rFonts w:hint="eastAsia" w:ascii="宋体" w:hAnsi="宋体" w:eastAsia="宋体" w:cs="Times New Roman"/>
                <w:sz w:val="18"/>
                <w:szCs w:val="18"/>
              </w:rPr>
              <w:t>表面无锈蚀、接口无渗漏</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1次/</w:t>
            </w:r>
            <w:r>
              <w:rPr>
                <w:rFonts w:hint="eastAsia" w:ascii="宋体" w:hAnsi="宋体" w:eastAsia="宋体" w:cs="Times New Roman"/>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sz w:val="18"/>
                <w:szCs w:val="18"/>
              </w:rPr>
            </w:pPr>
            <w:r>
              <w:rPr>
                <w:rFonts w:hint="eastAsia" w:ascii="宋体" w:hAnsi="宋体" w:eastAsia="宋体" w:cs="Times New Roman"/>
                <w:sz w:val="18"/>
                <w:szCs w:val="18"/>
              </w:rPr>
              <w:t>设备状态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sz w:val="18"/>
                <w:szCs w:val="18"/>
              </w:rPr>
            </w:pPr>
            <w:r>
              <w:rPr>
                <w:rFonts w:hint="eastAsia" w:ascii="宋体" w:hAnsi="宋体" w:eastAsia="宋体" w:cs="Times New Roman"/>
                <w:sz w:val="18"/>
                <w:szCs w:val="18"/>
              </w:rPr>
              <w:t>开启后，压力表、流量表显示正常，工作电流、电压等参数正常；检查电机、电缆、接线等电气设备的接触情况，确保电气连接良好，无松动、锈蚀等现象；绝缘测试和防护装置检查，确保电气安全。</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1次/</w:t>
            </w:r>
            <w:r>
              <w:rPr>
                <w:rFonts w:hint="eastAsia" w:ascii="宋体" w:hAnsi="宋体" w:eastAsia="宋体" w:cs="Times New Roman"/>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5"/>
            <w:tcBorders>
              <w:top w:val="single" w:color="auto" w:sz="4" w:space="0"/>
              <w:left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清除离心泵内垃圾</w:t>
            </w:r>
          </w:p>
        </w:tc>
      </w:tr>
    </w:tbl>
    <w:p>
      <w:pPr>
        <w:ind w:firstLine="420" w:firstLineChars="200"/>
        <w:rPr>
          <w:rFonts w:ascii="宋体" w:hAnsi="宋体" w:eastAsia="宋体" w:cs="Times New Roman"/>
        </w:rPr>
      </w:pPr>
      <w:r>
        <w:rPr>
          <w:rFonts w:hint="eastAsia" w:ascii="宋体" w:hAnsi="宋体" w:eastAsia="宋体" w:cs="Times New Roman"/>
        </w:rPr>
        <w:t>消防水泵日常养护</w:t>
      </w:r>
      <w:r>
        <w:rPr>
          <w:rFonts w:ascii="宋体" w:hAnsi="宋体" w:eastAsia="宋体" w:cs="Times New Roman"/>
        </w:rPr>
        <w:t>应符合</w:t>
      </w:r>
      <w:r>
        <w:rPr>
          <w:rFonts w:hint="eastAsia" w:ascii="宋体" w:hAnsi="宋体" w:eastAsia="宋体" w:cs="Times New Roman"/>
        </w:rPr>
        <w:t>第</w:t>
      </w:r>
      <w:r>
        <w:rPr>
          <w:rFonts w:ascii="宋体" w:hAnsi="宋体" w:eastAsia="宋体" w:cs="Times New Roman"/>
        </w:rPr>
        <w:t>4部分的通用要求和表8.5.2.2的规定。</w:t>
      </w:r>
    </w:p>
    <w:p>
      <w:pPr>
        <w:widowControl/>
        <w:tabs>
          <w:tab w:val="center" w:pos="4201"/>
          <w:tab w:val="right" w:leader="dot" w:pos="9298"/>
        </w:tabs>
        <w:autoSpaceDE w:val="0"/>
        <w:autoSpaceDN w:val="0"/>
        <w:jc w:val="center"/>
        <w:rPr>
          <w:rFonts w:ascii="黑体" w:hAnsi="黑体" w:eastAsia="黑体" w:cs="Times New Roman"/>
        </w:rPr>
      </w:pPr>
      <w:r>
        <w:rPr>
          <w:rFonts w:hint="eastAsia" w:ascii="黑体" w:hAnsi="黑体" w:eastAsia="黑体" w:cs="Times New Roman"/>
          <w:kern w:val="0"/>
          <w:szCs w:val="20"/>
        </w:rPr>
        <w:t>表</w:t>
      </w:r>
      <w:r>
        <w:rPr>
          <w:rFonts w:ascii="黑体" w:hAnsi="黑体" w:eastAsia="黑体" w:cs="Times New Roman"/>
          <w:kern w:val="0"/>
          <w:szCs w:val="20"/>
        </w:rPr>
        <w:t>8.5.2.2</w:t>
      </w:r>
      <w:r>
        <w:rPr>
          <w:rFonts w:ascii="黑体" w:hAnsi="黑体" w:eastAsia="黑体" w:cs="Times New Roman"/>
        </w:rPr>
        <w:t xml:space="preserve"> </w:t>
      </w:r>
      <w:r>
        <w:rPr>
          <w:rFonts w:hint="eastAsia" w:ascii="黑体" w:hAnsi="黑体" w:eastAsia="黑体" w:cs="Times New Roman"/>
        </w:rPr>
        <w:t>消防水泵日常养护内容与要求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周期</w:t>
            </w:r>
            <w:r>
              <w:rPr>
                <w:rFonts w:ascii="宋体" w:hAnsi="宋体" w:eastAsia="宋体" w:cs="Times New Roman"/>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润滑及防腐</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轴承、密封等关键部件定期润滑</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1次/</w:t>
            </w:r>
            <w:r>
              <w:rPr>
                <w:rFonts w:hint="eastAsia" w:ascii="宋体" w:hAnsi="宋体" w:eastAsia="宋体" w:cs="Times New Roman"/>
                <w:sz w:val="18"/>
                <w:szCs w:val="18"/>
              </w:rPr>
              <w:t>季度</w:t>
            </w:r>
          </w:p>
        </w:tc>
      </w:tr>
    </w:tbl>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 xml:space="preserve">.5.3 </w:t>
      </w:r>
      <w:r>
        <w:rPr>
          <w:rFonts w:hint="eastAsia" w:ascii="黑体" w:hAnsi="黑体" w:eastAsia="黑体" w:cs="Times New Roman"/>
          <w:bCs/>
          <w:szCs w:val="32"/>
        </w:rPr>
        <w:t>消防水泵接合器</w:t>
      </w:r>
    </w:p>
    <w:p>
      <w:pPr>
        <w:widowControl/>
        <w:tabs>
          <w:tab w:val="center" w:pos="4201"/>
          <w:tab w:val="right" w:leader="dot" w:pos="9298"/>
        </w:tabs>
        <w:autoSpaceDE w:val="0"/>
        <w:autoSpaceDN w:val="0"/>
        <w:ind w:firstLine="420" w:firstLineChars="200"/>
        <w:rPr>
          <w:rFonts w:ascii="宋体" w:hAnsi="宋体" w:eastAsia="宋体" w:cs="Times New Roman"/>
          <w:color w:val="000000"/>
        </w:rPr>
      </w:pPr>
      <w:r>
        <w:rPr>
          <w:rFonts w:hint="eastAsia" w:ascii="宋体" w:hAnsi="宋体" w:eastAsia="宋体" w:cs="Times New Roman"/>
          <w:color w:val="000000"/>
        </w:rPr>
        <w:t>消防水泵结合器设施巡检</w:t>
      </w:r>
      <w:r>
        <w:rPr>
          <w:rFonts w:ascii="宋体" w:hAnsi="宋体" w:eastAsia="宋体" w:cs="Times New Roman"/>
        </w:rPr>
        <w:t>应符合</w:t>
      </w:r>
      <w:r>
        <w:rPr>
          <w:rFonts w:hint="eastAsia" w:ascii="宋体" w:hAnsi="宋体" w:eastAsia="宋体" w:cs="Times New Roman"/>
        </w:rPr>
        <w:t>第</w:t>
      </w:r>
      <w:r>
        <w:rPr>
          <w:rFonts w:ascii="宋体" w:hAnsi="宋体" w:eastAsia="宋体" w:cs="Times New Roman"/>
        </w:rPr>
        <w:t>4部分的通用要求和表8.5.3.1</w:t>
      </w:r>
      <w:r>
        <w:rPr>
          <w:rFonts w:hint="eastAsia" w:ascii="宋体" w:hAnsi="宋体" w:eastAsia="宋体" w:cs="Times New Roman"/>
        </w:rPr>
        <w:t>的规定</w:t>
      </w:r>
      <w:r>
        <w:rPr>
          <w:rFonts w:hint="eastAsia" w:ascii="宋体" w:hAnsi="宋体" w:eastAsia="宋体" w:cs="Times New Roman"/>
          <w:color w:val="000000"/>
        </w:rPr>
        <w:t>。</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8.5.3.1</w:t>
      </w:r>
      <w:r>
        <w:rPr>
          <w:rFonts w:ascii="黑体" w:hAnsi="黑体" w:eastAsia="黑体" w:cs="Times New Roman"/>
          <w:color w:val="000000"/>
        </w:rPr>
        <w:t xml:space="preserve"> </w:t>
      </w:r>
      <w:r>
        <w:rPr>
          <w:rFonts w:hint="eastAsia" w:ascii="黑体" w:hAnsi="黑体" w:eastAsia="黑体" w:cs="宋体"/>
          <w:color w:val="000000"/>
          <w:kern w:val="0"/>
          <w:szCs w:val="21"/>
        </w:rPr>
        <w:t>消防水泵接合器</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外观及状态</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正常，无损坏</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bl>
    <w:p>
      <w:pPr>
        <w:outlineLvl w:val="2"/>
        <w:rPr>
          <w:rFonts w:ascii="黑体" w:hAnsi="黑体" w:eastAsia="黑体" w:cs="Times New Roman"/>
          <w:bCs/>
          <w:szCs w:val="21"/>
        </w:rPr>
      </w:pPr>
      <w:r>
        <w:rPr>
          <w:rFonts w:hint="eastAsia" w:ascii="黑体" w:hAnsi="黑体" w:eastAsia="黑体" w:cs="Times New Roman"/>
          <w:bCs/>
          <w:szCs w:val="32"/>
        </w:rPr>
        <w:t>8</w:t>
      </w:r>
      <w:r>
        <w:rPr>
          <w:rFonts w:ascii="黑体" w:hAnsi="黑体" w:eastAsia="黑体" w:cs="Times New Roman"/>
          <w:bCs/>
          <w:szCs w:val="32"/>
        </w:rPr>
        <w:t xml:space="preserve">.5.4 </w:t>
      </w:r>
      <w:r>
        <w:rPr>
          <w:rFonts w:hint="eastAsia" w:ascii="黑体" w:hAnsi="黑体" w:eastAsia="黑体" w:cs="Times New Roman"/>
          <w:bCs/>
          <w:szCs w:val="21"/>
        </w:rPr>
        <w:t>消防水枪</w:t>
      </w:r>
    </w:p>
    <w:p>
      <w:pPr>
        <w:widowControl/>
        <w:tabs>
          <w:tab w:val="center" w:pos="4201"/>
          <w:tab w:val="right" w:leader="dot" w:pos="9298"/>
        </w:tabs>
        <w:autoSpaceDE w:val="0"/>
        <w:autoSpaceDN w:val="0"/>
        <w:ind w:firstLine="420" w:firstLineChars="200"/>
        <w:rPr>
          <w:rFonts w:ascii="宋体" w:hAnsi="宋体" w:eastAsia="宋体" w:cs="Times New Roman"/>
          <w:color w:val="FF0000"/>
        </w:rPr>
      </w:pPr>
      <w:r>
        <w:rPr>
          <w:rFonts w:hint="eastAsia" w:ascii="宋体" w:hAnsi="宋体" w:eastAsia="宋体" w:cs="Times New Roman"/>
        </w:rPr>
        <w:t>消防水枪设施巡检</w:t>
      </w:r>
      <w:r>
        <w:rPr>
          <w:rFonts w:ascii="宋体" w:hAnsi="宋体" w:eastAsia="宋体" w:cs="Times New Roman"/>
        </w:rPr>
        <w:t>应符合</w:t>
      </w:r>
      <w:r>
        <w:rPr>
          <w:rFonts w:hint="eastAsia" w:ascii="宋体" w:hAnsi="宋体" w:eastAsia="宋体" w:cs="Times New Roman"/>
        </w:rPr>
        <w:t>第</w:t>
      </w:r>
      <w:r>
        <w:rPr>
          <w:rFonts w:ascii="宋体" w:hAnsi="宋体" w:eastAsia="宋体" w:cs="Times New Roman"/>
        </w:rPr>
        <w:t>4部分的通用要求和表8.5.4.1</w:t>
      </w:r>
      <w:r>
        <w:rPr>
          <w:rFonts w:hint="eastAsia" w:ascii="宋体" w:hAnsi="宋体" w:eastAsia="宋体" w:cs="Times New Roman"/>
        </w:rPr>
        <w:t>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8.5.4.1</w:t>
      </w:r>
      <w:r>
        <w:rPr>
          <w:rFonts w:ascii="黑体" w:hAnsi="黑体" w:eastAsia="黑体" w:cs="Times New Roman"/>
          <w:color w:val="000000"/>
        </w:rPr>
        <w:t xml:space="preserve"> </w:t>
      </w:r>
      <w:r>
        <w:rPr>
          <w:rFonts w:hint="eastAsia" w:ascii="黑体" w:hAnsi="黑体" w:eastAsia="黑体" w:cs="宋体"/>
          <w:color w:val="000000"/>
          <w:kern w:val="0"/>
          <w:szCs w:val="21"/>
        </w:rPr>
        <w:t>消防水枪</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外观及状态</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正常，无缺失、损坏</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bl>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 xml:space="preserve">.5.5 </w:t>
      </w:r>
      <w:r>
        <w:rPr>
          <w:rFonts w:hint="eastAsia" w:ascii="黑体" w:hAnsi="黑体" w:eastAsia="黑体" w:cs="Times New Roman"/>
          <w:bCs/>
          <w:szCs w:val="32"/>
        </w:rPr>
        <w:t>消防水带</w:t>
      </w:r>
    </w:p>
    <w:p>
      <w:pPr>
        <w:ind w:firstLine="420" w:firstLineChars="200"/>
        <w:rPr>
          <w:rFonts w:ascii="宋体" w:hAnsi="宋体" w:eastAsia="宋体" w:cs="Times New Roman"/>
          <w:color w:val="000000"/>
        </w:rPr>
      </w:pPr>
      <w:r>
        <w:rPr>
          <w:rFonts w:hint="eastAsia" w:ascii="宋体" w:hAnsi="宋体" w:eastAsia="宋体" w:cs="Times New Roman"/>
          <w:color w:val="000000"/>
        </w:rPr>
        <w:t>消防水带设施巡检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4部分的通用要求和表8.5.5.1的规定。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8.5.5.1</w:t>
      </w:r>
      <w:r>
        <w:rPr>
          <w:rFonts w:ascii="黑体" w:hAnsi="黑体" w:eastAsia="黑体" w:cs="Times New Roman"/>
          <w:color w:val="000000"/>
        </w:rPr>
        <w:t xml:space="preserve"> </w:t>
      </w:r>
      <w:r>
        <w:rPr>
          <w:rFonts w:hint="eastAsia" w:ascii="黑体" w:hAnsi="黑体" w:eastAsia="黑体" w:cs="宋体"/>
          <w:color w:val="000000"/>
          <w:kern w:val="0"/>
          <w:szCs w:val="21"/>
        </w:rPr>
        <w:t>消防水带</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外观及状态</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正常，无水溢出</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bl>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 xml:space="preserve">.5.6 </w:t>
      </w:r>
      <w:r>
        <w:rPr>
          <w:rFonts w:hint="eastAsia" w:ascii="黑体" w:hAnsi="黑体" w:eastAsia="黑体" w:cs="Times New Roman"/>
          <w:bCs/>
          <w:szCs w:val="32"/>
        </w:rPr>
        <w:t>消防管道</w:t>
      </w:r>
    </w:p>
    <w:p>
      <w:pPr>
        <w:widowControl/>
        <w:tabs>
          <w:tab w:val="center" w:pos="4201"/>
          <w:tab w:val="right" w:leader="dot" w:pos="9298"/>
        </w:tabs>
        <w:autoSpaceDE w:val="0"/>
        <w:autoSpaceDN w:val="0"/>
        <w:ind w:firstLine="420" w:firstLineChars="200"/>
        <w:rPr>
          <w:rFonts w:ascii="宋体" w:hAnsi="宋体" w:eastAsia="宋体" w:cs="Times New Roman"/>
        </w:rPr>
      </w:pPr>
      <w:r>
        <w:rPr>
          <w:rFonts w:hint="eastAsia" w:ascii="宋体" w:hAnsi="宋体" w:eastAsia="宋体" w:cs="Times New Roman"/>
          <w:color w:val="000000"/>
        </w:rPr>
        <w:t>消防管道</w:t>
      </w:r>
      <w:r>
        <w:rPr>
          <w:rFonts w:hint="eastAsia" w:ascii="宋体" w:hAnsi="宋体" w:eastAsia="宋体" w:cs="Times New Roman"/>
        </w:rPr>
        <w:t>设施巡检</w:t>
      </w:r>
      <w:r>
        <w:rPr>
          <w:rFonts w:ascii="宋体" w:hAnsi="宋体" w:eastAsia="宋体" w:cs="Times New Roman"/>
        </w:rPr>
        <w:t>应符合</w:t>
      </w:r>
      <w:r>
        <w:rPr>
          <w:rFonts w:hint="eastAsia" w:ascii="宋体" w:hAnsi="宋体" w:eastAsia="宋体" w:cs="Times New Roman"/>
        </w:rPr>
        <w:t>第</w:t>
      </w:r>
      <w:r>
        <w:rPr>
          <w:rFonts w:ascii="宋体" w:hAnsi="宋体" w:eastAsia="宋体" w:cs="Times New Roman"/>
        </w:rPr>
        <w:t>4部分的通用要求和表8.5.6.1</w:t>
      </w:r>
      <w:r>
        <w:rPr>
          <w:rFonts w:hint="eastAsia" w:ascii="宋体" w:hAnsi="宋体" w:eastAsia="宋体" w:cs="Times New Roman"/>
        </w:rPr>
        <w:t>的规定。</w:t>
      </w:r>
    </w:p>
    <w:p>
      <w:pPr>
        <w:widowControl/>
        <w:tabs>
          <w:tab w:val="center" w:pos="4201"/>
          <w:tab w:val="right" w:leader="dot" w:pos="9298"/>
        </w:tabs>
        <w:autoSpaceDE w:val="0"/>
        <w:autoSpaceDN w:val="0"/>
        <w:jc w:val="center"/>
        <w:rPr>
          <w:rFonts w:ascii="黑体" w:hAnsi="黑体" w:eastAsia="黑体" w:cs="Times New Roman"/>
        </w:rPr>
      </w:pPr>
      <w:r>
        <w:rPr>
          <w:rFonts w:hint="eastAsia" w:ascii="黑体" w:hAnsi="黑体" w:eastAsia="黑体" w:cs="Times New Roman"/>
          <w:kern w:val="0"/>
          <w:szCs w:val="20"/>
        </w:rPr>
        <w:t>表</w:t>
      </w:r>
      <w:r>
        <w:rPr>
          <w:rFonts w:ascii="黑体" w:hAnsi="黑体" w:eastAsia="黑体" w:cs="Times New Roman"/>
          <w:kern w:val="0"/>
          <w:szCs w:val="20"/>
        </w:rPr>
        <w:t>8.5.6.1</w:t>
      </w:r>
      <w:r>
        <w:rPr>
          <w:rFonts w:ascii="黑体" w:hAnsi="黑体" w:eastAsia="黑体" w:cs="Times New Roman"/>
        </w:rPr>
        <w:t xml:space="preserve"> </w:t>
      </w:r>
      <w:r>
        <w:rPr>
          <w:rFonts w:hint="eastAsia" w:ascii="黑体" w:hAnsi="黑体" w:eastAsia="黑体" w:cs="Times New Roman"/>
          <w:bCs/>
          <w:szCs w:val="32"/>
        </w:rPr>
        <w:t>消防管道设施</w:t>
      </w:r>
      <w:r>
        <w:rPr>
          <w:rFonts w:hint="eastAsia" w:ascii="黑体" w:hAnsi="黑体" w:eastAsia="黑体" w:cs="Times New Roman"/>
        </w:rPr>
        <w:t>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周期</w:t>
            </w:r>
            <w:r>
              <w:rPr>
                <w:rFonts w:ascii="宋体" w:hAnsi="宋体" w:eastAsia="宋体" w:cs="Times New Roman"/>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sz w:val="18"/>
                <w:szCs w:val="18"/>
              </w:rPr>
            </w:pPr>
            <w:r>
              <w:rPr>
                <w:rFonts w:hint="eastAsia" w:ascii="宋体" w:hAnsi="宋体" w:eastAsia="宋体" w:cs="Times New Roman"/>
                <w:sz w:val="18"/>
                <w:szCs w:val="18"/>
              </w:rPr>
              <w:t>表面无锈蚀、接口无渗漏</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1次/</w:t>
            </w:r>
            <w:r>
              <w:rPr>
                <w:rFonts w:hint="eastAsia" w:ascii="宋体" w:hAnsi="宋体" w:eastAsia="宋体" w:cs="Times New Roman"/>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sz w:val="18"/>
                <w:szCs w:val="18"/>
              </w:rPr>
            </w:pPr>
            <w:r>
              <w:rPr>
                <w:rFonts w:hint="eastAsia" w:ascii="宋体" w:hAnsi="宋体" w:eastAsia="宋体" w:cs="Times New Roman"/>
                <w:sz w:val="18"/>
                <w:szCs w:val="18"/>
              </w:rPr>
              <w:t>检查阀门是否灵活；冬季采用电伴热保温时，检查电伴热设备工作状态</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1次/</w:t>
            </w:r>
            <w:r>
              <w:rPr>
                <w:rFonts w:hint="eastAsia" w:ascii="宋体" w:hAnsi="宋体" w:eastAsia="宋体" w:cs="Times New Roman"/>
                <w:sz w:val="18"/>
                <w:szCs w:val="18"/>
              </w:rPr>
              <w:t>季度</w:t>
            </w:r>
          </w:p>
        </w:tc>
      </w:tr>
    </w:tbl>
    <w:p>
      <w:pPr>
        <w:ind w:firstLine="420" w:firstLineChars="200"/>
        <w:rPr>
          <w:rFonts w:ascii="宋体" w:hAnsi="宋体" w:eastAsia="宋体" w:cs="Times New Roman"/>
        </w:rPr>
      </w:pPr>
      <w:r>
        <w:rPr>
          <w:rFonts w:hint="eastAsia" w:ascii="宋体" w:hAnsi="宋体" w:eastAsia="宋体" w:cs="Times New Roman"/>
        </w:rPr>
        <w:t>消防管道日常养护</w:t>
      </w:r>
      <w:r>
        <w:rPr>
          <w:rFonts w:ascii="宋体" w:hAnsi="宋体" w:eastAsia="宋体" w:cs="Times New Roman"/>
        </w:rPr>
        <w:t>应符合</w:t>
      </w:r>
      <w:r>
        <w:rPr>
          <w:rFonts w:hint="eastAsia" w:ascii="宋体" w:hAnsi="宋体" w:eastAsia="宋体" w:cs="Times New Roman"/>
        </w:rPr>
        <w:t>第</w:t>
      </w:r>
      <w:r>
        <w:rPr>
          <w:rFonts w:ascii="宋体" w:hAnsi="宋体" w:eastAsia="宋体" w:cs="Times New Roman"/>
        </w:rPr>
        <w:t>4部分的通用要求和表8.5.6.2的规定。</w:t>
      </w:r>
    </w:p>
    <w:p>
      <w:pPr>
        <w:widowControl/>
        <w:tabs>
          <w:tab w:val="center" w:pos="4201"/>
          <w:tab w:val="right" w:leader="dot" w:pos="9298"/>
        </w:tabs>
        <w:autoSpaceDE w:val="0"/>
        <w:autoSpaceDN w:val="0"/>
        <w:jc w:val="center"/>
        <w:rPr>
          <w:rFonts w:ascii="黑体" w:hAnsi="黑体" w:eastAsia="黑体" w:cs="Times New Roman"/>
        </w:rPr>
      </w:pPr>
      <w:r>
        <w:rPr>
          <w:rFonts w:hint="eastAsia" w:ascii="黑体" w:hAnsi="黑体" w:eastAsia="黑体" w:cs="Times New Roman"/>
          <w:kern w:val="0"/>
          <w:szCs w:val="20"/>
        </w:rPr>
        <w:t>表</w:t>
      </w:r>
      <w:r>
        <w:rPr>
          <w:rFonts w:ascii="黑体" w:hAnsi="黑体" w:eastAsia="黑体" w:cs="Times New Roman"/>
          <w:kern w:val="0"/>
          <w:szCs w:val="20"/>
        </w:rPr>
        <w:t>8.5.6.2</w:t>
      </w:r>
      <w:r>
        <w:rPr>
          <w:rFonts w:ascii="黑体" w:hAnsi="黑体" w:eastAsia="黑体" w:cs="Times New Roman"/>
        </w:rPr>
        <w:t xml:space="preserve"> </w:t>
      </w:r>
      <w:r>
        <w:rPr>
          <w:rFonts w:hint="eastAsia" w:ascii="黑体" w:hAnsi="黑体" w:eastAsia="黑体" w:cs="Times New Roman"/>
        </w:rPr>
        <w:t>消防管道日常养护内容与要求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周期</w:t>
            </w:r>
            <w:r>
              <w:rPr>
                <w:rFonts w:ascii="宋体" w:hAnsi="宋体" w:eastAsia="宋体" w:cs="Times New Roman"/>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防冻防锈</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外露管道除锈，冬季管道保温</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bl>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 xml:space="preserve">.5.7 </w:t>
      </w:r>
      <w:r>
        <w:rPr>
          <w:rFonts w:hint="eastAsia" w:ascii="黑体" w:hAnsi="黑体" w:eastAsia="黑体" w:cs="Times New Roman"/>
          <w:bCs/>
          <w:szCs w:val="32"/>
        </w:rPr>
        <w:t>消防水池</w:t>
      </w:r>
    </w:p>
    <w:p>
      <w:pPr>
        <w:ind w:firstLine="420" w:firstLineChars="200"/>
        <w:rPr>
          <w:rFonts w:ascii="宋体" w:hAnsi="宋体" w:eastAsia="宋体" w:cs="Times New Roman"/>
          <w:color w:val="000000"/>
        </w:rPr>
      </w:pPr>
      <w:r>
        <w:rPr>
          <w:rFonts w:hint="eastAsia" w:ascii="宋体" w:hAnsi="宋体" w:eastAsia="宋体" w:cs="Times New Roman"/>
          <w:color w:val="000000"/>
        </w:rPr>
        <w:t>消防水池设施巡检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4部分的通用要求和表8.5.7.1的规定。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hint="eastAsia" w:ascii="黑体" w:hAnsi="黑体" w:eastAsia="黑体" w:cs="Times New Roman"/>
          <w:szCs w:val="21"/>
        </w:rPr>
        <w:t>8</w:t>
      </w:r>
      <w:r>
        <w:rPr>
          <w:rFonts w:ascii="黑体" w:hAnsi="黑体" w:eastAsia="黑体" w:cs="Times New Roman"/>
          <w:szCs w:val="21"/>
        </w:rPr>
        <w:t xml:space="preserve">.5.7.1 </w:t>
      </w:r>
      <w:r>
        <w:rPr>
          <w:rFonts w:hint="eastAsia" w:ascii="黑体" w:hAnsi="黑体" w:eastAsia="黑体" w:cs="宋体"/>
          <w:color w:val="000000"/>
          <w:kern w:val="0"/>
          <w:szCs w:val="21"/>
        </w:rPr>
        <w:t>消防水池</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外观正常</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蓄水量</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达到要求</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液位显示装置状态</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工作正常</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1次/月</w:t>
            </w:r>
          </w:p>
        </w:tc>
      </w:tr>
    </w:tbl>
    <w:p>
      <w:pPr>
        <w:jc w:val="center"/>
        <w:rPr>
          <w:rFonts w:ascii="等线" w:hAnsi="等线" w:eastAsia="等线" w:cs="Times New Roman"/>
          <w:color w:val="000000"/>
        </w:rPr>
      </w:pPr>
    </w:p>
    <w:p>
      <w:pPr>
        <w:outlineLvl w:val="1"/>
        <w:rPr>
          <w:rFonts w:ascii="黑体" w:hAnsi="黑体" w:eastAsia="黑体" w:cs="Times New Roman"/>
          <w:bCs/>
          <w:szCs w:val="32"/>
        </w:rPr>
      </w:pPr>
      <w:bookmarkStart w:id="60" w:name="_Toc163952155"/>
      <w:r>
        <w:rPr>
          <w:rFonts w:ascii="黑体" w:hAnsi="黑体" w:eastAsia="黑体" w:cs="Times New Roman"/>
          <w:bCs/>
          <w:szCs w:val="32"/>
        </w:rPr>
        <w:t>8.6 电气消防设施</w:t>
      </w:r>
      <w:bookmarkEnd w:id="60"/>
    </w:p>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.6.1 七氟丙烷气体灭火</w:t>
      </w:r>
      <w:r>
        <w:rPr>
          <w:rFonts w:hint="eastAsia" w:ascii="黑体" w:hAnsi="黑体" w:eastAsia="黑体" w:cs="Times New Roman"/>
          <w:bCs/>
          <w:szCs w:val="32"/>
        </w:rPr>
        <w:t>系统</w:t>
      </w:r>
    </w:p>
    <w:p>
      <w:pPr>
        <w:ind w:firstLine="420" w:firstLineChars="200"/>
        <w:rPr>
          <w:rFonts w:ascii="宋体" w:hAnsi="宋体" w:eastAsia="宋体" w:cs="Times New Roman"/>
          <w:color w:val="000000"/>
        </w:rPr>
      </w:pPr>
      <w:r>
        <w:rPr>
          <w:rFonts w:hint="eastAsia" w:ascii="宋体" w:hAnsi="宋体" w:eastAsia="宋体" w:cs="Times New Roman"/>
          <w:color w:val="000000"/>
        </w:rPr>
        <w:t>七氟丙烷气体灭火控制器设施巡检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4部分的通用要求和表8.6.1.1的规定。</w:t>
      </w:r>
    </w:p>
    <w:p>
      <w:pPr>
        <w:widowControl/>
        <w:tabs>
          <w:tab w:val="center" w:pos="4201"/>
          <w:tab w:val="right" w:leader="dot" w:pos="9298"/>
        </w:tabs>
        <w:autoSpaceDE w:val="0"/>
        <w:autoSpaceDN w:val="0"/>
        <w:jc w:val="center"/>
        <w:rPr>
          <w:rFonts w:ascii="黑体" w:hAnsi="黑体" w:eastAsia="黑体" w:cs="Times New Roman"/>
        </w:rPr>
      </w:pPr>
      <w:r>
        <w:rPr>
          <w:rFonts w:hint="eastAsia" w:ascii="黑体" w:hAnsi="黑体" w:eastAsia="黑体" w:cs="Times New Roman"/>
          <w:kern w:val="0"/>
          <w:szCs w:val="20"/>
        </w:rPr>
        <w:t>表</w:t>
      </w:r>
      <w:r>
        <w:rPr>
          <w:rFonts w:hint="eastAsia" w:ascii="黑体" w:hAnsi="黑体" w:eastAsia="黑体" w:cs="Times New Roman"/>
          <w:szCs w:val="21"/>
        </w:rPr>
        <w:t>8</w:t>
      </w:r>
      <w:r>
        <w:rPr>
          <w:rFonts w:ascii="黑体" w:hAnsi="黑体" w:eastAsia="黑体" w:cs="Times New Roman"/>
          <w:szCs w:val="21"/>
        </w:rPr>
        <w:t>.</w:t>
      </w:r>
      <w:r>
        <w:rPr>
          <w:rFonts w:hint="eastAsia" w:ascii="黑体" w:hAnsi="黑体" w:eastAsia="黑体" w:cs="Times New Roman"/>
          <w:szCs w:val="21"/>
        </w:rPr>
        <w:t>6</w:t>
      </w:r>
      <w:r>
        <w:rPr>
          <w:rFonts w:ascii="黑体" w:hAnsi="黑体" w:eastAsia="黑体" w:cs="Times New Roman"/>
          <w:szCs w:val="21"/>
        </w:rPr>
        <w:t>.</w:t>
      </w:r>
      <w:r>
        <w:rPr>
          <w:rFonts w:hint="eastAsia" w:ascii="黑体" w:hAnsi="黑体" w:eastAsia="黑体" w:cs="Times New Roman"/>
          <w:szCs w:val="21"/>
        </w:rPr>
        <w:t>1</w:t>
      </w:r>
      <w:r>
        <w:rPr>
          <w:rFonts w:ascii="黑体" w:hAnsi="黑体" w:eastAsia="黑体" w:cs="Times New Roman"/>
          <w:szCs w:val="21"/>
        </w:rPr>
        <w:t xml:space="preserve">.1 </w:t>
      </w:r>
      <w:r>
        <w:rPr>
          <w:rFonts w:hint="eastAsia" w:ascii="黑体" w:hAnsi="黑体" w:eastAsia="黑体" w:cs="宋体"/>
          <w:kern w:val="0"/>
          <w:szCs w:val="21"/>
        </w:rPr>
        <w:t>七氟丙烷气体灭火系统</w:t>
      </w:r>
      <w:r>
        <w:rPr>
          <w:rFonts w:hint="eastAsia" w:ascii="黑体" w:hAnsi="黑体" w:eastAsia="黑体" w:cs="Times New Roman"/>
        </w:rPr>
        <w:t>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周期</w:t>
            </w:r>
            <w:r>
              <w:rPr>
                <w:rFonts w:ascii="宋体" w:hAnsi="宋体" w:eastAsia="宋体" w:cs="Times New Roman"/>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外观检查</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sz w:val="18"/>
                <w:szCs w:val="18"/>
              </w:rPr>
            </w:pPr>
            <w:r>
              <w:rPr>
                <w:rFonts w:hint="eastAsia" w:ascii="宋体" w:hAnsi="宋体" w:eastAsia="宋体" w:cs="Times New Roman"/>
                <w:sz w:val="18"/>
                <w:szCs w:val="18"/>
              </w:rPr>
              <w:t>对钢瓶、容器阀、压力表、电磁阀、高压软管、信号反馈装置、喷嘴等全部系统部件无碰撞变形及其它机械性损伤，表面应无锈蚀，保护涂层应完好，铭牌应清晰，手动操作装置的铅封和安全标志应完整。</w:t>
            </w:r>
          </w:p>
          <w:p>
            <w:pPr>
              <w:jc w:val="left"/>
              <w:rPr>
                <w:rFonts w:ascii="宋体" w:hAnsi="宋体" w:eastAsia="宋体" w:cs="Times New Roman"/>
                <w:sz w:val="18"/>
                <w:szCs w:val="18"/>
              </w:rPr>
            </w:pPr>
            <w:r>
              <w:rPr>
                <w:rFonts w:hint="eastAsia" w:ascii="宋体" w:hAnsi="宋体" w:eastAsia="宋体" w:cs="Times New Roman"/>
                <w:sz w:val="18"/>
                <w:szCs w:val="18"/>
              </w:rPr>
              <w:t>每个储瓶内灭火剂的压力指示值应在绿色区域内。</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1次/</w:t>
            </w:r>
            <w:r>
              <w:rPr>
                <w:rFonts w:hint="eastAsia" w:ascii="宋体" w:hAnsi="宋体" w:eastAsia="宋体" w:cs="Times New Roman"/>
                <w:sz w:val="18"/>
                <w:szCs w:val="18"/>
              </w:rPr>
              <w:t>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功能完整性</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防护区的开口情况、防护区的用途及可燃物的种类、数量、分布情况，应符合原设计规定。   </w:t>
            </w:r>
          </w:p>
          <w:p>
            <w:pPr>
              <w:jc w:val="left"/>
              <w:rPr>
                <w:rFonts w:ascii="宋体" w:hAnsi="宋体" w:eastAsia="宋体" w:cs="Times New Roman"/>
                <w:sz w:val="18"/>
                <w:szCs w:val="18"/>
              </w:rPr>
            </w:pPr>
            <w:r>
              <w:rPr>
                <w:rFonts w:hint="eastAsia" w:ascii="宋体" w:hAnsi="宋体" w:eastAsia="宋体" w:cs="Times New Roman"/>
                <w:sz w:val="18"/>
                <w:szCs w:val="18"/>
              </w:rPr>
              <w:t xml:space="preserve">压力软管，应无变形、裂纹及老化现象。  </w:t>
            </w:r>
          </w:p>
          <w:p>
            <w:pPr>
              <w:jc w:val="left"/>
              <w:rPr>
                <w:rFonts w:ascii="宋体" w:hAnsi="宋体" w:eastAsia="宋体" w:cs="Times New Roman"/>
                <w:sz w:val="18"/>
                <w:szCs w:val="18"/>
              </w:rPr>
            </w:pPr>
            <w:r>
              <w:rPr>
                <w:rFonts w:hint="eastAsia" w:ascii="宋体" w:hAnsi="宋体" w:eastAsia="宋体" w:cs="Times New Roman"/>
                <w:sz w:val="18"/>
                <w:szCs w:val="18"/>
              </w:rPr>
              <w:t xml:space="preserve">各喷嘴孔口应无堵塞。  </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1次/</w:t>
            </w:r>
            <w:r>
              <w:rPr>
                <w:rFonts w:hint="eastAsia" w:ascii="宋体" w:hAnsi="宋体" w:eastAsia="宋体" w:cs="Times New Roman"/>
                <w:sz w:val="18"/>
                <w:szCs w:val="18"/>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灭火试验</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sz w:val="18"/>
                <w:szCs w:val="18"/>
              </w:rPr>
            </w:pPr>
            <w:r>
              <w:rPr>
                <w:rFonts w:hint="eastAsia" w:ascii="宋体" w:hAnsi="宋体" w:eastAsia="宋体" w:cs="Times New Roman"/>
                <w:sz w:val="18"/>
                <w:szCs w:val="18"/>
              </w:rPr>
              <w:t>对每个防护区进行一次模拟自动启动试验，如有不合格项目，则应对相关防护区进行一次模拟喷气试验。</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p>
        </w:tc>
      </w:tr>
    </w:tbl>
    <w:p>
      <w:pPr>
        <w:ind w:firstLine="420" w:firstLineChars="200"/>
        <w:rPr>
          <w:rFonts w:ascii="宋体" w:hAnsi="宋体" w:eastAsia="宋体" w:cs="Times New Roman"/>
        </w:rPr>
      </w:pPr>
      <w:r>
        <w:rPr>
          <w:rFonts w:hint="eastAsia" w:ascii="宋体" w:hAnsi="宋体" w:eastAsia="宋体" w:cs="Times New Roman"/>
          <w:color w:val="000000"/>
        </w:rPr>
        <w:t>七氟丙烷气体灭火控制器</w:t>
      </w:r>
      <w:r>
        <w:rPr>
          <w:rFonts w:hint="eastAsia" w:ascii="宋体" w:hAnsi="宋体" w:eastAsia="宋体" w:cs="Times New Roman"/>
        </w:rPr>
        <w:t>日常养护</w:t>
      </w:r>
      <w:r>
        <w:rPr>
          <w:rFonts w:ascii="宋体" w:hAnsi="宋体" w:eastAsia="宋体" w:cs="Times New Roman"/>
        </w:rPr>
        <w:t>应符合</w:t>
      </w:r>
      <w:r>
        <w:rPr>
          <w:rFonts w:hint="eastAsia" w:ascii="宋体" w:hAnsi="宋体" w:eastAsia="宋体" w:cs="Times New Roman"/>
        </w:rPr>
        <w:t>第</w:t>
      </w:r>
      <w:r>
        <w:rPr>
          <w:rFonts w:ascii="宋体" w:hAnsi="宋体" w:eastAsia="宋体" w:cs="Times New Roman"/>
        </w:rPr>
        <w:t>4部分的通用要求和表</w:t>
      </w:r>
      <w:r>
        <w:rPr>
          <w:rFonts w:ascii="宋体" w:hAnsi="宋体" w:eastAsia="宋体" w:cs="Times New Roman"/>
          <w:szCs w:val="21"/>
        </w:rPr>
        <w:t>8.6.1.2</w:t>
      </w:r>
      <w:r>
        <w:rPr>
          <w:rFonts w:ascii="宋体" w:hAnsi="宋体" w:eastAsia="宋体" w:cs="Times New Roman"/>
        </w:rPr>
        <w:t>的规定。</w:t>
      </w:r>
    </w:p>
    <w:p>
      <w:pPr>
        <w:widowControl/>
        <w:tabs>
          <w:tab w:val="center" w:pos="4201"/>
          <w:tab w:val="right" w:leader="dot" w:pos="9298"/>
        </w:tabs>
        <w:autoSpaceDE w:val="0"/>
        <w:autoSpaceDN w:val="0"/>
        <w:jc w:val="center"/>
        <w:rPr>
          <w:rFonts w:ascii="黑体" w:hAnsi="黑体" w:eastAsia="黑体" w:cs="Times New Roman"/>
        </w:rPr>
      </w:pPr>
      <w:r>
        <w:rPr>
          <w:rFonts w:hint="eastAsia" w:ascii="黑体" w:hAnsi="黑体" w:eastAsia="黑体" w:cs="Times New Roman"/>
          <w:kern w:val="0"/>
          <w:szCs w:val="20"/>
        </w:rPr>
        <w:t>表</w:t>
      </w:r>
      <w:r>
        <w:rPr>
          <w:rFonts w:hint="eastAsia" w:ascii="黑体" w:hAnsi="黑体" w:eastAsia="黑体" w:cs="Times New Roman"/>
          <w:szCs w:val="21"/>
        </w:rPr>
        <w:t>8</w:t>
      </w:r>
      <w:r>
        <w:rPr>
          <w:rFonts w:ascii="黑体" w:hAnsi="黑体" w:eastAsia="黑体" w:cs="Times New Roman"/>
          <w:szCs w:val="21"/>
        </w:rPr>
        <w:t xml:space="preserve">.6.1.2 </w:t>
      </w:r>
      <w:r>
        <w:rPr>
          <w:rFonts w:hint="eastAsia" w:ascii="黑体" w:hAnsi="黑体" w:eastAsia="黑体" w:cs="宋体"/>
          <w:kern w:val="0"/>
          <w:szCs w:val="21"/>
        </w:rPr>
        <w:t>七氟丙烷气体灭火系统</w:t>
      </w:r>
      <w:r>
        <w:rPr>
          <w:rFonts w:hint="eastAsia" w:ascii="黑体" w:hAnsi="黑体" w:eastAsia="黑体" w:cs="Times New Roman"/>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周期</w:t>
            </w:r>
            <w:r>
              <w:rPr>
                <w:rFonts w:ascii="宋体" w:hAnsi="宋体" w:eastAsia="宋体" w:cs="Times New Roman"/>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外观及环境</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调节环境温度</w:t>
            </w:r>
            <w:r>
              <w:rPr>
                <w:rFonts w:ascii="宋体" w:hAnsi="宋体" w:eastAsia="宋体" w:cs="Times New Roman"/>
                <w:sz w:val="18"/>
                <w:szCs w:val="18"/>
              </w:rPr>
              <w:t>0</w:t>
            </w:r>
            <w:r>
              <w:rPr>
                <w:rFonts w:hint="eastAsia" w:ascii="宋体" w:hAnsi="宋体" w:eastAsia="宋体" w:cs="Times New Roman"/>
                <w:sz w:val="18"/>
                <w:szCs w:val="18"/>
              </w:rPr>
              <w:t>℃～50℃，且干燥、通风</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气罐压力</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补压</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钢瓶</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按照《气瓶安全技术监察规程》TSG-R0006-2014无损检测</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sz w:val="18"/>
                <w:szCs w:val="18"/>
              </w:rPr>
            </w:pPr>
          </w:p>
        </w:tc>
      </w:tr>
    </w:tbl>
    <w:p>
      <w:pPr>
        <w:rPr>
          <w:rFonts w:ascii="宋体" w:hAnsi="宋体" w:eastAsia="宋体" w:cs="Times New Roman"/>
          <w:color w:val="000000"/>
        </w:rPr>
      </w:pPr>
    </w:p>
    <w:p>
      <w:pPr>
        <w:outlineLvl w:val="1"/>
        <w:rPr>
          <w:rFonts w:ascii="黑体" w:hAnsi="黑体" w:eastAsia="黑体" w:cs="Times New Roman"/>
          <w:bCs/>
          <w:szCs w:val="32"/>
        </w:rPr>
      </w:pPr>
      <w:bookmarkStart w:id="61" w:name="_Toc163952156"/>
      <w:r>
        <w:rPr>
          <w:rFonts w:hint="eastAsia" w:ascii="黑体" w:hAnsi="黑体" w:eastAsia="黑体" w:cs="Times New Roman"/>
          <w:bCs/>
          <w:szCs w:val="32"/>
        </w:rPr>
        <w:t>8.7</w:t>
      </w:r>
      <w:r>
        <w:rPr>
          <w:rFonts w:ascii="黑体" w:hAnsi="黑体" w:eastAsia="黑体" w:cs="Times New Roman"/>
          <w:bCs/>
          <w:szCs w:val="32"/>
        </w:rPr>
        <w:t xml:space="preserve"> 防火门</w:t>
      </w:r>
      <w:bookmarkEnd w:id="61"/>
    </w:p>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 xml:space="preserve">.7.1 </w:t>
      </w:r>
      <w:r>
        <w:rPr>
          <w:rFonts w:hint="eastAsia" w:ascii="黑体" w:hAnsi="黑体" w:eastAsia="黑体" w:cs="Times New Roman"/>
          <w:bCs/>
          <w:szCs w:val="32"/>
        </w:rPr>
        <w:t>防火门</w:t>
      </w:r>
    </w:p>
    <w:p>
      <w:pPr>
        <w:ind w:firstLine="420" w:firstLineChars="200"/>
        <w:rPr>
          <w:rFonts w:ascii="宋体" w:hAnsi="宋体" w:eastAsia="宋体" w:cs="Times New Roman"/>
          <w:color w:val="000000"/>
        </w:rPr>
      </w:pPr>
      <w:r>
        <w:rPr>
          <w:rFonts w:hint="eastAsia" w:ascii="宋体" w:hAnsi="宋体" w:eastAsia="宋体" w:cs="Times New Roman"/>
          <w:color w:val="000000"/>
        </w:rPr>
        <w:t>防火门设施巡检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4部分的通用要求和表8.7.1.1的规定。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8.7.1.1</w:t>
      </w:r>
      <w:r>
        <w:rPr>
          <w:rFonts w:ascii="黑体" w:hAnsi="黑体" w:eastAsia="黑体" w:cs="Times New Roman"/>
          <w:color w:val="000000"/>
        </w:rPr>
        <w:t xml:space="preserve"> </w:t>
      </w:r>
      <w:r>
        <w:rPr>
          <w:rFonts w:hint="eastAsia" w:ascii="黑体" w:hAnsi="黑体" w:eastAsia="黑体" w:cs="宋体"/>
          <w:color w:val="000000"/>
          <w:kern w:val="0"/>
          <w:szCs w:val="21"/>
        </w:rPr>
        <w:t>洒水喷头</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外观及状态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门框无变形，门体无锈蚀，闭合器无损坏；常闭式防火门能正常开启并保持关闭状态</w:t>
            </w:r>
            <w:r>
              <w:rPr>
                <w:rFonts w:ascii="宋体" w:hAnsi="宋体" w:eastAsia="宋体" w:cs="Times New Roman"/>
                <w:color w:val="000000"/>
                <w:sz w:val="18"/>
                <w:szCs w:val="18"/>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防火门日常养护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4部分的通用要求和表8.7.1.2的规定。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8.7.1.2</w:t>
      </w:r>
      <w:r>
        <w:rPr>
          <w:rFonts w:ascii="黑体" w:hAnsi="黑体" w:eastAsia="黑体" w:cs="Times New Roman"/>
          <w:color w:val="000000"/>
        </w:rPr>
        <w:t xml:space="preserve"> </w:t>
      </w:r>
      <w:r>
        <w:rPr>
          <w:rFonts w:hint="eastAsia" w:ascii="黑体" w:hAnsi="黑体" w:eastAsia="黑体" w:cs="宋体"/>
          <w:color w:val="000000"/>
          <w:kern w:val="0"/>
          <w:szCs w:val="21"/>
        </w:rPr>
        <w:t>洒水喷头</w:t>
      </w:r>
      <w:r>
        <w:rPr>
          <w:rFonts w:hint="eastAsia" w:ascii="黑体" w:hAnsi="黑体" w:eastAsia="黑体" w:cs="Times New Roman"/>
          <w:color w:val="00000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润滑</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闭合器润滑</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bl>
    <w:p>
      <w:pPr>
        <w:outlineLvl w:val="2"/>
        <w:rPr>
          <w:rFonts w:ascii="黑体" w:hAnsi="黑体" w:eastAsia="黑体" w:cs="Times New Roman"/>
          <w:bCs/>
          <w:szCs w:val="32"/>
        </w:rPr>
      </w:pPr>
      <w:r>
        <w:rPr>
          <w:rFonts w:hint="eastAsia" w:ascii="黑体" w:hAnsi="黑体" w:eastAsia="黑体" w:cs="Times New Roman"/>
          <w:bCs/>
          <w:szCs w:val="32"/>
        </w:rPr>
        <w:t>8</w:t>
      </w:r>
      <w:r>
        <w:rPr>
          <w:rFonts w:ascii="黑体" w:hAnsi="黑体" w:eastAsia="黑体" w:cs="Times New Roman"/>
          <w:bCs/>
          <w:szCs w:val="32"/>
        </w:rPr>
        <w:t>.7.2 车行横洞卷帘门</w:t>
      </w:r>
    </w:p>
    <w:p>
      <w:pPr>
        <w:ind w:firstLine="420" w:firstLineChars="200"/>
        <w:rPr>
          <w:rFonts w:ascii="宋体" w:hAnsi="宋体" w:eastAsia="宋体" w:cs="Times New Roman"/>
          <w:color w:val="000000"/>
        </w:rPr>
      </w:pPr>
      <w:r>
        <w:rPr>
          <w:rFonts w:hint="eastAsia" w:ascii="宋体" w:hAnsi="宋体" w:eastAsia="宋体" w:cs="Times New Roman"/>
          <w:color w:val="000000"/>
        </w:rPr>
        <w:t>车行横洞卷帘门设施巡检</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4部分的通用要求和表8.7.2.1的规定。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8.7.2.1</w:t>
      </w:r>
      <w:r>
        <w:rPr>
          <w:rFonts w:ascii="黑体" w:hAnsi="黑体" w:eastAsia="黑体" w:cs="Times New Roman"/>
          <w:color w:val="000000"/>
        </w:rPr>
        <w:t xml:space="preserve"> </w:t>
      </w:r>
      <w:r>
        <w:rPr>
          <w:rFonts w:hint="eastAsia" w:ascii="黑体" w:hAnsi="黑体" w:eastAsia="黑体" w:cs="宋体"/>
          <w:color w:val="000000"/>
          <w:kern w:val="0"/>
          <w:szCs w:val="21"/>
        </w:rPr>
        <w:t>洒水喷头</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外观及状态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门框无变形，门体无锈蚀</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升降功能检查</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卷帘门能够正常升降</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1次/月</w:t>
            </w:r>
          </w:p>
        </w:tc>
      </w:tr>
    </w:tbl>
    <w:p>
      <w:pPr>
        <w:ind w:firstLine="420" w:firstLineChars="200"/>
        <w:rPr>
          <w:rFonts w:ascii="宋体" w:hAnsi="宋体" w:eastAsia="宋体" w:cs="Times New Roman"/>
          <w:color w:val="000000"/>
        </w:rPr>
      </w:pPr>
      <w:r>
        <w:rPr>
          <w:rFonts w:hint="eastAsia" w:ascii="宋体" w:hAnsi="宋体" w:eastAsia="宋体" w:cs="Times New Roman"/>
          <w:color w:val="000000"/>
        </w:rPr>
        <w:t>车行横洞卷帘门日常养护</w:t>
      </w:r>
      <w:r>
        <w:rPr>
          <w:rFonts w:ascii="宋体" w:hAnsi="宋体" w:eastAsia="宋体" w:cs="Times New Roman"/>
          <w:color w:val="000000"/>
        </w:rPr>
        <w:t>应符合</w:t>
      </w:r>
      <w:r>
        <w:rPr>
          <w:rFonts w:hint="eastAsia" w:ascii="宋体" w:hAnsi="宋体" w:eastAsia="宋体" w:cs="Times New Roman"/>
          <w:color w:val="000000"/>
        </w:rPr>
        <w:t>第</w:t>
      </w:r>
      <w:r>
        <w:rPr>
          <w:rFonts w:ascii="宋体" w:hAnsi="宋体" w:eastAsia="宋体" w:cs="Times New Roman"/>
          <w:color w:val="000000"/>
        </w:rPr>
        <w:t>4部分的通用要求和表8.7.2.2的规定。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8.7.2.2</w:t>
      </w:r>
      <w:r>
        <w:rPr>
          <w:rFonts w:ascii="黑体" w:hAnsi="黑体" w:eastAsia="黑体" w:cs="Times New Roman"/>
          <w:color w:val="000000"/>
        </w:rPr>
        <w:t xml:space="preserve"> </w:t>
      </w:r>
      <w:r>
        <w:rPr>
          <w:rFonts w:hint="eastAsia" w:ascii="黑体" w:hAnsi="黑体" w:eastAsia="黑体" w:cs="宋体"/>
          <w:color w:val="000000"/>
          <w:kern w:val="0"/>
          <w:szCs w:val="21"/>
        </w:rPr>
        <w:t>洒水喷头</w:t>
      </w:r>
      <w:r>
        <w:rPr>
          <w:rFonts w:hint="eastAsia" w:ascii="黑体" w:hAnsi="黑体" w:eastAsia="黑体" w:cs="Times New Roman"/>
          <w:color w:val="00000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润滑</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电机与锁链润滑</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季度</w:t>
            </w:r>
          </w:p>
        </w:tc>
      </w:tr>
    </w:tbl>
    <w:p>
      <w:pPr>
        <w:rPr>
          <w:rFonts w:ascii="宋体" w:hAnsi="宋体" w:eastAsia="宋体" w:cs="Times New Roman"/>
          <w:color w:val="000000"/>
        </w:rPr>
      </w:pPr>
    </w:p>
    <w:p>
      <w:pPr>
        <w:spacing w:before="156" w:beforeLines="50" w:after="156" w:afterLines="50"/>
        <w:outlineLvl w:val="0"/>
        <w:rPr>
          <w:rFonts w:ascii="黑体" w:hAnsi="黑体" w:eastAsia="黑体"/>
          <w:bCs/>
          <w:kern w:val="44"/>
          <w:szCs w:val="44"/>
        </w:rPr>
      </w:pPr>
      <w:bookmarkStart w:id="62" w:name="_Toc163952157"/>
      <w:r>
        <w:rPr>
          <w:rFonts w:hint="eastAsia" w:ascii="黑体" w:hAnsi="黑体" w:eastAsia="黑体"/>
          <w:bCs/>
          <w:kern w:val="44"/>
          <w:szCs w:val="44"/>
        </w:rPr>
        <w:t>9.</w:t>
      </w:r>
      <w:r>
        <w:rPr>
          <w:rFonts w:hint="eastAsia" w:ascii="等线" w:hAnsi="等线" w:eastAsia="等线"/>
          <w:bCs/>
          <w:kern w:val="44"/>
          <w:szCs w:val="44"/>
        </w:rPr>
        <w:t xml:space="preserve"> </w:t>
      </w:r>
      <w:r>
        <w:rPr>
          <w:rFonts w:hint="eastAsia" w:ascii="黑体" w:hAnsi="黑体" w:eastAsia="黑体"/>
          <w:bCs/>
          <w:kern w:val="44"/>
          <w:szCs w:val="44"/>
        </w:rPr>
        <w:t>监控与通信设施</w:t>
      </w:r>
      <w:bookmarkEnd w:id="62"/>
    </w:p>
    <w:p>
      <w:pPr>
        <w:outlineLvl w:val="1"/>
        <w:rPr>
          <w:rFonts w:ascii="黑体" w:hAnsi="黑体" w:eastAsia="黑体" w:cstheme="majorBidi"/>
          <w:bCs/>
          <w:szCs w:val="32"/>
        </w:rPr>
      </w:pPr>
      <w:bookmarkStart w:id="63" w:name="_Toc163952158"/>
      <w:r>
        <w:rPr>
          <w:rFonts w:hint="eastAsia" w:ascii="黑体" w:hAnsi="黑体" w:eastAsia="黑体" w:cstheme="majorBidi"/>
          <w:bCs/>
          <w:szCs w:val="32"/>
        </w:rPr>
        <w:t>9.1</w:t>
      </w:r>
      <w:r>
        <w:rPr>
          <w:rFonts w:ascii="黑体" w:hAnsi="黑体" w:eastAsia="黑体" w:cstheme="majorBidi"/>
          <w:bCs/>
          <w:szCs w:val="32"/>
        </w:rPr>
        <w:t xml:space="preserve"> 一般规定</w:t>
      </w:r>
      <w:bookmarkEnd w:id="63"/>
    </w:p>
    <w:p>
      <w:pPr>
        <w:rPr>
          <w:rFonts w:ascii="宋体" w:hAnsi="宋体" w:eastAsia="宋体" w:cs="宋体"/>
          <w:szCs w:val="21"/>
        </w:rPr>
      </w:pPr>
      <w:r>
        <w:rPr>
          <w:rFonts w:hint="eastAsia" w:ascii="宋体" w:hAnsi="宋体" w:eastAsia="宋体" w:cs="Times New Roman"/>
          <w:color w:val="000000"/>
          <w:szCs w:val="21"/>
        </w:rPr>
        <w:t>9</w:t>
      </w:r>
      <w:r>
        <w:rPr>
          <w:rFonts w:ascii="宋体" w:hAnsi="宋体" w:eastAsia="宋体" w:cs="Times New Roman"/>
          <w:color w:val="000000"/>
          <w:szCs w:val="21"/>
        </w:rPr>
        <w:t xml:space="preserve">.1.1 </w:t>
      </w:r>
      <w:r>
        <w:rPr>
          <w:rFonts w:hint="eastAsia" w:ascii="宋体" w:hAnsi="宋体" w:eastAsia="宋体" w:cs="Times New Roman"/>
          <w:color w:val="000000"/>
          <w:szCs w:val="21"/>
        </w:rPr>
        <w:t>监控与通信设施养护</w:t>
      </w:r>
      <w:r>
        <w:rPr>
          <w:rFonts w:ascii="宋体" w:hAnsi="宋体" w:eastAsia="宋体" w:cs="Times New Roman"/>
          <w:color w:val="000000"/>
          <w:szCs w:val="21"/>
        </w:rPr>
        <w:t>包括</w:t>
      </w:r>
      <w:r>
        <w:rPr>
          <w:rFonts w:hint="eastAsia" w:ascii="宋体" w:hAnsi="宋体" w:eastAsia="宋体" w:cs="宋体"/>
          <w:color w:val="000000"/>
          <w:kern w:val="0"/>
          <w:szCs w:val="21"/>
        </w:rPr>
        <w:t>环境检测、车辆检测、交通控制、视频监视、紧急电话及广播、中央控制管理、通信、软件、信息化等设施养护</w:t>
      </w:r>
      <w:r>
        <w:rPr>
          <w:rFonts w:hint="eastAsia" w:ascii="宋体" w:hAnsi="宋体" w:eastAsia="宋体" w:cs="宋体"/>
        </w:rPr>
        <w:t>。</w:t>
      </w:r>
      <w:r>
        <w:rPr>
          <w:rFonts w:hint="eastAsia" w:ascii="宋体" w:hAnsi="宋体" w:eastAsia="宋体" w:cs="宋体"/>
          <w:szCs w:val="21"/>
        </w:rPr>
        <w:t>信息化设施维护的目的是确保系统稳定运行。</w:t>
      </w:r>
    </w:p>
    <w:p>
      <w:pPr>
        <w:rPr>
          <w:rFonts w:ascii="宋体" w:hAnsi="宋体" w:eastAsia="宋体" w:cs="Times New Roman"/>
          <w:color w:val="000000"/>
        </w:rPr>
      </w:pPr>
      <w:r>
        <w:rPr>
          <w:rFonts w:ascii="宋体" w:hAnsi="宋体" w:eastAsia="宋体" w:cs="Times New Roman"/>
          <w:color w:val="000000"/>
        </w:rPr>
        <w:t xml:space="preserve">9.1.2 </w:t>
      </w:r>
      <w:r>
        <w:rPr>
          <w:rFonts w:hint="eastAsia" w:ascii="宋体" w:hAnsi="宋体" w:eastAsia="宋体" w:cs="Times New Roman"/>
          <w:color w:val="000000"/>
          <w:szCs w:val="21"/>
        </w:rPr>
        <w:t>监控与通信设施养护</w:t>
      </w:r>
      <w:r>
        <w:rPr>
          <w:rFonts w:hint="eastAsia" w:ascii="宋体" w:hAnsi="宋体" w:eastAsia="宋体" w:cs="Times New Roman"/>
          <w:color w:val="000000"/>
        </w:rPr>
        <w:t>目的是使隧道监控与通信设施处于</w:t>
      </w:r>
      <w:r>
        <w:rPr>
          <w:rFonts w:ascii="宋体" w:hAnsi="宋体" w:eastAsia="宋体" w:cs="Times New Roman"/>
          <w:color w:val="000000"/>
        </w:rPr>
        <w:t>良好运行状态，</w:t>
      </w:r>
      <w:r>
        <w:rPr>
          <w:rFonts w:hint="eastAsia" w:ascii="宋体" w:hAnsi="宋体" w:eastAsia="宋体" w:cs="Times New Roman"/>
          <w:color w:val="000000"/>
        </w:rPr>
        <w:t>确保隧道监控与通信设施正常运转。</w:t>
      </w:r>
    </w:p>
    <w:p>
      <w:pPr>
        <w:rPr>
          <w:rFonts w:ascii="宋体" w:hAnsi="宋体" w:eastAsia="宋体" w:cs="Times New Roman"/>
          <w:color w:val="000000"/>
          <w:szCs w:val="21"/>
        </w:rPr>
      </w:pPr>
    </w:p>
    <w:p>
      <w:pPr>
        <w:outlineLvl w:val="1"/>
        <w:rPr>
          <w:rFonts w:ascii="黑体" w:hAnsi="黑体" w:eastAsia="黑体" w:cstheme="majorBidi"/>
          <w:bCs/>
          <w:szCs w:val="32"/>
        </w:rPr>
      </w:pPr>
      <w:bookmarkStart w:id="64" w:name="_Toc163952159"/>
      <w:r>
        <w:rPr>
          <w:rFonts w:hint="eastAsia" w:ascii="黑体" w:hAnsi="黑体" w:eastAsia="黑体" w:cstheme="majorBidi"/>
          <w:bCs/>
          <w:szCs w:val="32"/>
        </w:rPr>
        <w:t>9.2</w:t>
      </w:r>
      <w:r>
        <w:rPr>
          <w:rFonts w:ascii="等线" w:hAnsi="等线" w:eastAsia="等线" w:cstheme="majorBidi"/>
          <w:bCs/>
          <w:szCs w:val="32"/>
        </w:rPr>
        <w:t xml:space="preserve"> </w:t>
      </w:r>
      <w:r>
        <w:rPr>
          <w:rFonts w:ascii="黑体" w:hAnsi="黑体" w:eastAsia="黑体" w:cstheme="majorBidi"/>
          <w:bCs/>
          <w:szCs w:val="32"/>
        </w:rPr>
        <w:t>环境检测设施</w:t>
      </w:r>
      <w:bookmarkEnd w:id="64"/>
    </w:p>
    <w:p>
      <w:pPr>
        <w:outlineLvl w:val="2"/>
        <w:rPr>
          <w:rFonts w:ascii="黑体" w:hAnsi="黑体" w:eastAsia="黑体"/>
          <w:bCs/>
          <w:szCs w:val="32"/>
        </w:rPr>
      </w:pPr>
      <w:r>
        <w:rPr>
          <w:rFonts w:ascii="黑体" w:hAnsi="黑体" w:eastAsia="黑体"/>
          <w:bCs/>
          <w:szCs w:val="32"/>
        </w:rPr>
        <w:t>9.</w:t>
      </w:r>
      <w:r>
        <w:rPr>
          <w:rFonts w:hint="eastAsia" w:ascii="黑体" w:hAnsi="黑体" w:eastAsia="黑体"/>
          <w:bCs/>
          <w:szCs w:val="32"/>
        </w:rPr>
        <w:t>2.1</w:t>
      </w:r>
      <w:r>
        <w:rPr>
          <w:rFonts w:ascii="黑体" w:hAnsi="黑体" w:eastAsia="黑体"/>
          <w:bCs/>
          <w:szCs w:val="32"/>
        </w:rPr>
        <w:t xml:space="preserve"> </w:t>
      </w:r>
      <w:r>
        <w:rPr>
          <w:rFonts w:hint="eastAsia" w:ascii="黑体" w:hAnsi="黑体" w:eastAsia="黑体"/>
          <w:bCs/>
          <w:szCs w:val="32"/>
        </w:rPr>
        <w:t>CO/VI检测器</w:t>
      </w:r>
    </w:p>
    <w:p>
      <w:pPr>
        <w:ind w:firstLine="420" w:firstLineChars="200"/>
        <w:rPr>
          <w:rFonts w:ascii="宋体" w:hAnsi="宋体" w:eastAsia="宋体" w:cs="宋体"/>
          <w:color w:val="000000"/>
        </w:rPr>
      </w:pPr>
      <w:r>
        <w:rPr>
          <w:rFonts w:hint="eastAsia" w:ascii="宋体" w:hAnsi="宋体" w:eastAsia="宋体" w:cs="宋体"/>
          <w:color w:val="000000"/>
        </w:rPr>
        <w:t>CO/VI检测器设施巡检应符合第4部分的通用要求和表9.2.1.1的规定。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表9.</w:t>
      </w:r>
      <w:r>
        <w:rPr>
          <w:rFonts w:hint="eastAsia" w:ascii="黑体" w:hAnsi="黑体" w:eastAsia="黑体" w:cs="Times New Roman"/>
          <w:color w:val="000000"/>
          <w:kern w:val="0"/>
          <w:szCs w:val="20"/>
        </w:rPr>
        <w:t>2</w:t>
      </w:r>
      <w:r>
        <w:rPr>
          <w:rFonts w:ascii="黑体" w:hAnsi="黑体" w:eastAsia="黑体" w:cs="Times New Roman"/>
          <w:color w:val="000000"/>
          <w:kern w:val="0"/>
          <w:szCs w:val="20"/>
        </w:rPr>
        <w:t>.1</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CO/VI检测器设施巡检内容与要求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运行状态</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设备运行正常</w:t>
            </w:r>
          </w:p>
        </w:tc>
        <w:tc>
          <w:tcPr>
            <w:tcW w:w="150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数据采集情况</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数据无异常</w:t>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设备工作状态异常情况的记录</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记录应真实、完整；工作异常时要报告处理，处理结果要落实</w:t>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外观及运行状态</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外观无灰尘，运行正常</w:t>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机箱内部</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机箱内配备走线槽和配线架是否完好；防雷装置是否完好；机箱的所有进出线孔是否密封良好，是否满足防水、防尘要求；机箱内部除尘，保证内外表面防腐层无剥落、无锈蚀</w:t>
            </w:r>
          </w:p>
        </w:tc>
        <w:tc>
          <w:tcPr>
            <w:tcW w:w="1500" w:type="dxa"/>
            <w:vMerge w:val="restart"/>
            <w:tcBorders>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传输设备</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设备除尘，功率检测</w:t>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检测误差</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符合设计要求</w:t>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工作接地电阻</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rPr>
              <w:sym w:font="Symbol" w:char="F057"/>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绝缘电阻</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强电端子对机壳≥50MΩ</w:t>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防雷接地电阻</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rPr>
              <w:sym w:font="Symbol" w:char="F057"/>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bl>
    <w:p>
      <w:pPr>
        <w:ind w:firstLine="420" w:firstLineChars="200"/>
        <w:rPr>
          <w:rFonts w:ascii="等线" w:hAnsi="等线" w:eastAsia="等线" w:cs="Times New Roman"/>
          <w:color w:val="000000"/>
        </w:rPr>
      </w:pPr>
      <w:r>
        <w:rPr>
          <w:rFonts w:hint="eastAsia" w:ascii="宋体" w:hAnsi="宋体" w:eastAsia="宋体" w:cs="宋体"/>
          <w:color w:val="000000"/>
        </w:rPr>
        <w:t>CO/VI检测器的维修需要经过专业培训，或者当设备故障时，有厂商的专业人员共同参与维修。</w:t>
      </w:r>
    </w:p>
    <w:p>
      <w:pPr>
        <w:outlineLvl w:val="2"/>
        <w:rPr>
          <w:rFonts w:ascii="黑体" w:hAnsi="黑体" w:eastAsia="黑体"/>
          <w:bCs/>
          <w:szCs w:val="32"/>
        </w:rPr>
      </w:pPr>
      <w:r>
        <w:rPr>
          <w:rFonts w:ascii="黑体" w:hAnsi="黑体" w:eastAsia="黑体"/>
          <w:bCs/>
          <w:szCs w:val="32"/>
        </w:rPr>
        <w:t>9.</w:t>
      </w:r>
      <w:r>
        <w:rPr>
          <w:rFonts w:hint="eastAsia" w:ascii="黑体" w:hAnsi="黑体" w:eastAsia="黑体"/>
          <w:bCs/>
          <w:szCs w:val="32"/>
        </w:rPr>
        <w:t>2.2</w:t>
      </w:r>
      <w:r>
        <w:rPr>
          <w:rFonts w:ascii="黑体" w:hAnsi="黑体" w:eastAsia="黑体"/>
          <w:bCs/>
          <w:szCs w:val="32"/>
        </w:rPr>
        <w:t xml:space="preserve"> NOx</w:t>
      </w:r>
      <w:r>
        <w:rPr>
          <w:rFonts w:hint="eastAsia" w:ascii="黑体" w:hAnsi="黑体" w:eastAsia="黑体"/>
          <w:bCs/>
          <w:szCs w:val="32"/>
        </w:rPr>
        <w:t>检测器</w:t>
      </w:r>
    </w:p>
    <w:p>
      <w:pPr>
        <w:ind w:firstLine="420" w:firstLineChars="200"/>
        <w:rPr>
          <w:rFonts w:ascii="宋体" w:hAnsi="宋体" w:eastAsia="宋体" w:cs="Times New Roman"/>
          <w:szCs w:val="21"/>
        </w:rPr>
      </w:pPr>
      <w:r>
        <w:rPr>
          <w:rFonts w:ascii="宋体" w:hAnsi="宋体" w:eastAsia="宋体" w:cs="Times New Roman"/>
          <w:szCs w:val="21"/>
        </w:rPr>
        <w:t>NOx</w:t>
      </w:r>
      <w:r>
        <w:rPr>
          <w:rFonts w:hint="eastAsia" w:ascii="宋体" w:hAnsi="宋体" w:eastAsia="宋体" w:cs="Times New Roman"/>
          <w:szCs w:val="21"/>
        </w:rPr>
        <w:t>检测器设施巡检</w:t>
      </w:r>
      <w:r>
        <w:rPr>
          <w:rFonts w:ascii="宋体" w:hAnsi="宋体" w:eastAsia="宋体" w:cs="Times New Roman"/>
          <w:szCs w:val="21"/>
        </w:rPr>
        <w:t>应符合</w:t>
      </w:r>
      <w:r>
        <w:rPr>
          <w:rFonts w:hint="eastAsia" w:ascii="宋体" w:hAnsi="宋体" w:eastAsia="宋体" w:cs="Times New Roman"/>
          <w:szCs w:val="21"/>
        </w:rPr>
        <w:t>第</w:t>
      </w:r>
      <w:r>
        <w:rPr>
          <w:rFonts w:ascii="宋体" w:hAnsi="宋体" w:eastAsia="宋体" w:cs="Times New Roman"/>
          <w:szCs w:val="21"/>
        </w:rPr>
        <w:t>4部分的通用要求和表9.2.2.1的规定。</w:t>
      </w:r>
    </w:p>
    <w:p>
      <w:pPr>
        <w:widowControl/>
        <w:tabs>
          <w:tab w:val="center" w:pos="4201"/>
          <w:tab w:val="right" w:leader="dot" w:pos="9298"/>
        </w:tabs>
        <w:autoSpaceDE w:val="0"/>
        <w:autoSpaceDN w:val="0"/>
        <w:jc w:val="center"/>
        <w:rPr>
          <w:rFonts w:ascii="黑体" w:hAnsi="黑体" w:eastAsia="黑体" w:cs="Times New Roman"/>
          <w:color w:val="000000"/>
        </w:rPr>
      </w:pPr>
      <w:r>
        <w:rPr>
          <w:rFonts w:hint="eastAsia" w:ascii="黑体" w:hAnsi="黑体" w:eastAsia="黑体" w:cs="Times New Roman"/>
          <w:color w:val="000000"/>
          <w:kern w:val="0"/>
          <w:szCs w:val="20"/>
        </w:rPr>
        <w:t>表</w:t>
      </w:r>
      <w:r>
        <w:rPr>
          <w:rFonts w:ascii="黑体" w:hAnsi="黑体" w:eastAsia="黑体" w:cs="Times New Roman"/>
          <w:color w:val="000000"/>
          <w:kern w:val="0"/>
          <w:szCs w:val="20"/>
        </w:rPr>
        <w:t>9.2.2.1</w:t>
      </w:r>
      <w:r>
        <w:rPr>
          <w:rFonts w:ascii="黑体" w:hAnsi="黑体" w:eastAsia="黑体" w:cs="Times New Roman"/>
          <w:color w:val="000000"/>
        </w:rPr>
        <w:t xml:space="preserve"> </w:t>
      </w:r>
      <w:r>
        <w:rPr>
          <w:rFonts w:ascii="黑体" w:hAnsi="黑体" w:eastAsia="黑体" w:cs="宋体"/>
          <w:color w:val="000000"/>
          <w:kern w:val="0"/>
          <w:szCs w:val="21"/>
        </w:rPr>
        <w:t>NOx检测器</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周期</w:t>
            </w:r>
            <w:r>
              <w:rPr>
                <w:rFonts w:ascii="宋体" w:hAnsi="宋体" w:eastAsia="宋体" w:cs="Times New Roman"/>
                <w:color w:val="000000"/>
                <w:sz w:val="18"/>
                <w:szCs w:val="1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运行状态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设备运行正常</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数据采集情况</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数据无异常</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设备工作状态异常情况的记录</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记录应真实、完整；工作异常时要报告处理，处理结果要落实</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外观无灰尘，运行正常</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机箱内部</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机箱内配备走线槽和配线架是否完好；防雷装置是否完好；机箱的所有进出线孔是否密封良好，是否满足防水、防尘要求</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r>
              <w:rPr>
                <w:rFonts w:hint="eastAsia" w:ascii="宋体" w:hAnsi="宋体" w:eastAsia="宋体" w:cs="Times New Roman"/>
                <w:color w:val="000000"/>
                <w:sz w:val="18"/>
                <w:szCs w:val="18"/>
              </w:rPr>
              <w:t>，</w:t>
            </w:r>
            <w:r>
              <w:rPr>
                <w:rFonts w:ascii="宋体" w:hAnsi="宋体" w:eastAsia="宋体" w:cs="Times New Roman"/>
                <w:color w:val="000000"/>
                <w:sz w:val="18"/>
                <w:szCs w:val="18"/>
              </w:rPr>
              <w:t>保证内外表面防腐层无剥落、无锈蚀</w:t>
            </w:r>
          </w:p>
        </w:tc>
        <w:tc>
          <w:tcPr>
            <w:tcW w:w="1559" w:type="dxa"/>
            <w:vMerge w:val="restart"/>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1次/</w:t>
            </w:r>
            <w:r>
              <w:rPr>
                <w:rFonts w:hint="eastAsia" w:ascii="宋体" w:hAnsi="宋体" w:eastAsia="宋体" w:cs="Times New Roman"/>
                <w:color w:val="000000"/>
                <w:sz w:val="18"/>
                <w:szCs w:val="18"/>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传输设备</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设备除尘，功率检测</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检测误差</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符合设计要求</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工作</w:t>
            </w:r>
            <w:r>
              <w:rPr>
                <w:rFonts w:ascii="宋体" w:hAnsi="宋体" w:eastAsia="宋体" w:cs="Times New Roman"/>
                <w:color w:val="000000"/>
                <w:sz w:val="18"/>
                <w:szCs w:val="18"/>
              </w:rPr>
              <w:t>接地电阻</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w:t>
            </w:r>
            <w:r>
              <w:rPr>
                <w:rFonts w:ascii="宋体" w:hAnsi="宋体" w:eastAsia="宋体" w:cs="Times New Roman"/>
                <w:color w:val="000000"/>
                <w:sz w:val="18"/>
                <w:szCs w:val="18"/>
              </w:rPr>
              <w:t>4</w:t>
            </w:r>
            <w:r>
              <w:rPr>
                <w:rFonts w:ascii="宋体" w:hAnsi="宋体" w:eastAsia="宋体" w:cs="Times New Roman"/>
                <w:color w:val="000000"/>
                <w:sz w:val="18"/>
                <w:szCs w:val="18"/>
              </w:rPr>
              <w:sym w:font="Symbol" w:char="F057"/>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绝缘电阻</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强电端子对机壳≥</w:t>
            </w:r>
            <w:r>
              <w:rPr>
                <w:rFonts w:ascii="宋体" w:hAnsi="宋体" w:eastAsia="宋体" w:cs="Times New Roman"/>
                <w:color w:val="000000"/>
                <w:sz w:val="18"/>
                <w:szCs w:val="18"/>
              </w:rPr>
              <w:t>50MΩ</w:t>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防雷接地电阻</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w:t>
            </w:r>
            <w:r>
              <w:rPr>
                <w:rFonts w:ascii="宋体" w:hAnsi="宋体" w:eastAsia="宋体" w:cs="Times New Roman"/>
                <w:color w:val="000000"/>
                <w:sz w:val="18"/>
                <w:szCs w:val="18"/>
              </w:rPr>
              <w:t>10</w:t>
            </w:r>
            <w:r>
              <w:rPr>
                <w:rFonts w:ascii="宋体" w:hAnsi="宋体" w:eastAsia="宋体" w:cs="Times New Roman"/>
                <w:color w:val="000000"/>
                <w:sz w:val="18"/>
                <w:szCs w:val="18"/>
              </w:rPr>
              <w:sym w:font="Symbol" w:char="F057"/>
            </w:r>
          </w:p>
        </w:tc>
        <w:tc>
          <w:tcPr>
            <w:tcW w:w="1559" w:type="dxa"/>
            <w:vMerge w:val="continue"/>
            <w:tcBorders>
              <w:left w:val="single" w:color="auto" w:sz="4" w:space="0"/>
              <w:right w:val="single" w:color="auto" w:sz="4" w:space="0"/>
            </w:tcBorders>
            <w:vAlign w:val="center"/>
          </w:tcPr>
          <w:p>
            <w:pPr>
              <w:jc w:val="center"/>
              <w:rPr>
                <w:rFonts w:ascii="宋体" w:hAnsi="宋体" w:eastAsia="宋体" w:cs="Times New Roman"/>
                <w:color w:val="000000"/>
                <w:sz w:val="18"/>
                <w:szCs w:val="18"/>
              </w:rPr>
            </w:pPr>
          </w:p>
        </w:tc>
      </w:tr>
    </w:tbl>
    <w:p>
      <w:pPr>
        <w:outlineLvl w:val="2"/>
        <w:rPr>
          <w:rFonts w:ascii="黑体" w:hAnsi="黑体" w:eastAsia="黑体"/>
          <w:bCs/>
          <w:szCs w:val="32"/>
        </w:rPr>
      </w:pPr>
      <w:r>
        <w:rPr>
          <w:rFonts w:hint="eastAsia" w:ascii="黑体" w:hAnsi="黑体" w:eastAsia="黑体"/>
          <w:bCs/>
          <w:szCs w:val="32"/>
        </w:rPr>
        <w:t>9.2.</w:t>
      </w:r>
      <w:r>
        <w:rPr>
          <w:rFonts w:ascii="黑体" w:hAnsi="黑体" w:eastAsia="黑体"/>
          <w:bCs/>
          <w:szCs w:val="32"/>
        </w:rPr>
        <w:t>3</w:t>
      </w:r>
      <w:r>
        <w:rPr>
          <w:rFonts w:hint="eastAsia" w:ascii="黑体" w:hAnsi="黑体" w:eastAsia="黑体"/>
          <w:bCs/>
          <w:szCs w:val="32"/>
        </w:rPr>
        <w:t xml:space="preserve"> 风速风向检测器</w:t>
      </w:r>
    </w:p>
    <w:p>
      <w:pPr>
        <w:ind w:firstLine="420" w:firstLineChars="200"/>
        <w:rPr>
          <w:rFonts w:ascii="宋体" w:hAnsi="宋体" w:eastAsia="宋体" w:cs="宋体"/>
        </w:rPr>
      </w:pPr>
      <w:r>
        <w:rPr>
          <w:rFonts w:hint="eastAsia" w:ascii="宋体" w:hAnsi="宋体" w:eastAsia="宋体" w:cs="宋体"/>
        </w:rPr>
        <w:t>风速风向检测器设施巡检应符合第4部分的通用要求和表9.2.</w:t>
      </w:r>
      <w:r>
        <w:rPr>
          <w:rFonts w:ascii="宋体" w:hAnsi="宋体" w:eastAsia="宋体" w:cs="宋体"/>
        </w:rPr>
        <w:t>3</w:t>
      </w:r>
      <w:r>
        <w:rPr>
          <w:rFonts w:hint="eastAsia" w:ascii="宋体" w:hAnsi="宋体" w:eastAsia="宋体" w:cs="宋体"/>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表9.</w:t>
      </w:r>
      <w:r>
        <w:rPr>
          <w:rFonts w:hint="eastAsia" w:ascii="黑体" w:hAnsi="黑体" w:eastAsia="黑体" w:cs="Times New Roman"/>
          <w:color w:val="000000"/>
          <w:kern w:val="0"/>
          <w:szCs w:val="20"/>
        </w:rPr>
        <w:t>2</w:t>
      </w:r>
      <w:r>
        <w:rPr>
          <w:rFonts w:ascii="黑体" w:hAnsi="黑体" w:eastAsia="黑体" w:cs="Times New Roman"/>
          <w:color w:val="000000"/>
          <w:kern w:val="0"/>
          <w:szCs w:val="20"/>
        </w:rPr>
        <w:t>.3</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风速风向检测器设施巡检内容与要求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运行状态</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设备运行正常</w:t>
            </w:r>
          </w:p>
        </w:tc>
        <w:tc>
          <w:tcPr>
            <w:tcW w:w="150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数据采集情况</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数据无异常</w:t>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设备工作状态异常情况的记录</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记录应真实、完整；工作异常时要报告处理，处理结果要落实</w:t>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外观及运行状态</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外观无灰尘，运行正常</w:t>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基础</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基础完整无破损</w:t>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机箱内部</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机箱内配备走线槽和配线架是否完好；防雷装置是否完好；机箱的所有进出线孔是否密封良好，是否满足防水、防尘要求；机箱内部除尘，保证内外表面防腐层无剥落、无锈蚀</w:t>
            </w:r>
          </w:p>
        </w:tc>
        <w:tc>
          <w:tcPr>
            <w:tcW w:w="1500" w:type="dxa"/>
            <w:vMerge w:val="restart"/>
            <w:tcBorders>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传输设备</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设备除尘，功率检测</w:t>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检测误差</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±0.2m/s或符合设计要求</w:t>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工作接地电阻</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rPr>
              <w:sym w:font="Symbol" w:char="F057"/>
            </w:r>
          </w:p>
        </w:tc>
        <w:tc>
          <w:tcPr>
            <w:tcW w:w="1500"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绝缘电阻</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强电端子对机壳≥50MΩ</w:t>
            </w:r>
          </w:p>
        </w:tc>
        <w:tc>
          <w:tcPr>
            <w:tcW w:w="1500"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防雷接地电阻</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rPr>
              <w:sym w:font="Symbol" w:char="F057"/>
            </w:r>
          </w:p>
        </w:tc>
        <w:tc>
          <w:tcPr>
            <w:tcW w:w="1500"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bl>
    <w:p>
      <w:pPr>
        <w:outlineLvl w:val="2"/>
        <w:rPr>
          <w:rFonts w:ascii="黑体" w:hAnsi="黑体" w:eastAsia="黑体"/>
          <w:bCs/>
          <w:szCs w:val="32"/>
        </w:rPr>
      </w:pPr>
      <w:r>
        <w:rPr>
          <w:rFonts w:hint="eastAsia" w:ascii="黑体" w:hAnsi="黑体" w:eastAsia="黑体"/>
          <w:bCs/>
          <w:szCs w:val="32"/>
        </w:rPr>
        <w:t>9.2.</w:t>
      </w:r>
      <w:r>
        <w:rPr>
          <w:rFonts w:ascii="黑体" w:hAnsi="黑体" w:eastAsia="黑体"/>
          <w:bCs/>
          <w:szCs w:val="32"/>
        </w:rPr>
        <w:t xml:space="preserve">4 </w:t>
      </w:r>
      <w:r>
        <w:rPr>
          <w:rFonts w:hint="eastAsia" w:ascii="黑体" w:hAnsi="黑体" w:eastAsia="黑体"/>
          <w:bCs/>
          <w:szCs w:val="32"/>
        </w:rPr>
        <w:t>照度、亮度检测器</w:t>
      </w:r>
    </w:p>
    <w:p>
      <w:pPr>
        <w:ind w:firstLine="420" w:firstLineChars="200"/>
        <w:rPr>
          <w:rFonts w:ascii="宋体" w:hAnsi="宋体" w:eastAsia="宋体" w:cs="宋体"/>
        </w:rPr>
      </w:pPr>
      <w:r>
        <w:rPr>
          <w:rFonts w:hint="eastAsia" w:ascii="宋体" w:hAnsi="宋体" w:eastAsia="宋体" w:cs="宋体"/>
        </w:rPr>
        <w:t>照度、亮度检测器设施巡检应符合第4部分的通用要求和表9.2.</w:t>
      </w:r>
      <w:r>
        <w:rPr>
          <w:rFonts w:ascii="宋体" w:hAnsi="宋体" w:eastAsia="宋体" w:cs="宋体"/>
        </w:rPr>
        <w:t>4</w:t>
      </w:r>
      <w:r>
        <w:rPr>
          <w:rFonts w:hint="eastAsia" w:ascii="宋体" w:hAnsi="宋体" w:eastAsia="宋体" w:cs="宋体"/>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9.2.</w:t>
      </w:r>
      <w:r>
        <w:rPr>
          <w:rFonts w:ascii="黑体" w:hAnsi="黑体" w:eastAsia="黑体" w:cs="Times New Roman"/>
          <w:color w:val="000000"/>
          <w:kern w:val="0"/>
          <w:szCs w:val="20"/>
        </w:rPr>
        <w:t>4</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照度</w:t>
      </w:r>
      <w:r>
        <w:rPr>
          <w:rFonts w:hint="eastAsia" w:ascii="黑体" w:hAnsi="黑体" w:eastAsia="黑体"/>
          <w:bCs/>
          <w:szCs w:val="32"/>
        </w:rPr>
        <w:t>、亮度</w:t>
      </w:r>
      <w:r>
        <w:rPr>
          <w:rFonts w:hint="eastAsia" w:ascii="黑体" w:hAnsi="黑体" w:eastAsia="黑体" w:cs="Times New Roman"/>
          <w:color w:val="000000"/>
          <w:kern w:val="0"/>
          <w:szCs w:val="20"/>
        </w:rPr>
        <w:t>检测器设施巡检内容与要求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支架、立柱是否倾斜；设备是否完好；表观是否有灰尘、蜘蛛网等；</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运行状态</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Times New Roman"/>
                <w:color w:val="000000"/>
                <w:sz w:val="18"/>
                <w:szCs w:val="18"/>
              </w:rPr>
              <w:t>数据无异常</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数据采集情况</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Times New Roman"/>
                <w:color w:val="000000"/>
                <w:sz w:val="18"/>
                <w:szCs w:val="18"/>
              </w:rPr>
              <w:t>记录应真实、完整；工作异常时要报告处理，处理结果要落实</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设备工作状态异常情况的记录</w:t>
            </w:r>
          </w:p>
        </w:tc>
        <w:tc>
          <w:tcPr>
            <w:tcW w:w="4162" w:type="dxa"/>
            <w:vAlign w:val="center"/>
          </w:tcPr>
          <w:p>
            <w:pPr>
              <w:snapToGrid w:val="0"/>
              <w:jc w:val="left"/>
              <w:rPr>
                <w:rFonts w:ascii="宋体" w:hAnsi="宋体" w:eastAsia="宋体" w:cs="宋体"/>
                <w:b/>
                <w:color w:val="000000"/>
                <w:sz w:val="18"/>
                <w:szCs w:val="18"/>
              </w:rPr>
            </w:pPr>
            <w:r>
              <w:rPr>
                <w:rFonts w:hint="eastAsia" w:ascii="宋体" w:hAnsi="宋体" w:eastAsia="宋体" w:cs="Times New Roman"/>
                <w:color w:val="000000"/>
                <w:sz w:val="18"/>
                <w:szCs w:val="18"/>
              </w:rPr>
              <w:t>数据无异常</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机箱内部</w:t>
            </w:r>
          </w:p>
        </w:tc>
        <w:tc>
          <w:tcPr>
            <w:tcW w:w="4162" w:type="dxa"/>
            <w:vAlign w:val="center"/>
          </w:tcPr>
          <w:p>
            <w:pPr>
              <w:snapToGrid w:val="0"/>
              <w:jc w:val="left"/>
              <w:rPr>
                <w:rFonts w:ascii="宋体" w:hAnsi="宋体" w:eastAsia="宋体" w:cs="宋体"/>
                <w:color w:val="000000"/>
                <w:sz w:val="18"/>
                <w:szCs w:val="18"/>
              </w:rPr>
            </w:pPr>
            <w:r>
              <w:rPr>
                <w:rFonts w:ascii="宋体" w:hAnsi="宋体" w:eastAsia="宋体" w:cs="Times New Roman"/>
                <w:color w:val="000000"/>
                <w:sz w:val="18"/>
                <w:szCs w:val="18"/>
              </w:rPr>
              <w:t>机箱内配备走线槽和配线架是否完好；防雷装置是否完好；机箱的所有进出线孔是否密封良好，是否满足防水、防尘要求</w:t>
            </w:r>
            <w:r>
              <w:rPr>
                <w:rFonts w:hint="eastAsia" w:ascii="宋体" w:hAnsi="宋体" w:eastAsia="宋体" w:cs="Times New Roman"/>
                <w:color w:val="000000"/>
                <w:sz w:val="18"/>
                <w:szCs w:val="18"/>
              </w:rPr>
              <w:t>；</w:t>
            </w:r>
            <w:r>
              <w:rPr>
                <w:rFonts w:ascii="宋体" w:hAnsi="宋体" w:eastAsia="宋体" w:cs="Times New Roman"/>
                <w:color w:val="000000"/>
                <w:sz w:val="18"/>
                <w:szCs w:val="18"/>
              </w:rPr>
              <w:t>机箱内部除尘</w:t>
            </w:r>
            <w:r>
              <w:rPr>
                <w:rFonts w:hint="eastAsia" w:ascii="宋体" w:hAnsi="宋体" w:eastAsia="宋体" w:cs="Times New Roman"/>
                <w:color w:val="000000"/>
                <w:sz w:val="18"/>
                <w:szCs w:val="18"/>
              </w:rPr>
              <w:t>，</w:t>
            </w:r>
            <w:r>
              <w:rPr>
                <w:rFonts w:ascii="宋体" w:hAnsi="宋体" w:eastAsia="宋体" w:cs="Times New Roman"/>
                <w:color w:val="000000"/>
                <w:sz w:val="18"/>
                <w:szCs w:val="18"/>
              </w:rPr>
              <w:t>保证内外表面防腐层无剥落、无锈蚀</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传输设备</w:t>
            </w:r>
          </w:p>
        </w:tc>
        <w:tc>
          <w:tcPr>
            <w:tcW w:w="4162" w:type="dxa"/>
            <w:vAlign w:val="center"/>
          </w:tcPr>
          <w:p>
            <w:pPr>
              <w:snapToGrid w:val="0"/>
              <w:jc w:val="left"/>
              <w:rPr>
                <w:rFonts w:ascii="宋体" w:hAnsi="宋体" w:eastAsia="宋体" w:cs="宋体"/>
                <w:b/>
                <w:color w:val="000000"/>
                <w:sz w:val="18"/>
                <w:szCs w:val="18"/>
              </w:rPr>
            </w:pPr>
            <w:r>
              <w:rPr>
                <w:rFonts w:hint="eastAsia" w:ascii="宋体" w:hAnsi="宋体" w:eastAsia="宋体" w:cs="Times New Roman"/>
                <w:color w:val="000000"/>
                <w:sz w:val="18"/>
                <w:szCs w:val="18"/>
              </w:rPr>
              <w:t>设备除尘，功率检测</w:t>
            </w:r>
          </w:p>
        </w:tc>
        <w:tc>
          <w:tcPr>
            <w:tcW w:w="1500" w:type="dxa"/>
            <w:vMerge w:val="continue"/>
            <w:vAlign w:val="center"/>
          </w:tcPr>
          <w:p>
            <w:pPr>
              <w:snapToGrid w:val="0"/>
              <w:jc w:val="center"/>
              <w:rPr>
                <w:rFonts w:ascii="宋体" w:hAnsi="宋体" w:eastAsia="宋体" w:cs="宋体"/>
                <w:color w:val="000000"/>
                <w:sz w:val="18"/>
                <w:szCs w:val="18"/>
              </w:rPr>
            </w:pPr>
          </w:p>
        </w:tc>
      </w:tr>
    </w:tbl>
    <w:p>
      <w:pPr>
        <w:ind w:firstLine="420" w:firstLineChars="200"/>
      </w:pPr>
      <w:r>
        <w:rPr>
          <w:rFonts w:hint="eastAsia" w:ascii="宋体" w:hAnsi="宋体" w:eastAsia="宋体" w:cs="宋体"/>
        </w:rPr>
        <w:t>照度、亮度检测器日常养护应符合第4部分的通用要求和表9.2.</w:t>
      </w:r>
      <w:r>
        <w:rPr>
          <w:rFonts w:ascii="宋体" w:hAnsi="宋体" w:eastAsia="宋体" w:cs="宋体"/>
        </w:rPr>
        <w:t>4</w:t>
      </w:r>
      <w:r>
        <w:rPr>
          <w:rFonts w:hint="eastAsia" w:ascii="宋体" w:hAnsi="宋体" w:eastAsia="宋体" w:cs="宋体"/>
        </w:rPr>
        <w:t>.2的规定。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9.2.</w:t>
      </w:r>
      <w:r>
        <w:rPr>
          <w:rFonts w:ascii="黑体" w:hAnsi="黑体" w:eastAsia="黑体" w:cs="Times New Roman"/>
          <w:color w:val="000000"/>
          <w:kern w:val="0"/>
          <w:szCs w:val="20"/>
        </w:rPr>
        <w:t>4</w:t>
      </w:r>
      <w:r>
        <w:rPr>
          <w:rFonts w:hint="eastAsia" w:ascii="黑体" w:hAnsi="黑体" w:eastAsia="黑体" w:cs="Times New Roman"/>
          <w:color w:val="000000"/>
          <w:kern w:val="0"/>
          <w:szCs w:val="20"/>
        </w:rPr>
        <w:t>.2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照度</w:t>
      </w:r>
      <w:r>
        <w:rPr>
          <w:rFonts w:hint="eastAsia" w:ascii="黑体" w:hAnsi="黑体" w:eastAsia="黑体"/>
          <w:bCs/>
          <w:szCs w:val="32"/>
        </w:rPr>
        <w:t>、亮度</w:t>
      </w:r>
      <w:r>
        <w:rPr>
          <w:rFonts w:hint="eastAsia" w:ascii="黑体" w:hAnsi="黑体" w:eastAsia="黑体" w:cs="Times New Roman"/>
          <w:color w:val="000000"/>
          <w:kern w:val="0"/>
          <w:szCs w:val="20"/>
        </w:rPr>
        <w:t>检测器日常养护内容与要求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外观清洁</w:t>
            </w:r>
          </w:p>
        </w:tc>
        <w:tc>
          <w:tcPr>
            <w:tcW w:w="1500" w:type="dxa"/>
            <w:vMerge w:val="restart"/>
            <w:vAlign w:val="center"/>
          </w:tcPr>
          <w:p>
            <w:pPr>
              <w:snapToGrid w:val="0"/>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等线" w:hAnsi="等线" w:eastAsia="等线" w:cs="Times New Roman"/>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校准</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元器件更换</w:t>
            </w:r>
          </w:p>
        </w:tc>
        <w:tc>
          <w:tcPr>
            <w:tcW w:w="1500" w:type="dxa"/>
            <w:vMerge w:val="continue"/>
            <w:vAlign w:val="center"/>
          </w:tcPr>
          <w:p>
            <w:pPr>
              <w:snapToGrid w:val="0"/>
              <w:jc w:val="center"/>
              <w:rPr>
                <w:rFonts w:ascii="等线" w:hAnsi="等线" w:eastAsia="等线" w:cs="Times New Roman"/>
                <w:color w:val="000000"/>
                <w:sz w:val="18"/>
                <w:szCs w:val="18"/>
              </w:rPr>
            </w:pPr>
          </w:p>
        </w:tc>
      </w:tr>
    </w:tbl>
    <w:p>
      <w:pPr>
        <w:outlineLvl w:val="2"/>
        <w:rPr>
          <w:rFonts w:ascii="黑体" w:hAnsi="黑体" w:eastAsia="黑体"/>
          <w:bCs/>
          <w:szCs w:val="21"/>
        </w:rPr>
      </w:pPr>
      <w:r>
        <w:rPr>
          <w:rFonts w:hint="eastAsia" w:ascii="黑体" w:hAnsi="黑体" w:eastAsia="黑体"/>
          <w:bCs/>
          <w:szCs w:val="32"/>
        </w:rPr>
        <w:t>9.2.</w:t>
      </w:r>
      <w:r>
        <w:rPr>
          <w:rFonts w:ascii="黑体" w:hAnsi="黑体" w:eastAsia="黑体"/>
          <w:bCs/>
          <w:szCs w:val="32"/>
        </w:rPr>
        <w:t>5</w:t>
      </w:r>
      <w:r>
        <w:rPr>
          <w:rFonts w:hint="eastAsia" w:ascii="黑体" w:hAnsi="黑体" w:eastAsia="黑体"/>
          <w:bCs/>
          <w:szCs w:val="32"/>
        </w:rPr>
        <w:t xml:space="preserve"> </w:t>
      </w:r>
      <w:r>
        <w:rPr>
          <w:rFonts w:hint="eastAsia" w:ascii="黑体" w:hAnsi="黑体" w:eastAsia="黑体"/>
          <w:bCs/>
          <w:szCs w:val="21"/>
        </w:rPr>
        <w:t>光电标志</w:t>
      </w:r>
    </w:p>
    <w:p>
      <w:pPr>
        <w:ind w:firstLine="420" w:firstLineChars="200"/>
        <w:rPr>
          <w:rFonts w:ascii="宋体" w:hAnsi="宋体" w:eastAsia="宋体" w:cs="宋体"/>
        </w:rPr>
      </w:pPr>
      <w:r>
        <w:rPr>
          <w:rFonts w:hint="eastAsia" w:ascii="宋体" w:hAnsi="宋体" w:eastAsia="宋体" w:cs="宋体"/>
        </w:rPr>
        <w:t>光电标志（紧急电话、紧急停车带、疏散、消防设备、车行横洞、人行横洞等指示标志）设施巡检应符合第4部分的通用要求和表9.2.</w:t>
      </w:r>
      <w:r>
        <w:rPr>
          <w:rFonts w:ascii="宋体" w:hAnsi="宋体" w:eastAsia="宋体" w:cs="宋体"/>
        </w:rPr>
        <w:t>5</w:t>
      </w:r>
      <w:r>
        <w:rPr>
          <w:rFonts w:hint="eastAsia" w:ascii="宋体" w:hAnsi="宋体" w:eastAsia="宋体" w:cs="宋体"/>
        </w:rPr>
        <w:t>.1的规定。</w:t>
      </w:r>
    </w:p>
    <w:p>
      <w:pPr>
        <w:widowControl/>
        <w:tabs>
          <w:tab w:val="center" w:pos="4201"/>
          <w:tab w:val="right" w:leader="dot" w:pos="9298"/>
        </w:tabs>
        <w:autoSpaceDE w:val="0"/>
        <w:autoSpaceDN w:val="0"/>
        <w:jc w:val="center"/>
        <w:rPr>
          <w:rFonts w:ascii="黑体" w:hAnsi="黑体" w:eastAsia="黑体" w:cs="Times New Roman"/>
          <w:kern w:val="0"/>
          <w:szCs w:val="20"/>
        </w:rPr>
      </w:pPr>
      <w:r>
        <w:rPr>
          <w:rFonts w:ascii="黑体" w:hAnsi="黑体" w:eastAsia="黑体" w:cs="Times New Roman"/>
          <w:kern w:val="0"/>
          <w:szCs w:val="20"/>
        </w:rPr>
        <w:t>表</w:t>
      </w:r>
      <w:r>
        <w:rPr>
          <w:rFonts w:hint="eastAsia" w:ascii="黑体" w:hAnsi="黑体" w:eastAsia="黑体" w:cs="Times New Roman"/>
          <w:kern w:val="0"/>
          <w:szCs w:val="20"/>
        </w:rPr>
        <w:t>9.2.</w:t>
      </w:r>
      <w:r>
        <w:rPr>
          <w:rFonts w:ascii="黑体" w:hAnsi="黑体" w:eastAsia="黑体" w:cs="Times New Roman"/>
          <w:kern w:val="0"/>
          <w:szCs w:val="20"/>
        </w:rPr>
        <w:t>5</w:t>
      </w:r>
      <w:r>
        <w:rPr>
          <w:rFonts w:hint="eastAsia" w:ascii="黑体" w:hAnsi="黑体" w:eastAsia="黑体" w:cs="Times New Roman"/>
          <w:kern w:val="0"/>
          <w:szCs w:val="20"/>
        </w:rPr>
        <w:t>.1</w:t>
      </w:r>
      <w:r>
        <w:rPr>
          <w:rFonts w:ascii="黑体" w:hAnsi="黑体" w:eastAsia="黑体" w:cs="Times New Roman"/>
          <w:kern w:val="0"/>
          <w:szCs w:val="20"/>
        </w:rPr>
        <w:t xml:space="preserve"> </w:t>
      </w:r>
      <w:r>
        <w:rPr>
          <w:rFonts w:hint="eastAsia" w:ascii="黑体" w:hAnsi="黑体" w:eastAsia="黑体" w:cs="Times New Roman"/>
          <w:kern w:val="0"/>
          <w:szCs w:val="20"/>
        </w:rPr>
        <w:t>光电标志设施巡检内容与要求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工作类别</w:t>
            </w: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内容</w:t>
            </w:r>
          </w:p>
          <w:p>
            <w:pPr>
              <w:snapToGrid w:val="0"/>
              <w:jc w:val="center"/>
              <w:rPr>
                <w:rFonts w:ascii="宋体" w:hAnsi="宋体" w:eastAsia="宋体" w:cs="宋体"/>
                <w:sz w:val="18"/>
                <w:szCs w:val="18"/>
              </w:rPr>
            </w:pPr>
            <w:r>
              <w:rPr>
                <w:rFonts w:hint="eastAsia" w:ascii="宋体" w:hAnsi="宋体" w:eastAsia="宋体" w:cs="宋体"/>
                <w:sz w:val="18"/>
                <w:szCs w:val="18"/>
              </w:rPr>
              <w:t>序号</w:t>
            </w:r>
          </w:p>
        </w:tc>
        <w:tc>
          <w:tcPr>
            <w:tcW w:w="1508"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工作内容</w:t>
            </w:r>
          </w:p>
        </w:tc>
        <w:tc>
          <w:tcPr>
            <w:tcW w:w="4162"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技术要求</w:t>
            </w:r>
          </w:p>
        </w:tc>
        <w:tc>
          <w:tcPr>
            <w:tcW w:w="1500"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外观</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外观正常，无积灰</w:t>
            </w:r>
          </w:p>
        </w:tc>
        <w:tc>
          <w:tcPr>
            <w:tcW w:w="150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sz w:val="18"/>
                <w:szCs w:val="18"/>
              </w:rPr>
            </w:pPr>
            <w:r>
              <w:rPr>
                <w:rFonts w:ascii="宋体" w:hAnsi="宋体" w:eastAsia="宋体" w:cs="宋体"/>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设备运转情况</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工作状态正常</w:t>
            </w:r>
          </w:p>
        </w:tc>
        <w:tc>
          <w:tcPr>
            <w:tcW w:w="1500" w:type="dxa"/>
            <w:vMerge w:val="continue"/>
            <w:tcBorders>
              <w:left w:val="single" w:color="auto" w:sz="4" w:space="0"/>
              <w:right w:val="single" w:color="auto" w:sz="4" w:space="0"/>
            </w:tcBorders>
            <w:vAlign w:val="center"/>
          </w:tcPr>
          <w:p>
            <w:pPr>
              <w:jc w:val="center"/>
              <w:rPr>
                <w:rFonts w:ascii="宋体" w:hAnsi="宋体" w:eastAsia="宋体" w:cs="宋体"/>
                <w:sz w:val="18"/>
                <w:szCs w:val="18"/>
              </w:rPr>
            </w:pPr>
          </w:p>
        </w:tc>
      </w:tr>
    </w:tbl>
    <w:p>
      <w:pPr>
        <w:outlineLvl w:val="2"/>
        <w:rPr>
          <w:rFonts w:ascii="黑体" w:hAnsi="黑体" w:eastAsia="黑体"/>
          <w:bCs/>
          <w:szCs w:val="32"/>
        </w:rPr>
      </w:pPr>
      <w:r>
        <w:rPr>
          <w:rFonts w:hint="eastAsia" w:ascii="黑体" w:hAnsi="黑体" w:eastAsia="黑体"/>
          <w:bCs/>
          <w:szCs w:val="32"/>
        </w:rPr>
        <w:t>9.2.</w:t>
      </w:r>
      <w:r>
        <w:rPr>
          <w:rFonts w:ascii="黑体" w:hAnsi="黑体" w:eastAsia="黑体"/>
          <w:bCs/>
          <w:szCs w:val="32"/>
        </w:rPr>
        <w:t xml:space="preserve">6 </w:t>
      </w:r>
      <w:r>
        <w:rPr>
          <w:rFonts w:hint="eastAsia" w:ascii="黑体" w:hAnsi="黑体" w:eastAsia="黑体"/>
          <w:bCs/>
          <w:szCs w:val="32"/>
        </w:rPr>
        <w:t>干燥除湿设备</w:t>
      </w:r>
    </w:p>
    <w:p>
      <w:pPr>
        <w:ind w:firstLine="420" w:firstLineChars="200"/>
      </w:pPr>
      <w:r>
        <w:rPr>
          <w:rFonts w:hint="eastAsia" w:ascii="宋体" w:hAnsi="宋体" w:eastAsia="宋体" w:cs="宋体"/>
        </w:rPr>
        <w:t>干燥除湿设备设施巡检应符合第4部分的通用要求和表9.2.</w:t>
      </w:r>
      <w:r>
        <w:rPr>
          <w:rFonts w:ascii="宋体" w:hAnsi="宋体" w:eastAsia="宋体" w:cs="宋体"/>
        </w:rPr>
        <w:t>6</w:t>
      </w:r>
      <w:r>
        <w:rPr>
          <w:rFonts w:hint="eastAsia" w:ascii="宋体" w:hAnsi="宋体" w:eastAsia="宋体" w:cs="宋体"/>
        </w:rPr>
        <w:t>.1的规定。</w:t>
      </w:r>
    </w:p>
    <w:p>
      <w:pPr>
        <w:widowControl/>
        <w:tabs>
          <w:tab w:val="center" w:pos="4201"/>
          <w:tab w:val="right" w:leader="dot" w:pos="9298"/>
        </w:tabs>
        <w:autoSpaceDE w:val="0"/>
        <w:autoSpaceDN w:val="0"/>
        <w:jc w:val="center"/>
        <w:rPr>
          <w:rFonts w:ascii="黑体" w:hAnsi="黑体" w:eastAsia="黑体" w:cs="Times New Roman"/>
          <w:kern w:val="0"/>
          <w:szCs w:val="20"/>
        </w:rPr>
      </w:pPr>
      <w:r>
        <w:rPr>
          <w:rFonts w:ascii="黑体" w:hAnsi="黑体" w:eastAsia="黑体" w:cs="Times New Roman"/>
          <w:kern w:val="0"/>
          <w:szCs w:val="20"/>
        </w:rPr>
        <w:t>表</w:t>
      </w:r>
      <w:r>
        <w:rPr>
          <w:rFonts w:hint="eastAsia" w:ascii="黑体" w:hAnsi="黑体" w:eastAsia="黑体" w:cs="Times New Roman"/>
          <w:kern w:val="0"/>
          <w:szCs w:val="20"/>
        </w:rPr>
        <w:t>9.2.</w:t>
      </w:r>
      <w:r>
        <w:rPr>
          <w:rFonts w:ascii="黑体" w:hAnsi="黑体" w:eastAsia="黑体" w:cs="Times New Roman"/>
          <w:kern w:val="0"/>
          <w:szCs w:val="20"/>
        </w:rPr>
        <w:t>6</w:t>
      </w:r>
      <w:r>
        <w:rPr>
          <w:rFonts w:hint="eastAsia" w:ascii="黑体" w:hAnsi="黑体" w:eastAsia="黑体" w:cs="Times New Roman"/>
          <w:kern w:val="0"/>
          <w:szCs w:val="20"/>
        </w:rPr>
        <w:t>.1</w:t>
      </w:r>
      <w:r>
        <w:rPr>
          <w:rFonts w:ascii="黑体" w:hAnsi="黑体" w:eastAsia="黑体" w:cs="Times New Roman"/>
          <w:kern w:val="0"/>
          <w:szCs w:val="20"/>
        </w:rPr>
        <w:t xml:space="preserve"> </w:t>
      </w:r>
      <w:r>
        <w:rPr>
          <w:rFonts w:hint="eastAsia" w:ascii="黑体" w:hAnsi="黑体" w:eastAsia="黑体" w:cs="Times New Roman"/>
          <w:kern w:val="0"/>
          <w:szCs w:val="20"/>
        </w:rPr>
        <w:t>干燥除湿设备设施巡检内容与要求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工作类别</w:t>
            </w: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内容</w:t>
            </w:r>
          </w:p>
          <w:p>
            <w:pPr>
              <w:snapToGrid w:val="0"/>
              <w:jc w:val="center"/>
              <w:rPr>
                <w:rFonts w:ascii="宋体" w:hAnsi="宋体" w:eastAsia="宋体" w:cs="宋体"/>
                <w:sz w:val="18"/>
                <w:szCs w:val="18"/>
              </w:rPr>
            </w:pPr>
            <w:r>
              <w:rPr>
                <w:rFonts w:hint="eastAsia" w:ascii="宋体" w:hAnsi="宋体" w:eastAsia="宋体" w:cs="宋体"/>
                <w:sz w:val="18"/>
                <w:szCs w:val="18"/>
              </w:rPr>
              <w:t>序号</w:t>
            </w:r>
          </w:p>
        </w:tc>
        <w:tc>
          <w:tcPr>
            <w:tcW w:w="1508"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工作内容</w:t>
            </w:r>
          </w:p>
        </w:tc>
        <w:tc>
          <w:tcPr>
            <w:tcW w:w="4162"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技术要求</w:t>
            </w:r>
          </w:p>
        </w:tc>
        <w:tc>
          <w:tcPr>
            <w:tcW w:w="1500"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日常巡查</w:t>
            </w:r>
          </w:p>
        </w:tc>
        <w:tc>
          <w:tcPr>
            <w:tcW w:w="709"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508" w:type="dxa"/>
            <w:vAlign w:val="center"/>
          </w:tcPr>
          <w:p>
            <w:pPr>
              <w:rPr>
                <w:rFonts w:ascii="宋体" w:hAnsi="宋体" w:eastAsia="宋体" w:cs="宋体"/>
                <w:sz w:val="18"/>
                <w:szCs w:val="18"/>
              </w:rPr>
            </w:pPr>
            <w:r>
              <w:rPr>
                <w:rFonts w:hint="eastAsia" w:ascii="宋体" w:hAnsi="宋体" w:eastAsia="宋体" w:cs="宋体"/>
                <w:sz w:val="18"/>
                <w:szCs w:val="18"/>
              </w:rPr>
              <w:t>设备运转情况</w:t>
            </w:r>
          </w:p>
        </w:tc>
        <w:tc>
          <w:tcPr>
            <w:tcW w:w="4162"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工作状态正常</w:t>
            </w:r>
          </w:p>
        </w:tc>
        <w:tc>
          <w:tcPr>
            <w:tcW w:w="1500" w:type="dxa"/>
            <w:vMerge w:val="restart"/>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sz w:val="18"/>
                <w:szCs w:val="18"/>
              </w:rPr>
            </w:pP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2</w:t>
            </w:r>
          </w:p>
        </w:tc>
        <w:tc>
          <w:tcPr>
            <w:tcW w:w="1508"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排水</w:t>
            </w:r>
          </w:p>
        </w:tc>
        <w:tc>
          <w:tcPr>
            <w:tcW w:w="4162"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排水口畅通、防止积水</w:t>
            </w:r>
          </w:p>
        </w:tc>
        <w:tc>
          <w:tcPr>
            <w:tcW w:w="1500" w:type="dxa"/>
            <w:vMerge w:val="continue"/>
            <w:vAlign w:val="center"/>
          </w:tcPr>
          <w:p>
            <w:pPr>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Merge w:val="restart"/>
            <w:vAlign w:val="center"/>
          </w:tcPr>
          <w:p>
            <w:pPr>
              <w:snapToGrid w:val="0"/>
              <w:jc w:val="center"/>
              <w:rPr>
                <w:rFonts w:ascii="宋体" w:hAnsi="宋体" w:eastAsia="宋体" w:cs="宋体"/>
                <w:sz w:val="18"/>
                <w:szCs w:val="18"/>
              </w:rPr>
            </w:pPr>
            <w:r>
              <w:rPr>
                <w:rFonts w:hint="eastAsia" w:ascii="宋体" w:hAnsi="宋体" w:eastAsia="宋体" w:cs="宋体"/>
                <w:sz w:val="18"/>
                <w:szCs w:val="18"/>
              </w:rPr>
              <w:t>经常检查</w:t>
            </w: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w:t>
            </w:r>
          </w:p>
        </w:tc>
        <w:tc>
          <w:tcPr>
            <w:tcW w:w="1508"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易损部件检查</w:t>
            </w:r>
          </w:p>
        </w:tc>
        <w:tc>
          <w:tcPr>
            <w:tcW w:w="4162"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水泵、冷凝机等检测</w:t>
            </w:r>
          </w:p>
        </w:tc>
        <w:tc>
          <w:tcPr>
            <w:tcW w:w="1500" w:type="dxa"/>
            <w:vMerge w:val="restart"/>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sz w:val="18"/>
                <w:szCs w:val="18"/>
              </w:rPr>
            </w:pP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2</w:t>
            </w:r>
          </w:p>
        </w:tc>
        <w:tc>
          <w:tcPr>
            <w:tcW w:w="1508"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排水</w:t>
            </w:r>
          </w:p>
        </w:tc>
        <w:tc>
          <w:tcPr>
            <w:tcW w:w="4162"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排水管是否堵塞</w:t>
            </w:r>
          </w:p>
        </w:tc>
        <w:tc>
          <w:tcPr>
            <w:tcW w:w="1500" w:type="dxa"/>
            <w:vMerge w:val="continue"/>
            <w:vAlign w:val="center"/>
          </w:tcPr>
          <w:p>
            <w:pPr>
              <w:snapToGrid w:val="0"/>
              <w:jc w:val="center"/>
              <w:rPr>
                <w:rFonts w:ascii="等线" w:hAnsi="等线" w:eastAsia="等线" w:cs="Times New Roman"/>
                <w:sz w:val="18"/>
                <w:szCs w:val="18"/>
              </w:rPr>
            </w:pPr>
          </w:p>
        </w:tc>
      </w:tr>
    </w:tbl>
    <w:p>
      <w:pPr>
        <w:ind w:firstLine="420" w:firstLineChars="200"/>
        <w:rPr>
          <w:rFonts w:ascii="宋体" w:hAnsi="宋体" w:eastAsia="宋体" w:cs="宋体"/>
        </w:rPr>
      </w:pPr>
      <w:r>
        <w:rPr>
          <w:rFonts w:hint="eastAsia" w:ascii="宋体" w:hAnsi="宋体" w:eastAsia="宋体" w:cs="宋体"/>
        </w:rPr>
        <w:t>干燥除湿设备日常养护应符合第4部分的通用要求和表9.2.</w:t>
      </w:r>
      <w:r>
        <w:rPr>
          <w:rFonts w:ascii="宋体" w:hAnsi="宋体" w:eastAsia="宋体" w:cs="宋体"/>
        </w:rPr>
        <w:t>6</w:t>
      </w:r>
      <w:r>
        <w:rPr>
          <w:rFonts w:hint="eastAsia" w:ascii="宋体" w:hAnsi="宋体" w:eastAsia="宋体" w:cs="宋体"/>
        </w:rPr>
        <w:t>.2的规定。</w:t>
      </w:r>
    </w:p>
    <w:p>
      <w:pPr>
        <w:widowControl/>
        <w:tabs>
          <w:tab w:val="center" w:pos="4201"/>
          <w:tab w:val="right" w:leader="dot" w:pos="9298"/>
        </w:tabs>
        <w:autoSpaceDE w:val="0"/>
        <w:autoSpaceDN w:val="0"/>
        <w:jc w:val="center"/>
        <w:rPr>
          <w:rFonts w:ascii="黑体" w:hAnsi="黑体" w:eastAsia="黑体" w:cs="Times New Roman"/>
          <w:kern w:val="0"/>
          <w:szCs w:val="20"/>
        </w:rPr>
      </w:pPr>
      <w:r>
        <w:rPr>
          <w:rFonts w:ascii="黑体" w:hAnsi="黑体" w:eastAsia="黑体" w:cs="Times New Roman"/>
          <w:kern w:val="0"/>
          <w:szCs w:val="20"/>
        </w:rPr>
        <w:t>表</w:t>
      </w:r>
      <w:r>
        <w:rPr>
          <w:rFonts w:hint="eastAsia" w:ascii="黑体" w:hAnsi="黑体" w:eastAsia="黑体" w:cs="Times New Roman"/>
          <w:kern w:val="0"/>
          <w:szCs w:val="20"/>
        </w:rPr>
        <w:t>9.2.</w:t>
      </w:r>
      <w:r>
        <w:rPr>
          <w:rFonts w:ascii="黑体" w:hAnsi="黑体" w:eastAsia="黑体" w:cs="Times New Roman"/>
          <w:kern w:val="0"/>
          <w:szCs w:val="20"/>
        </w:rPr>
        <w:t>6</w:t>
      </w:r>
      <w:r>
        <w:rPr>
          <w:rFonts w:hint="eastAsia" w:ascii="黑体" w:hAnsi="黑体" w:eastAsia="黑体" w:cs="Times New Roman"/>
          <w:kern w:val="0"/>
          <w:szCs w:val="20"/>
        </w:rPr>
        <w:t>.2</w:t>
      </w:r>
      <w:r>
        <w:rPr>
          <w:rFonts w:ascii="黑体" w:hAnsi="黑体" w:eastAsia="黑体" w:cs="Times New Roman"/>
          <w:kern w:val="0"/>
          <w:szCs w:val="20"/>
        </w:rPr>
        <w:t xml:space="preserve"> </w:t>
      </w:r>
      <w:r>
        <w:rPr>
          <w:rFonts w:hint="eastAsia" w:ascii="黑体" w:hAnsi="黑体" w:eastAsia="黑体" w:cs="Times New Roman"/>
          <w:kern w:val="0"/>
          <w:szCs w:val="20"/>
        </w:rPr>
        <w:t>干燥除湿设备日常养护内容与要求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工作类别</w:t>
            </w: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内容</w:t>
            </w:r>
          </w:p>
          <w:p>
            <w:pPr>
              <w:snapToGrid w:val="0"/>
              <w:jc w:val="center"/>
              <w:rPr>
                <w:rFonts w:ascii="宋体" w:hAnsi="宋体" w:eastAsia="宋体" w:cs="宋体"/>
                <w:sz w:val="18"/>
                <w:szCs w:val="18"/>
              </w:rPr>
            </w:pPr>
            <w:r>
              <w:rPr>
                <w:rFonts w:hint="eastAsia" w:ascii="宋体" w:hAnsi="宋体" w:eastAsia="宋体" w:cs="宋体"/>
                <w:sz w:val="18"/>
                <w:szCs w:val="18"/>
              </w:rPr>
              <w:t>序号</w:t>
            </w:r>
          </w:p>
        </w:tc>
        <w:tc>
          <w:tcPr>
            <w:tcW w:w="1508"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工作内容</w:t>
            </w:r>
          </w:p>
        </w:tc>
        <w:tc>
          <w:tcPr>
            <w:tcW w:w="4162"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技术要求</w:t>
            </w:r>
          </w:p>
        </w:tc>
        <w:tc>
          <w:tcPr>
            <w:tcW w:w="1500"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Merge w:val="restart"/>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日常保养</w:t>
            </w: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w:t>
            </w:r>
          </w:p>
        </w:tc>
        <w:tc>
          <w:tcPr>
            <w:tcW w:w="1508"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耗材更换</w:t>
            </w:r>
          </w:p>
        </w:tc>
        <w:tc>
          <w:tcPr>
            <w:tcW w:w="4162"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更换滤芯、不干胶滤纸</w:t>
            </w:r>
          </w:p>
        </w:tc>
        <w:tc>
          <w:tcPr>
            <w:tcW w:w="1500" w:type="dxa"/>
            <w:vMerge w:val="restart"/>
            <w:vAlign w:val="center"/>
          </w:tcPr>
          <w:p>
            <w:pPr>
              <w:snapToGrid w:val="0"/>
              <w:jc w:val="center"/>
              <w:rPr>
                <w:rFonts w:ascii="宋体" w:hAnsi="宋体" w:eastAsia="宋体" w:cs="宋体"/>
                <w:sz w:val="18"/>
                <w:szCs w:val="18"/>
              </w:rPr>
            </w:pPr>
            <w:r>
              <w:rPr>
                <w:rFonts w:ascii="宋体" w:hAnsi="宋体" w:eastAsia="宋体" w:cs="Times New Roman"/>
                <w:sz w:val="18"/>
                <w:szCs w:val="18"/>
              </w:rPr>
              <w:t>1次/</w:t>
            </w:r>
            <w:r>
              <w:rPr>
                <w:rFonts w:hint="eastAsia" w:ascii="宋体" w:hAnsi="宋体" w:eastAsia="宋体" w:cs="Times New Roman"/>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sz w:val="18"/>
                <w:szCs w:val="18"/>
              </w:rPr>
            </w:pP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2</w:t>
            </w:r>
          </w:p>
        </w:tc>
        <w:tc>
          <w:tcPr>
            <w:tcW w:w="1508"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外部</w:t>
            </w:r>
          </w:p>
        </w:tc>
        <w:tc>
          <w:tcPr>
            <w:tcW w:w="4162"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环境通风</w:t>
            </w:r>
          </w:p>
        </w:tc>
        <w:tc>
          <w:tcPr>
            <w:tcW w:w="1500" w:type="dxa"/>
            <w:vMerge w:val="continue"/>
          </w:tcPr>
          <w:p>
            <w:pPr>
              <w:snapToGrid w:val="0"/>
              <w:jc w:val="center"/>
              <w:rPr>
                <w:rFonts w:ascii="宋体" w:hAnsi="宋体" w:eastAsia="宋体" w:cs="宋体"/>
                <w:sz w:val="18"/>
                <w:szCs w:val="18"/>
              </w:rPr>
            </w:pPr>
          </w:p>
        </w:tc>
      </w:tr>
    </w:tbl>
    <w:p>
      <w:pPr>
        <w:outlineLvl w:val="2"/>
        <w:rPr>
          <w:rFonts w:ascii="黑体" w:hAnsi="黑体" w:eastAsia="黑体"/>
          <w:bCs/>
          <w:szCs w:val="32"/>
        </w:rPr>
      </w:pPr>
      <w:r>
        <w:rPr>
          <w:rFonts w:hint="eastAsia" w:ascii="黑体" w:hAnsi="黑体" w:eastAsia="黑体"/>
          <w:bCs/>
          <w:szCs w:val="32"/>
        </w:rPr>
        <w:t>9.2.</w:t>
      </w:r>
      <w:r>
        <w:rPr>
          <w:rFonts w:ascii="黑体" w:hAnsi="黑体" w:eastAsia="黑体"/>
          <w:bCs/>
          <w:szCs w:val="32"/>
        </w:rPr>
        <w:t xml:space="preserve">7 </w:t>
      </w:r>
      <w:r>
        <w:rPr>
          <w:rFonts w:hint="eastAsia" w:ascii="黑体" w:hAnsi="黑体" w:eastAsia="黑体"/>
          <w:bCs/>
          <w:szCs w:val="32"/>
        </w:rPr>
        <w:t>通风除尘设备</w:t>
      </w:r>
    </w:p>
    <w:p>
      <w:pPr>
        <w:ind w:firstLine="420" w:firstLineChars="200"/>
        <w:rPr>
          <w:rFonts w:ascii="宋体" w:hAnsi="宋体" w:eastAsia="宋体" w:cs="宋体"/>
        </w:rPr>
      </w:pPr>
      <w:r>
        <w:rPr>
          <w:rFonts w:hint="eastAsia" w:ascii="宋体" w:hAnsi="宋体" w:eastAsia="宋体" w:cs="宋体"/>
        </w:rPr>
        <w:t>通风除尘设备设施巡检应符合第4部分的通用要求和表9.2.</w:t>
      </w:r>
      <w:r>
        <w:rPr>
          <w:rFonts w:ascii="宋体" w:hAnsi="宋体" w:eastAsia="宋体" w:cs="宋体"/>
        </w:rPr>
        <w:t>7</w:t>
      </w:r>
      <w:r>
        <w:rPr>
          <w:rFonts w:hint="eastAsia" w:ascii="宋体" w:hAnsi="宋体" w:eastAsia="宋体" w:cs="宋体"/>
        </w:rPr>
        <w:t>.1的规定。</w:t>
      </w:r>
    </w:p>
    <w:p>
      <w:pPr>
        <w:widowControl/>
        <w:tabs>
          <w:tab w:val="center" w:pos="4201"/>
          <w:tab w:val="right" w:leader="dot" w:pos="9298"/>
        </w:tabs>
        <w:autoSpaceDE w:val="0"/>
        <w:autoSpaceDN w:val="0"/>
        <w:jc w:val="center"/>
        <w:rPr>
          <w:rFonts w:ascii="黑体" w:hAnsi="黑体" w:eastAsia="黑体" w:cs="Times New Roman"/>
          <w:kern w:val="0"/>
          <w:szCs w:val="20"/>
        </w:rPr>
      </w:pPr>
      <w:r>
        <w:rPr>
          <w:rFonts w:ascii="黑体" w:hAnsi="黑体" w:eastAsia="黑体" w:cs="Times New Roman"/>
          <w:kern w:val="0"/>
          <w:szCs w:val="20"/>
        </w:rPr>
        <w:t>表</w:t>
      </w:r>
      <w:r>
        <w:rPr>
          <w:rFonts w:hint="eastAsia" w:ascii="黑体" w:hAnsi="黑体" w:eastAsia="黑体" w:cs="Times New Roman"/>
          <w:kern w:val="0"/>
          <w:szCs w:val="20"/>
        </w:rPr>
        <w:t>9.2.</w:t>
      </w:r>
      <w:r>
        <w:rPr>
          <w:rFonts w:ascii="黑体" w:hAnsi="黑体" w:eastAsia="黑体" w:cs="Times New Roman"/>
          <w:kern w:val="0"/>
          <w:szCs w:val="20"/>
        </w:rPr>
        <w:t>7</w:t>
      </w:r>
      <w:r>
        <w:rPr>
          <w:rFonts w:hint="eastAsia" w:ascii="黑体" w:hAnsi="黑体" w:eastAsia="黑体" w:cs="Times New Roman"/>
          <w:kern w:val="0"/>
          <w:szCs w:val="20"/>
        </w:rPr>
        <w:t>.1</w:t>
      </w:r>
      <w:r>
        <w:rPr>
          <w:rFonts w:ascii="黑体" w:hAnsi="黑体" w:eastAsia="黑体" w:cs="Times New Roman"/>
          <w:kern w:val="0"/>
          <w:szCs w:val="20"/>
        </w:rPr>
        <w:t xml:space="preserve"> </w:t>
      </w:r>
      <w:r>
        <w:rPr>
          <w:rFonts w:hint="eastAsia" w:ascii="黑体" w:hAnsi="黑体" w:eastAsia="黑体" w:cs="Times New Roman"/>
          <w:kern w:val="0"/>
          <w:szCs w:val="20"/>
        </w:rPr>
        <w:t>通风除尘设备设施巡检内容与要求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工作类别</w:t>
            </w: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内容</w:t>
            </w:r>
          </w:p>
          <w:p>
            <w:pPr>
              <w:snapToGrid w:val="0"/>
              <w:jc w:val="center"/>
              <w:rPr>
                <w:rFonts w:ascii="宋体" w:hAnsi="宋体" w:eastAsia="宋体" w:cs="宋体"/>
                <w:sz w:val="18"/>
                <w:szCs w:val="18"/>
              </w:rPr>
            </w:pPr>
            <w:r>
              <w:rPr>
                <w:rFonts w:hint="eastAsia" w:ascii="宋体" w:hAnsi="宋体" w:eastAsia="宋体" w:cs="宋体"/>
                <w:sz w:val="18"/>
                <w:szCs w:val="18"/>
              </w:rPr>
              <w:t>序号</w:t>
            </w:r>
          </w:p>
        </w:tc>
        <w:tc>
          <w:tcPr>
            <w:tcW w:w="1508"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工作内容</w:t>
            </w:r>
          </w:p>
        </w:tc>
        <w:tc>
          <w:tcPr>
            <w:tcW w:w="4162"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技术要求</w:t>
            </w:r>
          </w:p>
        </w:tc>
        <w:tc>
          <w:tcPr>
            <w:tcW w:w="1500"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日常巡查</w:t>
            </w: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w:t>
            </w:r>
          </w:p>
        </w:tc>
        <w:tc>
          <w:tcPr>
            <w:tcW w:w="1508" w:type="dxa"/>
            <w:vAlign w:val="center"/>
          </w:tcPr>
          <w:p>
            <w:pPr>
              <w:rPr>
                <w:rFonts w:ascii="宋体" w:hAnsi="宋体" w:eastAsia="宋体" w:cs="宋体"/>
                <w:sz w:val="18"/>
                <w:szCs w:val="18"/>
              </w:rPr>
            </w:pPr>
            <w:r>
              <w:rPr>
                <w:rFonts w:hint="eastAsia" w:ascii="宋体" w:hAnsi="宋体" w:eastAsia="宋体" w:cs="宋体"/>
                <w:sz w:val="18"/>
                <w:szCs w:val="18"/>
              </w:rPr>
              <w:t>设备运转情况</w:t>
            </w:r>
          </w:p>
        </w:tc>
        <w:tc>
          <w:tcPr>
            <w:tcW w:w="4162"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工作状态正常</w:t>
            </w:r>
          </w:p>
        </w:tc>
        <w:tc>
          <w:tcPr>
            <w:tcW w:w="1500" w:type="dxa"/>
            <w:vMerge w:val="restart"/>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sz w:val="18"/>
                <w:szCs w:val="18"/>
              </w:rPr>
            </w:pP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2</w:t>
            </w:r>
          </w:p>
        </w:tc>
        <w:tc>
          <w:tcPr>
            <w:tcW w:w="1508" w:type="dxa"/>
            <w:vAlign w:val="center"/>
          </w:tcPr>
          <w:p>
            <w:pPr>
              <w:rPr>
                <w:rFonts w:ascii="宋体" w:hAnsi="宋体" w:eastAsia="宋体" w:cs="宋体"/>
                <w:sz w:val="18"/>
                <w:szCs w:val="18"/>
              </w:rPr>
            </w:pPr>
            <w:r>
              <w:rPr>
                <w:rFonts w:hint="eastAsia" w:ascii="宋体" w:hAnsi="宋体" w:eastAsia="宋体" w:cs="宋体"/>
                <w:sz w:val="18"/>
                <w:szCs w:val="18"/>
              </w:rPr>
              <w:t>外观</w:t>
            </w:r>
          </w:p>
        </w:tc>
        <w:tc>
          <w:tcPr>
            <w:tcW w:w="4162"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外观清洁</w:t>
            </w:r>
          </w:p>
        </w:tc>
        <w:tc>
          <w:tcPr>
            <w:tcW w:w="1500" w:type="dxa"/>
            <w:vMerge w:val="continue"/>
            <w:vAlign w:val="center"/>
          </w:tcPr>
          <w:p>
            <w:pPr>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sz w:val="18"/>
                <w:szCs w:val="18"/>
              </w:rPr>
            </w:pPr>
            <w:r>
              <w:rPr>
                <w:rFonts w:hint="eastAsia" w:ascii="宋体" w:hAnsi="宋体" w:eastAsia="宋体" w:cs="宋体"/>
                <w:sz w:val="18"/>
                <w:szCs w:val="18"/>
              </w:rPr>
              <w:t>经常检查</w:t>
            </w: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w:t>
            </w:r>
          </w:p>
        </w:tc>
        <w:tc>
          <w:tcPr>
            <w:tcW w:w="1508"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易耗品检查</w:t>
            </w:r>
          </w:p>
        </w:tc>
        <w:tc>
          <w:tcPr>
            <w:tcW w:w="4162"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制冷剂液面检查</w:t>
            </w:r>
          </w:p>
        </w:tc>
        <w:tc>
          <w:tcPr>
            <w:tcW w:w="1500" w:type="dxa"/>
            <w:vMerge w:val="restart"/>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等线" w:hAnsi="等线" w:eastAsia="等线" w:cs="Times New Roman"/>
                <w:sz w:val="18"/>
                <w:szCs w:val="18"/>
              </w:rPr>
            </w:pP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2</w:t>
            </w:r>
          </w:p>
        </w:tc>
        <w:tc>
          <w:tcPr>
            <w:tcW w:w="1508"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易损品检查</w:t>
            </w:r>
          </w:p>
        </w:tc>
        <w:tc>
          <w:tcPr>
            <w:tcW w:w="4162"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干燥过滤器、压缩机检查</w:t>
            </w:r>
          </w:p>
        </w:tc>
        <w:tc>
          <w:tcPr>
            <w:tcW w:w="1500" w:type="dxa"/>
            <w:vMerge w:val="continue"/>
            <w:vAlign w:val="center"/>
          </w:tcPr>
          <w:p>
            <w:pPr>
              <w:snapToGrid w:val="0"/>
              <w:jc w:val="center"/>
              <w:rPr>
                <w:rFonts w:ascii="等线" w:hAnsi="等线" w:eastAsia="等线" w:cs="Times New Roman"/>
                <w:sz w:val="18"/>
                <w:szCs w:val="18"/>
              </w:rPr>
            </w:pPr>
          </w:p>
        </w:tc>
      </w:tr>
    </w:tbl>
    <w:p>
      <w:pPr>
        <w:ind w:firstLine="420" w:firstLineChars="200"/>
        <w:rPr>
          <w:rFonts w:ascii="宋体" w:hAnsi="宋体" w:eastAsia="宋体" w:cs="宋体"/>
        </w:rPr>
      </w:pPr>
      <w:r>
        <w:rPr>
          <w:rFonts w:hint="eastAsia" w:ascii="宋体" w:hAnsi="宋体" w:eastAsia="宋体" w:cs="宋体"/>
        </w:rPr>
        <w:t>通风除尘设备日常养护应符合第4部分的通用要求和表9.2.</w:t>
      </w:r>
      <w:r>
        <w:rPr>
          <w:rFonts w:ascii="宋体" w:hAnsi="宋体" w:eastAsia="宋体" w:cs="宋体"/>
        </w:rPr>
        <w:t>7</w:t>
      </w:r>
      <w:r>
        <w:rPr>
          <w:rFonts w:hint="eastAsia" w:ascii="宋体" w:hAnsi="宋体" w:eastAsia="宋体" w:cs="宋体"/>
        </w:rPr>
        <w:t>.2的规定。</w:t>
      </w:r>
    </w:p>
    <w:p>
      <w:pPr>
        <w:widowControl/>
        <w:tabs>
          <w:tab w:val="center" w:pos="4201"/>
          <w:tab w:val="right" w:leader="dot" w:pos="9298"/>
        </w:tabs>
        <w:autoSpaceDE w:val="0"/>
        <w:autoSpaceDN w:val="0"/>
        <w:jc w:val="center"/>
        <w:rPr>
          <w:rFonts w:ascii="黑体" w:hAnsi="黑体" w:eastAsia="黑体" w:cs="Times New Roman"/>
          <w:kern w:val="0"/>
          <w:szCs w:val="20"/>
        </w:rPr>
      </w:pPr>
      <w:r>
        <w:rPr>
          <w:rFonts w:ascii="黑体" w:hAnsi="黑体" w:eastAsia="黑体" w:cs="Times New Roman"/>
          <w:kern w:val="0"/>
          <w:szCs w:val="20"/>
        </w:rPr>
        <w:t>表</w:t>
      </w:r>
      <w:r>
        <w:rPr>
          <w:rFonts w:hint="eastAsia" w:ascii="黑体" w:hAnsi="黑体" w:eastAsia="黑体" w:cs="Times New Roman"/>
          <w:kern w:val="0"/>
          <w:szCs w:val="20"/>
        </w:rPr>
        <w:t>9.2.</w:t>
      </w:r>
      <w:r>
        <w:rPr>
          <w:rFonts w:ascii="黑体" w:hAnsi="黑体" w:eastAsia="黑体" w:cs="Times New Roman"/>
          <w:kern w:val="0"/>
          <w:szCs w:val="20"/>
        </w:rPr>
        <w:t>7</w:t>
      </w:r>
      <w:r>
        <w:rPr>
          <w:rFonts w:hint="eastAsia" w:ascii="黑体" w:hAnsi="黑体" w:eastAsia="黑体" w:cs="Times New Roman"/>
          <w:kern w:val="0"/>
          <w:szCs w:val="20"/>
        </w:rPr>
        <w:t>.2</w:t>
      </w:r>
      <w:r>
        <w:rPr>
          <w:rFonts w:ascii="黑体" w:hAnsi="黑体" w:eastAsia="黑体" w:cs="Times New Roman"/>
          <w:kern w:val="0"/>
          <w:szCs w:val="20"/>
        </w:rPr>
        <w:t xml:space="preserve"> </w:t>
      </w:r>
      <w:r>
        <w:rPr>
          <w:rFonts w:hint="eastAsia" w:ascii="黑体" w:hAnsi="黑体" w:eastAsia="黑体" w:cs="Times New Roman"/>
          <w:kern w:val="0"/>
          <w:szCs w:val="20"/>
        </w:rPr>
        <w:t>通风除尘设备日常养护内容与要求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工作类别</w:t>
            </w: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内容</w:t>
            </w:r>
          </w:p>
          <w:p>
            <w:pPr>
              <w:snapToGrid w:val="0"/>
              <w:jc w:val="center"/>
              <w:rPr>
                <w:rFonts w:ascii="宋体" w:hAnsi="宋体" w:eastAsia="宋体" w:cs="宋体"/>
                <w:sz w:val="18"/>
                <w:szCs w:val="18"/>
              </w:rPr>
            </w:pPr>
            <w:r>
              <w:rPr>
                <w:rFonts w:hint="eastAsia" w:ascii="宋体" w:hAnsi="宋体" w:eastAsia="宋体" w:cs="宋体"/>
                <w:sz w:val="18"/>
                <w:szCs w:val="18"/>
              </w:rPr>
              <w:t>序号</w:t>
            </w:r>
          </w:p>
        </w:tc>
        <w:tc>
          <w:tcPr>
            <w:tcW w:w="1508"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工作内容</w:t>
            </w:r>
          </w:p>
        </w:tc>
        <w:tc>
          <w:tcPr>
            <w:tcW w:w="4162"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技术要求</w:t>
            </w:r>
          </w:p>
        </w:tc>
        <w:tc>
          <w:tcPr>
            <w:tcW w:w="1500"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日常保养</w:t>
            </w: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w:t>
            </w:r>
          </w:p>
        </w:tc>
        <w:tc>
          <w:tcPr>
            <w:tcW w:w="1508"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外观</w:t>
            </w:r>
          </w:p>
        </w:tc>
        <w:tc>
          <w:tcPr>
            <w:tcW w:w="4162"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外观清洁</w:t>
            </w:r>
          </w:p>
        </w:tc>
        <w:tc>
          <w:tcPr>
            <w:tcW w:w="1500" w:type="dxa"/>
            <w:vMerge w:val="restart"/>
            <w:vAlign w:val="center"/>
          </w:tcPr>
          <w:p>
            <w:pPr>
              <w:snapToGrid w:val="0"/>
              <w:jc w:val="center"/>
              <w:rPr>
                <w:rFonts w:ascii="宋体" w:hAnsi="宋体" w:eastAsia="宋体" w:cs="宋体"/>
                <w:sz w:val="18"/>
                <w:szCs w:val="18"/>
              </w:rPr>
            </w:pPr>
            <w:r>
              <w:rPr>
                <w:rFonts w:ascii="宋体" w:hAnsi="宋体" w:eastAsia="宋体" w:cs="Times New Roman"/>
                <w:sz w:val="18"/>
                <w:szCs w:val="18"/>
              </w:rPr>
              <w:t>1次/</w:t>
            </w:r>
            <w:r>
              <w:rPr>
                <w:rFonts w:hint="eastAsia" w:ascii="宋体" w:hAnsi="宋体" w:eastAsia="宋体" w:cs="Times New Roman"/>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等线" w:hAnsi="等线" w:eastAsia="等线" w:cs="Times New Roman"/>
                <w:sz w:val="18"/>
                <w:szCs w:val="18"/>
              </w:rPr>
            </w:pP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2</w:t>
            </w:r>
          </w:p>
        </w:tc>
        <w:tc>
          <w:tcPr>
            <w:tcW w:w="1508"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易耗品更换</w:t>
            </w:r>
          </w:p>
        </w:tc>
        <w:tc>
          <w:tcPr>
            <w:tcW w:w="4162"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补充制冷剂，至要求液面高度</w:t>
            </w:r>
          </w:p>
        </w:tc>
        <w:tc>
          <w:tcPr>
            <w:tcW w:w="1500" w:type="dxa"/>
            <w:vMerge w:val="continue"/>
            <w:vAlign w:val="center"/>
          </w:tcPr>
          <w:p>
            <w:pPr>
              <w:snapToGrid w:val="0"/>
              <w:jc w:val="center"/>
              <w:rPr>
                <w:rFonts w:ascii="等线" w:hAnsi="等线" w:eastAsia="等线" w:cs="Times New Roman"/>
                <w:sz w:val="18"/>
                <w:szCs w:val="18"/>
              </w:rPr>
            </w:pPr>
          </w:p>
        </w:tc>
      </w:tr>
    </w:tbl>
    <w:p>
      <w:pPr>
        <w:outlineLvl w:val="2"/>
        <w:rPr>
          <w:rFonts w:ascii="黑体" w:hAnsi="黑体" w:eastAsia="黑体"/>
          <w:bCs/>
          <w:szCs w:val="32"/>
        </w:rPr>
      </w:pPr>
      <w:r>
        <w:rPr>
          <w:rFonts w:hint="eastAsia" w:ascii="黑体" w:hAnsi="黑体" w:eastAsia="黑体"/>
          <w:bCs/>
          <w:szCs w:val="32"/>
        </w:rPr>
        <w:t>9.2.</w:t>
      </w:r>
      <w:r>
        <w:rPr>
          <w:rFonts w:ascii="黑体" w:hAnsi="黑体" w:eastAsia="黑体"/>
          <w:bCs/>
          <w:szCs w:val="32"/>
        </w:rPr>
        <w:t xml:space="preserve">8 </w:t>
      </w:r>
      <w:r>
        <w:rPr>
          <w:rFonts w:hint="eastAsia" w:ascii="黑体" w:hAnsi="黑体" w:eastAsia="黑体"/>
          <w:bCs/>
          <w:szCs w:val="32"/>
        </w:rPr>
        <w:t>温湿度检测器</w:t>
      </w:r>
    </w:p>
    <w:p>
      <w:pPr>
        <w:ind w:firstLine="420" w:firstLineChars="200"/>
      </w:pPr>
      <w:r>
        <w:rPr>
          <w:rFonts w:hint="eastAsia" w:ascii="宋体" w:hAnsi="宋体" w:eastAsia="宋体" w:cs="宋体"/>
        </w:rPr>
        <w:t>温湿度检测器设施巡检应符合第4部分的通用要求和表9.2.</w:t>
      </w:r>
      <w:r>
        <w:rPr>
          <w:rFonts w:ascii="宋体" w:hAnsi="宋体" w:eastAsia="宋体" w:cs="宋体"/>
        </w:rPr>
        <w:t>8</w:t>
      </w:r>
      <w:r>
        <w:rPr>
          <w:rFonts w:hint="eastAsia" w:ascii="宋体" w:hAnsi="宋体" w:eastAsia="宋体" w:cs="宋体"/>
        </w:rPr>
        <w:t>.1的规定。</w:t>
      </w:r>
    </w:p>
    <w:p>
      <w:pPr>
        <w:widowControl/>
        <w:tabs>
          <w:tab w:val="center" w:pos="4201"/>
          <w:tab w:val="right" w:leader="dot" w:pos="9298"/>
        </w:tabs>
        <w:autoSpaceDE w:val="0"/>
        <w:autoSpaceDN w:val="0"/>
        <w:jc w:val="center"/>
        <w:rPr>
          <w:rFonts w:ascii="黑体" w:hAnsi="黑体" w:eastAsia="黑体" w:cs="Times New Roman"/>
          <w:kern w:val="0"/>
          <w:szCs w:val="20"/>
        </w:rPr>
      </w:pPr>
      <w:r>
        <w:rPr>
          <w:rFonts w:ascii="黑体" w:hAnsi="黑体" w:eastAsia="黑体" w:cs="Times New Roman"/>
          <w:kern w:val="0"/>
          <w:szCs w:val="20"/>
        </w:rPr>
        <w:t>表</w:t>
      </w:r>
      <w:r>
        <w:rPr>
          <w:rFonts w:hint="eastAsia" w:ascii="黑体" w:hAnsi="黑体" w:eastAsia="黑体" w:cs="Times New Roman"/>
          <w:kern w:val="0"/>
          <w:szCs w:val="20"/>
        </w:rPr>
        <w:t>9.2.</w:t>
      </w:r>
      <w:r>
        <w:rPr>
          <w:rFonts w:ascii="黑体" w:hAnsi="黑体" w:eastAsia="黑体" w:cs="Times New Roman"/>
          <w:kern w:val="0"/>
          <w:szCs w:val="20"/>
        </w:rPr>
        <w:t>8</w:t>
      </w:r>
      <w:r>
        <w:rPr>
          <w:rFonts w:hint="eastAsia" w:ascii="黑体" w:hAnsi="黑体" w:eastAsia="黑体" w:cs="Times New Roman"/>
          <w:kern w:val="0"/>
          <w:szCs w:val="20"/>
        </w:rPr>
        <w:t>.1</w:t>
      </w:r>
      <w:r>
        <w:rPr>
          <w:rFonts w:ascii="黑体" w:hAnsi="黑体" w:eastAsia="黑体" w:cs="Times New Roman"/>
          <w:kern w:val="0"/>
          <w:szCs w:val="20"/>
        </w:rPr>
        <w:t xml:space="preserve"> </w:t>
      </w:r>
      <w:r>
        <w:rPr>
          <w:rFonts w:hint="eastAsia" w:ascii="黑体" w:hAnsi="黑体" w:eastAsia="黑体" w:cs="Times New Roman"/>
          <w:kern w:val="0"/>
          <w:szCs w:val="20"/>
        </w:rPr>
        <w:t>温湿度检测器设施巡检内容与要求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清洁</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rPr>
                <w:rFonts w:ascii="宋体" w:hAnsi="宋体" w:eastAsia="宋体" w:cs="宋体"/>
                <w:sz w:val="18"/>
                <w:szCs w:val="18"/>
              </w:rPr>
            </w:pPr>
            <w:r>
              <w:rPr>
                <w:rFonts w:hint="eastAsia" w:ascii="宋体" w:hAnsi="宋体" w:eastAsia="宋体" w:cs="宋体"/>
                <w:sz w:val="18"/>
                <w:szCs w:val="18"/>
              </w:rPr>
              <w:t>设备运转情况</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工作状态正常</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环境温度</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5℃~35℃</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环境湿度</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30%~85%</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机箱内部</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按本规程9.2.2</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传输设备</w:t>
            </w:r>
          </w:p>
        </w:tc>
        <w:tc>
          <w:tcPr>
            <w:tcW w:w="4162" w:type="dxa"/>
            <w:vAlign w:val="center"/>
          </w:tcPr>
          <w:p>
            <w:pPr>
              <w:snapToGrid w:val="0"/>
              <w:jc w:val="left"/>
              <w:rPr>
                <w:rFonts w:ascii="宋体" w:hAnsi="宋体" w:eastAsia="宋体" w:cs="宋体"/>
                <w:b/>
                <w:color w:val="000000"/>
                <w:sz w:val="18"/>
                <w:szCs w:val="18"/>
              </w:rPr>
            </w:pPr>
            <w:r>
              <w:rPr>
                <w:rFonts w:hint="eastAsia" w:ascii="宋体" w:hAnsi="宋体" w:eastAsia="宋体" w:cs="宋体"/>
                <w:color w:val="000000"/>
                <w:sz w:val="18"/>
                <w:szCs w:val="18"/>
              </w:rPr>
              <w:t>按本规程9.2.2</w:t>
            </w:r>
          </w:p>
        </w:tc>
        <w:tc>
          <w:tcPr>
            <w:tcW w:w="1500" w:type="dxa"/>
            <w:vMerge w:val="continue"/>
            <w:vAlign w:val="center"/>
          </w:tcPr>
          <w:p>
            <w:pPr>
              <w:snapToGrid w:val="0"/>
              <w:jc w:val="center"/>
              <w:rPr>
                <w:rFonts w:ascii="宋体" w:hAnsi="宋体" w:eastAsia="宋体" w:cs="宋体"/>
                <w:color w:val="000000"/>
                <w:sz w:val="18"/>
                <w:szCs w:val="18"/>
              </w:rPr>
            </w:pPr>
          </w:p>
        </w:tc>
      </w:tr>
    </w:tbl>
    <w:p>
      <w:pPr>
        <w:ind w:firstLine="420" w:firstLineChars="200"/>
        <w:rPr>
          <w:rFonts w:ascii="宋体" w:hAnsi="宋体" w:eastAsia="宋体" w:cs="宋体"/>
        </w:rPr>
      </w:pPr>
    </w:p>
    <w:p>
      <w:pPr>
        <w:outlineLvl w:val="1"/>
        <w:rPr>
          <w:rFonts w:ascii="黑体" w:hAnsi="黑体" w:eastAsia="黑体" w:cstheme="majorBidi"/>
          <w:bCs/>
          <w:szCs w:val="32"/>
        </w:rPr>
      </w:pPr>
      <w:bookmarkStart w:id="65" w:name="_Toc163952160"/>
      <w:r>
        <w:rPr>
          <w:rFonts w:hint="eastAsia" w:ascii="黑体" w:hAnsi="黑体" w:eastAsia="黑体" w:cstheme="majorBidi"/>
          <w:bCs/>
          <w:szCs w:val="32"/>
        </w:rPr>
        <w:t>9.3</w:t>
      </w:r>
      <w:r>
        <w:rPr>
          <w:rFonts w:ascii="黑体" w:hAnsi="黑体" w:eastAsia="黑体" w:cstheme="majorBidi"/>
          <w:bCs/>
          <w:szCs w:val="32"/>
        </w:rPr>
        <w:t xml:space="preserve"> </w:t>
      </w:r>
      <w:r>
        <w:rPr>
          <w:rFonts w:hint="eastAsia" w:ascii="黑体" w:hAnsi="黑体" w:eastAsia="黑体" w:cstheme="majorBidi"/>
          <w:bCs/>
          <w:szCs w:val="32"/>
        </w:rPr>
        <w:t>车辆检测设施</w:t>
      </w:r>
      <w:bookmarkEnd w:id="65"/>
    </w:p>
    <w:p>
      <w:pPr>
        <w:outlineLvl w:val="2"/>
        <w:rPr>
          <w:rFonts w:ascii="黑体" w:hAnsi="黑体" w:eastAsia="黑体"/>
          <w:bCs/>
          <w:szCs w:val="32"/>
        </w:rPr>
      </w:pPr>
      <w:r>
        <w:rPr>
          <w:rFonts w:ascii="黑体" w:hAnsi="黑体" w:eastAsia="黑体"/>
          <w:bCs/>
          <w:szCs w:val="32"/>
        </w:rPr>
        <w:t>9.</w:t>
      </w:r>
      <w:r>
        <w:rPr>
          <w:rFonts w:hint="eastAsia" w:ascii="黑体" w:hAnsi="黑体" w:eastAsia="黑体"/>
          <w:bCs/>
          <w:szCs w:val="32"/>
        </w:rPr>
        <w:t>3.1</w:t>
      </w:r>
      <w:r>
        <w:rPr>
          <w:rFonts w:ascii="黑体" w:hAnsi="黑体" w:eastAsia="黑体"/>
          <w:bCs/>
          <w:szCs w:val="32"/>
        </w:rPr>
        <w:t xml:space="preserve"> </w:t>
      </w:r>
      <w:r>
        <w:rPr>
          <w:rFonts w:hint="eastAsia" w:ascii="黑体" w:hAnsi="黑体" w:eastAsia="黑体"/>
          <w:bCs/>
          <w:szCs w:val="32"/>
        </w:rPr>
        <w:t>环形线圈车辆检测器</w:t>
      </w:r>
    </w:p>
    <w:p>
      <w:pPr>
        <w:ind w:firstLine="420" w:firstLineChars="200"/>
        <w:rPr>
          <w:rFonts w:ascii="宋体" w:hAnsi="宋体" w:eastAsia="宋体" w:cs="Times New Roman"/>
        </w:rPr>
      </w:pPr>
      <w:r>
        <w:rPr>
          <w:rFonts w:hint="eastAsia" w:ascii="宋体" w:hAnsi="宋体" w:eastAsia="宋体" w:cs="宋体"/>
        </w:rPr>
        <w:t>环形线圈车辆检测器设施巡检应符合第4部分的通用要求和表9.3.1.1的规定。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表9.</w:t>
      </w:r>
      <w:r>
        <w:rPr>
          <w:rFonts w:hint="eastAsia" w:ascii="黑体" w:hAnsi="黑体" w:eastAsia="黑体" w:cs="Times New Roman"/>
          <w:color w:val="000000"/>
          <w:kern w:val="0"/>
          <w:szCs w:val="20"/>
        </w:rPr>
        <w:t>3</w:t>
      </w:r>
      <w:r>
        <w:rPr>
          <w:rFonts w:ascii="黑体" w:hAnsi="黑体" w:eastAsia="黑体" w:cs="Times New Roman"/>
          <w:color w:val="000000"/>
          <w:kern w:val="0"/>
          <w:szCs w:val="20"/>
        </w:rPr>
        <w:t>.1</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环形线圈</w:t>
      </w:r>
      <w:r>
        <w:rPr>
          <w:rFonts w:ascii="黑体" w:hAnsi="黑体" w:eastAsia="黑体" w:cs="Times New Roman"/>
          <w:color w:val="000000"/>
          <w:kern w:val="0"/>
          <w:szCs w:val="20"/>
        </w:rPr>
        <w:t>车辆检测</w:t>
      </w:r>
      <w:r>
        <w:rPr>
          <w:rFonts w:hint="eastAsia" w:ascii="黑体" w:hAnsi="黑体" w:eastAsia="黑体" w:cs="Times New Roman"/>
          <w:color w:val="000000"/>
          <w:kern w:val="0"/>
          <w:szCs w:val="20"/>
        </w:rPr>
        <w:t>器设施巡检内容与要求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外观及运行状态</w:t>
            </w:r>
          </w:p>
        </w:tc>
        <w:tc>
          <w:tcPr>
            <w:tcW w:w="416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机箱外观良好，各项功能正常，运行正常</w:t>
            </w:r>
          </w:p>
        </w:tc>
        <w:tc>
          <w:tcPr>
            <w:tcW w:w="1500"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bottom w:val="single" w:color="auto" w:sz="4" w:space="0"/>
            </w:tcBorders>
            <w:vAlign w:val="center"/>
          </w:tcPr>
          <w:p>
            <w:pPr>
              <w:snapToGrid w:val="0"/>
              <w:jc w:val="center"/>
              <w:rPr>
                <w:rFonts w:ascii="宋体" w:hAnsi="宋体" w:eastAsia="宋体" w:cs="宋体"/>
                <w:color w:val="000000"/>
                <w:sz w:val="18"/>
                <w:szCs w:val="18"/>
              </w:rPr>
            </w:pPr>
          </w:p>
        </w:tc>
        <w:tc>
          <w:tcPr>
            <w:tcW w:w="709" w:type="dxa"/>
            <w:tcBorders>
              <w:top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基础</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基础完整无破损</w:t>
            </w:r>
          </w:p>
        </w:tc>
        <w:tc>
          <w:tcPr>
            <w:tcW w:w="1500" w:type="dxa"/>
            <w:vMerge w:val="continue"/>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机箱内部</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1、机箱内配备走线槽和配线架完好；</w:t>
            </w:r>
          </w:p>
          <w:p>
            <w:pPr>
              <w:rPr>
                <w:rFonts w:ascii="宋体" w:hAnsi="宋体" w:eastAsia="宋体" w:cs="宋体"/>
                <w:color w:val="000000"/>
                <w:sz w:val="18"/>
                <w:szCs w:val="18"/>
              </w:rPr>
            </w:pPr>
            <w:r>
              <w:rPr>
                <w:rFonts w:hint="eastAsia" w:ascii="宋体" w:hAnsi="宋体" w:eastAsia="宋体" w:cs="宋体"/>
                <w:color w:val="000000"/>
                <w:sz w:val="18"/>
                <w:szCs w:val="18"/>
              </w:rPr>
              <w:t>2、防雷装置完好；</w:t>
            </w:r>
          </w:p>
          <w:p>
            <w:pPr>
              <w:rPr>
                <w:rFonts w:ascii="宋体" w:hAnsi="宋体" w:eastAsia="宋体" w:cs="宋体"/>
                <w:color w:val="000000"/>
                <w:sz w:val="18"/>
                <w:szCs w:val="18"/>
              </w:rPr>
            </w:pPr>
            <w:r>
              <w:rPr>
                <w:rFonts w:hint="eastAsia" w:ascii="宋体" w:hAnsi="宋体" w:eastAsia="宋体" w:cs="宋体"/>
                <w:color w:val="000000"/>
                <w:sz w:val="18"/>
                <w:szCs w:val="18"/>
              </w:rPr>
              <w:t>3、机箱的所有进出线孔密封良好，满足防水、防尘要求；</w:t>
            </w:r>
          </w:p>
          <w:p>
            <w:pPr>
              <w:rPr>
                <w:rFonts w:ascii="宋体" w:hAnsi="宋体" w:eastAsia="宋体" w:cs="宋体"/>
                <w:color w:val="000000"/>
                <w:sz w:val="18"/>
                <w:szCs w:val="18"/>
              </w:rPr>
            </w:pPr>
            <w:r>
              <w:rPr>
                <w:rFonts w:hint="eastAsia" w:ascii="宋体" w:hAnsi="宋体" w:eastAsia="宋体" w:cs="宋体"/>
                <w:color w:val="000000"/>
                <w:sz w:val="18"/>
                <w:szCs w:val="18"/>
              </w:rPr>
              <w:t>4、机箱内部除尘，保证内外表面防腐层无剥落、无锈蚀</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napToGrid w:val="0"/>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检测环形线圈</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1、环形线圈保护层良好，不裸露、不歪斜</w:t>
            </w:r>
          </w:p>
          <w:p>
            <w:pPr>
              <w:rPr>
                <w:rFonts w:ascii="宋体" w:hAnsi="宋体" w:eastAsia="宋体" w:cs="宋体"/>
                <w:color w:val="000000"/>
                <w:sz w:val="18"/>
                <w:szCs w:val="18"/>
              </w:rPr>
            </w:pPr>
            <w:r>
              <w:rPr>
                <w:rFonts w:hint="eastAsia" w:ascii="宋体" w:hAnsi="宋体" w:eastAsia="宋体" w:cs="宋体"/>
                <w:color w:val="000000"/>
                <w:sz w:val="18"/>
                <w:szCs w:val="18"/>
              </w:rPr>
              <w:t>2、绝缘电阻≥50MΩ电感量50-2000μh</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napToGrid w:val="0"/>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传输设备</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设备除尘，功率检测</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napToGrid w:val="0"/>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车速检测精度</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误差＜5%</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napToGrid w:val="0"/>
              <w:jc w:val="center"/>
              <w:rPr>
                <w:rFonts w:ascii="等线" w:hAnsi="等线" w:eastAsia="等线"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车流量检测精度</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误差＜2%</w:t>
            </w:r>
          </w:p>
        </w:tc>
        <w:tc>
          <w:tcPr>
            <w:tcW w:w="1500" w:type="dxa"/>
            <w:vMerge w:val="continue"/>
            <w:vAlign w:val="center"/>
          </w:tcPr>
          <w:p>
            <w:pPr>
              <w:snapToGrid w:val="0"/>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napToGrid w:val="0"/>
              <w:jc w:val="center"/>
              <w:rPr>
                <w:rFonts w:ascii="等线" w:hAnsi="等线" w:eastAsia="等线"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color w:val="000000"/>
                <w:sz w:val="18"/>
                <w:szCs w:val="18"/>
              </w:rPr>
            </w:pPr>
            <w:r>
              <w:rPr>
                <w:rFonts w:hint="eastAsia" w:ascii="宋体" w:hAnsi="宋体" w:eastAsia="宋体" w:cs="宋体"/>
                <w:color w:val="000000"/>
                <w:sz w:val="18"/>
                <w:szCs w:val="18"/>
              </w:rPr>
              <w:t>工作接地电阻</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rPr>
              <w:sym w:font="Symbol" w:char="F057"/>
            </w:r>
          </w:p>
        </w:tc>
        <w:tc>
          <w:tcPr>
            <w:tcW w:w="1500" w:type="dxa"/>
            <w:vMerge w:val="continue"/>
            <w:vAlign w:val="center"/>
          </w:tcPr>
          <w:p>
            <w:pPr>
              <w:snapToGrid w:val="0"/>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napToGrid w:val="0"/>
              <w:jc w:val="center"/>
              <w:rPr>
                <w:rFonts w:ascii="等线" w:hAnsi="等线" w:eastAsia="等线"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绝缘电阻</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强电端子对机壳≥50M</w:t>
            </w:r>
            <w:r>
              <w:rPr>
                <w:rFonts w:hint="eastAsia" w:ascii="宋体" w:hAnsi="宋体" w:eastAsia="宋体" w:cs="宋体"/>
                <w:color w:val="000000"/>
                <w:sz w:val="18"/>
                <w:szCs w:val="18"/>
              </w:rPr>
              <w:sym w:font="Symbol" w:char="F057"/>
            </w:r>
          </w:p>
        </w:tc>
        <w:tc>
          <w:tcPr>
            <w:tcW w:w="1500" w:type="dxa"/>
            <w:vMerge w:val="continue"/>
            <w:vAlign w:val="center"/>
          </w:tcPr>
          <w:p>
            <w:pPr>
              <w:snapToGrid w:val="0"/>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napToGrid w:val="0"/>
              <w:jc w:val="center"/>
              <w:rPr>
                <w:rFonts w:ascii="等线" w:hAnsi="等线" w:eastAsia="等线"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防雷接地电阻</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rPr>
              <w:sym w:font="Symbol" w:char="F057"/>
            </w:r>
          </w:p>
        </w:tc>
        <w:tc>
          <w:tcPr>
            <w:tcW w:w="1500" w:type="dxa"/>
            <w:vMerge w:val="continue"/>
            <w:vAlign w:val="center"/>
          </w:tcPr>
          <w:p>
            <w:pPr>
              <w:snapToGrid w:val="0"/>
              <w:jc w:val="center"/>
              <w:rPr>
                <w:rFonts w:ascii="等线" w:hAnsi="等线" w:eastAsia="等线" w:cs="Times New Roman"/>
                <w:color w:val="000000"/>
                <w:sz w:val="18"/>
                <w:szCs w:val="18"/>
              </w:rPr>
            </w:pPr>
          </w:p>
        </w:tc>
      </w:tr>
    </w:tbl>
    <w:p>
      <w:pPr>
        <w:ind w:firstLine="420" w:firstLineChars="200"/>
        <w:rPr>
          <w:rFonts w:ascii="宋体" w:hAnsi="宋体" w:eastAsia="宋体" w:cs="宋体"/>
        </w:rPr>
      </w:pPr>
      <w:r>
        <w:rPr>
          <w:rFonts w:hint="eastAsia" w:ascii="宋体" w:hAnsi="宋体" w:eastAsia="宋体" w:cs="宋体"/>
        </w:rPr>
        <w:t>环形线圈车辆检测器日常养护应符合第4部分的通用要求和表9.3.1.2的规定。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表9.</w:t>
      </w:r>
      <w:r>
        <w:rPr>
          <w:rFonts w:hint="eastAsia" w:ascii="黑体" w:hAnsi="黑体" w:eastAsia="黑体" w:cs="Times New Roman"/>
          <w:color w:val="000000"/>
          <w:kern w:val="0"/>
          <w:szCs w:val="20"/>
        </w:rPr>
        <w:t>3</w:t>
      </w:r>
      <w:r>
        <w:rPr>
          <w:rFonts w:ascii="黑体" w:hAnsi="黑体" w:eastAsia="黑体" w:cs="Times New Roman"/>
          <w:color w:val="000000"/>
          <w:kern w:val="0"/>
          <w:szCs w:val="20"/>
        </w:rPr>
        <w:t>.</w:t>
      </w:r>
      <w:r>
        <w:rPr>
          <w:rFonts w:hint="eastAsia" w:ascii="黑体" w:hAnsi="黑体" w:eastAsia="黑体" w:cs="Times New Roman"/>
          <w:color w:val="000000"/>
          <w:kern w:val="0"/>
          <w:szCs w:val="20"/>
        </w:rPr>
        <w:t>1.2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环形线圈</w:t>
      </w:r>
      <w:r>
        <w:rPr>
          <w:rFonts w:ascii="黑体" w:hAnsi="黑体" w:eastAsia="黑体" w:cs="Times New Roman"/>
          <w:color w:val="000000"/>
          <w:kern w:val="0"/>
          <w:szCs w:val="20"/>
        </w:rPr>
        <w:t>车辆检测</w:t>
      </w:r>
      <w:r>
        <w:rPr>
          <w:rFonts w:hint="eastAsia" w:ascii="黑体" w:hAnsi="黑体" w:eastAsia="黑体" w:cs="Times New Roman"/>
          <w:color w:val="000000"/>
          <w:kern w:val="0"/>
          <w:szCs w:val="20"/>
        </w:rPr>
        <w:t>器日常养护内容与要求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环形线圈</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环形线圈保护层良好，不裸露、不歪斜</w:t>
            </w:r>
          </w:p>
        </w:tc>
        <w:tc>
          <w:tcPr>
            <w:tcW w:w="1500" w:type="dxa"/>
            <w:vMerge w:val="restart"/>
            <w:vAlign w:val="center"/>
          </w:tcPr>
          <w:p>
            <w:pPr>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napToGrid w:val="0"/>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机箱外观</w:t>
            </w:r>
          </w:p>
        </w:tc>
        <w:tc>
          <w:tcPr>
            <w:tcW w:w="41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1、机箱密封良好、内外部清洁，无车辆溅落物等污渍及寄生动物巢穴；</w:t>
            </w:r>
          </w:p>
          <w:p>
            <w:pPr>
              <w:rPr>
                <w:rFonts w:ascii="宋体" w:hAnsi="宋体" w:eastAsia="宋体" w:cs="宋体"/>
                <w:color w:val="000000"/>
                <w:sz w:val="18"/>
                <w:szCs w:val="18"/>
              </w:rPr>
            </w:pPr>
            <w:r>
              <w:rPr>
                <w:rFonts w:ascii="宋体" w:hAnsi="宋体" w:eastAsia="宋体" w:cs="宋体"/>
                <w:color w:val="000000"/>
                <w:sz w:val="18"/>
                <w:szCs w:val="18"/>
              </w:rPr>
              <w:t>2</w:t>
            </w:r>
            <w:r>
              <w:rPr>
                <w:rFonts w:hint="eastAsia" w:ascii="宋体" w:hAnsi="宋体" w:eastAsia="宋体" w:cs="宋体"/>
                <w:color w:val="000000"/>
                <w:sz w:val="18"/>
                <w:szCs w:val="18"/>
              </w:rPr>
              <w:t>、</w:t>
            </w:r>
            <w:r>
              <w:rPr>
                <w:rFonts w:ascii="宋体" w:hAnsi="宋体" w:eastAsia="宋体" w:cs="宋体"/>
                <w:color w:val="000000"/>
                <w:sz w:val="18"/>
                <w:szCs w:val="18"/>
              </w:rPr>
              <w:t>内外表面防腐层无剥落、无锈蚀；</w:t>
            </w:r>
          </w:p>
          <w:p>
            <w:pPr>
              <w:rPr>
                <w:rFonts w:ascii="宋体" w:hAnsi="宋体" w:eastAsia="宋体" w:cs="宋体"/>
                <w:color w:val="000000"/>
                <w:sz w:val="18"/>
                <w:szCs w:val="18"/>
              </w:rPr>
            </w:pPr>
            <w:r>
              <w:rPr>
                <w:rFonts w:ascii="宋体" w:hAnsi="宋体" w:eastAsia="宋体" w:cs="宋体"/>
                <w:color w:val="000000"/>
                <w:sz w:val="18"/>
                <w:szCs w:val="18"/>
              </w:rPr>
              <w:t>3</w:t>
            </w:r>
            <w:r>
              <w:rPr>
                <w:rFonts w:hint="eastAsia" w:ascii="宋体" w:hAnsi="宋体" w:eastAsia="宋体" w:cs="宋体"/>
                <w:color w:val="000000"/>
                <w:sz w:val="18"/>
                <w:szCs w:val="18"/>
              </w:rPr>
              <w:t>、</w:t>
            </w:r>
            <w:r>
              <w:rPr>
                <w:rFonts w:ascii="宋体" w:hAnsi="宋体" w:eastAsia="宋体" w:cs="宋体"/>
                <w:color w:val="000000"/>
                <w:sz w:val="18"/>
                <w:szCs w:val="18"/>
              </w:rPr>
              <w:t>门锁无积水、不锈蚀。</w:t>
            </w:r>
          </w:p>
        </w:tc>
        <w:tc>
          <w:tcPr>
            <w:tcW w:w="1500" w:type="dxa"/>
            <w:vMerge w:val="continue"/>
            <w:vAlign w:val="center"/>
          </w:tcPr>
          <w:p>
            <w:pPr>
              <w:jc w:val="center"/>
              <w:rPr>
                <w:rFonts w:ascii="宋体" w:hAnsi="宋体" w:eastAsia="宋体" w:cs="宋体"/>
                <w:color w:val="000000"/>
                <w:sz w:val="18"/>
                <w:szCs w:val="18"/>
              </w:rPr>
            </w:pPr>
          </w:p>
        </w:tc>
      </w:tr>
    </w:tbl>
    <w:p>
      <w:pPr>
        <w:outlineLvl w:val="2"/>
        <w:rPr>
          <w:rFonts w:ascii="黑体" w:hAnsi="黑体" w:eastAsia="黑体"/>
          <w:bCs/>
          <w:szCs w:val="32"/>
        </w:rPr>
      </w:pPr>
      <w:r>
        <w:rPr>
          <w:rFonts w:ascii="黑体" w:hAnsi="黑体" w:eastAsia="黑体"/>
          <w:bCs/>
          <w:szCs w:val="32"/>
        </w:rPr>
        <w:t>9.</w:t>
      </w:r>
      <w:r>
        <w:rPr>
          <w:rFonts w:hint="eastAsia" w:ascii="黑体" w:hAnsi="黑体" w:eastAsia="黑体"/>
          <w:bCs/>
          <w:szCs w:val="32"/>
        </w:rPr>
        <w:t>3.2</w:t>
      </w:r>
      <w:r>
        <w:rPr>
          <w:rFonts w:ascii="黑体" w:hAnsi="黑体" w:eastAsia="黑体"/>
          <w:bCs/>
          <w:szCs w:val="32"/>
        </w:rPr>
        <w:t xml:space="preserve"> </w:t>
      </w:r>
      <w:r>
        <w:rPr>
          <w:rFonts w:hint="eastAsia" w:ascii="黑体" w:hAnsi="黑体" w:eastAsia="黑体"/>
          <w:bCs/>
          <w:szCs w:val="32"/>
        </w:rPr>
        <w:t>微波|超声波车辆检测器</w:t>
      </w:r>
    </w:p>
    <w:p>
      <w:pPr>
        <w:ind w:firstLine="420" w:firstLineChars="200"/>
        <w:rPr>
          <w:rFonts w:ascii="宋体" w:hAnsi="宋体" w:eastAsia="宋体" w:cs="宋体"/>
        </w:rPr>
      </w:pPr>
      <w:r>
        <w:rPr>
          <w:rFonts w:hint="eastAsia" w:ascii="宋体" w:hAnsi="宋体" w:eastAsia="宋体" w:cs="宋体"/>
        </w:rPr>
        <w:t>微波|超声车辆检测器设施巡检应符合第4部分的通用要求和表9.3.2.1的规定。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表9.</w:t>
      </w:r>
      <w:r>
        <w:rPr>
          <w:rFonts w:hint="eastAsia" w:ascii="黑体" w:hAnsi="黑体" w:eastAsia="黑体" w:cs="Times New Roman"/>
          <w:color w:val="000000"/>
          <w:kern w:val="0"/>
          <w:szCs w:val="20"/>
        </w:rPr>
        <w:t>3.2.1 微波|超声</w:t>
      </w:r>
      <w:r>
        <w:rPr>
          <w:rFonts w:ascii="黑体" w:hAnsi="黑体" w:eastAsia="黑体" w:cs="Times New Roman"/>
          <w:color w:val="000000"/>
          <w:kern w:val="0"/>
          <w:szCs w:val="20"/>
        </w:rPr>
        <w:t>车辆检测</w:t>
      </w:r>
      <w:r>
        <w:rPr>
          <w:rFonts w:hint="eastAsia" w:ascii="黑体" w:hAnsi="黑体" w:eastAsia="黑体" w:cs="Times New Roman"/>
          <w:color w:val="000000"/>
          <w:kern w:val="0"/>
          <w:szCs w:val="20"/>
        </w:rPr>
        <w:t>器设施巡检内容与要求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外观及运行状态</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机箱、探头完整，基础、支撑稳固，无明显歪斜，各功能正常，设备运行正常</w:t>
            </w:r>
          </w:p>
        </w:tc>
        <w:tc>
          <w:tcPr>
            <w:tcW w:w="1559"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基础</w:t>
            </w:r>
          </w:p>
        </w:tc>
        <w:tc>
          <w:tcPr>
            <w:tcW w:w="4252" w:type="dxa"/>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基础完整无破损</w:t>
            </w:r>
          </w:p>
        </w:tc>
        <w:tc>
          <w:tcPr>
            <w:tcW w:w="1559" w:type="dxa"/>
            <w:vMerge w:val="continue"/>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机箱内部</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1、机箱内配备走线槽和配线架完好；</w:t>
            </w:r>
          </w:p>
          <w:p>
            <w:pPr>
              <w:rPr>
                <w:rFonts w:ascii="宋体" w:hAnsi="宋体" w:eastAsia="宋体" w:cs="宋体"/>
                <w:color w:val="000000"/>
                <w:sz w:val="18"/>
                <w:szCs w:val="18"/>
              </w:rPr>
            </w:pPr>
            <w:r>
              <w:rPr>
                <w:rFonts w:hint="eastAsia" w:ascii="宋体" w:hAnsi="宋体" w:eastAsia="宋体" w:cs="宋体"/>
                <w:color w:val="000000"/>
                <w:sz w:val="18"/>
                <w:szCs w:val="18"/>
              </w:rPr>
              <w:t>2、防雷装置完好；</w:t>
            </w:r>
          </w:p>
          <w:p>
            <w:pPr>
              <w:rPr>
                <w:rFonts w:ascii="宋体" w:hAnsi="宋体" w:eastAsia="宋体" w:cs="宋体"/>
                <w:color w:val="000000"/>
                <w:sz w:val="18"/>
                <w:szCs w:val="18"/>
              </w:rPr>
            </w:pPr>
            <w:r>
              <w:rPr>
                <w:rFonts w:hint="eastAsia" w:ascii="宋体" w:hAnsi="宋体" w:eastAsia="宋体" w:cs="宋体"/>
                <w:color w:val="000000"/>
                <w:sz w:val="18"/>
                <w:szCs w:val="18"/>
              </w:rPr>
              <w:t>3、机箱的所有进出线孔密封良好，满足防水、防尘要求；</w:t>
            </w:r>
          </w:p>
          <w:p>
            <w:pPr>
              <w:rPr>
                <w:rFonts w:ascii="宋体" w:hAnsi="宋体" w:eastAsia="宋体" w:cs="宋体"/>
                <w:color w:val="000000"/>
                <w:sz w:val="18"/>
                <w:szCs w:val="18"/>
              </w:rPr>
            </w:pPr>
            <w:r>
              <w:rPr>
                <w:rFonts w:hint="eastAsia" w:ascii="宋体" w:hAnsi="宋体" w:eastAsia="宋体" w:cs="宋体"/>
                <w:color w:val="000000"/>
                <w:sz w:val="18"/>
                <w:szCs w:val="18"/>
              </w:rPr>
              <w:t>4、机箱内部除尘，保证内外表面防腐层无剥落、无锈蚀</w:t>
            </w:r>
          </w:p>
        </w:tc>
        <w:tc>
          <w:tcPr>
            <w:tcW w:w="1559"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传输设备</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设备除尘，功率检测</w:t>
            </w:r>
          </w:p>
        </w:tc>
        <w:tc>
          <w:tcPr>
            <w:tcW w:w="1559" w:type="dxa"/>
            <w:vMerge w:val="continue"/>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车速检测精度</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误差＜5%</w:t>
            </w:r>
          </w:p>
        </w:tc>
        <w:tc>
          <w:tcPr>
            <w:tcW w:w="1559" w:type="dxa"/>
            <w:vMerge w:val="continue"/>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车流量检测精度</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误差＜2%</w:t>
            </w:r>
          </w:p>
        </w:tc>
        <w:tc>
          <w:tcPr>
            <w:tcW w:w="1559" w:type="dxa"/>
            <w:vMerge w:val="continue"/>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418" w:type="dxa"/>
            <w:vAlign w:val="center"/>
          </w:tcPr>
          <w:p>
            <w:pPr>
              <w:rPr>
                <w:rFonts w:ascii="宋体" w:hAnsi="宋体" w:eastAsia="宋体" w:cs="宋体"/>
                <w:b/>
                <w:color w:val="000000"/>
                <w:sz w:val="18"/>
                <w:szCs w:val="18"/>
              </w:rPr>
            </w:pPr>
            <w:r>
              <w:rPr>
                <w:rFonts w:hint="eastAsia" w:ascii="宋体" w:hAnsi="宋体" w:eastAsia="宋体" w:cs="宋体"/>
                <w:color w:val="000000"/>
                <w:sz w:val="18"/>
                <w:szCs w:val="18"/>
              </w:rPr>
              <w:t>工作接地电阻</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rPr>
              <w:sym w:font="Symbol" w:char="F057"/>
            </w:r>
          </w:p>
        </w:tc>
        <w:tc>
          <w:tcPr>
            <w:tcW w:w="1559" w:type="dxa"/>
            <w:vMerge w:val="continue"/>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绝缘电阻</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强电端子对机壳≥50M</w:t>
            </w:r>
            <w:r>
              <w:rPr>
                <w:rFonts w:hint="eastAsia" w:ascii="宋体" w:hAnsi="宋体" w:eastAsia="宋体" w:cs="宋体"/>
                <w:color w:val="000000"/>
                <w:sz w:val="18"/>
                <w:szCs w:val="18"/>
              </w:rPr>
              <w:sym w:font="Symbol" w:char="F057"/>
            </w:r>
          </w:p>
        </w:tc>
        <w:tc>
          <w:tcPr>
            <w:tcW w:w="1559" w:type="dxa"/>
            <w:vMerge w:val="continue"/>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防雷接地电阻</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rPr>
              <w:sym w:font="Symbol" w:char="F057"/>
            </w:r>
          </w:p>
        </w:tc>
        <w:tc>
          <w:tcPr>
            <w:tcW w:w="1559" w:type="dxa"/>
            <w:vMerge w:val="continue"/>
            <w:vAlign w:val="center"/>
          </w:tcPr>
          <w:p>
            <w:pPr>
              <w:jc w:val="center"/>
              <w:rPr>
                <w:rFonts w:ascii="等线" w:hAnsi="等线" w:eastAsia="等线" w:cs="Times New Roman"/>
                <w:color w:val="000000"/>
                <w:sz w:val="18"/>
                <w:szCs w:val="18"/>
              </w:rPr>
            </w:pPr>
          </w:p>
        </w:tc>
      </w:tr>
    </w:tbl>
    <w:p>
      <w:pPr>
        <w:outlineLvl w:val="2"/>
        <w:rPr>
          <w:rFonts w:ascii="黑体" w:hAnsi="黑体" w:eastAsia="黑体"/>
          <w:bCs/>
          <w:szCs w:val="32"/>
        </w:rPr>
      </w:pPr>
      <w:r>
        <w:rPr>
          <w:rFonts w:ascii="黑体" w:hAnsi="黑体" w:eastAsia="黑体"/>
          <w:bCs/>
          <w:szCs w:val="32"/>
        </w:rPr>
        <w:t>9.3</w:t>
      </w:r>
      <w:r>
        <w:rPr>
          <w:rFonts w:hint="eastAsia" w:ascii="黑体" w:hAnsi="黑体" w:eastAsia="黑体"/>
          <w:bCs/>
          <w:szCs w:val="32"/>
        </w:rPr>
        <w:t>.3</w:t>
      </w:r>
      <w:r>
        <w:rPr>
          <w:rFonts w:ascii="黑体" w:hAnsi="黑体" w:eastAsia="黑体"/>
          <w:bCs/>
          <w:szCs w:val="32"/>
        </w:rPr>
        <w:t xml:space="preserve"> </w:t>
      </w:r>
      <w:r>
        <w:rPr>
          <w:rFonts w:hint="eastAsia" w:ascii="黑体" w:hAnsi="黑体" w:eastAsia="黑体"/>
          <w:bCs/>
          <w:szCs w:val="32"/>
        </w:rPr>
        <w:t>视频车辆检测器</w:t>
      </w:r>
    </w:p>
    <w:p>
      <w:pPr>
        <w:ind w:firstLine="420" w:firstLineChars="200"/>
        <w:rPr>
          <w:rFonts w:ascii="宋体" w:hAnsi="宋体" w:eastAsia="宋体" w:cs="宋体"/>
        </w:rPr>
      </w:pPr>
      <w:r>
        <w:rPr>
          <w:rFonts w:hint="eastAsia" w:ascii="宋体" w:hAnsi="宋体" w:eastAsia="宋体" w:cs="宋体"/>
        </w:rPr>
        <w:t>视频车辆检测器设施巡检应符合第4部分的通用要求和表9.3.3.1的规定。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表9.3.</w:t>
      </w:r>
      <w:r>
        <w:rPr>
          <w:rFonts w:hint="eastAsia" w:ascii="黑体" w:hAnsi="黑体" w:eastAsia="黑体" w:cs="Times New Roman"/>
          <w:color w:val="000000"/>
          <w:kern w:val="0"/>
          <w:szCs w:val="20"/>
        </w:rPr>
        <w:t>3.1 视频</w:t>
      </w:r>
      <w:r>
        <w:rPr>
          <w:rFonts w:ascii="黑体" w:hAnsi="黑体" w:eastAsia="黑体" w:cs="Times New Roman"/>
          <w:color w:val="000000"/>
          <w:kern w:val="0"/>
          <w:szCs w:val="20"/>
        </w:rPr>
        <w:t>车辆检测</w:t>
      </w:r>
      <w:r>
        <w:rPr>
          <w:rFonts w:hint="eastAsia" w:ascii="黑体" w:hAnsi="黑体" w:eastAsia="黑体" w:cs="Times New Roman"/>
          <w:color w:val="000000"/>
          <w:kern w:val="0"/>
          <w:szCs w:val="20"/>
        </w:rPr>
        <w:t>器设施巡检内容与要求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713"/>
        <w:gridCol w:w="1467"/>
        <w:gridCol w:w="42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13"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67"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03"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13"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67"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外观及运行状态</w:t>
            </w:r>
          </w:p>
        </w:tc>
        <w:tc>
          <w:tcPr>
            <w:tcW w:w="4203"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机箱外观良好，各项功能正常，运行正常</w:t>
            </w:r>
          </w:p>
        </w:tc>
        <w:tc>
          <w:tcPr>
            <w:tcW w:w="1559"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Pr>
          <w:p>
            <w:pPr>
              <w:jc w:val="center"/>
              <w:rPr>
                <w:rFonts w:ascii="宋体" w:hAnsi="宋体" w:eastAsia="宋体" w:cs="宋体"/>
                <w:color w:val="000000"/>
                <w:sz w:val="18"/>
                <w:szCs w:val="18"/>
              </w:rPr>
            </w:pPr>
          </w:p>
        </w:tc>
        <w:tc>
          <w:tcPr>
            <w:tcW w:w="713"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67"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基础</w:t>
            </w:r>
          </w:p>
        </w:tc>
        <w:tc>
          <w:tcPr>
            <w:tcW w:w="4203"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基础完整无破损</w:t>
            </w:r>
          </w:p>
        </w:tc>
        <w:tc>
          <w:tcPr>
            <w:tcW w:w="1559" w:type="dxa"/>
            <w:vMerge w:val="continue"/>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13"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67"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机箱内部</w:t>
            </w:r>
          </w:p>
        </w:tc>
        <w:tc>
          <w:tcPr>
            <w:tcW w:w="4203"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1、机箱内配备走线槽和配线架完好；</w:t>
            </w:r>
          </w:p>
          <w:p>
            <w:pPr>
              <w:rPr>
                <w:rFonts w:ascii="宋体" w:hAnsi="宋体" w:eastAsia="宋体" w:cs="宋体"/>
                <w:color w:val="000000"/>
                <w:sz w:val="18"/>
                <w:szCs w:val="18"/>
              </w:rPr>
            </w:pPr>
            <w:r>
              <w:rPr>
                <w:rFonts w:hint="eastAsia" w:ascii="宋体" w:hAnsi="宋体" w:eastAsia="宋体" w:cs="宋体"/>
                <w:color w:val="000000"/>
                <w:sz w:val="18"/>
                <w:szCs w:val="18"/>
              </w:rPr>
              <w:t>2、防雷装置完好；</w:t>
            </w:r>
          </w:p>
          <w:p>
            <w:pPr>
              <w:rPr>
                <w:rFonts w:ascii="宋体" w:hAnsi="宋体" w:eastAsia="宋体" w:cs="宋体"/>
                <w:color w:val="000000"/>
                <w:sz w:val="18"/>
                <w:szCs w:val="18"/>
              </w:rPr>
            </w:pPr>
            <w:r>
              <w:rPr>
                <w:rFonts w:hint="eastAsia" w:ascii="宋体" w:hAnsi="宋体" w:eastAsia="宋体" w:cs="宋体"/>
                <w:color w:val="000000"/>
                <w:sz w:val="18"/>
                <w:szCs w:val="18"/>
              </w:rPr>
              <w:t>3、机箱的所有进出线孔密封良好，满足防水、防尘要求；</w:t>
            </w:r>
          </w:p>
          <w:p>
            <w:pPr>
              <w:rPr>
                <w:rFonts w:ascii="宋体" w:hAnsi="宋体" w:eastAsia="宋体" w:cs="宋体"/>
                <w:color w:val="000000"/>
                <w:sz w:val="18"/>
                <w:szCs w:val="18"/>
              </w:rPr>
            </w:pPr>
            <w:r>
              <w:rPr>
                <w:rFonts w:hint="eastAsia" w:ascii="宋体" w:hAnsi="宋体" w:eastAsia="宋体" w:cs="宋体"/>
                <w:color w:val="000000"/>
                <w:sz w:val="18"/>
                <w:szCs w:val="18"/>
              </w:rPr>
              <w:t>4、机箱内部除尘，保证内外表面防腐层无剥落、无锈蚀</w:t>
            </w:r>
          </w:p>
        </w:tc>
        <w:tc>
          <w:tcPr>
            <w:tcW w:w="1559"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Pr>
          <w:p>
            <w:pPr>
              <w:jc w:val="center"/>
              <w:rPr>
                <w:rFonts w:ascii="宋体" w:hAnsi="宋体" w:eastAsia="宋体" w:cs="宋体"/>
                <w:color w:val="000000"/>
                <w:sz w:val="18"/>
                <w:szCs w:val="18"/>
              </w:rPr>
            </w:pPr>
          </w:p>
        </w:tc>
        <w:tc>
          <w:tcPr>
            <w:tcW w:w="713"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67"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传输设备</w:t>
            </w:r>
          </w:p>
        </w:tc>
        <w:tc>
          <w:tcPr>
            <w:tcW w:w="4203"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设备除尘，功率检测</w:t>
            </w:r>
          </w:p>
        </w:tc>
        <w:tc>
          <w:tcPr>
            <w:tcW w:w="1559" w:type="dxa"/>
            <w:vMerge w:val="continue"/>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center"/>
          </w:tcPr>
          <w:p>
            <w:pPr>
              <w:jc w:val="center"/>
              <w:rPr>
                <w:rFonts w:ascii="宋体" w:hAnsi="宋体" w:eastAsia="宋体" w:cs="宋体"/>
                <w:color w:val="000000"/>
                <w:sz w:val="18"/>
                <w:szCs w:val="18"/>
              </w:rPr>
            </w:pPr>
          </w:p>
        </w:tc>
        <w:tc>
          <w:tcPr>
            <w:tcW w:w="713"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467" w:type="dxa"/>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车速检测精度</w:t>
            </w:r>
          </w:p>
        </w:tc>
        <w:tc>
          <w:tcPr>
            <w:tcW w:w="4203"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误差＜5%</w:t>
            </w:r>
          </w:p>
        </w:tc>
        <w:tc>
          <w:tcPr>
            <w:tcW w:w="1559" w:type="dxa"/>
            <w:vMerge w:val="continue"/>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center"/>
          </w:tcPr>
          <w:p>
            <w:pPr>
              <w:jc w:val="center"/>
              <w:rPr>
                <w:rFonts w:ascii="宋体" w:hAnsi="宋体" w:eastAsia="宋体" w:cs="宋体"/>
                <w:color w:val="000000"/>
                <w:sz w:val="18"/>
                <w:szCs w:val="18"/>
              </w:rPr>
            </w:pPr>
          </w:p>
        </w:tc>
        <w:tc>
          <w:tcPr>
            <w:tcW w:w="713"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467"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车流量检测精度</w:t>
            </w:r>
          </w:p>
        </w:tc>
        <w:tc>
          <w:tcPr>
            <w:tcW w:w="4203"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误差＜2%</w:t>
            </w:r>
          </w:p>
        </w:tc>
        <w:tc>
          <w:tcPr>
            <w:tcW w:w="1559" w:type="dxa"/>
            <w:vMerge w:val="continue"/>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center"/>
          </w:tcPr>
          <w:p>
            <w:pPr>
              <w:jc w:val="center"/>
              <w:rPr>
                <w:rFonts w:ascii="宋体" w:hAnsi="宋体" w:eastAsia="宋体" w:cs="宋体"/>
                <w:color w:val="000000"/>
                <w:sz w:val="18"/>
                <w:szCs w:val="18"/>
              </w:rPr>
            </w:pPr>
          </w:p>
        </w:tc>
        <w:tc>
          <w:tcPr>
            <w:tcW w:w="713"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467" w:type="dxa"/>
            <w:vAlign w:val="center"/>
          </w:tcPr>
          <w:p>
            <w:pPr>
              <w:rPr>
                <w:rFonts w:ascii="宋体" w:hAnsi="宋体" w:eastAsia="宋体" w:cs="宋体"/>
                <w:b/>
                <w:color w:val="000000"/>
                <w:sz w:val="18"/>
                <w:szCs w:val="18"/>
              </w:rPr>
            </w:pPr>
            <w:r>
              <w:rPr>
                <w:rFonts w:hint="eastAsia" w:ascii="宋体" w:hAnsi="宋体" w:eastAsia="宋体" w:cs="宋体"/>
                <w:color w:val="000000"/>
                <w:sz w:val="18"/>
                <w:szCs w:val="18"/>
              </w:rPr>
              <w:t>工作接地电阻</w:t>
            </w:r>
          </w:p>
        </w:tc>
        <w:tc>
          <w:tcPr>
            <w:tcW w:w="4203"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rPr>
              <w:sym w:font="Symbol" w:char="F057"/>
            </w:r>
          </w:p>
        </w:tc>
        <w:tc>
          <w:tcPr>
            <w:tcW w:w="1559" w:type="dxa"/>
            <w:vMerge w:val="continue"/>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center"/>
          </w:tcPr>
          <w:p>
            <w:pPr>
              <w:jc w:val="center"/>
              <w:rPr>
                <w:rFonts w:ascii="宋体" w:hAnsi="宋体" w:eastAsia="宋体" w:cs="宋体"/>
                <w:color w:val="000000"/>
                <w:sz w:val="18"/>
                <w:szCs w:val="18"/>
              </w:rPr>
            </w:pPr>
          </w:p>
        </w:tc>
        <w:tc>
          <w:tcPr>
            <w:tcW w:w="713"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467"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绝缘电阻</w:t>
            </w:r>
          </w:p>
        </w:tc>
        <w:tc>
          <w:tcPr>
            <w:tcW w:w="4203"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强电端子对机壳≥50M</w:t>
            </w:r>
            <w:r>
              <w:rPr>
                <w:rFonts w:hint="eastAsia" w:ascii="宋体" w:hAnsi="宋体" w:eastAsia="宋体" w:cs="宋体"/>
                <w:color w:val="000000"/>
                <w:sz w:val="18"/>
                <w:szCs w:val="18"/>
              </w:rPr>
              <w:sym w:font="Symbol" w:char="F057"/>
            </w:r>
          </w:p>
        </w:tc>
        <w:tc>
          <w:tcPr>
            <w:tcW w:w="1559" w:type="dxa"/>
            <w:vMerge w:val="continue"/>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center"/>
          </w:tcPr>
          <w:p>
            <w:pPr>
              <w:jc w:val="center"/>
              <w:rPr>
                <w:rFonts w:ascii="宋体" w:hAnsi="宋体" w:eastAsia="宋体" w:cs="宋体"/>
                <w:color w:val="000000"/>
                <w:sz w:val="18"/>
                <w:szCs w:val="18"/>
              </w:rPr>
            </w:pPr>
          </w:p>
        </w:tc>
        <w:tc>
          <w:tcPr>
            <w:tcW w:w="713"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467"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防雷接地电阻</w:t>
            </w:r>
          </w:p>
        </w:tc>
        <w:tc>
          <w:tcPr>
            <w:tcW w:w="4203"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rPr>
              <w:sym w:font="Symbol" w:char="F057"/>
            </w:r>
          </w:p>
        </w:tc>
        <w:tc>
          <w:tcPr>
            <w:tcW w:w="1559" w:type="dxa"/>
            <w:vMerge w:val="continue"/>
            <w:vAlign w:val="center"/>
          </w:tcPr>
          <w:p>
            <w:pPr>
              <w:jc w:val="center"/>
              <w:rPr>
                <w:rFonts w:ascii="等线" w:hAnsi="等线" w:eastAsia="等线" w:cs="Times New Roman"/>
                <w:color w:val="000000"/>
                <w:sz w:val="18"/>
                <w:szCs w:val="18"/>
              </w:rPr>
            </w:pPr>
          </w:p>
        </w:tc>
      </w:tr>
    </w:tbl>
    <w:p>
      <w:pPr>
        <w:outlineLvl w:val="2"/>
        <w:rPr>
          <w:rFonts w:ascii="黑体" w:hAnsi="黑体" w:eastAsia="黑体"/>
          <w:bCs/>
          <w:szCs w:val="32"/>
        </w:rPr>
      </w:pPr>
      <w:r>
        <w:rPr>
          <w:rFonts w:ascii="黑体" w:hAnsi="黑体" w:eastAsia="黑体"/>
          <w:bCs/>
          <w:szCs w:val="32"/>
        </w:rPr>
        <w:t>9.3</w:t>
      </w:r>
      <w:r>
        <w:rPr>
          <w:rFonts w:hint="eastAsia" w:ascii="黑体" w:hAnsi="黑体" w:eastAsia="黑体"/>
          <w:bCs/>
          <w:szCs w:val="32"/>
        </w:rPr>
        <w:t>.4</w:t>
      </w:r>
      <w:r>
        <w:rPr>
          <w:rFonts w:ascii="黑体" w:hAnsi="黑体" w:eastAsia="黑体"/>
          <w:bCs/>
          <w:szCs w:val="32"/>
        </w:rPr>
        <w:t xml:space="preserve"> </w:t>
      </w:r>
      <w:r>
        <w:rPr>
          <w:rFonts w:hint="eastAsia" w:ascii="黑体" w:hAnsi="黑体" w:eastAsia="黑体"/>
          <w:bCs/>
          <w:szCs w:val="32"/>
        </w:rPr>
        <w:t>激光车辆检测器</w:t>
      </w:r>
    </w:p>
    <w:p>
      <w:pPr>
        <w:ind w:firstLine="420" w:firstLineChars="200"/>
        <w:rPr>
          <w:rFonts w:ascii="宋体" w:hAnsi="宋体" w:eastAsia="宋体" w:cs="宋体"/>
        </w:rPr>
      </w:pPr>
      <w:r>
        <w:rPr>
          <w:rFonts w:hint="eastAsia" w:ascii="宋体" w:hAnsi="宋体" w:eastAsia="宋体" w:cs="宋体"/>
        </w:rPr>
        <w:t>激光车辆检测器设施巡检应符合第4部分的通用要求和表9.3.4.1的规定。</w:t>
      </w:r>
    </w:p>
    <w:p>
      <w:pPr>
        <w:widowControl/>
        <w:tabs>
          <w:tab w:val="center" w:pos="4201"/>
          <w:tab w:val="right" w:leader="dot" w:pos="9298"/>
        </w:tabs>
        <w:autoSpaceDE w:val="0"/>
        <w:autoSpaceDN w:val="0"/>
        <w:jc w:val="center"/>
        <w:rPr>
          <w:rFonts w:ascii="黑体" w:hAnsi="黑体" w:eastAsia="黑体" w:cs="Times New Roman"/>
          <w:kern w:val="0"/>
          <w:szCs w:val="20"/>
        </w:rPr>
      </w:pPr>
      <w:r>
        <w:rPr>
          <w:rFonts w:ascii="黑体" w:hAnsi="黑体" w:eastAsia="黑体" w:cs="Times New Roman"/>
          <w:kern w:val="0"/>
          <w:szCs w:val="20"/>
        </w:rPr>
        <w:t>表</w:t>
      </w:r>
      <w:r>
        <w:rPr>
          <w:rFonts w:hint="eastAsia" w:ascii="黑体" w:hAnsi="黑体" w:eastAsia="黑体" w:cs="Times New Roman"/>
          <w:kern w:val="0"/>
          <w:szCs w:val="20"/>
        </w:rPr>
        <w:t>9.3.4.1</w:t>
      </w:r>
      <w:r>
        <w:rPr>
          <w:rFonts w:ascii="黑体" w:hAnsi="黑体" w:eastAsia="黑体" w:cs="Times New Roman"/>
          <w:kern w:val="0"/>
          <w:szCs w:val="20"/>
        </w:rPr>
        <w:t xml:space="preserve"> </w:t>
      </w:r>
      <w:r>
        <w:rPr>
          <w:rFonts w:hint="eastAsia" w:ascii="黑体" w:hAnsi="黑体" w:eastAsia="黑体" w:cs="Times New Roman"/>
          <w:kern w:val="0"/>
          <w:szCs w:val="20"/>
        </w:rPr>
        <w:t>激光车辆检测器设施巡检内容与要求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工作类别</w:t>
            </w: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内容</w:t>
            </w:r>
          </w:p>
          <w:p>
            <w:pPr>
              <w:snapToGrid w:val="0"/>
              <w:jc w:val="center"/>
              <w:rPr>
                <w:rFonts w:ascii="宋体" w:hAnsi="宋体" w:eastAsia="宋体" w:cs="宋体"/>
                <w:sz w:val="18"/>
                <w:szCs w:val="18"/>
              </w:rPr>
            </w:pPr>
            <w:r>
              <w:rPr>
                <w:rFonts w:hint="eastAsia" w:ascii="宋体" w:hAnsi="宋体" w:eastAsia="宋体" w:cs="宋体"/>
                <w:sz w:val="18"/>
                <w:szCs w:val="18"/>
              </w:rPr>
              <w:t>序号</w:t>
            </w:r>
          </w:p>
        </w:tc>
        <w:tc>
          <w:tcPr>
            <w:tcW w:w="1508"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工作内容</w:t>
            </w:r>
          </w:p>
        </w:tc>
        <w:tc>
          <w:tcPr>
            <w:tcW w:w="4162"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技术要求</w:t>
            </w:r>
          </w:p>
        </w:tc>
        <w:tc>
          <w:tcPr>
            <w:tcW w:w="1500"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日常巡查</w:t>
            </w: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w:t>
            </w:r>
          </w:p>
        </w:tc>
        <w:tc>
          <w:tcPr>
            <w:tcW w:w="1508"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立柱、支架</w:t>
            </w:r>
          </w:p>
        </w:tc>
        <w:tc>
          <w:tcPr>
            <w:tcW w:w="4162" w:type="dxa"/>
            <w:vAlign w:val="center"/>
          </w:tcPr>
          <w:p>
            <w:pPr>
              <w:snapToGrid w:val="0"/>
              <w:jc w:val="left"/>
              <w:rPr>
                <w:rFonts w:ascii="宋体" w:hAnsi="宋体" w:eastAsia="宋体" w:cs="宋体"/>
                <w:color w:val="000000"/>
                <w:sz w:val="18"/>
                <w:szCs w:val="18"/>
              </w:rPr>
            </w:pPr>
            <w:r>
              <w:rPr>
                <w:rFonts w:ascii="宋体" w:hAnsi="宋体" w:eastAsia="宋体" w:cs="宋体"/>
                <w:color w:val="000000"/>
                <w:sz w:val="18"/>
                <w:szCs w:val="18"/>
              </w:rPr>
              <w:t>1</w:t>
            </w:r>
            <w:r>
              <w:rPr>
                <w:rFonts w:hint="eastAsia" w:ascii="宋体" w:hAnsi="宋体" w:eastAsia="宋体" w:cs="宋体"/>
                <w:color w:val="000000"/>
                <w:sz w:val="18"/>
                <w:szCs w:val="18"/>
              </w:rPr>
              <w:t>、</w:t>
            </w:r>
            <w:r>
              <w:rPr>
                <w:rFonts w:ascii="宋体" w:hAnsi="宋体" w:eastAsia="宋体" w:cs="宋体"/>
                <w:color w:val="000000"/>
                <w:sz w:val="18"/>
                <w:szCs w:val="18"/>
              </w:rPr>
              <w:t>无明显歪斜；</w:t>
            </w:r>
          </w:p>
          <w:p>
            <w:pPr>
              <w:snapToGrid w:val="0"/>
              <w:jc w:val="left"/>
              <w:rPr>
                <w:rFonts w:ascii="宋体" w:hAnsi="宋体" w:eastAsia="宋体" w:cs="宋体"/>
                <w:color w:val="000000"/>
                <w:sz w:val="18"/>
                <w:szCs w:val="18"/>
              </w:rPr>
            </w:pPr>
            <w:r>
              <w:rPr>
                <w:rFonts w:ascii="宋体" w:hAnsi="宋体" w:eastAsia="宋体" w:cs="宋体"/>
                <w:color w:val="000000"/>
                <w:sz w:val="18"/>
                <w:szCs w:val="18"/>
              </w:rPr>
              <w:t>2</w:t>
            </w:r>
            <w:r>
              <w:rPr>
                <w:rFonts w:hint="eastAsia" w:ascii="宋体" w:hAnsi="宋体" w:eastAsia="宋体" w:cs="宋体"/>
                <w:color w:val="000000"/>
                <w:sz w:val="18"/>
                <w:szCs w:val="18"/>
              </w:rPr>
              <w:t>、</w:t>
            </w:r>
            <w:r>
              <w:rPr>
                <w:rFonts w:ascii="宋体" w:hAnsi="宋体" w:eastAsia="宋体" w:cs="宋体"/>
                <w:color w:val="000000"/>
                <w:sz w:val="18"/>
                <w:szCs w:val="18"/>
              </w:rPr>
              <w:t>外部清洁，无车辆溅落物等污渍及寄生动物巢穴；</w:t>
            </w:r>
          </w:p>
          <w:p>
            <w:pPr>
              <w:snapToGrid w:val="0"/>
              <w:jc w:val="left"/>
              <w:rPr>
                <w:rFonts w:ascii="宋体" w:hAnsi="宋体" w:eastAsia="宋体" w:cs="宋体"/>
                <w:sz w:val="18"/>
                <w:szCs w:val="18"/>
              </w:rPr>
            </w:pPr>
            <w:r>
              <w:rPr>
                <w:rFonts w:hint="eastAsia" w:ascii="宋体" w:hAnsi="宋体" w:eastAsia="宋体" w:cs="宋体"/>
                <w:color w:val="000000"/>
                <w:sz w:val="18"/>
                <w:szCs w:val="18"/>
              </w:rPr>
              <w:t>3、</w:t>
            </w:r>
            <w:r>
              <w:rPr>
                <w:rFonts w:ascii="宋体" w:hAnsi="宋体" w:eastAsia="宋体" w:cs="宋体"/>
                <w:color w:val="000000"/>
                <w:sz w:val="18"/>
                <w:szCs w:val="18"/>
              </w:rPr>
              <w:t>防腐层完整、无锈蚀。</w:t>
            </w:r>
          </w:p>
        </w:tc>
        <w:tc>
          <w:tcPr>
            <w:tcW w:w="1500" w:type="dxa"/>
            <w:vMerge w:val="restart"/>
            <w:vAlign w:val="center"/>
          </w:tcPr>
          <w:p>
            <w:pPr>
              <w:snapToGrid w:val="0"/>
              <w:jc w:val="center"/>
              <w:rPr>
                <w:rFonts w:ascii="宋体" w:hAnsi="宋体" w:eastAsia="宋体" w:cs="宋体"/>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sz w:val="18"/>
                <w:szCs w:val="18"/>
              </w:rPr>
            </w:pP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2</w:t>
            </w:r>
          </w:p>
        </w:tc>
        <w:tc>
          <w:tcPr>
            <w:tcW w:w="1508"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设备无集灰，无损伤</w:t>
            </w:r>
          </w:p>
        </w:tc>
        <w:tc>
          <w:tcPr>
            <w:tcW w:w="1500" w:type="dxa"/>
            <w:vMerge w:val="continue"/>
            <w:vAlign w:val="center"/>
          </w:tcPr>
          <w:p>
            <w:pPr>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sz w:val="18"/>
                <w:szCs w:val="18"/>
              </w:rPr>
            </w:pPr>
            <w:r>
              <w:rPr>
                <w:rFonts w:hint="eastAsia" w:ascii="宋体" w:hAnsi="宋体" w:eastAsia="宋体" w:cs="宋体"/>
                <w:sz w:val="18"/>
                <w:szCs w:val="18"/>
              </w:rPr>
              <w:t>经常检查</w:t>
            </w: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1</w:t>
            </w:r>
          </w:p>
        </w:tc>
        <w:tc>
          <w:tcPr>
            <w:tcW w:w="1508"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电源</w:t>
            </w:r>
          </w:p>
        </w:tc>
        <w:tc>
          <w:tcPr>
            <w:tcW w:w="4162"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电源无损坏、可靠</w:t>
            </w:r>
          </w:p>
        </w:tc>
        <w:tc>
          <w:tcPr>
            <w:tcW w:w="1500" w:type="dxa"/>
            <w:vMerge w:val="restart"/>
            <w:vAlign w:val="center"/>
          </w:tcPr>
          <w:p>
            <w:pPr>
              <w:snapToGrid w:val="0"/>
              <w:jc w:val="center"/>
              <w:rPr>
                <w:rFonts w:ascii="宋体" w:hAnsi="宋体" w:eastAsia="宋体" w:cs="宋体"/>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等线" w:hAnsi="等线" w:eastAsia="等线" w:cs="Times New Roman"/>
                <w:sz w:val="18"/>
                <w:szCs w:val="18"/>
              </w:rPr>
            </w:pP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2</w:t>
            </w:r>
          </w:p>
        </w:tc>
        <w:tc>
          <w:tcPr>
            <w:tcW w:w="1508"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接口</w:t>
            </w:r>
          </w:p>
        </w:tc>
        <w:tc>
          <w:tcPr>
            <w:tcW w:w="4162"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物理接线可靠、无松动</w:t>
            </w:r>
          </w:p>
        </w:tc>
        <w:tc>
          <w:tcPr>
            <w:tcW w:w="1500" w:type="dxa"/>
            <w:vMerge w:val="continue"/>
            <w:vAlign w:val="center"/>
          </w:tcPr>
          <w:p>
            <w:pPr>
              <w:snapToGrid w:val="0"/>
              <w:jc w:val="center"/>
              <w:rPr>
                <w:rFonts w:ascii="等线" w:hAnsi="等线" w:eastAsia="等线"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等线" w:hAnsi="等线" w:eastAsia="等线" w:cs="Times New Roman"/>
                <w:sz w:val="18"/>
                <w:szCs w:val="18"/>
              </w:rPr>
            </w:pP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1508"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接地</w:t>
            </w:r>
          </w:p>
        </w:tc>
        <w:tc>
          <w:tcPr>
            <w:tcW w:w="4162" w:type="dxa"/>
            <w:vAlign w:val="center"/>
          </w:tcPr>
          <w:p>
            <w:pPr>
              <w:snapToGrid w:val="0"/>
              <w:jc w:val="left"/>
              <w:rPr>
                <w:rFonts w:ascii="宋体" w:hAnsi="宋体" w:eastAsia="宋体" w:cs="宋体"/>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rPr>
              <w:sym w:font="Symbol" w:char="F057"/>
            </w:r>
          </w:p>
        </w:tc>
        <w:tc>
          <w:tcPr>
            <w:tcW w:w="1500" w:type="dxa"/>
            <w:vMerge w:val="continue"/>
            <w:vAlign w:val="center"/>
          </w:tcPr>
          <w:p>
            <w:pPr>
              <w:snapToGrid w:val="0"/>
              <w:jc w:val="center"/>
              <w:rPr>
                <w:rFonts w:ascii="等线" w:hAnsi="等线" w:eastAsia="等线"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等线" w:hAnsi="等线" w:eastAsia="等线" w:cs="Times New Roman"/>
                <w:sz w:val="18"/>
                <w:szCs w:val="18"/>
              </w:rPr>
            </w:pP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4</w:t>
            </w:r>
          </w:p>
        </w:tc>
        <w:tc>
          <w:tcPr>
            <w:tcW w:w="1508" w:type="dxa"/>
            <w:vAlign w:val="center"/>
          </w:tcPr>
          <w:p>
            <w:pPr>
              <w:snapToGrid w:val="0"/>
              <w:jc w:val="left"/>
              <w:rPr>
                <w:rFonts w:ascii="宋体" w:hAnsi="宋体" w:eastAsia="宋体" w:cs="宋体"/>
                <w:sz w:val="18"/>
                <w:szCs w:val="18"/>
              </w:rPr>
            </w:pPr>
            <w:r>
              <w:rPr>
                <w:rFonts w:hint="eastAsia" w:ascii="宋体" w:hAnsi="宋体" w:eastAsia="宋体" w:cs="宋体"/>
                <w:sz w:val="18"/>
                <w:szCs w:val="18"/>
              </w:rPr>
              <w:t>设备运行</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设备运行可靠、精度满足设备相关规范要求</w:t>
            </w:r>
          </w:p>
        </w:tc>
        <w:tc>
          <w:tcPr>
            <w:tcW w:w="1500" w:type="dxa"/>
            <w:vMerge w:val="continue"/>
            <w:vAlign w:val="center"/>
          </w:tcPr>
          <w:p>
            <w:pPr>
              <w:snapToGrid w:val="0"/>
              <w:jc w:val="center"/>
              <w:rPr>
                <w:rFonts w:ascii="等线" w:hAnsi="等线" w:eastAsia="等线"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等线" w:hAnsi="等线" w:eastAsia="等线" w:cs="Times New Roman"/>
                <w:sz w:val="18"/>
                <w:szCs w:val="18"/>
              </w:rPr>
            </w:pP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5</w:t>
            </w:r>
          </w:p>
        </w:tc>
        <w:tc>
          <w:tcPr>
            <w:tcW w:w="1508" w:type="dxa"/>
            <w:vAlign w:val="center"/>
          </w:tcPr>
          <w:p>
            <w:pPr>
              <w:snapToGrid w:val="0"/>
              <w:jc w:val="left"/>
              <w:rPr>
                <w:rFonts w:ascii="宋体" w:hAnsi="宋体" w:eastAsia="宋体" w:cs="宋体"/>
                <w:sz w:val="18"/>
                <w:szCs w:val="18"/>
              </w:rPr>
            </w:pPr>
            <w:r>
              <w:rPr>
                <w:rFonts w:hint="eastAsia" w:ascii="宋体" w:hAnsi="宋体" w:eastAsia="宋体" w:cs="宋体"/>
                <w:color w:val="000000"/>
                <w:sz w:val="18"/>
                <w:szCs w:val="18"/>
              </w:rPr>
              <w:t>传输设备</w:t>
            </w:r>
          </w:p>
        </w:tc>
        <w:tc>
          <w:tcPr>
            <w:tcW w:w="416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1、机箱内配备走线槽和配线架完好；</w:t>
            </w:r>
          </w:p>
          <w:p>
            <w:pPr>
              <w:rPr>
                <w:rFonts w:ascii="宋体" w:hAnsi="宋体" w:eastAsia="宋体" w:cs="宋体"/>
                <w:color w:val="000000"/>
                <w:sz w:val="18"/>
                <w:szCs w:val="18"/>
              </w:rPr>
            </w:pPr>
            <w:r>
              <w:rPr>
                <w:rFonts w:hint="eastAsia" w:ascii="宋体" w:hAnsi="宋体" w:eastAsia="宋体" w:cs="宋体"/>
                <w:color w:val="000000"/>
                <w:sz w:val="18"/>
                <w:szCs w:val="18"/>
              </w:rPr>
              <w:t>2、防雷装置完好；</w:t>
            </w:r>
          </w:p>
          <w:p>
            <w:pPr>
              <w:rPr>
                <w:rFonts w:ascii="宋体" w:hAnsi="宋体" w:eastAsia="宋体" w:cs="宋体"/>
                <w:color w:val="000000"/>
                <w:sz w:val="18"/>
                <w:szCs w:val="18"/>
              </w:rPr>
            </w:pPr>
            <w:r>
              <w:rPr>
                <w:rFonts w:hint="eastAsia" w:ascii="宋体" w:hAnsi="宋体" w:eastAsia="宋体" w:cs="宋体"/>
                <w:color w:val="000000"/>
                <w:sz w:val="18"/>
                <w:szCs w:val="18"/>
              </w:rPr>
              <w:t>3、机箱的所有进出线孔密封良好，满足防水、防尘要求；</w:t>
            </w:r>
          </w:p>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4、机箱内部除尘，保证内外表面防腐层无剥落、无锈蚀</w:t>
            </w:r>
          </w:p>
        </w:tc>
        <w:tc>
          <w:tcPr>
            <w:tcW w:w="1500" w:type="dxa"/>
            <w:vMerge w:val="continue"/>
            <w:vAlign w:val="center"/>
          </w:tcPr>
          <w:p>
            <w:pPr>
              <w:snapToGrid w:val="0"/>
              <w:jc w:val="center"/>
              <w:rPr>
                <w:rFonts w:ascii="等线" w:hAnsi="等线" w:eastAsia="等线"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等线" w:hAnsi="等线" w:eastAsia="等线" w:cs="Times New Roman"/>
                <w:sz w:val="18"/>
                <w:szCs w:val="18"/>
              </w:rPr>
            </w:pPr>
          </w:p>
        </w:tc>
        <w:tc>
          <w:tcPr>
            <w:tcW w:w="709"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6</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机箱内部</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设备除尘，功率检测</w:t>
            </w:r>
          </w:p>
        </w:tc>
        <w:tc>
          <w:tcPr>
            <w:tcW w:w="1500" w:type="dxa"/>
            <w:vMerge w:val="continue"/>
            <w:vAlign w:val="center"/>
          </w:tcPr>
          <w:p>
            <w:pPr>
              <w:snapToGrid w:val="0"/>
              <w:jc w:val="center"/>
              <w:rPr>
                <w:rFonts w:ascii="等线" w:hAnsi="等线" w:eastAsia="等线" w:cs="Times New Roman"/>
                <w:sz w:val="18"/>
                <w:szCs w:val="18"/>
              </w:rPr>
            </w:pPr>
          </w:p>
        </w:tc>
      </w:tr>
    </w:tbl>
    <w:p>
      <w:pPr>
        <w:outlineLvl w:val="2"/>
        <w:rPr>
          <w:rFonts w:ascii="黑体" w:hAnsi="黑体" w:eastAsia="黑体"/>
          <w:bCs/>
          <w:szCs w:val="32"/>
        </w:rPr>
      </w:pPr>
      <w:r>
        <w:rPr>
          <w:rFonts w:ascii="黑体" w:hAnsi="黑体" w:eastAsia="黑体"/>
          <w:bCs/>
          <w:szCs w:val="32"/>
        </w:rPr>
        <w:t>9.3</w:t>
      </w:r>
      <w:r>
        <w:rPr>
          <w:rFonts w:hint="eastAsia" w:ascii="黑体" w:hAnsi="黑体" w:eastAsia="黑体"/>
          <w:bCs/>
          <w:szCs w:val="32"/>
        </w:rPr>
        <w:t>.5 毫米波雷达</w:t>
      </w:r>
    </w:p>
    <w:p>
      <w:pPr>
        <w:ind w:firstLine="420" w:firstLineChars="200"/>
        <w:rPr>
          <w:rFonts w:ascii="宋体" w:hAnsi="宋体" w:eastAsia="宋体" w:cs="宋体"/>
        </w:rPr>
      </w:pPr>
      <w:r>
        <w:rPr>
          <w:rFonts w:hint="eastAsia" w:ascii="宋体" w:hAnsi="宋体" w:eastAsia="宋体" w:cs="宋体"/>
        </w:rPr>
        <w:t>毫米波雷达设施巡检应符合第4部分的通用要求和表9.3.5.1的规定。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9.3.5.1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毫米波雷达设施巡检内容与要求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外观是否集灰。</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安装</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对支架安装是否牢固，天线方向及角度是否正确。</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运行状态</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设备运行是否正常</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机箱内部</w:t>
            </w:r>
          </w:p>
        </w:tc>
        <w:tc>
          <w:tcPr>
            <w:tcW w:w="416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1、机箱内配备走线槽和配线架完好；</w:t>
            </w:r>
          </w:p>
          <w:p>
            <w:pPr>
              <w:rPr>
                <w:rFonts w:ascii="宋体" w:hAnsi="宋体" w:eastAsia="宋体" w:cs="宋体"/>
                <w:color w:val="000000"/>
                <w:sz w:val="18"/>
                <w:szCs w:val="18"/>
              </w:rPr>
            </w:pPr>
            <w:r>
              <w:rPr>
                <w:rFonts w:hint="eastAsia" w:ascii="宋体" w:hAnsi="宋体" w:eastAsia="宋体" w:cs="宋体"/>
                <w:color w:val="000000"/>
                <w:sz w:val="18"/>
                <w:szCs w:val="18"/>
              </w:rPr>
              <w:t>2、防雷装置完好；</w:t>
            </w:r>
          </w:p>
          <w:p>
            <w:pPr>
              <w:rPr>
                <w:rFonts w:ascii="宋体" w:hAnsi="宋体" w:eastAsia="宋体" w:cs="宋体"/>
                <w:color w:val="000000"/>
                <w:sz w:val="18"/>
                <w:szCs w:val="18"/>
              </w:rPr>
            </w:pPr>
            <w:r>
              <w:rPr>
                <w:rFonts w:hint="eastAsia" w:ascii="宋体" w:hAnsi="宋体" w:eastAsia="宋体" w:cs="宋体"/>
                <w:color w:val="000000"/>
                <w:sz w:val="18"/>
                <w:szCs w:val="18"/>
              </w:rPr>
              <w:t>3、机箱的所有进出线孔密封良好，满足防水、防尘要求；</w:t>
            </w:r>
          </w:p>
          <w:p>
            <w:pPr>
              <w:snapToGrid w:val="0"/>
              <w:rPr>
                <w:rFonts w:ascii="宋体" w:hAnsi="宋体" w:eastAsia="宋体" w:cs="宋体"/>
                <w:color w:val="000000"/>
                <w:sz w:val="18"/>
                <w:szCs w:val="18"/>
              </w:rPr>
            </w:pPr>
            <w:r>
              <w:rPr>
                <w:rFonts w:hint="eastAsia" w:ascii="宋体" w:hAnsi="宋体" w:eastAsia="宋体" w:cs="宋体"/>
                <w:color w:val="000000"/>
                <w:sz w:val="18"/>
                <w:szCs w:val="18"/>
              </w:rPr>
              <w:t>4、机箱内部除尘，保证内外表面防腐层无剥落、无锈蚀</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传输设备</w:t>
            </w:r>
          </w:p>
        </w:tc>
        <w:tc>
          <w:tcPr>
            <w:tcW w:w="4162" w:type="dxa"/>
            <w:vAlign w:val="center"/>
          </w:tcPr>
          <w:p>
            <w:pPr>
              <w:snapToGrid w:val="0"/>
              <w:rPr>
                <w:rFonts w:ascii="宋体" w:hAnsi="宋体" w:eastAsia="宋体" w:cs="宋体"/>
                <w:color w:val="000000"/>
                <w:sz w:val="18"/>
                <w:szCs w:val="18"/>
              </w:rPr>
            </w:pPr>
            <w:r>
              <w:rPr>
                <w:rFonts w:hint="eastAsia" w:ascii="宋体" w:hAnsi="宋体" w:eastAsia="宋体" w:cs="宋体"/>
                <w:color w:val="000000"/>
                <w:sz w:val="18"/>
                <w:szCs w:val="18"/>
              </w:rPr>
              <w:t>设备除尘，功率检测</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探测距离及角度</w:t>
            </w:r>
          </w:p>
        </w:tc>
        <w:tc>
          <w:tcPr>
            <w:tcW w:w="4162" w:type="dxa"/>
            <w:vAlign w:val="center"/>
          </w:tcPr>
          <w:p>
            <w:pPr>
              <w:snapToGrid w:val="0"/>
              <w:rPr>
                <w:rFonts w:ascii="宋体" w:hAnsi="宋体" w:eastAsia="宋体" w:cs="宋体"/>
                <w:color w:val="000000"/>
                <w:sz w:val="18"/>
                <w:szCs w:val="18"/>
              </w:rPr>
            </w:pPr>
            <w:r>
              <w:rPr>
                <w:rFonts w:hint="eastAsia" w:ascii="宋体" w:hAnsi="宋体" w:eastAsia="宋体" w:cs="宋体"/>
                <w:color w:val="000000"/>
                <w:sz w:val="18"/>
                <w:szCs w:val="18"/>
              </w:rPr>
              <w:t>范围：100~200m车辆及人，探测角度</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车速检测精度</w:t>
            </w:r>
          </w:p>
        </w:tc>
        <w:tc>
          <w:tcPr>
            <w:tcW w:w="4162" w:type="dxa"/>
            <w:vAlign w:val="center"/>
          </w:tcPr>
          <w:p>
            <w:pPr>
              <w:snapToGrid w:val="0"/>
              <w:rPr>
                <w:rFonts w:ascii="宋体" w:hAnsi="宋体" w:eastAsia="宋体" w:cs="宋体"/>
                <w:color w:val="000000"/>
                <w:sz w:val="18"/>
                <w:szCs w:val="18"/>
              </w:rPr>
            </w:pPr>
            <w:r>
              <w:rPr>
                <w:rFonts w:hint="eastAsia" w:ascii="宋体" w:hAnsi="宋体" w:eastAsia="宋体" w:cs="宋体"/>
                <w:color w:val="000000"/>
                <w:sz w:val="18"/>
                <w:szCs w:val="18"/>
              </w:rPr>
              <w:t>正常天气条件下，车、人速度误差不超过1Km/h</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探测精度</w:t>
            </w:r>
          </w:p>
        </w:tc>
        <w:tc>
          <w:tcPr>
            <w:tcW w:w="4162" w:type="dxa"/>
            <w:vAlign w:val="center"/>
          </w:tcPr>
          <w:p>
            <w:pPr>
              <w:snapToGrid w:val="0"/>
              <w:rPr>
                <w:rFonts w:ascii="宋体" w:hAnsi="宋体" w:eastAsia="宋体" w:cs="宋体"/>
                <w:color w:val="000000"/>
                <w:sz w:val="18"/>
                <w:szCs w:val="18"/>
              </w:rPr>
            </w:pPr>
            <w:r>
              <w:rPr>
                <w:rFonts w:hint="eastAsia" w:ascii="宋体" w:hAnsi="宋体" w:eastAsia="宋体" w:cs="宋体"/>
                <w:color w:val="000000"/>
                <w:sz w:val="18"/>
                <w:szCs w:val="18"/>
              </w:rPr>
              <w:t>正常天气条件下，车、人误差不超过1m</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工作接地电阻</w:t>
            </w:r>
          </w:p>
        </w:tc>
        <w:tc>
          <w:tcPr>
            <w:tcW w:w="4162" w:type="dxa"/>
            <w:vAlign w:val="center"/>
          </w:tcPr>
          <w:p>
            <w:pPr>
              <w:snapToGrid w:val="0"/>
              <w:rPr>
                <w:rFonts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rPr>
              <w:sym w:font="Symbol" w:char="F057"/>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绝缘电阻</w:t>
            </w:r>
          </w:p>
        </w:tc>
        <w:tc>
          <w:tcPr>
            <w:tcW w:w="4162" w:type="dxa"/>
            <w:vAlign w:val="center"/>
          </w:tcPr>
          <w:p>
            <w:pPr>
              <w:snapToGrid w:val="0"/>
              <w:rPr>
                <w:rFonts w:ascii="宋体" w:hAnsi="宋体" w:eastAsia="宋体" w:cs="宋体"/>
                <w:color w:val="000000"/>
                <w:sz w:val="18"/>
                <w:szCs w:val="18"/>
              </w:rPr>
            </w:pPr>
            <w:r>
              <w:rPr>
                <w:rFonts w:hint="eastAsia" w:ascii="宋体" w:hAnsi="宋体" w:eastAsia="宋体" w:cs="宋体"/>
                <w:color w:val="000000"/>
                <w:sz w:val="18"/>
                <w:szCs w:val="18"/>
              </w:rPr>
              <w:t>强电端子对机壳≥50M</w:t>
            </w:r>
            <w:r>
              <w:rPr>
                <w:rFonts w:hint="eastAsia" w:ascii="宋体" w:hAnsi="宋体" w:eastAsia="宋体" w:cs="宋体"/>
                <w:color w:val="000000"/>
                <w:sz w:val="18"/>
                <w:szCs w:val="18"/>
              </w:rPr>
              <w:sym w:font="Symbol" w:char="F057"/>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防雷接地电阻</w:t>
            </w:r>
          </w:p>
        </w:tc>
        <w:tc>
          <w:tcPr>
            <w:tcW w:w="4162" w:type="dxa"/>
            <w:vAlign w:val="center"/>
          </w:tcPr>
          <w:p>
            <w:pPr>
              <w:snapToGrid w:val="0"/>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rPr>
              <w:sym w:font="Symbol" w:char="F057"/>
            </w:r>
          </w:p>
        </w:tc>
        <w:tc>
          <w:tcPr>
            <w:tcW w:w="1500" w:type="dxa"/>
            <w:vMerge w:val="continue"/>
            <w:vAlign w:val="center"/>
          </w:tcPr>
          <w:p>
            <w:pPr>
              <w:snapToGrid w:val="0"/>
              <w:jc w:val="center"/>
              <w:rPr>
                <w:rFonts w:ascii="宋体" w:hAnsi="宋体" w:eastAsia="宋体" w:cs="宋体"/>
                <w:color w:val="000000"/>
                <w:sz w:val="18"/>
                <w:szCs w:val="18"/>
              </w:rPr>
            </w:pPr>
          </w:p>
        </w:tc>
      </w:tr>
    </w:tbl>
    <w:p>
      <w:pPr>
        <w:ind w:firstLine="420" w:firstLineChars="200"/>
        <w:rPr>
          <w:rFonts w:ascii="宋体" w:hAnsi="宋体" w:eastAsia="宋体" w:cs="Times New Roman"/>
          <w:color w:val="000000"/>
        </w:rPr>
      </w:pPr>
      <w:r>
        <w:rPr>
          <w:rFonts w:hint="eastAsia" w:ascii="宋体" w:hAnsi="宋体" w:eastAsia="宋体" w:cs="宋体"/>
        </w:rPr>
        <w:t>毫米波雷达日常养护应符合第4部分的通用要求和表9.3.5.2的规定。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9.3.5.2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毫米波雷达日常养护内容与要求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清洁</w:t>
            </w:r>
          </w:p>
        </w:tc>
        <w:tc>
          <w:tcPr>
            <w:tcW w:w="1500" w:type="dxa"/>
            <w:vMerge w:val="restart"/>
            <w:vAlign w:val="center"/>
          </w:tcPr>
          <w:p>
            <w:pPr>
              <w:snapToGrid w:val="0"/>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等线" w:hAnsi="等线" w:eastAsia="等线" w:cs="Times New Roman"/>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安装</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支架角度，雷达方向调整</w:t>
            </w:r>
          </w:p>
        </w:tc>
        <w:tc>
          <w:tcPr>
            <w:tcW w:w="1500" w:type="dxa"/>
            <w:vMerge w:val="continue"/>
            <w:vAlign w:val="center"/>
          </w:tcPr>
          <w:p>
            <w:pPr>
              <w:snapToGrid w:val="0"/>
              <w:jc w:val="center"/>
              <w:rPr>
                <w:rFonts w:ascii="等线" w:hAnsi="等线" w:eastAsia="等线" w:cs="Times New Roman"/>
                <w:color w:val="000000"/>
                <w:sz w:val="18"/>
                <w:szCs w:val="18"/>
              </w:rPr>
            </w:pPr>
          </w:p>
        </w:tc>
      </w:tr>
    </w:tbl>
    <w:p>
      <w:pPr>
        <w:rPr>
          <w:rFonts w:ascii="黑体" w:hAnsi="黑体" w:eastAsia="黑体" w:cs="Times New Roman"/>
          <w:szCs w:val="21"/>
        </w:rPr>
      </w:pPr>
    </w:p>
    <w:p>
      <w:pPr>
        <w:outlineLvl w:val="1"/>
        <w:rPr>
          <w:rFonts w:ascii="黑体" w:hAnsi="黑体" w:eastAsia="黑体" w:cstheme="majorBidi"/>
          <w:bCs/>
          <w:szCs w:val="32"/>
        </w:rPr>
      </w:pPr>
      <w:bookmarkStart w:id="66" w:name="_Toc163952161"/>
      <w:r>
        <w:rPr>
          <w:rFonts w:hint="eastAsia" w:ascii="黑体" w:hAnsi="黑体" w:eastAsia="黑体" w:cstheme="majorBidi"/>
          <w:bCs/>
          <w:szCs w:val="32"/>
        </w:rPr>
        <w:t>9.4</w:t>
      </w:r>
      <w:r>
        <w:rPr>
          <w:rFonts w:ascii="黑体" w:hAnsi="黑体" w:eastAsia="黑体" w:cstheme="majorBidi"/>
          <w:bCs/>
          <w:szCs w:val="32"/>
        </w:rPr>
        <w:t xml:space="preserve"> </w:t>
      </w:r>
      <w:r>
        <w:rPr>
          <w:rFonts w:hint="eastAsia" w:ascii="黑体" w:hAnsi="黑体" w:eastAsia="黑体" w:cstheme="majorBidi"/>
          <w:bCs/>
          <w:szCs w:val="32"/>
        </w:rPr>
        <w:t>交通控制设施</w:t>
      </w:r>
      <w:bookmarkEnd w:id="66"/>
    </w:p>
    <w:p>
      <w:pPr>
        <w:outlineLvl w:val="2"/>
        <w:rPr>
          <w:rFonts w:ascii="黑体" w:hAnsi="黑体" w:eastAsia="黑体"/>
          <w:bCs/>
          <w:szCs w:val="32"/>
        </w:rPr>
      </w:pPr>
      <w:r>
        <w:rPr>
          <w:rFonts w:ascii="黑体" w:hAnsi="黑体" w:eastAsia="黑体"/>
          <w:bCs/>
          <w:szCs w:val="32"/>
        </w:rPr>
        <w:t>9.</w:t>
      </w:r>
      <w:r>
        <w:rPr>
          <w:rFonts w:hint="eastAsia" w:ascii="黑体" w:hAnsi="黑体" w:eastAsia="黑体"/>
          <w:bCs/>
          <w:szCs w:val="32"/>
        </w:rPr>
        <w:t>4.1</w:t>
      </w:r>
      <w:r>
        <w:rPr>
          <w:rFonts w:ascii="黑体" w:hAnsi="黑体" w:eastAsia="黑体"/>
          <w:bCs/>
          <w:szCs w:val="32"/>
        </w:rPr>
        <w:t xml:space="preserve"> </w:t>
      </w:r>
      <w:r>
        <w:rPr>
          <w:rFonts w:hint="eastAsia" w:ascii="黑体" w:hAnsi="黑体" w:eastAsia="黑体"/>
          <w:bCs/>
          <w:szCs w:val="32"/>
        </w:rPr>
        <w:t>情报板</w:t>
      </w:r>
    </w:p>
    <w:p>
      <w:pPr>
        <w:ind w:firstLine="420" w:firstLineChars="200"/>
        <w:rPr>
          <w:rFonts w:ascii="宋体" w:hAnsi="宋体" w:eastAsia="宋体" w:cs="宋体"/>
        </w:rPr>
      </w:pPr>
      <w:r>
        <w:rPr>
          <w:rFonts w:hint="eastAsia" w:ascii="宋体" w:hAnsi="宋体" w:eastAsia="宋体" w:cs="宋体"/>
        </w:rPr>
        <w:t>情报板设施巡检应符合第4部分的通用要求和表9.4.1.1规定。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表9.</w:t>
      </w:r>
      <w:r>
        <w:rPr>
          <w:rFonts w:hint="eastAsia" w:ascii="黑体" w:hAnsi="黑体" w:eastAsia="黑体" w:cs="Times New Roman"/>
          <w:color w:val="000000"/>
          <w:kern w:val="0"/>
          <w:szCs w:val="20"/>
        </w:rPr>
        <w:t>4</w:t>
      </w:r>
      <w:r>
        <w:rPr>
          <w:rFonts w:ascii="黑体" w:hAnsi="黑体" w:eastAsia="黑体" w:cs="Times New Roman"/>
          <w:color w:val="000000"/>
          <w:kern w:val="0"/>
          <w:szCs w:val="20"/>
        </w:rPr>
        <w:t>.1</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情报板</w:t>
      </w:r>
      <w:r>
        <w:rPr>
          <w:rFonts w:hint="eastAsia" w:ascii="黑体" w:hAnsi="黑体" w:eastAsia="黑体" w:cs="Times New Roman"/>
          <w:color w:val="00000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设备外观</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设备洁净</w:t>
            </w:r>
          </w:p>
        </w:tc>
        <w:tc>
          <w:tcPr>
            <w:tcW w:w="1559"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运行状态</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设备运行正常，图像清晰无坏点</w:t>
            </w:r>
          </w:p>
        </w:tc>
        <w:tc>
          <w:tcPr>
            <w:tcW w:w="1559" w:type="dxa"/>
            <w:vMerge w:val="continue"/>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基础</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基础完整无破损</w:t>
            </w:r>
          </w:p>
        </w:tc>
        <w:tc>
          <w:tcPr>
            <w:tcW w:w="1559" w:type="dxa"/>
            <w:vMerge w:val="continue"/>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立柱</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立柱无倾斜。</w:t>
            </w:r>
          </w:p>
        </w:tc>
        <w:tc>
          <w:tcPr>
            <w:tcW w:w="1559" w:type="dxa"/>
            <w:vMerge w:val="continue"/>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机箱内部</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1、机箱内配备走线槽和配线架完好；</w:t>
            </w:r>
          </w:p>
          <w:p>
            <w:pPr>
              <w:rPr>
                <w:rFonts w:ascii="宋体" w:hAnsi="宋体" w:eastAsia="宋体" w:cs="宋体"/>
                <w:color w:val="000000"/>
                <w:sz w:val="18"/>
                <w:szCs w:val="18"/>
              </w:rPr>
            </w:pPr>
            <w:r>
              <w:rPr>
                <w:rFonts w:hint="eastAsia" w:ascii="宋体" w:hAnsi="宋体" w:eastAsia="宋体" w:cs="宋体"/>
                <w:color w:val="000000"/>
                <w:sz w:val="18"/>
                <w:szCs w:val="18"/>
              </w:rPr>
              <w:t>2、防雷装置完好；</w:t>
            </w:r>
          </w:p>
          <w:p>
            <w:pPr>
              <w:rPr>
                <w:rFonts w:ascii="宋体" w:hAnsi="宋体" w:eastAsia="宋体" w:cs="宋体"/>
                <w:color w:val="000000"/>
                <w:sz w:val="18"/>
                <w:szCs w:val="18"/>
              </w:rPr>
            </w:pPr>
            <w:r>
              <w:rPr>
                <w:rFonts w:hint="eastAsia" w:ascii="宋体" w:hAnsi="宋体" w:eastAsia="宋体" w:cs="宋体"/>
                <w:color w:val="000000"/>
                <w:sz w:val="18"/>
                <w:szCs w:val="18"/>
              </w:rPr>
              <w:t>3、机箱的所有进出线孔密封良好，满足防水、防尘要求；</w:t>
            </w:r>
          </w:p>
          <w:p>
            <w:pPr>
              <w:rPr>
                <w:rFonts w:ascii="宋体" w:hAnsi="宋体" w:eastAsia="宋体" w:cs="宋体"/>
                <w:color w:val="000000"/>
                <w:sz w:val="18"/>
                <w:szCs w:val="18"/>
              </w:rPr>
            </w:pPr>
            <w:r>
              <w:rPr>
                <w:rFonts w:hint="eastAsia" w:ascii="宋体" w:hAnsi="宋体" w:eastAsia="宋体" w:cs="宋体"/>
                <w:color w:val="000000"/>
                <w:sz w:val="18"/>
                <w:szCs w:val="18"/>
              </w:rPr>
              <w:t>4、机箱内部除尘，保证内外表面防腐层无剥落、无锈蚀</w:t>
            </w:r>
          </w:p>
        </w:tc>
        <w:tc>
          <w:tcPr>
            <w:tcW w:w="1559"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传输设备</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设备除尘，功率检测</w:t>
            </w:r>
          </w:p>
        </w:tc>
        <w:tc>
          <w:tcPr>
            <w:tcW w:w="1559" w:type="dxa"/>
            <w:vMerge w:val="continue"/>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屏幕显示</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显示是否正常，有无坏点</w:t>
            </w:r>
          </w:p>
        </w:tc>
        <w:tc>
          <w:tcPr>
            <w:tcW w:w="1559" w:type="dxa"/>
            <w:vMerge w:val="continue"/>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工作接地电阻</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rPr>
              <w:sym w:font="Symbol" w:char="F057"/>
            </w:r>
          </w:p>
        </w:tc>
        <w:tc>
          <w:tcPr>
            <w:tcW w:w="1559" w:type="dxa"/>
            <w:vMerge w:val="continue"/>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绝缘电阻</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强电端子对机壳≥50M</w:t>
            </w:r>
            <w:r>
              <w:rPr>
                <w:rFonts w:hint="eastAsia" w:ascii="宋体" w:hAnsi="宋体" w:eastAsia="宋体" w:cs="宋体"/>
                <w:color w:val="000000"/>
                <w:sz w:val="18"/>
                <w:szCs w:val="18"/>
              </w:rPr>
              <w:sym w:font="Symbol" w:char="F057"/>
            </w:r>
          </w:p>
        </w:tc>
        <w:tc>
          <w:tcPr>
            <w:tcW w:w="1559" w:type="dxa"/>
            <w:vMerge w:val="continue"/>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防雷接地电阻</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rPr>
              <w:sym w:font="Symbol" w:char="F057"/>
            </w:r>
          </w:p>
        </w:tc>
        <w:tc>
          <w:tcPr>
            <w:tcW w:w="1559" w:type="dxa"/>
            <w:vMerge w:val="continue"/>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宋体" w:hAnsi="宋体" w:eastAsia="宋体" w:cs="宋体"/>
                <w:color w:val="000000"/>
                <w:sz w:val="18"/>
                <w:szCs w:val="18"/>
              </w:rPr>
            </w:pP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418"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显示</w:t>
            </w:r>
          </w:p>
        </w:tc>
        <w:tc>
          <w:tcPr>
            <w:tcW w:w="4252"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显示字体无误，亮度满足规范要求。</w:t>
            </w:r>
          </w:p>
        </w:tc>
        <w:tc>
          <w:tcPr>
            <w:tcW w:w="1559" w:type="dxa"/>
            <w:vMerge w:val="continue"/>
            <w:vAlign w:val="center"/>
          </w:tcPr>
          <w:p>
            <w:pPr>
              <w:jc w:val="center"/>
              <w:rPr>
                <w:rFonts w:ascii="等线" w:hAnsi="等线" w:eastAsia="等线" w:cs="Times New Roman"/>
                <w:color w:val="000000"/>
                <w:sz w:val="18"/>
                <w:szCs w:val="18"/>
              </w:rPr>
            </w:pPr>
          </w:p>
        </w:tc>
      </w:tr>
    </w:tbl>
    <w:p>
      <w:pPr>
        <w:outlineLvl w:val="2"/>
        <w:rPr>
          <w:rFonts w:ascii="黑体" w:hAnsi="黑体" w:eastAsia="黑体"/>
          <w:bCs/>
          <w:szCs w:val="32"/>
        </w:rPr>
      </w:pPr>
      <w:r>
        <w:rPr>
          <w:rFonts w:ascii="黑体" w:hAnsi="黑体" w:eastAsia="黑体"/>
          <w:bCs/>
          <w:szCs w:val="32"/>
        </w:rPr>
        <w:t>9.</w:t>
      </w:r>
      <w:r>
        <w:rPr>
          <w:rFonts w:hint="eastAsia" w:ascii="黑体" w:hAnsi="黑体" w:eastAsia="黑体"/>
          <w:bCs/>
          <w:szCs w:val="32"/>
        </w:rPr>
        <w:t>4.2</w:t>
      </w:r>
      <w:r>
        <w:rPr>
          <w:rFonts w:ascii="黑体" w:hAnsi="黑体" w:eastAsia="黑体"/>
          <w:bCs/>
          <w:szCs w:val="32"/>
        </w:rPr>
        <w:t xml:space="preserve"> </w:t>
      </w:r>
      <w:r>
        <w:rPr>
          <w:rFonts w:hint="eastAsia" w:ascii="黑体" w:hAnsi="黑体" w:eastAsia="黑体"/>
          <w:bCs/>
          <w:szCs w:val="32"/>
        </w:rPr>
        <w:t>可变限速标志</w:t>
      </w:r>
    </w:p>
    <w:p>
      <w:pPr>
        <w:ind w:firstLine="420" w:firstLineChars="200"/>
        <w:rPr>
          <w:rFonts w:ascii="宋体" w:hAnsi="宋体" w:eastAsia="宋体" w:cs="宋体"/>
        </w:rPr>
      </w:pPr>
      <w:r>
        <w:rPr>
          <w:rFonts w:hint="eastAsia" w:ascii="宋体" w:hAnsi="宋体" w:eastAsia="宋体" w:cs="宋体"/>
        </w:rPr>
        <w:t>可变限速标志设施巡检和日常养护的主要内容和要求同9.4.1。</w:t>
      </w:r>
    </w:p>
    <w:p>
      <w:pPr>
        <w:outlineLvl w:val="2"/>
        <w:rPr>
          <w:rFonts w:ascii="黑体" w:hAnsi="黑体" w:eastAsia="黑体"/>
          <w:bCs/>
          <w:szCs w:val="32"/>
        </w:rPr>
      </w:pPr>
      <w:r>
        <w:rPr>
          <w:rFonts w:ascii="黑体" w:hAnsi="黑体" w:eastAsia="黑体"/>
          <w:bCs/>
          <w:szCs w:val="32"/>
        </w:rPr>
        <w:t>9.</w:t>
      </w:r>
      <w:r>
        <w:rPr>
          <w:rFonts w:hint="eastAsia" w:ascii="黑体" w:hAnsi="黑体" w:eastAsia="黑体"/>
          <w:bCs/>
          <w:szCs w:val="32"/>
        </w:rPr>
        <w:t>4.3</w:t>
      </w:r>
      <w:r>
        <w:rPr>
          <w:rFonts w:ascii="黑体" w:hAnsi="黑体" w:eastAsia="黑体"/>
          <w:bCs/>
          <w:szCs w:val="32"/>
        </w:rPr>
        <w:t xml:space="preserve"> </w:t>
      </w:r>
      <w:r>
        <w:rPr>
          <w:rFonts w:hint="eastAsia" w:ascii="黑体" w:hAnsi="黑体" w:eastAsia="黑体"/>
          <w:bCs/>
          <w:szCs w:val="32"/>
        </w:rPr>
        <w:t>车道指示器、交通信号灯</w:t>
      </w:r>
    </w:p>
    <w:p>
      <w:pPr>
        <w:ind w:firstLine="420" w:firstLineChars="200"/>
        <w:rPr>
          <w:rFonts w:ascii="宋体" w:hAnsi="宋体" w:eastAsia="宋体" w:cs="宋体"/>
        </w:rPr>
      </w:pPr>
      <w:r>
        <w:rPr>
          <w:rFonts w:hint="eastAsia" w:ascii="宋体" w:hAnsi="宋体" w:eastAsia="宋体" w:cs="宋体"/>
        </w:rPr>
        <w:t>车道指示器、交通信号灯设施巡检应符合第4部分的通用要求和表9.4.3.1的规定。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ascii="黑体" w:hAnsi="等线" w:eastAsia="黑体" w:cs="Times New Roman"/>
          <w:color w:val="000000"/>
          <w:kern w:val="0"/>
          <w:szCs w:val="21"/>
        </w:rPr>
        <w:t>9.</w:t>
      </w:r>
      <w:r>
        <w:rPr>
          <w:rFonts w:hint="eastAsia" w:ascii="黑体" w:hAnsi="等线" w:eastAsia="黑体" w:cs="Times New Roman"/>
          <w:color w:val="000000"/>
          <w:kern w:val="0"/>
          <w:szCs w:val="21"/>
        </w:rPr>
        <w:t>4</w:t>
      </w:r>
      <w:r>
        <w:rPr>
          <w:rFonts w:ascii="黑体" w:hAnsi="等线" w:eastAsia="黑体" w:cs="Times New Roman"/>
          <w:color w:val="000000"/>
          <w:kern w:val="0"/>
          <w:szCs w:val="21"/>
        </w:rPr>
        <w:t>.</w:t>
      </w:r>
      <w:r>
        <w:rPr>
          <w:rFonts w:hint="eastAsia" w:ascii="黑体" w:hAnsi="等线" w:eastAsia="黑体" w:cs="Times New Roman"/>
          <w:color w:val="000000"/>
          <w:kern w:val="0"/>
          <w:szCs w:val="21"/>
        </w:rPr>
        <w:t>3.1</w:t>
      </w:r>
      <w:r>
        <w:rPr>
          <w:rFonts w:ascii="黑体" w:hAnsi="黑体" w:eastAsia="黑体" w:cs="Times New Roman"/>
          <w:color w:val="000000"/>
        </w:rPr>
        <w:t xml:space="preserve"> </w:t>
      </w:r>
      <w:r>
        <w:rPr>
          <w:rFonts w:hint="eastAsia" w:ascii="黑体" w:hAnsi="黑体" w:eastAsia="黑体" w:cs="Times New Roman"/>
          <w:color w:val="000000"/>
        </w:rPr>
        <w:t>车道指示器</w:t>
      </w:r>
      <w:r>
        <w:rPr>
          <w:rFonts w:hint="eastAsia" w:ascii="黑体" w:hAnsi="黑体" w:eastAsia="黑体"/>
          <w:bCs/>
          <w:szCs w:val="32"/>
        </w:rPr>
        <w:t>、交通信号灯</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Cs/>
                <w:color w:val="000000"/>
                <w:kern w:val="44"/>
                <w:sz w:val="18"/>
                <w:szCs w:val="18"/>
              </w:rPr>
            </w:pPr>
            <w:r>
              <w:rPr>
                <w:rFonts w:hint="eastAsia" w:ascii="宋体" w:hAnsi="宋体" w:eastAsia="宋体" w:cs="宋体"/>
                <w:color w:val="000000"/>
                <w:sz w:val="18"/>
                <w:szCs w:val="18"/>
              </w:rPr>
              <w:t>设备外观</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Cs/>
                <w:color w:val="000000"/>
                <w:kern w:val="44"/>
                <w:sz w:val="18"/>
                <w:szCs w:val="18"/>
              </w:rPr>
            </w:pPr>
            <w:r>
              <w:rPr>
                <w:rFonts w:hint="eastAsia" w:ascii="宋体" w:hAnsi="宋体" w:eastAsia="宋体" w:cs="宋体"/>
                <w:color w:val="000000"/>
                <w:sz w:val="18"/>
                <w:szCs w:val="18"/>
              </w:rPr>
              <w:t>设备无损坏</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运行状态</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设备工作正常</w:t>
            </w:r>
          </w:p>
        </w:tc>
        <w:tc>
          <w:tcPr>
            <w:tcW w:w="1559"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像素故障率</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1559" w:type="dxa"/>
            <w:vMerge w:val="restart"/>
            <w:tcBorders>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亮度</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≥1000cd/m</w:t>
            </w:r>
            <w:r>
              <w:rPr>
                <w:rFonts w:hint="eastAsia" w:ascii="宋体" w:hAnsi="宋体" w:eastAsia="宋体" w:cs="宋体"/>
                <w:color w:val="000000"/>
                <w:sz w:val="18"/>
                <w:szCs w:val="18"/>
                <w:vertAlign w:val="superscript"/>
              </w:rPr>
              <w:t>2</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bl>
    <w:p>
      <w:pPr>
        <w:ind w:firstLine="420" w:firstLineChars="200"/>
        <w:rPr>
          <w:rFonts w:ascii="宋体" w:hAnsi="宋体" w:eastAsia="宋体" w:cs="宋体"/>
          <w:color w:val="000000"/>
        </w:rPr>
      </w:pPr>
      <w:r>
        <w:rPr>
          <w:rFonts w:hint="eastAsia" w:ascii="宋体" w:hAnsi="宋体" w:eastAsia="宋体" w:cs="宋体"/>
          <w:color w:val="000000"/>
        </w:rPr>
        <w:t>车道指示器、交通信号灯日常养护应符合第4部分的通用要求和表9.4.3.2的规定。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ascii="黑体" w:hAnsi="等线" w:eastAsia="黑体" w:cs="Times New Roman"/>
          <w:color w:val="000000"/>
          <w:kern w:val="0"/>
          <w:szCs w:val="21"/>
        </w:rPr>
        <w:t>9</w:t>
      </w:r>
      <w:r>
        <w:rPr>
          <w:rFonts w:hint="eastAsia" w:ascii="黑体" w:hAnsi="等线" w:eastAsia="黑体" w:cs="Times New Roman"/>
          <w:color w:val="000000"/>
          <w:kern w:val="0"/>
          <w:szCs w:val="21"/>
        </w:rPr>
        <w:t>.4</w:t>
      </w:r>
      <w:r>
        <w:rPr>
          <w:rFonts w:ascii="黑体" w:hAnsi="等线" w:eastAsia="黑体" w:cs="Times New Roman"/>
          <w:color w:val="000000"/>
          <w:kern w:val="0"/>
          <w:szCs w:val="21"/>
        </w:rPr>
        <w:t>.</w:t>
      </w:r>
      <w:r>
        <w:rPr>
          <w:rFonts w:hint="eastAsia" w:ascii="黑体" w:hAnsi="等线" w:eastAsia="黑体" w:cs="Times New Roman"/>
          <w:color w:val="000000"/>
          <w:kern w:val="0"/>
          <w:szCs w:val="21"/>
        </w:rPr>
        <w:t>3.2</w:t>
      </w:r>
      <w:r>
        <w:rPr>
          <w:rFonts w:ascii="黑体" w:hAnsi="黑体" w:eastAsia="黑体" w:cs="Times New Roman"/>
          <w:color w:val="000000"/>
        </w:rPr>
        <w:t xml:space="preserve"> </w:t>
      </w:r>
      <w:r>
        <w:rPr>
          <w:rFonts w:hint="eastAsia" w:ascii="黑体" w:hAnsi="黑体" w:eastAsia="黑体" w:cs="Times New Roman"/>
          <w:color w:val="000000"/>
        </w:rPr>
        <w:t>车道指示器</w:t>
      </w:r>
      <w:r>
        <w:rPr>
          <w:rFonts w:hint="eastAsia" w:ascii="黑体" w:hAnsi="黑体" w:eastAsia="黑体"/>
          <w:bCs/>
          <w:szCs w:val="32"/>
        </w:rPr>
        <w:t>、交通信号灯</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设备外观</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清洁设备表面，金属构件进行防腐</w:t>
            </w:r>
          </w:p>
        </w:tc>
        <w:tc>
          <w:tcPr>
            <w:tcW w:w="1559" w:type="dxa"/>
            <w:tcBorders>
              <w:left w:val="single" w:color="auto" w:sz="4" w:space="0"/>
              <w:right w:val="single" w:color="auto" w:sz="4" w:space="0"/>
            </w:tcBorders>
            <w:vAlign w:val="center"/>
          </w:tcPr>
          <w:p>
            <w:pPr>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bl>
    <w:p>
      <w:pPr>
        <w:widowControl/>
        <w:tabs>
          <w:tab w:val="center" w:pos="4201"/>
          <w:tab w:val="right" w:leader="dot" w:pos="9298"/>
        </w:tabs>
        <w:autoSpaceDE w:val="0"/>
        <w:autoSpaceDN w:val="0"/>
        <w:rPr>
          <w:rFonts w:ascii="等线" w:hAnsi="等线" w:eastAsia="等线" w:cs="Times New Roman"/>
          <w:color w:val="FF0000"/>
        </w:rPr>
      </w:pPr>
    </w:p>
    <w:p>
      <w:pPr>
        <w:outlineLvl w:val="1"/>
        <w:rPr>
          <w:rFonts w:ascii="黑体" w:hAnsi="黑体" w:eastAsia="黑体" w:cstheme="majorBidi"/>
          <w:bCs/>
          <w:szCs w:val="32"/>
        </w:rPr>
      </w:pPr>
      <w:bookmarkStart w:id="67" w:name="_Toc163952162"/>
      <w:r>
        <w:rPr>
          <w:rFonts w:hint="eastAsia" w:ascii="黑体" w:hAnsi="黑体" w:eastAsia="黑体" w:cstheme="majorBidi"/>
          <w:bCs/>
          <w:szCs w:val="32"/>
        </w:rPr>
        <w:t>9.5</w:t>
      </w:r>
      <w:r>
        <w:rPr>
          <w:rFonts w:ascii="黑体" w:hAnsi="黑体" w:eastAsia="黑体" w:cstheme="majorBidi"/>
          <w:bCs/>
          <w:szCs w:val="32"/>
        </w:rPr>
        <w:t xml:space="preserve"> 视频监视设施</w:t>
      </w:r>
      <w:bookmarkEnd w:id="67"/>
    </w:p>
    <w:p>
      <w:pPr>
        <w:outlineLvl w:val="2"/>
        <w:rPr>
          <w:rFonts w:ascii="黑体" w:hAnsi="黑体" w:eastAsia="黑体"/>
          <w:bCs/>
          <w:szCs w:val="32"/>
        </w:rPr>
      </w:pPr>
      <w:r>
        <w:rPr>
          <w:rFonts w:ascii="黑体" w:hAnsi="黑体" w:eastAsia="黑体"/>
          <w:bCs/>
          <w:szCs w:val="32"/>
        </w:rPr>
        <w:t>9.</w:t>
      </w:r>
      <w:r>
        <w:rPr>
          <w:rFonts w:hint="eastAsia" w:ascii="黑体" w:hAnsi="黑体" w:eastAsia="黑体"/>
          <w:bCs/>
          <w:szCs w:val="32"/>
        </w:rPr>
        <w:t>5.1</w:t>
      </w:r>
      <w:r>
        <w:rPr>
          <w:rFonts w:ascii="黑体" w:hAnsi="黑体" w:eastAsia="黑体"/>
          <w:bCs/>
          <w:szCs w:val="32"/>
        </w:rPr>
        <w:t xml:space="preserve"> </w:t>
      </w:r>
      <w:r>
        <w:rPr>
          <w:rFonts w:hint="eastAsia" w:ascii="黑体" w:hAnsi="黑体" w:eastAsia="黑体"/>
          <w:bCs/>
          <w:szCs w:val="32"/>
        </w:rPr>
        <w:t>摄像机</w:t>
      </w:r>
    </w:p>
    <w:p>
      <w:pPr>
        <w:ind w:firstLine="420" w:firstLineChars="200"/>
        <w:rPr>
          <w:rFonts w:ascii="宋体" w:hAnsi="宋体" w:eastAsia="宋体" w:cs="宋体"/>
        </w:rPr>
      </w:pPr>
      <w:r>
        <w:rPr>
          <w:rFonts w:hint="eastAsia" w:ascii="宋体" w:hAnsi="宋体" w:eastAsia="宋体" w:cs="宋体"/>
        </w:rPr>
        <w:t>摄像机设施巡检应符合第4部分的通用要求和表9.5.1.1的规定。</w:t>
      </w:r>
    </w:p>
    <w:p>
      <w:pPr>
        <w:widowControl/>
        <w:tabs>
          <w:tab w:val="center" w:pos="4201"/>
          <w:tab w:val="right" w:leader="dot" w:pos="9298"/>
        </w:tabs>
        <w:autoSpaceDE w:val="0"/>
        <w:autoSpaceDN w:val="0"/>
        <w:jc w:val="center"/>
        <w:rPr>
          <w:rFonts w:ascii="黑体" w:hAnsi="黑体" w:eastAsia="黑体" w:cs="Times New Roman"/>
          <w:kern w:val="0"/>
          <w:szCs w:val="20"/>
        </w:rPr>
      </w:pPr>
      <w:r>
        <w:rPr>
          <w:rFonts w:ascii="黑体" w:hAnsi="黑体" w:eastAsia="黑体" w:cs="Times New Roman"/>
          <w:kern w:val="0"/>
          <w:szCs w:val="20"/>
        </w:rPr>
        <w:t>表</w:t>
      </w:r>
      <w:r>
        <w:rPr>
          <w:rFonts w:ascii="黑体" w:hAnsi="黑体" w:eastAsia="黑体" w:cs="Times New Roman"/>
        </w:rPr>
        <w:t>9.</w:t>
      </w:r>
      <w:r>
        <w:rPr>
          <w:rFonts w:hint="eastAsia" w:ascii="黑体" w:hAnsi="黑体" w:eastAsia="黑体" w:cs="Times New Roman"/>
        </w:rPr>
        <w:t>5.1.1</w:t>
      </w:r>
      <w:r>
        <w:rPr>
          <w:rFonts w:ascii="黑体" w:hAnsi="黑体" w:eastAsia="黑体" w:cs="Times New Roman"/>
        </w:rPr>
        <w:t xml:space="preserve"> </w:t>
      </w:r>
      <w:r>
        <w:rPr>
          <w:rFonts w:hint="eastAsia" w:ascii="黑体" w:hAnsi="黑体" w:eastAsia="黑体" w:cs="Times New Roman"/>
        </w:rPr>
        <w:t>摄像机</w:t>
      </w:r>
      <w:r>
        <w:rPr>
          <w:rFonts w:hint="eastAsia" w:ascii="黑体" w:hAnsi="黑体" w:eastAsia="黑体" w:cs="Times New Roman"/>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运行正常，拍摄图像清晰</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控制箱内部检修与清洁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1、机箱内配备走线槽和配线架完好；</w:t>
            </w:r>
          </w:p>
          <w:p>
            <w:pPr>
              <w:rPr>
                <w:rFonts w:ascii="宋体" w:hAnsi="宋体" w:eastAsia="宋体" w:cs="宋体"/>
                <w:sz w:val="18"/>
                <w:szCs w:val="18"/>
              </w:rPr>
            </w:pPr>
            <w:r>
              <w:rPr>
                <w:rFonts w:hint="eastAsia" w:ascii="宋体" w:hAnsi="宋体" w:eastAsia="宋体" w:cs="宋体"/>
                <w:sz w:val="18"/>
                <w:szCs w:val="18"/>
              </w:rPr>
              <w:t>2、机箱的所有进出线孔密封良好，满足防水、防尘要求；</w:t>
            </w:r>
          </w:p>
          <w:p>
            <w:pPr>
              <w:rPr>
                <w:rFonts w:ascii="宋体" w:hAnsi="宋体" w:eastAsia="宋体" w:cs="宋体"/>
                <w:sz w:val="18"/>
                <w:szCs w:val="18"/>
              </w:rPr>
            </w:pPr>
            <w:r>
              <w:rPr>
                <w:rFonts w:hint="eastAsia" w:ascii="宋体" w:hAnsi="宋体" w:eastAsia="宋体" w:cs="宋体"/>
                <w:sz w:val="18"/>
                <w:szCs w:val="18"/>
              </w:rPr>
              <w:t>3、机箱内部除尘，内外表面防腐层无剥落、无锈蚀</w:t>
            </w:r>
          </w:p>
        </w:tc>
        <w:tc>
          <w:tcPr>
            <w:tcW w:w="1559" w:type="dxa"/>
            <w:vMerge w:val="restart"/>
            <w:tcBorders>
              <w:left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光端机检测</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发送功率、接收灵敏度符合要求</w:t>
            </w:r>
          </w:p>
        </w:tc>
        <w:tc>
          <w:tcPr>
            <w:tcW w:w="1559" w:type="dxa"/>
            <w:vMerge w:val="continue"/>
            <w:tcBorders>
              <w:left w:val="single" w:color="auto" w:sz="4" w:space="0"/>
              <w:right w:val="single" w:color="auto" w:sz="4" w:space="0"/>
            </w:tcBorders>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传输设备</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外部除尘，功率检测，尾纤清洁</w:t>
            </w:r>
          </w:p>
        </w:tc>
        <w:tc>
          <w:tcPr>
            <w:tcW w:w="1559" w:type="dxa"/>
            <w:vMerge w:val="continue"/>
            <w:tcBorders>
              <w:left w:val="single" w:color="auto" w:sz="4" w:space="0"/>
              <w:right w:val="single" w:color="auto" w:sz="4" w:space="0"/>
            </w:tcBorders>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自动光圈调节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自动调节</w:t>
            </w:r>
          </w:p>
        </w:tc>
        <w:tc>
          <w:tcPr>
            <w:tcW w:w="1559" w:type="dxa"/>
            <w:vMerge w:val="continue"/>
            <w:tcBorders>
              <w:left w:val="single" w:color="auto" w:sz="4" w:space="0"/>
              <w:right w:val="single" w:color="auto" w:sz="4" w:space="0"/>
            </w:tcBorders>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调焦功能</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快速自动聚焦</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变倍功能</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可变倍</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 w:val="18"/>
                <w:szCs w:val="18"/>
              </w:rPr>
            </w:pPr>
            <w:r>
              <w:rPr>
                <w:rFonts w:hint="eastAsia" w:ascii="宋体" w:hAnsi="宋体" w:eastAsia="宋体" w:cs="宋体"/>
                <w:sz w:val="18"/>
                <w:szCs w:val="18"/>
              </w:rPr>
              <w:t>工作接地电阻</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sz w:val="18"/>
                <w:szCs w:val="18"/>
              </w:rPr>
              <w:sym w:font="Symbol" w:char="F057"/>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绝缘电阻</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强电端子对机壳≥50MΩ</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防雷接地电阻</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sz w:val="18"/>
                <w:szCs w:val="18"/>
              </w:rPr>
              <w:sym w:font="Symbol" w:char="F057"/>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r>
    </w:tbl>
    <w:p>
      <w:pPr>
        <w:ind w:firstLine="420" w:firstLineChars="200"/>
        <w:rPr>
          <w:rFonts w:ascii="宋体" w:hAnsi="宋体" w:eastAsia="宋体" w:cs="宋体"/>
        </w:rPr>
      </w:pPr>
      <w:r>
        <w:rPr>
          <w:rFonts w:hint="eastAsia" w:ascii="宋体" w:hAnsi="宋体" w:eastAsia="宋体" w:cs="宋体"/>
        </w:rPr>
        <w:t>摄像机日常养护应符合第4部分的通用要求和表9.5.1.2的规定。</w:t>
      </w:r>
    </w:p>
    <w:p>
      <w:pPr>
        <w:jc w:val="center"/>
        <w:rPr>
          <w:rFonts w:ascii="黑体" w:hAnsi="黑体" w:eastAsia="黑体" w:cs="Times New Roman"/>
          <w:kern w:val="0"/>
          <w:szCs w:val="20"/>
        </w:rPr>
      </w:pPr>
      <w:r>
        <w:rPr>
          <w:rFonts w:ascii="黑体" w:hAnsi="黑体" w:eastAsia="黑体" w:cs="Times New Roman"/>
          <w:kern w:val="0"/>
          <w:szCs w:val="20"/>
        </w:rPr>
        <w:t>表</w:t>
      </w:r>
      <w:r>
        <w:rPr>
          <w:rFonts w:ascii="黑体" w:hAnsi="黑体" w:eastAsia="黑体" w:cs="Times New Roman"/>
        </w:rPr>
        <w:t>9.</w:t>
      </w:r>
      <w:r>
        <w:rPr>
          <w:rFonts w:hint="eastAsia" w:ascii="黑体" w:hAnsi="黑体" w:eastAsia="黑体" w:cs="Times New Roman"/>
        </w:rPr>
        <w:t>5.1.2</w:t>
      </w:r>
      <w:r>
        <w:rPr>
          <w:rFonts w:ascii="黑体" w:hAnsi="黑体" w:eastAsia="黑体" w:cs="Times New Roman"/>
        </w:rPr>
        <w:t xml:space="preserve"> </w:t>
      </w:r>
      <w:r>
        <w:rPr>
          <w:rFonts w:hint="eastAsia" w:ascii="黑体" w:hAnsi="黑体" w:eastAsia="黑体" w:cs="Times New Roman"/>
        </w:rPr>
        <w:t>摄像机</w:t>
      </w:r>
      <w:r>
        <w:rPr>
          <w:rFonts w:hint="eastAsia" w:ascii="黑体" w:hAnsi="黑体" w:eastAsia="黑体" w:cs="Times New Roman"/>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接头</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线缆接头接触良好</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摄像机外罩</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摄像机外罩保持清洁，无损坏</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摄像机安装位置</w:t>
            </w:r>
          </w:p>
        </w:tc>
        <w:tc>
          <w:tcPr>
            <w:tcW w:w="4252" w:type="dxa"/>
            <w:tcBorders>
              <w:top w:val="single" w:color="auto" w:sz="4" w:space="0"/>
              <w:left w:val="single" w:color="auto" w:sz="4" w:space="0"/>
              <w:bottom w:val="single" w:color="auto" w:sz="4" w:space="0"/>
              <w:right w:val="single" w:color="auto" w:sz="4" w:space="0"/>
            </w:tcBorders>
            <w:vAlign w:val="center"/>
          </w:tcPr>
          <w:p>
            <w:pPr>
              <w:tabs>
                <w:tab w:val="left" w:pos="-663"/>
              </w:tabs>
              <w:rPr>
                <w:rFonts w:ascii="宋体" w:hAnsi="宋体" w:eastAsia="宋体" w:cs="宋体"/>
                <w:sz w:val="18"/>
                <w:szCs w:val="18"/>
              </w:rPr>
            </w:pPr>
            <w:r>
              <w:rPr>
                <w:rFonts w:hint="eastAsia" w:ascii="宋体" w:hAnsi="宋体" w:eastAsia="宋体" w:cs="宋体"/>
                <w:sz w:val="18"/>
                <w:szCs w:val="18"/>
              </w:rPr>
              <w:t>摄像机安装角度无异常，牢固无刮擦</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sz w:val="18"/>
                <w:szCs w:val="18"/>
              </w:rPr>
            </w:pPr>
          </w:p>
        </w:tc>
      </w:tr>
    </w:tbl>
    <w:p>
      <w:pPr>
        <w:outlineLvl w:val="2"/>
        <w:rPr>
          <w:rFonts w:ascii="黑体" w:hAnsi="黑体" w:eastAsia="黑体"/>
          <w:bCs/>
          <w:szCs w:val="32"/>
        </w:rPr>
      </w:pPr>
      <w:r>
        <w:rPr>
          <w:rFonts w:hint="eastAsia" w:ascii="黑体" w:hAnsi="黑体" w:eastAsia="黑体"/>
          <w:bCs/>
          <w:szCs w:val="32"/>
        </w:rPr>
        <w:t>9.5.2 控制柜（箱）</w:t>
      </w:r>
    </w:p>
    <w:p>
      <w:pPr>
        <w:ind w:firstLine="420" w:firstLineChars="200"/>
        <w:rPr>
          <w:rFonts w:ascii="宋体" w:hAnsi="宋体" w:eastAsia="宋体" w:cs="宋体"/>
        </w:rPr>
      </w:pPr>
      <w:r>
        <w:rPr>
          <w:rFonts w:hint="eastAsia" w:ascii="宋体" w:hAnsi="宋体" w:eastAsia="宋体" w:cs="宋体"/>
        </w:rPr>
        <w:t>控制柜（箱）设施巡检应符合第4部分的通用要求和表9.5.2.1的规定。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9.5.2.1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控制柜（箱）设施巡检内容与要求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控制柜是否集灰、漏水、锈蚀。</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sz w:val="18"/>
                <w:szCs w:val="18"/>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运行状态</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运行状态正常，功能实现</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维护记录</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维护记录情况。</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sz w:val="18"/>
                <w:szCs w:val="18"/>
              </w:rPr>
              <w:t>控制箱内部检修与清洁</w:t>
            </w:r>
          </w:p>
        </w:tc>
        <w:tc>
          <w:tcPr>
            <w:tcW w:w="4162" w:type="dxa"/>
            <w:vAlign w:val="center"/>
          </w:tcPr>
          <w:p>
            <w:pPr>
              <w:rPr>
                <w:rFonts w:ascii="宋体" w:hAnsi="宋体" w:eastAsia="宋体" w:cs="宋体"/>
                <w:sz w:val="18"/>
                <w:szCs w:val="18"/>
              </w:rPr>
            </w:pPr>
            <w:r>
              <w:rPr>
                <w:rFonts w:hint="eastAsia" w:ascii="宋体" w:hAnsi="宋体" w:eastAsia="宋体" w:cs="宋体"/>
                <w:sz w:val="18"/>
                <w:szCs w:val="18"/>
              </w:rPr>
              <w:t>1、机箱内配备走线槽和配线架完好；</w:t>
            </w:r>
          </w:p>
          <w:p>
            <w:pPr>
              <w:rPr>
                <w:rFonts w:ascii="宋体" w:hAnsi="宋体" w:eastAsia="宋体" w:cs="宋体"/>
                <w:sz w:val="18"/>
                <w:szCs w:val="18"/>
              </w:rPr>
            </w:pPr>
            <w:r>
              <w:rPr>
                <w:rFonts w:hint="eastAsia" w:ascii="宋体" w:hAnsi="宋体" w:eastAsia="宋体" w:cs="宋体"/>
                <w:sz w:val="18"/>
                <w:szCs w:val="18"/>
              </w:rPr>
              <w:t>2、机箱的所有进出线孔密封良好，满足防水、防尘要求；</w:t>
            </w:r>
          </w:p>
          <w:p>
            <w:pPr>
              <w:snapToGrid w:val="0"/>
              <w:jc w:val="left"/>
              <w:rPr>
                <w:rFonts w:ascii="宋体" w:hAnsi="宋体" w:eastAsia="宋体" w:cs="宋体"/>
                <w:color w:val="000000"/>
                <w:sz w:val="18"/>
                <w:szCs w:val="18"/>
              </w:rPr>
            </w:pPr>
            <w:r>
              <w:rPr>
                <w:rFonts w:hint="eastAsia" w:ascii="宋体" w:hAnsi="宋体" w:eastAsia="宋体" w:cs="宋体"/>
                <w:sz w:val="18"/>
                <w:szCs w:val="18"/>
              </w:rPr>
              <w:t>3、机箱内部除尘，内外表面防腐层无剥落、无锈蚀</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sz w:val="18"/>
                <w:szCs w:val="18"/>
              </w:rPr>
              <w:t>电气部件检查</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电气部件工作正常。</w:t>
            </w:r>
          </w:p>
        </w:tc>
        <w:tc>
          <w:tcPr>
            <w:tcW w:w="1500" w:type="dxa"/>
            <w:vMerge w:val="continue"/>
            <w:vAlign w:val="center"/>
          </w:tcPr>
          <w:p>
            <w:pPr>
              <w:snapToGrid w:val="0"/>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接地</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接地可靠、接地线、点无锈蚀、破损。</w:t>
            </w:r>
          </w:p>
        </w:tc>
        <w:tc>
          <w:tcPr>
            <w:tcW w:w="1500" w:type="dxa"/>
            <w:vMerge w:val="continue"/>
            <w:vAlign w:val="center"/>
          </w:tcPr>
          <w:p>
            <w:pPr>
              <w:snapToGrid w:val="0"/>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安全标示</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安装标志齐全、二次图纸齐全。</w:t>
            </w:r>
          </w:p>
        </w:tc>
        <w:tc>
          <w:tcPr>
            <w:tcW w:w="1500" w:type="dxa"/>
            <w:vMerge w:val="continue"/>
            <w:vAlign w:val="center"/>
          </w:tcPr>
          <w:p>
            <w:pPr>
              <w:snapToGrid w:val="0"/>
              <w:jc w:val="center"/>
              <w:rPr>
                <w:rFonts w:ascii="等线" w:hAnsi="等线" w:eastAsia="等线" w:cs="Times New Roman"/>
                <w:color w:val="000000"/>
                <w:sz w:val="18"/>
                <w:szCs w:val="18"/>
              </w:rPr>
            </w:pPr>
          </w:p>
        </w:tc>
      </w:tr>
    </w:tbl>
    <w:p>
      <w:pPr>
        <w:ind w:firstLine="420" w:firstLineChars="200"/>
        <w:rPr>
          <w:rFonts w:ascii="宋体" w:hAnsi="宋体" w:eastAsia="宋体" w:cs="宋体"/>
        </w:rPr>
      </w:pPr>
      <w:r>
        <w:rPr>
          <w:rFonts w:hint="eastAsia" w:ascii="宋体" w:hAnsi="宋体" w:eastAsia="宋体" w:cs="宋体"/>
        </w:rPr>
        <w:t>控制柜（箱）日常养护应符合第4部分的通用要求和表9.5.2.2的规定。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9.5.2.2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控制柜（箱）日常养护内容与要求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箱体内无水，箱体内外清灰，箱体内设备工作正常、箱体内电气设备工作正常。接线孔封堵密实。</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接地</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接地线无脱落、无锈蚀、无破损。</w:t>
            </w:r>
          </w:p>
        </w:tc>
        <w:tc>
          <w:tcPr>
            <w:tcW w:w="1500" w:type="dxa"/>
            <w:vMerge w:val="continue"/>
            <w:vAlign w:val="center"/>
          </w:tcPr>
          <w:p>
            <w:pPr>
              <w:snapToGrid w:val="0"/>
              <w:jc w:val="center"/>
              <w:rPr>
                <w:rFonts w:ascii="等线" w:hAnsi="等线" w:eastAsia="等线" w:cs="Times New Roman"/>
                <w:color w:val="000000"/>
                <w:sz w:val="18"/>
                <w:szCs w:val="18"/>
              </w:rPr>
            </w:pPr>
          </w:p>
        </w:tc>
      </w:tr>
    </w:tbl>
    <w:p>
      <w:pPr>
        <w:outlineLvl w:val="2"/>
        <w:rPr>
          <w:rFonts w:ascii="等线" w:hAnsi="等线" w:eastAsia="黑体" w:cs="Times New Roman"/>
          <w:bCs/>
          <w:szCs w:val="32"/>
        </w:rPr>
      </w:pPr>
      <w:r>
        <w:rPr>
          <w:rFonts w:hint="eastAsia" w:ascii="黑体" w:hAnsi="黑体" w:eastAsia="黑体"/>
          <w:bCs/>
          <w:szCs w:val="32"/>
        </w:rPr>
        <w:t>9.5.3</w:t>
      </w:r>
      <w:r>
        <w:rPr>
          <w:rFonts w:ascii="黑体" w:hAnsi="黑体" w:eastAsia="黑体"/>
          <w:bCs/>
          <w:szCs w:val="32"/>
        </w:rPr>
        <w:t xml:space="preserve"> 视频编解码器</w:t>
      </w:r>
    </w:p>
    <w:p>
      <w:pPr>
        <w:ind w:firstLine="420" w:firstLineChars="200"/>
        <w:rPr>
          <w:rFonts w:ascii="宋体" w:hAnsi="宋体" w:eastAsia="宋体" w:cs="宋体"/>
        </w:rPr>
      </w:pPr>
      <w:r>
        <w:rPr>
          <w:rFonts w:hint="eastAsia" w:ascii="宋体" w:hAnsi="宋体" w:eastAsia="宋体" w:cs="宋体"/>
        </w:rPr>
        <w:t>视频编解码器设施巡检应符合第4部分的通用要求和表9.5.3.1的规定。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9.5.3.1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视频编解码器设施巡检内容与要求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无外物挤压，无放置重物，表面无灰尘，内部风扇无集灰。</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运行状态</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sz w:val="18"/>
                <w:szCs w:val="18"/>
              </w:rPr>
              <w:t>运行正常。</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机体内清洁，风扇清洁。</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接口</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接口无松动</w:t>
            </w:r>
          </w:p>
        </w:tc>
        <w:tc>
          <w:tcPr>
            <w:tcW w:w="1500" w:type="dxa"/>
            <w:vMerge w:val="continue"/>
            <w:vAlign w:val="center"/>
          </w:tcPr>
          <w:p>
            <w:pPr>
              <w:snapToGrid w:val="0"/>
              <w:jc w:val="center"/>
              <w:rPr>
                <w:rFonts w:ascii="等线" w:hAnsi="等线" w:eastAsia="等线" w:cs="Times New Roman"/>
                <w:color w:val="000000"/>
                <w:sz w:val="18"/>
                <w:szCs w:val="18"/>
              </w:rPr>
            </w:pPr>
          </w:p>
        </w:tc>
      </w:tr>
    </w:tbl>
    <w:p>
      <w:pPr>
        <w:outlineLvl w:val="2"/>
        <w:rPr>
          <w:rFonts w:ascii="黑体" w:hAnsi="黑体" w:eastAsia="黑体"/>
          <w:bCs/>
          <w:szCs w:val="32"/>
        </w:rPr>
      </w:pPr>
      <w:r>
        <w:rPr>
          <w:rFonts w:hint="eastAsia" w:ascii="黑体" w:hAnsi="黑体" w:eastAsia="黑体"/>
          <w:bCs/>
          <w:szCs w:val="32"/>
        </w:rPr>
        <w:t>9.5.4 磁盘阵列</w:t>
      </w:r>
    </w:p>
    <w:p>
      <w:pPr>
        <w:ind w:firstLine="420" w:firstLineChars="200"/>
        <w:rPr>
          <w:rFonts w:ascii="宋体" w:hAnsi="宋体" w:eastAsia="宋体" w:cs="宋体"/>
        </w:rPr>
      </w:pPr>
      <w:r>
        <w:rPr>
          <w:rFonts w:hint="eastAsia" w:ascii="宋体" w:hAnsi="宋体" w:eastAsia="宋体" w:cs="宋体"/>
        </w:rPr>
        <w:t>磁盘阵列设施巡检应符合第4部分的通用要求和表9.5.4.1的规定。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9.5.4.1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磁盘阵列设施巡检内容与要求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外观及运行状态</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外观无损坏无集灰，设备运行正常</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运行状态检查</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对工作状态、性能指标检查：包括磁盘阵列的IO性能、磁盘阵列的容量利用率、磁盘阵列的容量、可用空间。</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磁盘</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检查磁盘驱动、发现故障硬盘。</w:t>
            </w:r>
          </w:p>
        </w:tc>
        <w:tc>
          <w:tcPr>
            <w:tcW w:w="1500" w:type="dxa"/>
            <w:vMerge w:val="continue"/>
            <w:vAlign w:val="center"/>
          </w:tcPr>
          <w:p>
            <w:pPr>
              <w:snapToGrid w:val="0"/>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备份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检查数据备份及备份频率。</w:t>
            </w:r>
          </w:p>
        </w:tc>
        <w:tc>
          <w:tcPr>
            <w:tcW w:w="1500" w:type="dxa"/>
            <w:vMerge w:val="continue"/>
            <w:vAlign w:val="center"/>
          </w:tcPr>
          <w:p>
            <w:pPr>
              <w:snapToGrid w:val="0"/>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日志文件</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清理日志</w:t>
            </w:r>
          </w:p>
        </w:tc>
        <w:tc>
          <w:tcPr>
            <w:tcW w:w="1500" w:type="dxa"/>
            <w:vMerge w:val="continue"/>
            <w:vAlign w:val="center"/>
          </w:tcPr>
          <w:p>
            <w:pPr>
              <w:snapToGrid w:val="0"/>
              <w:jc w:val="center"/>
              <w:rPr>
                <w:rFonts w:ascii="等线" w:hAnsi="等线" w:eastAsia="等线" w:cs="Times New Roman"/>
                <w:color w:val="000000"/>
                <w:sz w:val="18"/>
                <w:szCs w:val="18"/>
              </w:rPr>
            </w:pPr>
          </w:p>
        </w:tc>
      </w:tr>
    </w:tbl>
    <w:p>
      <w:pPr>
        <w:ind w:firstLine="420" w:firstLineChars="200"/>
        <w:rPr>
          <w:rFonts w:ascii="宋体" w:hAnsi="宋体" w:eastAsia="宋体" w:cs="宋体"/>
        </w:rPr>
      </w:pPr>
      <w:r>
        <w:rPr>
          <w:rFonts w:hint="eastAsia" w:ascii="宋体" w:hAnsi="宋体" w:eastAsia="宋体" w:cs="宋体"/>
        </w:rPr>
        <w:t>磁盘阵列日常养护应符合第4部分的通用要求和表9.5.4.2的规定。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9.5.4.2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磁盘阵列日常养护表</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清理</w:t>
            </w:r>
          </w:p>
        </w:tc>
        <w:tc>
          <w:tcPr>
            <w:tcW w:w="1500" w:type="dxa"/>
            <w:vMerge w:val="restart"/>
            <w:vAlign w:val="center"/>
          </w:tcPr>
          <w:p>
            <w:pPr>
              <w:snapToGrid w:val="0"/>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等线" w:hAnsi="等线" w:eastAsia="等线" w:cs="Times New Roman"/>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备份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定期备份</w:t>
            </w:r>
          </w:p>
        </w:tc>
        <w:tc>
          <w:tcPr>
            <w:tcW w:w="1500" w:type="dxa"/>
            <w:vMerge w:val="continue"/>
            <w:vAlign w:val="center"/>
          </w:tcPr>
          <w:p>
            <w:pPr>
              <w:snapToGrid w:val="0"/>
              <w:jc w:val="center"/>
              <w:rPr>
                <w:rFonts w:ascii="等线" w:hAnsi="等线" w:eastAsia="等线" w:cs="Times New Roman"/>
                <w:color w:val="000000"/>
                <w:sz w:val="18"/>
                <w:szCs w:val="18"/>
              </w:rPr>
            </w:pPr>
          </w:p>
        </w:tc>
      </w:tr>
    </w:tbl>
    <w:p>
      <w:pPr>
        <w:outlineLvl w:val="2"/>
        <w:rPr>
          <w:rFonts w:ascii="黑体" w:hAnsi="黑体" w:eastAsia="黑体"/>
          <w:bCs/>
          <w:szCs w:val="32"/>
        </w:rPr>
      </w:pPr>
      <w:r>
        <w:rPr>
          <w:rFonts w:ascii="黑体" w:hAnsi="黑体" w:eastAsia="黑体"/>
          <w:bCs/>
          <w:szCs w:val="32"/>
        </w:rPr>
        <w:t>9.</w:t>
      </w:r>
      <w:r>
        <w:rPr>
          <w:rFonts w:hint="eastAsia" w:ascii="黑体" w:hAnsi="黑体" w:eastAsia="黑体"/>
          <w:bCs/>
          <w:szCs w:val="32"/>
        </w:rPr>
        <w:t>5.5</w:t>
      </w:r>
      <w:r>
        <w:rPr>
          <w:rFonts w:ascii="黑体" w:hAnsi="黑体" w:eastAsia="黑体"/>
          <w:bCs/>
          <w:szCs w:val="32"/>
        </w:rPr>
        <w:t xml:space="preserve"> </w:t>
      </w:r>
      <w:r>
        <w:rPr>
          <w:rFonts w:hint="eastAsia" w:ascii="黑体" w:hAnsi="黑体" w:eastAsia="黑体"/>
          <w:bCs/>
          <w:szCs w:val="32"/>
        </w:rPr>
        <w:t>硬盘录像机</w:t>
      </w:r>
    </w:p>
    <w:p>
      <w:pPr>
        <w:ind w:firstLine="420" w:firstLineChars="200"/>
        <w:rPr>
          <w:rFonts w:ascii="宋体" w:hAnsi="宋体" w:eastAsia="宋体" w:cs="宋体"/>
        </w:rPr>
      </w:pPr>
      <w:r>
        <w:rPr>
          <w:rFonts w:hint="eastAsia" w:ascii="宋体" w:hAnsi="宋体" w:eastAsia="宋体" w:cs="宋体"/>
        </w:rPr>
        <w:t>硬盘录像机设施巡检应符合第4部分的基本要求和表9.5.5.1的规定。</w:t>
      </w:r>
    </w:p>
    <w:p>
      <w:pPr>
        <w:jc w:val="center"/>
        <w:rPr>
          <w:rFonts w:ascii="黑体" w:hAnsi="黑体" w:eastAsia="黑体" w:cs="Times New Roman"/>
          <w:color w:val="000000"/>
        </w:rPr>
      </w:pPr>
      <w:r>
        <w:rPr>
          <w:rFonts w:hint="eastAsia" w:ascii="黑体" w:hAnsi="黑体" w:eastAsia="黑体" w:cs="Times New Roman"/>
          <w:color w:val="000000"/>
        </w:rPr>
        <w:t>表9.5.5.1</w:t>
      </w:r>
      <w:r>
        <w:rPr>
          <w:rFonts w:ascii="黑体" w:hAnsi="黑体" w:eastAsia="黑体" w:cs="Times New Roman"/>
          <w:color w:val="000000"/>
        </w:rPr>
        <w:t xml:space="preserve"> </w:t>
      </w:r>
      <w:r>
        <w:rPr>
          <w:rFonts w:hint="eastAsia" w:ascii="黑体" w:hAnsi="黑体" w:eastAsia="黑体" w:cs="Times New Roman"/>
          <w:color w:val="000000"/>
        </w:rPr>
        <w:t>硬盘录像机设施巡检内容与要求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18"/>
                <w:szCs w:val="18"/>
              </w:rPr>
              <w:t>风扇、电源</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18"/>
                <w:szCs w:val="18"/>
              </w:rPr>
              <w:t>风扇无异响，无报警</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机箱内部</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机箱内配备走线槽和配线架完好；防雷装置完好；机箱的所有进出线孔密封良好，满足防水、防尘要求；机箱内部除尘，保证内外表面防腐层无剥落、无锈蚀</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操作环境维护</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过期日志清理、临时文件清理，查杀病毒，满足使用要求</w:t>
            </w:r>
          </w:p>
        </w:tc>
        <w:tc>
          <w:tcPr>
            <w:tcW w:w="1559"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服务器的备份</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进行配置文件调整与备份、操作系统备份</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bl>
    <w:p>
      <w:pPr>
        <w:ind w:firstLine="420" w:firstLineChars="200"/>
        <w:rPr>
          <w:rFonts w:ascii="宋体" w:hAnsi="宋体" w:eastAsia="宋体" w:cs="宋体"/>
        </w:rPr>
      </w:pPr>
      <w:r>
        <w:rPr>
          <w:rFonts w:hint="eastAsia" w:ascii="宋体" w:hAnsi="宋体" w:eastAsia="宋体" w:cs="宋体"/>
        </w:rPr>
        <w:t>硬盘录像机日常养护应符合第4部分的基本要求和表9.5.5.2的规定。</w:t>
      </w:r>
    </w:p>
    <w:p>
      <w:pPr>
        <w:jc w:val="center"/>
        <w:rPr>
          <w:rFonts w:ascii="黑体" w:hAnsi="黑体" w:eastAsia="黑体" w:cs="Times New Roman"/>
        </w:rPr>
      </w:pPr>
      <w:r>
        <w:rPr>
          <w:rFonts w:hint="eastAsia" w:ascii="黑体" w:hAnsi="黑体" w:eastAsia="黑体" w:cs="Times New Roman"/>
        </w:rPr>
        <w:t>表9.5.5.2</w:t>
      </w:r>
      <w:r>
        <w:rPr>
          <w:rFonts w:ascii="黑体" w:hAnsi="黑体" w:eastAsia="黑体" w:cs="Times New Roman"/>
        </w:rPr>
        <w:t xml:space="preserve"> </w:t>
      </w:r>
      <w:r>
        <w:rPr>
          <w:rFonts w:hint="eastAsia" w:ascii="黑体" w:hAnsi="黑体" w:eastAsia="黑体" w:cs="Times New Roman"/>
        </w:rPr>
        <w:t>硬盘录像机日常养护内容与要求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服务器外观</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服务器外观整洁无破损，裸露的线路</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防尘过滤网</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防尘过滤网检查与更换，保证过滤网保持清洁</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bl>
    <w:p>
      <w:pPr>
        <w:outlineLvl w:val="2"/>
        <w:rPr>
          <w:rFonts w:ascii="黑体" w:hAnsi="黑体" w:eastAsia="黑体"/>
          <w:bCs/>
          <w:szCs w:val="32"/>
        </w:rPr>
      </w:pPr>
      <w:r>
        <w:rPr>
          <w:rFonts w:hint="eastAsia" w:ascii="黑体" w:hAnsi="黑体" w:eastAsia="黑体"/>
          <w:bCs/>
          <w:szCs w:val="32"/>
        </w:rPr>
        <w:t>9.5.</w:t>
      </w:r>
      <w:r>
        <w:rPr>
          <w:rFonts w:ascii="黑体" w:hAnsi="黑体" w:eastAsia="黑体"/>
          <w:bCs/>
          <w:szCs w:val="32"/>
        </w:rPr>
        <w:t xml:space="preserve">6 </w:t>
      </w:r>
      <w:r>
        <w:rPr>
          <w:rFonts w:hint="eastAsia" w:ascii="黑体" w:hAnsi="黑体" w:eastAsia="黑体"/>
          <w:bCs/>
          <w:szCs w:val="32"/>
        </w:rPr>
        <w:t>监视器</w:t>
      </w:r>
    </w:p>
    <w:p>
      <w:pPr>
        <w:ind w:firstLine="420" w:firstLineChars="200"/>
        <w:rPr>
          <w:rFonts w:ascii="宋体" w:hAnsi="宋体" w:eastAsia="宋体" w:cs="宋体"/>
          <w:color w:val="000000"/>
        </w:rPr>
      </w:pPr>
      <w:r>
        <w:rPr>
          <w:rFonts w:hint="eastAsia" w:ascii="宋体" w:hAnsi="宋体" w:eastAsia="宋体" w:cs="宋体"/>
          <w:color w:val="000000"/>
        </w:rPr>
        <w:t>监视器设施巡检应符合第4部分的通用要求和表9.5.</w:t>
      </w:r>
      <w:r>
        <w:rPr>
          <w:rFonts w:ascii="宋体" w:hAnsi="宋体" w:eastAsia="宋体" w:cs="宋体"/>
          <w:color w:val="000000"/>
        </w:rPr>
        <w:t>6</w:t>
      </w:r>
      <w:r>
        <w:rPr>
          <w:rFonts w:hint="eastAsia" w:ascii="宋体" w:hAnsi="宋体" w:eastAsia="宋体" w:cs="宋体"/>
          <w:color w:val="000000"/>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rPr>
        <w:t>9.5.</w:t>
      </w:r>
      <w:r>
        <w:rPr>
          <w:rFonts w:ascii="黑体" w:hAnsi="黑体" w:eastAsia="黑体" w:cs="Times New Roman"/>
          <w:color w:val="000000"/>
        </w:rPr>
        <w:t>6.1</w:t>
      </w:r>
      <w:r>
        <w:rPr>
          <w:rFonts w:hint="eastAsia" w:ascii="黑体" w:hAnsi="黑体" w:eastAsia="黑体" w:cs="Times New Roman"/>
          <w:color w:val="000000"/>
        </w:rPr>
        <w:t xml:space="preserve"> 监视器</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设备接线及运行状态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接线连接可靠，图像清晰、还原真实</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bl>
    <w:p>
      <w:pPr>
        <w:outlineLvl w:val="2"/>
        <w:rPr>
          <w:rFonts w:ascii="黑体" w:hAnsi="黑体" w:eastAsia="黑体"/>
          <w:bCs/>
          <w:szCs w:val="32"/>
        </w:rPr>
      </w:pPr>
      <w:r>
        <w:rPr>
          <w:rFonts w:hint="eastAsia" w:ascii="黑体" w:hAnsi="黑体" w:eastAsia="黑体"/>
          <w:bCs/>
          <w:szCs w:val="32"/>
        </w:rPr>
        <w:t>9.5.</w:t>
      </w:r>
      <w:r>
        <w:rPr>
          <w:rFonts w:ascii="黑体" w:hAnsi="黑体" w:eastAsia="黑体"/>
          <w:bCs/>
          <w:szCs w:val="32"/>
        </w:rPr>
        <w:t>7</w:t>
      </w:r>
      <w:r>
        <w:rPr>
          <w:rFonts w:hint="eastAsia" w:ascii="黑体" w:hAnsi="黑体" w:eastAsia="黑体"/>
          <w:bCs/>
          <w:szCs w:val="32"/>
        </w:rPr>
        <w:t xml:space="preserve"> 拼接屏</w:t>
      </w:r>
    </w:p>
    <w:p>
      <w:pPr>
        <w:ind w:firstLine="420" w:firstLineChars="200"/>
        <w:rPr>
          <w:rFonts w:ascii="宋体" w:hAnsi="宋体" w:eastAsia="宋体" w:cs="宋体"/>
        </w:rPr>
      </w:pPr>
      <w:r>
        <w:rPr>
          <w:rFonts w:hint="eastAsia" w:ascii="宋体" w:hAnsi="宋体" w:eastAsia="宋体" w:cs="宋体"/>
        </w:rPr>
        <w:t>拼接屏设施巡检应符合第4部分的通用要求和表9.5.</w:t>
      </w:r>
      <w:r>
        <w:rPr>
          <w:rFonts w:ascii="宋体" w:hAnsi="宋体" w:eastAsia="宋体" w:cs="宋体"/>
        </w:rPr>
        <w:t>7</w:t>
      </w:r>
      <w:r>
        <w:rPr>
          <w:rFonts w:hint="eastAsia" w:ascii="宋体" w:hAnsi="宋体" w:eastAsia="宋体" w:cs="宋体"/>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9.5.</w:t>
      </w:r>
      <w:r>
        <w:rPr>
          <w:rFonts w:ascii="黑体" w:hAnsi="黑体" w:eastAsia="黑体" w:cs="Times New Roman"/>
          <w:color w:val="000000"/>
          <w:kern w:val="0"/>
          <w:szCs w:val="20"/>
        </w:rPr>
        <w:t>7</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拼接屏设施巡检内容与要求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灰尘清洁</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无水分侵入。</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功能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电源及信号线安装牢固，软件更新正常。</w:t>
            </w:r>
          </w:p>
        </w:tc>
        <w:tc>
          <w:tcPr>
            <w:tcW w:w="1500" w:type="dxa"/>
            <w:vMerge w:val="continue"/>
            <w:vAlign w:val="center"/>
          </w:tcPr>
          <w:p>
            <w:pPr>
              <w:snapToGrid w:val="0"/>
              <w:jc w:val="center"/>
              <w:rPr>
                <w:rFonts w:ascii="宋体" w:hAnsi="宋体" w:eastAsia="宋体" w:cs="宋体"/>
                <w:color w:val="000000"/>
                <w:sz w:val="18"/>
                <w:szCs w:val="18"/>
              </w:rPr>
            </w:pPr>
          </w:p>
        </w:tc>
      </w:tr>
    </w:tbl>
    <w:p>
      <w:pPr>
        <w:outlineLvl w:val="2"/>
        <w:rPr>
          <w:rFonts w:ascii="黑体" w:hAnsi="黑体" w:eastAsia="黑体"/>
          <w:bCs/>
          <w:szCs w:val="32"/>
        </w:rPr>
      </w:pPr>
      <w:r>
        <w:rPr>
          <w:rFonts w:hint="eastAsia" w:ascii="黑体" w:hAnsi="黑体" w:eastAsia="黑体"/>
          <w:bCs/>
          <w:szCs w:val="32"/>
        </w:rPr>
        <w:t>9.5.</w:t>
      </w:r>
      <w:r>
        <w:rPr>
          <w:rFonts w:ascii="黑体" w:hAnsi="黑体" w:eastAsia="黑体"/>
          <w:bCs/>
          <w:szCs w:val="32"/>
        </w:rPr>
        <w:t xml:space="preserve">8 </w:t>
      </w:r>
      <w:r>
        <w:rPr>
          <w:rFonts w:hint="eastAsia" w:ascii="黑体" w:hAnsi="黑体" w:eastAsia="黑体"/>
          <w:bCs/>
          <w:szCs w:val="32"/>
        </w:rPr>
        <w:t>摄像机解码器</w:t>
      </w:r>
    </w:p>
    <w:p>
      <w:pPr>
        <w:ind w:firstLine="420" w:firstLineChars="200"/>
        <w:rPr>
          <w:rFonts w:ascii="宋体" w:hAnsi="宋体" w:eastAsia="宋体" w:cs="宋体"/>
        </w:rPr>
      </w:pPr>
      <w:r>
        <w:rPr>
          <w:rFonts w:hint="eastAsia" w:ascii="宋体" w:hAnsi="宋体" w:eastAsia="宋体" w:cs="宋体"/>
        </w:rPr>
        <w:t>摄像机解码器设施巡检应符合第4部分的通用要求和表9.5.</w:t>
      </w:r>
      <w:r>
        <w:rPr>
          <w:rFonts w:ascii="宋体" w:hAnsi="宋体" w:eastAsia="宋体" w:cs="宋体"/>
        </w:rPr>
        <w:t>8</w:t>
      </w:r>
      <w:r>
        <w:rPr>
          <w:rFonts w:hint="eastAsia" w:ascii="宋体" w:hAnsi="宋体" w:eastAsia="宋体" w:cs="宋体"/>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rPr>
        <w:t>9.5.</w:t>
      </w:r>
      <w:r>
        <w:rPr>
          <w:rFonts w:ascii="黑体" w:hAnsi="黑体" w:eastAsia="黑体" w:cs="Times New Roman"/>
          <w:color w:val="000000"/>
        </w:rPr>
        <w:t>8</w:t>
      </w:r>
      <w:r>
        <w:rPr>
          <w:rFonts w:hint="eastAsia" w:ascii="黑体" w:hAnsi="黑体" w:eastAsia="黑体" w:cs="Times New Roman"/>
          <w:color w:val="000000"/>
        </w:rPr>
        <w:t>.</w:t>
      </w:r>
      <w:r>
        <w:rPr>
          <w:rFonts w:ascii="黑体" w:hAnsi="黑体" w:eastAsia="黑体" w:cs="Times New Roman"/>
          <w:color w:val="000000"/>
        </w:rPr>
        <w:t>1</w:t>
      </w:r>
      <w:r>
        <w:rPr>
          <w:rFonts w:hint="eastAsia" w:ascii="黑体" w:hAnsi="黑体" w:eastAsia="黑体" w:cs="Times New Roman"/>
          <w:color w:val="000000"/>
        </w:rPr>
        <w:t xml:space="preserve"> 摄像机解码器</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设备接线</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线缆接头接触良好</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功能</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开启功能、回放、查看视频等功能正常</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bl>
    <w:p>
      <w:pPr>
        <w:outlineLvl w:val="2"/>
        <w:rPr>
          <w:rFonts w:ascii="黑体" w:hAnsi="黑体" w:eastAsia="黑体"/>
          <w:bCs/>
          <w:szCs w:val="32"/>
        </w:rPr>
      </w:pPr>
      <w:r>
        <w:rPr>
          <w:rFonts w:hint="eastAsia" w:ascii="黑体" w:hAnsi="黑体" w:eastAsia="黑体"/>
          <w:bCs/>
          <w:szCs w:val="32"/>
        </w:rPr>
        <w:t>9.5.</w:t>
      </w:r>
      <w:r>
        <w:rPr>
          <w:rFonts w:ascii="黑体" w:hAnsi="黑体" w:eastAsia="黑体"/>
          <w:bCs/>
          <w:szCs w:val="32"/>
        </w:rPr>
        <w:t xml:space="preserve">9 </w:t>
      </w:r>
      <w:r>
        <w:rPr>
          <w:rFonts w:hint="eastAsia" w:ascii="黑体" w:hAnsi="黑体" w:eastAsia="黑体"/>
          <w:bCs/>
          <w:szCs w:val="32"/>
        </w:rPr>
        <w:t>电视墙架</w:t>
      </w:r>
    </w:p>
    <w:p>
      <w:pPr>
        <w:ind w:firstLine="420" w:firstLineChars="200"/>
        <w:rPr>
          <w:rFonts w:ascii="宋体" w:hAnsi="宋体" w:eastAsia="宋体" w:cs="宋体"/>
        </w:rPr>
      </w:pPr>
      <w:r>
        <w:rPr>
          <w:rFonts w:hint="eastAsia" w:ascii="宋体" w:hAnsi="宋体" w:eastAsia="宋体" w:cs="宋体"/>
        </w:rPr>
        <w:t>电视墙架设施巡检应符合第4部分的通用要求和表9.5.</w:t>
      </w:r>
      <w:r>
        <w:rPr>
          <w:rFonts w:ascii="宋体" w:hAnsi="宋体" w:eastAsia="宋体" w:cs="宋体"/>
        </w:rPr>
        <w:t>9</w:t>
      </w:r>
      <w:r>
        <w:rPr>
          <w:rFonts w:hint="eastAsia" w:ascii="宋体" w:hAnsi="宋体" w:eastAsia="宋体" w:cs="宋体"/>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rPr>
        <w:t>9.5.</w:t>
      </w:r>
      <w:r>
        <w:rPr>
          <w:rFonts w:ascii="黑体" w:hAnsi="黑体" w:eastAsia="黑体" w:cs="Times New Roman"/>
          <w:color w:val="000000"/>
        </w:rPr>
        <w:t>9.1</w:t>
      </w:r>
      <w:r>
        <w:rPr>
          <w:rFonts w:hint="eastAsia" w:ascii="黑体" w:hAnsi="黑体" w:eastAsia="黑体" w:cs="Times New Roman"/>
          <w:color w:val="000000"/>
        </w:rPr>
        <w:t xml:space="preserve"> 电视墙架</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日常巡检</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清洁，无变形</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显示单元</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风扇，电源工作状态良好</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亮度</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亮度均匀</w:t>
            </w:r>
          </w:p>
        </w:tc>
        <w:tc>
          <w:tcPr>
            <w:tcW w:w="1559"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拼接控制器</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画面拼接质量无明显错位现象</w:t>
            </w:r>
          </w:p>
        </w:tc>
        <w:tc>
          <w:tcPr>
            <w:tcW w:w="1559"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视窗显示功能</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窗口缩放、移动、多视窗显示等功能正常</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bl>
    <w:p>
      <w:pPr>
        <w:outlineLvl w:val="2"/>
        <w:rPr>
          <w:rFonts w:ascii="黑体" w:hAnsi="黑体" w:eastAsia="黑体"/>
          <w:bCs/>
          <w:szCs w:val="32"/>
        </w:rPr>
      </w:pPr>
      <w:r>
        <w:rPr>
          <w:rFonts w:hint="eastAsia" w:ascii="黑体" w:hAnsi="黑体" w:eastAsia="黑体"/>
          <w:bCs/>
          <w:szCs w:val="32"/>
        </w:rPr>
        <w:t>9.5.1</w:t>
      </w:r>
      <w:r>
        <w:rPr>
          <w:rFonts w:ascii="黑体" w:hAnsi="黑体" w:eastAsia="黑体"/>
          <w:bCs/>
          <w:szCs w:val="32"/>
        </w:rPr>
        <w:t xml:space="preserve">0 </w:t>
      </w:r>
      <w:r>
        <w:rPr>
          <w:rFonts w:hint="eastAsia" w:ascii="黑体" w:hAnsi="黑体" w:eastAsia="黑体"/>
          <w:bCs/>
          <w:szCs w:val="32"/>
        </w:rPr>
        <w:t>音频板</w:t>
      </w:r>
    </w:p>
    <w:p>
      <w:pPr>
        <w:ind w:firstLine="420" w:firstLineChars="200"/>
        <w:rPr>
          <w:rFonts w:ascii="宋体" w:hAnsi="宋体" w:eastAsia="宋体" w:cs="宋体"/>
        </w:rPr>
      </w:pPr>
      <w:r>
        <w:rPr>
          <w:rFonts w:hint="eastAsia" w:ascii="宋体" w:hAnsi="宋体" w:eastAsia="宋体" w:cs="宋体"/>
        </w:rPr>
        <w:t>电视墙架设施巡检应符合第4部分的通用要求和表9.5.13.1的规定。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rPr>
        <w:t>9.5.13</w:t>
      </w:r>
      <w:r>
        <w:rPr>
          <w:rFonts w:ascii="黑体" w:hAnsi="黑体" w:eastAsia="黑体" w:cs="Times New Roman"/>
          <w:color w:val="000000"/>
        </w:rPr>
        <w:t>.1</w:t>
      </w:r>
      <w:r>
        <w:rPr>
          <w:rFonts w:hint="eastAsia" w:ascii="黑体" w:hAnsi="黑体" w:eastAsia="黑体" w:cs="Times New Roman"/>
          <w:color w:val="000000"/>
        </w:rPr>
        <w:t xml:space="preserve"> 音频板</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设备外观洁净</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功能</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调整音量和增益，</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接口</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接口连接良好</w:t>
            </w:r>
          </w:p>
        </w:tc>
        <w:tc>
          <w:tcPr>
            <w:tcW w:w="155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bl>
    <w:p>
      <w:pPr>
        <w:outlineLvl w:val="1"/>
        <w:rPr>
          <w:rFonts w:ascii="黑体" w:hAnsi="黑体" w:eastAsia="黑体" w:cstheme="majorBidi"/>
          <w:bCs/>
          <w:szCs w:val="32"/>
        </w:rPr>
      </w:pPr>
      <w:bookmarkStart w:id="68" w:name="_Toc163952163"/>
      <w:r>
        <w:rPr>
          <w:rFonts w:hint="eastAsia" w:ascii="黑体" w:hAnsi="黑体" w:eastAsia="黑体" w:cstheme="majorBidi"/>
          <w:bCs/>
          <w:szCs w:val="32"/>
        </w:rPr>
        <w:t>9.6</w:t>
      </w:r>
      <w:r>
        <w:rPr>
          <w:rFonts w:ascii="黑体" w:hAnsi="黑体" w:eastAsia="黑体" w:cstheme="majorBidi"/>
          <w:bCs/>
          <w:szCs w:val="32"/>
        </w:rPr>
        <w:t xml:space="preserve"> 紧急电话及广播设施</w:t>
      </w:r>
      <w:bookmarkEnd w:id="68"/>
    </w:p>
    <w:p>
      <w:pPr>
        <w:outlineLvl w:val="2"/>
        <w:rPr>
          <w:rFonts w:ascii="黑体" w:hAnsi="黑体" w:eastAsia="黑体"/>
          <w:bCs/>
          <w:szCs w:val="32"/>
        </w:rPr>
      </w:pPr>
      <w:r>
        <w:rPr>
          <w:rFonts w:hint="eastAsia" w:ascii="黑体" w:hAnsi="黑体" w:eastAsia="黑体"/>
          <w:bCs/>
          <w:szCs w:val="32"/>
        </w:rPr>
        <w:t>9.6.</w:t>
      </w:r>
      <w:r>
        <w:rPr>
          <w:rFonts w:ascii="黑体" w:hAnsi="黑体" w:eastAsia="黑体"/>
          <w:bCs/>
          <w:szCs w:val="32"/>
        </w:rPr>
        <w:t xml:space="preserve">1 </w:t>
      </w:r>
      <w:r>
        <w:rPr>
          <w:rFonts w:hint="eastAsia" w:ascii="黑体" w:hAnsi="黑体" w:eastAsia="黑体"/>
          <w:bCs/>
          <w:szCs w:val="32"/>
        </w:rPr>
        <w:t>电话接入主机</w:t>
      </w:r>
    </w:p>
    <w:p>
      <w:pPr>
        <w:ind w:firstLine="420" w:firstLineChars="200"/>
        <w:rPr>
          <w:rFonts w:ascii="宋体" w:hAnsi="宋体" w:eastAsia="宋体" w:cs="宋体"/>
        </w:rPr>
      </w:pPr>
      <w:r>
        <w:rPr>
          <w:rFonts w:hint="eastAsia" w:ascii="宋体" w:hAnsi="宋体" w:eastAsia="宋体" w:cs="宋体"/>
        </w:rPr>
        <w:t>电话接入主机设施巡检应符合第4部分的通用要求和表9.6.</w:t>
      </w:r>
      <w:r>
        <w:rPr>
          <w:rFonts w:ascii="宋体" w:hAnsi="宋体" w:eastAsia="宋体" w:cs="宋体"/>
        </w:rPr>
        <w:t>1</w:t>
      </w:r>
      <w:r>
        <w:rPr>
          <w:rFonts w:hint="eastAsia" w:ascii="宋体" w:hAnsi="宋体" w:eastAsia="宋体" w:cs="宋体"/>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9.6.</w:t>
      </w:r>
      <w:r>
        <w:rPr>
          <w:rFonts w:ascii="黑体" w:hAnsi="黑体" w:eastAsia="黑体" w:cs="Times New Roman"/>
          <w:color w:val="000000"/>
          <w:kern w:val="0"/>
          <w:szCs w:val="20"/>
        </w:rPr>
        <w:t>1</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电话接入主机设施巡检内容与要求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无集灰</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设备状态</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检查设备工作温度</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接口</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检查物理接口及连线</w:t>
            </w:r>
          </w:p>
        </w:tc>
        <w:tc>
          <w:tcPr>
            <w:tcW w:w="1500" w:type="dxa"/>
            <w:vMerge w:val="continue"/>
            <w:vAlign w:val="center"/>
          </w:tcPr>
          <w:p>
            <w:pPr>
              <w:snapToGrid w:val="0"/>
              <w:jc w:val="center"/>
              <w:rPr>
                <w:rFonts w:ascii="宋体" w:hAnsi="宋体" w:eastAsia="宋体" w:cs="宋体"/>
                <w:color w:val="000000"/>
                <w:sz w:val="18"/>
                <w:szCs w:val="18"/>
              </w:rPr>
            </w:pPr>
          </w:p>
        </w:tc>
      </w:tr>
    </w:tbl>
    <w:p>
      <w:pPr>
        <w:outlineLvl w:val="2"/>
        <w:rPr>
          <w:rFonts w:ascii="黑体" w:hAnsi="黑体" w:eastAsia="黑体"/>
          <w:bCs/>
          <w:szCs w:val="32"/>
        </w:rPr>
      </w:pPr>
      <w:r>
        <w:rPr>
          <w:rFonts w:hint="eastAsia" w:ascii="黑体" w:hAnsi="黑体" w:eastAsia="黑体"/>
          <w:bCs/>
          <w:szCs w:val="32"/>
        </w:rPr>
        <w:t>9.6.</w:t>
      </w:r>
      <w:r>
        <w:rPr>
          <w:rFonts w:ascii="黑体" w:hAnsi="黑体" w:eastAsia="黑体"/>
          <w:bCs/>
          <w:szCs w:val="32"/>
        </w:rPr>
        <w:t xml:space="preserve">2 </w:t>
      </w:r>
      <w:r>
        <w:rPr>
          <w:rFonts w:hint="eastAsia" w:ascii="黑体" w:hAnsi="黑体" w:eastAsia="黑体"/>
          <w:bCs/>
          <w:szCs w:val="32"/>
        </w:rPr>
        <w:t>接警电话</w:t>
      </w:r>
    </w:p>
    <w:p>
      <w:pPr>
        <w:ind w:firstLine="420" w:firstLineChars="200"/>
        <w:rPr>
          <w:rFonts w:ascii="宋体" w:hAnsi="宋体" w:eastAsia="宋体" w:cs="宋体"/>
          <w:color w:val="000000"/>
        </w:rPr>
      </w:pPr>
      <w:r>
        <w:rPr>
          <w:rFonts w:hint="eastAsia" w:ascii="宋体" w:hAnsi="宋体" w:eastAsia="宋体" w:cs="宋体"/>
          <w:color w:val="000000"/>
        </w:rPr>
        <w:t>接警电话设施巡检应符合第4部分的通用要求和表9.6.</w:t>
      </w:r>
      <w:r>
        <w:rPr>
          <w:rFonts w:ascii="宋体" w:hAnsi="宋体" w:eastAsia="宋体" w:cs="宋体"/>
          <w:color w:val="000000"/>
        </w:rPr>
        <w:t>2</w:t>
      </w:r>
      <w:r>
        <w:rPr>
          <w:rFonts w:hint="eastAsia" w:ascii="宋体" w:hAnsi="宋体" w:eastAsia="宋体" w:cs="宋体"/>
          <w:color w:val="000000"/>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9.6.</w:t>
      </w:r>
      <w:r>
        <w:rPr>
          <w:rFonts w:ascii="黑体" w:hAnsi="黑体" w:eastAsia="黑体" w:cs="Times New Roman"/>
          <w:color w:val="000000"/>
          <w:kern w:val="0"/>
          <w:szCs w:val="20"/>
        </w:rPr>
        <w:t>2</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接警电话设施巡检内容与要求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无灰尘</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功能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电话语音清晰、无失真、无断续</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通信</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通信正常</w:t>
            </w:r>
          </w:p>
        </w:tc>
        <w:tc>
          <w:tcPr>
            <w:tcW w:w="1500" w:type="dxa"/>
            <w:vMerge w:val="continue"/>
            <w:vAlign w:val="center"/>
          </w:tcPr>
          <w:p>
            <w:pPr>
              <w:snapToGrid w:val="0"/>
              <w:jc w:val="center"/>
              <w:rPr>
                <w:rFonts w:ascii="宋体" w:hAnsi="宋体" w:eastAsia="宋体" w:cs="宋体"/>
                <w:color w:val="000000"/>
                <w:sz w:val="18"/>
                <w:szCs w:val="18"/>
              </w:rPr>
            </w:pPr>
          </w:p>
        </w:tc>
      </w:tr>
    </w:tbl>
    <w:p>
      <w:pPr>
        <w:outlineLvl w:val="2"/>
        <w:rPr>
          <w:rFonts w:ascii="黑体" w:hAnsi="黑体" w:eastAsia="黑体"/>
          <w:bCs/>
          <w:szCs w:val="32"/>
        </w:rPr>
      </w:pPr>
      <w:r>
        <w:rPr>
          <w:rFonts w:hint="eastAsia" w:ascii="黑体" w:hAnsi="黑体" w:eastAsia="黑体"/>
          <w:bCs/>
          <w:szCs w:val="32"/>
        </w:rPr>
        <w:t>9.6.</w:t>
      </w:r>
      <w:r>
        <w:rPr>
          <w:rFonts w:ascii="黑体" w:hAnsi="黑体" w:eastAsia="黑体"/>
          <w:bCs/>
          <w:szCs w:val="32"/>
        </w:rPr>
        <w:t xml:space="preserve">3 </w:t>
      </w:r>
      <w:r>
        <w:rPr>
          <w:rFonts w:hint="eastAsia" w:ascii="黑体" w:hAnsi="黑体" w:eastAsia="黑体"/>
          <w:bCs/>
          <w:szCs w:val="32"/>
        </w:rPr>
        <w:t>紧急电话</w:t>
      </w:r>
    </w:p>
    <w:p>
      <w:pPr>
        <w:ind w:firstLine="420" w:firstLineChars="200"/>
        <w:rPr>
          <w:rFonts w:ascii="宋体" w:hAnsi="宋体" w:eastAsia="宋体" w:cs="宋体"/>
          <w:color w:val="000000"/>
        </w:rPr>
      </w:pPr>
      <w:r>
        <w:rPr>
          <w:rFonts w:hint="eastAsia" w:ascii="宋体" w:hAnsi="宋体" w:eastAsia="宋体" w:cs="宋体"/>
          <w:color w:val="000000"/>
        </w:rPr>
        <w:t>紧急电话设施巡检应符合第4部分的通用要求和表9.6.</w:t>
      </w:r>
      <w:r>
        <w:rPr>
          <w:rFonts w:ascii="宋体" w:hAnsi="宋体" w:eastAsia="宋体" w:cs="宋体"/>
          <w:color w:val="000000"/>
        </w:rPr>
        <w:t>3</w:t>
      </w:r>
      <w:r>
        <w:rPr>
          <w:rFonts w:hint="eastAsia" w:ascii="宋体" w:hAnsi="宋体" w:eastAsia="宋体" w:cs="宋体"/>
          <w:color w:val="000000"/>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9.6.</w:t>
      </w:r>
      <w:r>
        <w:rPr>
          <w:rFonts w:ascii="黑体" w:hAnsi="黑体" w:eastAsia="黑体" w:cs="Times New Roman"/>
          <w:color w:val="000000"/>
          <w:kern w:val="0"/>
          <w:szCs w:val="20"/>
        </w:rPr>
        <w:t>3</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紧急电话设施巡检内容与要求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无集灰、无损伤。</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rPr>
                <w:rFonts w:ascii="宋体" w:hAnsi="宋体" w:eastAsia="宋体" w:cs="宋体"/>
                <w:color w:val="000000"/>
                <w:sz w:val="18"/>
                <w:szCs w:val="18"/>
              </w:rPr>
            </w:pPr>
            <w:r>
              <w:rPr>
                <w:rFonts w:hint="eastAsia" w:ascii="宋体" w:hAnsi="宋体" w:eastAsia="宋体" w:cs="宋体"/>
                <w:color w:val="000000"/>
                <w:sz w:val="18"/>
                <w:szCs w:val="18"/>
              </w:rPr>
              <w:t>功能</w:t>
            </w:r>
          </w:p>
        </w:tc>
        <w:tc>
          <w:tcPr>
            <w:tcW w:w="4162" w:type="dxa"/>
            <w:vAlign w:val="center"/>
          </w:tcPr>
          <w:p>
            <w:pPr>
              <w:snapToGrid w:val="0"/>
              <w:rPr>
                <w:rFonts w:ascii="宋体" w:hAnsi="宋体" w:eastAsia="宋体" w:cs="宋体"/>
                <w:color w:val="000000"/>
                <w:sz w:val="18"/>
                <w:szCs w:val="18"/>
              </w:rPr>
            </w:pPr>
            <w:r>
              <w:rPr>
                <w:rFonts w:hint="eastAsia" w:ascii="宋体" w:hAnsi="宋体" w:eastAsia="宋体" w:cs="宋体"/>
                <w:color w:val="000000"/>
                <w:sz w:val="18"/>
                <w:szCs w:val="18"/>
              </w:rPr>
              <w:t>通话清晰、无杂音。</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rPr>
                <w:rFonts w:ascii="宋体" w:hAnsi="宋体" w:eastAsia="宋体" w:cs="宋体"/>
                <w:color w:val="000000"/>
                <w:sz w:val="18"/>
                <w:szCs w:val="18"/>
              </w:rPr>
            </w:pPr>
            <w:r>
              <w:rPr>
                <w:rFonts w:hint="eastAsia" w:ascii="宋体" w:hAnsi="宋体" w:eastAsia="宋体" w:cs="宋体"/>
                <w:color w:val="000000"/>
                <w:sz w:val="18"/>
                <w:szCs w:val="18"/>
              </w:rPr>
              <w:t>日志</w:t>
            </w:r>
          </w:p>
        </w:tc>
        <w:tc>
          <w:tcPr>
            <w:tcW w:w="4162" w:type="dxa"/>
            <w:vAlign w:val="center"/>
          </w:tcPr>
          <w:p>
            <w:pPr>
              <w:snapToGrid w:val="0"/>
              <w:rPr>
                <w:rFonts w:ascii="宋体" w:hAnsi="宋体" w:eastAsia="宋体" w:cs="宋体"/>
                <w:color w:val="000000"/>
                <w:sz w:val="18"/>
                <w:szCs w:val="18"/>
              </w:rPr>
            </w:pPr>
            <w:r>
              <w:rPr>
                <w:rFonts w:hint="eastAsia" w:ascii="宋体" w:hAnsi="宋体" w:eastAsia="宋体" w:cs="宋体"/>
                <w:color w:val="000000"/>
                <w:sz w:val="18"/>
                <w:szCs w:val="18"/>
              </w:rPr>
              <w:t>日志备份、存储</w:t>
            </w:r>
          </w:p>
        </w:tc>
        <w:tc>
          <w:tcPr>
            <w:tcW w:w="1500" w:type="dxa"/>
            <w:vMerge w:val="continue"/>
            <w:vAlign w:val="center"/>
          </w:tcPr>
          <w:p>
            <w:pPr>
              <w:snapToGrid w:val="0"/>
              <w:jc w:val="center"/>
              <w:rPr>
                <w:rFonts w:ascii="宋体" w:hAnsi="宋体" w:eastAsia="宋体" w:cs="宋体"/>
                <w:color w:val="000000"/>
                <w:sz w:val="18"/>
                <w:szCs w:val="18"/>
              </w:rPr>
            </w:pPr>
          </w:p>
        </w:tc>
      </w:tr>
    </w:tbl>
    <w:p>
      <w:pPr>
        <w:outlineLvl w:val="2"/>
        <w:rPr>
          <w:rFonts w:ascii="黑体" w:hAnsi="黑体" w:eastAsia="黑体"/>
          <w:bCs/>
          <w:szCs w:val="32"/>
        </w:rPr>
      </w:pPr>
      <w:r>
        <w:rPr>
          <w:rFonts w:hint="eastAsia" w:ascii="黑体" w:hAnsi="黑体" w:eastAsia="黑体"/>
          <w:bCs/>
          <w:szCs w:val="32"/>
        </w:rPr>
        <w:t>9.6.</w:t>
      </w:r>
      <w:r>
        <w:rPr>
          <w:rFonts w:ascii="黑体" w:hAnsi="黑体" w:eastAsia="黑体"/>
          <w:bCs/>
          <w:szCs w:val="32"/>
        </w:rPr>
        <w:t xml:space="preserve">4 </w:t>
      </w:r>
      <w:r>
        <w:rPr>
          <w:rFonts w:hint="eastAsia" w:ascii="黑体" w:hAnsi="黑体" w:eastAsia="黑体"/>
          <w:bCs/>
          <w:szCs w:val="32"/>
        </w:rPr>
        <w:t>电话亭</w:t>
      </w:r>
    </w:p>
    <w:p>
      <w:pPr>
        <w:ind w:firstLine="420" w:firstLineChars="200"/>
        <w:rPr>
          <w:rFonts w:ascii="宋体" w:hAnsi="宋体" w:eastAsia="宋体" w:cs="宋体"/>
          <w:color w:val="000000"/>
        </w:rPr>
      </w:pPr>
      <w:r>
        <w:rPr>
          <w:rFonts w:hint="eastAsia" w:ascii="宋体" w:hAnsi="宋体" w:eastAsia="宋体" w:cs="宋体"/>
          <w:color w:val="000000"/>
        </w:rPr>
        <w:t>电话亭设施巡检应符合第4部分的通用要求和表9.6.</w:t>
      </w:r>
      <w:r>
        <w:rPr>
          <w:rFonts w:ascii="宋体" w:hAnsi="宋体" w:eastAsia="宋体" w:cs="宋体"/>
          <w:color w:val="000000"/>
        </w:rPr>
        <w:t>4</w:t>
      </w:r>
      <w:r>
        <w:rPr>
          <w:rFonts w:hint="eastAsia" w:ascii="宋体" w:hAnsi="宋体" w:eastAsia="宋体" w:cs="宋体"/>
          <w:color w:val="000000"/>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9.6.</w:t>
      </w:r>
      <w:r>
        <w:rPr>
          <w:rFonts w:ascii="黑体" w:hAnsi="黑体" w:eastAsia="黑体" w:cs="Times New Roman"/>
          <w:color w:val="000000"/>
          <w:kern w:val="0"/>
          <w:szCs w:val="20"/>
        </w:rPr>
        <w:t>4</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电话亭设施巡检内容与要求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无集尘</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无渗漏水、门锁开启关闭正常、室内灯具开关正常。</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隔音效果</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满足相关规范要求</w:t>
            </w:r>
          </w:p>
        </w:tc>
        <w:tc>
          <w:tcPr>
            <w:tcW w:w="1500" w:type="dxa"/>
            <w:vMerge w:val="continue"/>
            <w:vAlign w:val="center"/>
          </w:tcPr>
          <w:p>
            <w:pPr>
              <w:snapToGrid w:val="0"/>
              <w:jc w:val="center"/>
              <w:rPr>
                <w:rFonts w:ascii="宋体" w:hAnsi="宋体" w:eastAsia="宋体" w:cs="宋体"/>
                <w:color w:val="000000"/>
                <w:sz w:val="18"/>
                <w:szCs w:val="18"/>
              </w:rPr>
            </w:pPr>
          </w:p>
        </w:tc>
      </w:tr>
    </w:tbl>
    <w:p>
      <w:pPr>
        <w:ind w:firstLine="420" w:firstLineChars="200"/>
        <w:rPr>
          <w:rFonts w:ascii="宋体" w:hAnsi="宋体" w:eastAsia="宋体" w:cs="宋体"/>
          <w:color w:val="000000"/>
        </w:rPr>
      </w:pPr>
      <w:r>
        <w:rPr>
          <w:rFonts w:hint="eastAsia" w:ascii="宋体" w:hAnsi="宋体" w:eastAsia="宋体" w:cs="宋体"/>
          <w:color w:val="000000"/>
        </w:rPr>
        <w:t>电话亭日常养护应符合第4部分的通用要求和表9.6.</w:t>
      </w:r>
      <w:r>
        <w:rPr>
          <w:rFonts w:ascii="宋体" w:hAnsi="宋体" w:eastAsia="宋体" w:cs="宋体"/>
          <w:color w:val="000000"/>
        </w:rPr>
        <w:t>4</w:t>
      </w:r>
      <w:r>
        <w:rPr>
          <w:rFonts w:hint="eastAsia" w:ascii="宋体" w:hAnsi="宋体" w:eastAsia="宋体" w:cs="宋体"/>
          <w:color w:val="000000"/>
        </w:rPr>
        <w:t>.2的规定。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9.6.</w:t>
      </w:r>
      <w:r>
        <w:rPr>
          <w:rFonts w:ascii="黑体" w:hAnsi="黑体" w:eastAsia="黑体" w:cs="Times New Roman"/>
          <w:color w:val="000000"/>
          <w:kern w:val="0"/>
          <w:szCs w:val="20"/>
        </w:rPr>
        <w:t>4</w:t>
      </w:r>
      <w:r>
        <w:rPr>
          <w:rFonts w:hint="eastAsia" w:ascii="黑体" w:hAnsi="黑体" w:eastAsia="黑体" w:cs="Times New Roman"/>
          <w:color w:val="000000"/>
          <w:kern w:val="0"/>
          <w:szCs w:val="20"/>
        </w:rPr>
        <w:t>.2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电话亭日常养护内容与要求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功能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厅内灯具、锁保养</w:t>
            </w:r>
          </w:p>
        </w:tc>
        <w:tc>
          <w:tcPr>
            <w:tcW w:w="1500" w:type="dxa"/>
            <w:vAlign w:val="center"/>
          </w:tcPr>
          <w:p>
            <w:pPr>
              <w:snapToGrid w:val="0"/>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bl>
    <w:p>
      <w:pPr>
        <w:outlineLvl w:val="2"/>
        <w:rPr>
          <w:rFonts w:ascii="黑体" w:hAnsi="黑体" w:eastAsia="黑体"/>
          <w:bCs/>
          <w:szCs w:val="32"/>
        </w:rPr>
      </w:pPr>
      <w:r>
        <w:rPr>
          <w:rFonts w:hint="eastAsia" w:ascii="黑体" w:hAnsi="黑体" w:eastAsia="黑体"/>
          <w:bCs/>
          <w:szCs w:val="32"/>
        </w:rPr>
        <w:t>9.6.</w:t>
      </w:r>
      <w:r>
        <w:rPr>
          <w:rFonts w:ascii="黑体" w:hAnsi="黑体" w:eastAsia="黑体"/>
          <w:bCs/>
          <w:szCs w:val="32"/>
        </w:rPr>
        <w:t xml:space="preserve">5 </w:t>
      </w:r>
      <w:r>
        <w:rPr>
          <w:rFonts w:hint="eastAsia" w:ascii="黑体" w:hAnsi="黑体" w:eastAsia="黑体"/>
          <w:bCs/>
          <w:szCs w:val="32"/>
        </w:rPr>
        <w:t>广播话筒</w:t>
      </w:r>
    </w:p>
    <w:p>
      <w:pPr>
        <w:ind w:firstLine="420" w:firstLineChars="200"/>
        <w:rPr>
          <w:rFonts w:ascii="宋体" w:hAnsi="宋体" w:eastAsia="宋体" w:cs="宋体"/>
          <w:color w:val="000000"/>
        </w:rPr>
      </w:pPr>
      <w:r>
        <w:rPr>
          <w:rFonts w:hint="eastAsia" w:ascii="宋体" w:hAnsi="宋体" w:eastAsia="宋体" w:cs="宋体"/>
          <w:color w:val="000000"/>
        </w:rPr>
        <w:t>广播话筒设施巡检应符合第4部分的通用要求和表9.6.</w:t>
      </w:r>
      <w:r>
        <w:rPr>
          <w:rFonts w:ascii="宋体" w:hAnsi="宋体" w:eastAsia="宋体" w:cs="宋体"/>
          <w:color w:val="000000"/>
        </w:rPr>
        <w:t>5</w:t>
      </w:r>
      <w:r>
        <w:rPr>
          <w:rFonts w:hint="eastAsia" w:ascii="宋体" w:hAnsi="宋体" w:eastAsia="宋体" w:cs="宋体"/>
          <w:color w:val="000000"/>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9.6.</w:t>
      </w:r>
      <w:r>
        <w:rPr>
          <w:rFonts w:ascii="黑体" w:hAnsi="黑体" w:eastAsia="黑体" w:cs="Times New Roman"/>
          <w:color w:val="000000"/>
          <w:kern w:val="0"/>
          <w:szCs w:val="20"/>
        </w:rPr>
        <w:t>5</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广播话筒设施巡检内容与要求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无破损</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性能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语音测试</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电源</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电源可靠</w:t>
            </w:r>
          </w:p>
        </w:tc>
        <w:tc>
          <w:tcPr>
            <w:tcW w:w="1500" w:type="dxa"/>
            <w:vMerge w:val="continue"/>
            <w:vAlign w:val="center"/>
          </w:tcPr>
          <w:p>
            <w:pPr>
              <w:snapToGrid w:val="0"/>
              <w:jc w:val="center"/>
              <w:rPr>
                <w:rFonts w:ascii="宋体" w:hAnsi="宋体" w:eastAsia="宋体" w:cs="宋体"/>
                <w:color w:val="000000"/>
                <w:sz w:val="18"/>
                <w:szCs w:val="18"/>
              </w:rPr>
            </w:pPr>
          </w:p>
        </w:tc>
      </w:tr>
    </w:tbl>
    <w:p>
      <w:pPr>
        <w:outlineLvl w:val="2"/>
        <w:rPr>
          <w:rFonts w:ascii="黑体" w:hAnsi="黑体" w:eastAsia="黑体"/>
          <w:bCs/>
          <w:szCs w:val="32"/>
        </w:rPr>
      </w:pPr>
      <w:r>
        <w:rPr>
          <w:rFonts w:hint="eastAsia" w:ascii="黑体" w:hAnsi="黑体" w:eastAsia="黑体"/>
          <w:bCs/>
          <w:szCs w:val="32"/>
        </w:rPr>
        <w:t>9.6.</w:t>
      </w:r>
      <w:r>
        <w:rPr>
          <w:rFonts w:ascii="黑体" w:hAnsi="黑体" w:eastAsia="黑体"/>
          <w:bCs/>
          <w:szCs w:val="32"/>
        </w:rPr>
        <w:t xml:space="preserve">6 </w:t>
      </w:r>
      <w:r>
        <w:rPr>
          <w:rFonts w:hint="eastAsia" w:ascii="黑体" w:hAnsi="黑体" w:eastAsia="黑体"/>
          <w:bCs/>
          <w:szCs w:val="32"/>
        </w:rPr>
        <w:t>功率放大器</w:t>
      </w:r>
    </w:p>
    <w:p>
      <w:pPr>
        <w:ind w:firstLine="420" w:firstLineChars="200"/>
        <w:rPr>
          <w:rFonts w:ascii="宋体" w:hAnsi="宋体" w:eastAsia="宋体" w:cs="宋体"/>
          <w:color w:val="000000"/>
        </w:rPr>
      </w:pPr>
      <w:r>
        <w:rPr>
          <w:rFonts w:hint="eastAsia" w:ascii="宋体" w:hAnsi="宋体" w:eastAsia="宋体" w:cs="宋体"/>
          <w:color w:val="000000"/>
        </w:rPr>
        <w:t>功率放大器设施巡检应符合第4部分的通用要求和表9.6.</w:t>
      </w:r>
      <w:r>
        <w:rPr>
          <w:rFonts w:ascii="宋体" w:hAnsi="宋体" w:eastAsia="宋体" w:cs="宋体"/>
          <w:color w:val="000000"/>
        </w:rPr>
        <w:t>6</w:t>
      </w:r>
      <w:r>
        <w:rPr>
          <w:rFonts w:hint="eastAsia" w:ascii="宋体" w:hAnsi="宋体" w:eastAsia="宋体" w:cs="宋体"/>
          <w:color w:val="000000"/>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9.6.</w:t>
      </w:r>
      <w:r>
        <w:rPr>
          <w:rFonts w:ascii="黑体" w:hAnsi="黑体" w:eastAsia="黑体" w:cs="Times New Roman"/>
          <w:color w:val="000000"/>
          <w:kern w:val="0"/>
          <w:szCs w:val="20"/>
        </w:rPr>
        <w:t>6</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功率放大器设施巡检内容与要求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无集灰、无损伤、无污染。</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接口</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物理连线可靠、无松动</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接地</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接地线连接可靠</w:t>
            </w:r>
          </w:p>
        </w:tc>
        <w:tc>
          <w:tcPr>
            <w:tcW w:w="1500" w:type="dxa"/>
            <w:vMerge w:val="continue"/>
            <w:vAlign w:val="center"/>
          </w:tcPr>
          <w:p>
            <w:pPr>
              <w:snapToGrid w:val="0"/>
              <w:jc w:val="center"/>
              <w:rPr>
                <w:rFonts w:ascii="宋体" w:hAnsi="宋体" w:eastAsia="宋体" w:cs="宋体"/>
                <w:color w:val="000000"/>
                <w:sz w:val="18"/>
                <w:szCs w:val="18"/>
              </w:rPr>
            </w:pPr>
          </w:p>
        </w:tc>
      </w:tr>
    </w:tbl>
    <w:p>
      <w:pPr>
        <w:ind w:firstLine="420" w:firstLineChars="200"/>
        <w:rPr>
          <w:rFonts w:ascii="宋体" w:hAnsi="宋体" w:eastAsia="宋体" w:cs="宋体"/>
          <w:color w:val="000000"/>
        </w:rPr>
      </w:pPr>
      <w:r>
        <w:rPr>
          <w:rFonts w:hint="eastAsia" w:ascii="宋体" w:hAnsi="宋体" w:eastAsia="宋体" w:cs="宋体"/>
          <w:color w:val="000000"/>
        </w:rPr>
        <w:t>功率放大器日常养护应符合第4部分的通用要求和表9.6.</w:t>
      </w:r>
      <w:r>
        <w:rPr>
          <w:rFonts w:ascii="宋体" w:hAnsi="宋体" w:eastAsia="宋体" w:cs="宋体"/>
          <w:color w:val="000000"/>
        </w:rPr>
        <w:t>6</w:t>
      </w:r>
      <w:r>
        <w:rPr>
          <w:rFonts w:hint="eastAsia" w:ascii="宋体" w:hAnsi="宋体" w:eastAsia="宋体" w:cs="宋体"/>
          <w:color w:val="000000"/>
        </w:rPr>
        <w:t>.2的规定。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9.6.</w:t>
      </w:r>
      <w:r>
        <w:rPr>
          <w:rFonts w:ascii="黑体" w:hAnsi="黑体" w:eastAsia="黑体" w:cs="Times New Roman"/>
          <w:color w:val="000000"/>
          <w:kern w:val="0"/>
          <w:szCs w:val="20"/>
        </w:rPr>
        <w:t>6</w:t>
      </w:r>
      <w:r>
        <w:rPr>
          <w:rFonts w:hint="eastAsia" w:ascii="黑体" w:hAnsi="黑体" w:eastAsia="黑体" w:cs="Times New Roman"/>
          <w:color w:val="000000"/>
          <w:kern w:val="0"/>
          <w:szCs w:val="20"/>
        </w:rPr>
        <w:t>.2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功率放大器日常养护表</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全面清洗</w:t>
            </w:r>
          </w:p>
        </w:tc>
        <w:tc>
          <w:tcPr>
            <w:tcW w:w="1500" w:type="dxa"/>
            <w:vMerge w:val="restart"/>
            <w:vAlign w:val="center"/>
          </w:tcPr>
          <w:p>
            <w:pPr>
              <w:snapToGrid w:val="0"/>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使用</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定期开机使用</w:t>
            </w:r>
          </w:p>
        </w:tc>
        <w:tc>
          <w:tcPr>
            <w:tcW w:w="1500" w:type="dxa"/>
            <w:vMerge w:val="continue"/>
          </w:tcPr>
          <w:p>
            <w:pPr>
              <w:snapToGrid w:val="0"/>
              <w:jc w:val="center"/>
              <w:rPr>
                <w:rFonts w:ascii="宋体" w:hAnsi="宋体" w:eastAsia="宋体" w:cs="宋体"/>
                <w:color w:val="000000"/>
                <w:sz w:val="18"/>
                <w:szCs w:val="18"/>
              </w:rPr>
            </w:pPr>
          </w:p>
        </w:tc>
      </w:tr>
    </w:tbl>
    <w:p>
      <w:pPr>
        <w:outlineLvl w:val="2"/>
        <w:rPr>
          <w:rFonts w:ascii="黑体" w:hAnsi="黑体" w:eastAsia="黑体"/>
          <w:bCs/>
          <w:szCs w:val="32"/>
        </w:rPr>
      </w:pPr>
      <w:r>
        <w:rPr>
          <w:rFonts w:hint="eastAsia" w:ascii="黑体" w:hAnsi="黑体" w:eastAsia="黑体"/>
          <w:bCs/>
          <w:szCs w:val="32"/>
        </w:rPr>
        <w:t>9.6.</w:t>
      </w:r>
      <w:r>
        <w:rPr>
          <w:rFonts w:ascii="黑体" w:hAnsi="黑体" w:eastAsia="黑体"/>
          <w:bCs/>
          <w:szCs w:val="32"/>
        </w:rPr>
        <w:t xml:space="preserve">7 </w:t>
      </w:r>
      <w:r>
        <w:rPr>
          <w:rFonts w:hint="eastAsia" w:ascii="黑体" w:hAnsi="黑体" w:eastAsia="黑体"/>
          <w:bCs/>
          <w:szCs w:val="32"/>
        </w:rPr>
        <w:t>扬声器</w:t>
      </w:r>
    </w:p>
    <w:p>
      <w:pPr>
        <w:ind w:firstLine="420" w:firstLineChars="200"/>
        <w:rPr>
          <w:rFonts w:ascii="宋体" w:hAnsi="宋体" w:eastAsia="宋体" w:cs="宋体"/>
          <w:color w:val="000000"/>
        </w:rPr>
      </w:pPr>
      <w:r>
        <w:rPr>
          <w:rFonts w:hint="eastAsia" w:ascii="宋体" w:hAnsi="宋体" w:eastAsia="宋体" w:cs="宋体"/>
          <w:color w:val="000000"/>
        </w:rPr>
        <w:t>扬声器设施巡检应符合第4部分的通用要求和表9.6.</w:t>
      </w:r>
      <w:r>
        <w:rPr>
          <w:rFonts w:ascii="宋体" w:hAnsi="宋体" w:eastAsia="宋体" w:cs="宋体"/>
          <w:color w:val="000000"/>
        </w:rPr>
        <w:t>7</w:t>
      </w:r>
      <w:r>
        <w:rPr>
          <w:rFonts w:hint="eastAsia" w:ascii="宋体" w:hAnsi="宋体" w:eastAsia="宋体" w:cs="宋体"/>
          <w:color w:val="000000"/>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9.6.</w:t>
      </w:r>
      <w:r>
        <w:rPr>
          <w:rFonts w:ascii="黑体" w:hAnsi="黑体" w:eastAsia="黑体" w:cs="Times New Roman"/>
          <w:color w:val="000000"/>
          <w:kern w:val="0"/>
          <w:szCs w:val="20"/>
        </w:rPr>
        <w:t>7</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扬声器设施巡检内容与要求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安装</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支架无偏移、可靠</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无集灰、无损伤、无污染。</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接口</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物理连线可靠、无松动</w:t>
            </w:r>
          </w:p>
        </w:tc>
        <w:tc>
          <w:tcPr>
            <w:tcW w:w="1500" w:type="dxa"/>
            <w:vAlign w:val="center"/>
          </w:tcPr>
          <w:p>
            <w:pPr>
              <w:snapToGrid w:val="0"/>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bl>
    <w:p>
      <w:pPr>
        <w:outlineLvl w:val="2"/>
        <w:rPr>
          <w:rFonts w:ascii="黑体" w:hAnsi="黑体" w:eastAsia="黑体"/>
          <w:bCs/>
          <w:szCs w:val="32"/>
        </w:rPr>
      </w:pPr>
      <w:r>
        <w:rPr>
          <w:rFonts w:hint="eastAsia" w:ascii="黑体" w:hAnsi="黑体" w:eastAsia="黑体"/>
          <w:bCs/>
          <w:szCs w:val="32"/>
        </w:rPr>
        <w:t>9.6.</w:t>
      </w:r>
      <w:r>
        <w:rPr>
          <w:rFonts w:ascii="黑体" w:hAnsi="黑体" w:eastAsia="黑体"/>
          <w:bCs/>
          <w:szCs w:val="32"/>
        </w:rPr>
        <w:t xml:space="preserve">8 </w:t>
      </w:r>
      <w:r>
        <w:rPr>
          <w:rFonts w:hint="eastAsia" w:ascii="黑体" w:hAnsi="黑体" w:eastAsia="黑体"/>
          <w:bCs/>
          <w:szCs w:val="32"/>
        </w:rPr>
        <w:t>局端、远端汇聚设备</w:t>
      </w:r>
    </w:p>
    <w:p>
      <w:pPr>
        <w:ind w:firstLine="420" w:firstLineChars="200"/>
        <w:rPr>
          <w:rFonts w:ascii="宋体" w:hAnsi="宋体" w:eastAsia="宋体" w:cs="宋体"/>
          <w:color w:val="000000"/>
        </w:rPr>
      </w:pPr>
      <w:r>
        <w:rPr>
          <w:rFonts w:hint="eastAsia" w:ascii="宋体" w:hAnsi="宋体" w:eastAsia="宋体" w:cs="宋体"/>
          <w:color w:val="000000"/>
        </w:rPr>
        <w:t>局端、远端汇聚设备设施巡检应符合第4部分的通用要求和表9.6.</w:t>
      </w:r>
      <w:r>
        <w:rPr>
          <w:rFonts w:ascii="宋体" w:hAnsi="宋体" w:eastAsia="宋体" w:cs="宋体"/>
          <w:color w:val="000000"/>
        </w:rPr>
        <w:t>8</w:t>
      </w:r>
      <w:r>
        <w:rPr>
          <w:rFonts w:hint="eastAsia" w:ascii="宋体" w:hAnsi="宋体" w:eastAsia="宋体" w:cs="宋体"/>
          <w:color w:val="000000"/>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9.6.</w:t>
      </w:r>
      <w:r>
        <w:rPr>
          <w:rFonts w:ascii="黑体" w:hAnsi="黑体" w:eastAsia="黑体" w:cs="Times New Roman"/>
          <w:color w:val="000000"/>
          <w:kern w:val="0"/>
          <w:szCs w:val="20"/>
        </w:rPr>
        <w:t>8</w:t>
      </w:r>
      <w:r>
        <w:rPr>
          <w:rFonts w:hint="eastAsia" w:ascii="黑体" w:hAnsi="黑体" w:eastAsia="黑体" w:cs="Times New Roman"/>
          <w:color w:val="000000"/>
          <w:kern w:val="0"/>
          <w:szCs w:val="20"/>
        </w:rPr>
        <w:t>.1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局端</w:t>
      </w:r>
      <w:r>
        <w:rPr>
          <w:rFonts w:hint="eastAsia" w:ascii="黑体" w:hAnsi="黑体" w:eastAsia="黑体"/>
          <w:bCs/>
          <w:szCs w:val="32"/>
        </w:rPr>
        <w:t>、远端</w:t>
      </w:r>
      <w:r>
        <w:rPr>
          <w:rFonts w:hint="eastAsia" w:ascii="黑体" w:hAnsi="黑体" w:eastAsia="黑体" w:cs="Times New Roman"/>
          <w:color w:val="000000"/>
          <w:kern w:val="0"/>
          <w:szCs w:val="20"/>
        </w:rPr>
        <w:t>汇聚设备设施巡检内容与要求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无集灰</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机房环境</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机房环境核查</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运行状态</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交换控制板运行正常</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机房环境</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温度：-25~55℃</w:t>
            </w:r>
          </w:p>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湿度：5~95%</w:t>
            </w:r>
          </w:p>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防尘：直径大于5μm灰尘的浓度3×10</w:t>
            </w:r>
            <w:r>
              <w:rPr>
                <w:rFonts w:hint="eastAsia" w:ascii="宋体" w:hAnsi="宋体" w:eastAsia="宋体" w:cs="宋体"/>
                <w:color w:val="000000"/>
                <w:sz w:val="18"/>
                <w:szCs w:val="18"/>
                <w:vertAlign w:val="superscript"/>
              </w:rPr>
              <w:t>4</w:t>
            </w:r>
            <w:r>
              <w:rPr>
                <w:rFonts w:hint="eastAsia" w:ascii="宋体" w:hAnsi="宋体" w:eastAsia="宋体" w:cs="宋体"/>
                <w:color w:val="000000"/>
                <w:sz w:val="18"/>
                <w:szCs w:val="18"/>
              </w:rPr>
              <w:t>粒/m</w:t>
            </w:r>
            <w:r>
              <w:rPr>
                <w:rFonts w:hint="eastAsia" w:ascii="宋体" w:hAnsi="宋体" w:eastAsia="宋体" w:cs="宋体"/>
                <w:color w:val="000000"/>
                <w:sz w:val="18"/>
                <w:szCs w:val="18"/>
                <w:vertAlign w:val="superscript"/>
              </w:rPr>
              <w:t>3</w:t>
            </w:r>
            <w:r>
              <w:rPr>
                <w:rFonts w:hint="eastAsia" w:ascii="宋体" w:hAnsi="宋体" w:eastAsia="宋体" w:cs="宋体"/>
                <w:color w:val="000000"/>
                <w:sz w:val="18"/>
                <w:szCs w:val="18"/>
              </w:rPr>
              <w:t>。无导电性、导磁性和腐蚀性灰尘。</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风扇防尘网</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更换防尘网</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电源</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电源供电稳定，可靠</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接地</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电源线、接地线连接可靠、无短路、错接、无锈蚀</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接口</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物理接口可靠、无松动</w:t>
            </w:r>
          </w:p>
        </w:tc>
        <w:tc>
          <w:tcPr>
            <w:tcW w:w="1500" w:type="dxa"/>
            <w:vMerge w:val="continue"/>
            <w:vAlign w:val="center"/>
          </w:tcPr>
          <w:p>
            <w:pPr>
              <w:snapToGrid w:val="0"/>
              <w:jc w:val="center"/>
              <w:rPr>
                <w:rFonts w:ascii="宋体" w:hAnsi="宋体" w:eastAsia="宋体" w:cs="宋体"/>
                <w:color w:val="000000"/>
                <w:sz w:val="18"/>
                <w:szCs w:val="18"/>
              </w:rPr>
            </w:pPr>
          </w:p>
        </w:tc>
      </w:tr>
    </w:tbl>
    <w:p>
      <w:pPr>
        <w:ind w:firstLine="420" w:firstLineChars="200"/>
        <w:rPr>
          <w:rFonts w:ascii="等线" w:hAnsi="等线" w:eastAsia="等线" w:cs="Times New Roman"/>
          <w:color w:val="000000"/>
        </w:rPr>
      </w:pPr>
      <w:r>
        <w:rPr>
          <w:rFonts w:hint="eastAsia" w:ascii="宋体" w:hAnsi="宋体" w:eastAsia="宋体" w:cs="宋体"/>
          <w:color w:val="000000"/>
        </w:rPr>
        <w:t>局端、远端汇聚设备日常养护应符合第4部分的通用要求和表9.6.</w:t>
      </w:r>
      <w:r>
        <w:rPr>
          <w:rFonts w:ascii="宋体" w:hAnsi="宋体" w:eastAsia="宋体" w:cs="宋体"/>
          <w:color w:val="000000"/>
        </w:rPr>
        <w:t>8</w:t>
      </w:r>
      <w:r>
        <w:rPr>
          <w:rFonts w:hint="eastAsia" w:ascii="宋体" w:hAnsi="宋体" w:eastAsia="宋体" w:cs="宋体"/>
          <w:color w:val="000000"/>
        </w:rPr>
        <w:t>.2的规定。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9.6.</w:t>
      </w:r>
      <w:r>
        <w:rPr>
          <w:rFonts w:ascii="黑体" w:hAnsi="黑体" w:eastAsia="黑体" w:cs="Times New Roman"/>
          <w:color w:val="000000"/>
          <w:kern w:val="0"/>
          <w:szCs w:val="20"/>
        </w:rPr>
        <w:t>8</w:t>
      </w:r>
      <w:r>
        <w:rPr>
          <w:rFonts w:hint="eastAsia" w:ascii="黑体" w:hAnsi="黑体" w:eastAsia="黑体" w:cs="Times New Roman"/>
          <w:color w:val="000000"/>
          <w:kern w:val="0"/>
          <w:szCs w:val="20"/>
        </w:rPr>
        <w:t>.2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局端</w:t>
      </w:r>
      <w:r>
        <w:rPr>
          <w:rFonts w:hint="eastAsia" w:ascii="黑体" w:hAnsi="黑体" w:eastAsia="黑体"/>
          <w:bCs/>
          <w:szCs w:val="32"/>
        </w:rPr>
        <w:t>、远端</w:t>
      </w:r>
      <w:r>
        <w:rPr>
          <w:rFonts w:hint="eastAsia" w:ascii="黑体" w:hAnsi="黑体" w:eastAsia="黑体" w:cs="Times New Roman"/>
          <w:color w:val="000000"/>
          <w:kern w:val="0"/>
          <w:szCs w:val="20"/>
        </w:rPr>
        <w:t>汇聚设备日常养护内容与要求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网管告警</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网管告警排查</w:t>
            </w:r>
          </w:p>
        </w:tc>
        <w:tc>
          <w:tcPr>
            <w:tcW w:w="1500" w:type="dxa"/>
            <w:vMerge w:val="restart"/>
            <w:vAlign w:val="center"/>
          </w:tcPr>
          <w:p>
            <w:pPr>
              <w:snapToGrid w:val="0"/>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备份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定期数据备份</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网管服务器运行状况</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定期全面杀毒，检修运行故障</w:t>
            </w:r>
          </w:p>
        </w:tc>
        <w:tc>
          <w:tcPr>
            <w:tcW w:w="1500" w:type="dxa"/>
            <w:vMerge w:val="continue"/>
            <w:vAlign w:val="center"/>
          </w:tcPr>
          <w:p>
            <w:pPr>
              <w:snapToGrid w:val="0"/>
              <w:jc w:val="center"/>
              <w:rPr>
                <w:rFonts w:ascii="宋体" w:hAnsi="宋体" w:eastAsia="宋体" w:cs="宋体"/>
                <w:color w:val="000000"/>
                <w:sz w:val="18"/>
                <w:szCs w:val="18"/>
              </w:rPr>
            </w:pPr>
          </w:p>
        </w:tc>
      </w:tr>
    </w:tbl>
    <w:p>
      <w:pPr>
        <w:outlineLvl w:val="1"/>
        <w:rPr>
          <w:rFonts w:ascii="黑体" w:hAnsi="黑体" w:eastAsia="黑体" w:cstheme="majorBidi"/>
          <w:bCs/>
          <w:szCs w:val="32"/>
        </w:rPr>
      </w:pPr>
      <w:bookmarkStart w:id="69" w:name="_Toc163952164"/>
      <w:r>
        <w:rPr>
          <w:rFonts w:hint="eastAsia" w:ascii="黑体" w:hAnsi="黑体" w:eastAsia="黑体" w:cstheme="majorBidi"/>
          <w:bCs/>
          <w:szCs w:val="32"/>
        </w:rPr>
        <w:t>9.7</w:t>
      </w:r>
      <w:r>
        <w:rPr>
          <w:rFonts w:ascii="黑体" w:hAnsi="黑体" w:eastAsia="黑体" w:cstheme="majorBidi"/>
          <w:bCs/>
          <w:szCs w:val="32"/>
        </w:rPr>
        <w:t xml:space="preserve"> 中央控制管理设施</w:t>
      </w:r>
      <w:bookmarkEnd w:id="69"/>
    </w:p>
    <w:p>
      <w:pPr>
        <w:outlineLvl w:val="2"/>
        <w:rPr>
          <w:rFonts w:ascii="黑体" w:hAnsi="黑体" w:eastAsia="黑体"/>
          <w:bCs/>
          <w:szCs w:val="32"/>
        </w:rPr>
      </w:pPr>
      <w:r>
        <w:rPr>
          <w:rFonts w:ascii="黑体" w:hAnsi="黑体" w:eastAsia="黑体"/>
          <w:bCs/>
          <w:szCs w:val="32"/>
        </w:rPr>
        <w:t>9.</w:t>
      </w:r>
      <w:r>
        <w:rPr>
          <w:rFonts w:hint="eastAsia" w:ascii="黑体" w:hAnsi="黑体" w:eastAsia="黑体"/>
          <w:bCs/>
          <w:szCs w:val="32"/>
        </w:rPr>
        <w:t>7.1</w:t>
      </w:r>
      <w:r>
        <w:rPr>
          <w:rFonts w:ascii="黑体" w:hAnsi="黑体" w:eastAsia="黑体"/>
          <w:bCs/>
          <w:szCs w:val="32"/>
        </w:rPr>
        <w:t xml:space="preserve"> </w:t>
      </w:r>
      <w:r>
        <w:rPr>
          <w:rFonts w:hint="eastAsia" w:ascii="黑体" w:hAnsi="黑体" w:eastAsia="黑体"/>
          <w:bCs/>
          <w:szCs w:val="32"/>
        </w:rPr>
        <w:t>区域控制器</w:t>
      </w:r>
    </w:p>
    <w:p>
      <w:pPr>
        <w:ind w:firstLine="420" w:firstLineChars="200"/>
        <w:rPr>
          <w:rFonts w:ascii="宋体" w:hAnsi="宋体" w:eastAsia="宋体" w:cs="宋体"/>
          <w:color w:val="000000"/>
        </w:rPr>
      </w:pPr>
      <w:r>
        <w:rPr>
          <w:rFonts w:hint="eastAsia" w:ascii="宋体" w:hAnsi="宋体" w:eastAsia="宋体" w:cs="宋体"/>
          <w:color w:val="000000"/>
        </w:rPr>
        <w:t>区域控制器设施巡检应符合第4部分的通用要求和表9.7.1.1的规定。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9.7.1.1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区域控制器设施巡检内容与要求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箱体内、外无集灰</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运行状况</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运行状态良好、远程/本地可调可控</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接线</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物理接线无松动、连接可靠，线缆无挤压</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供电</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检查工作电压</w:t>
            </w:r>
          </w:p>
        </w:tc>
        <w:tc>
          <w:tcPr>
            <w:tcW w:w="1500" w:type="dxa"/>
            <w:vMerge w:val="continue"/>
            <w:vAlign w:val="center"/>
          </w:tcPr>
          <w:p>
            <w:pPr>
              <w:snapToGrid w:val="0"/>
              <w:jc w:val="center"/>
              <w:rPr>
                <w:rFonts w:ascii="宋体" w:hAnsi="宋体" w:eastAsia="宋体" w:cs="宋体"/>
                <w:color w:val="000000"/>
                <w:sz w:val="18"/>
                <w:szCs w:val="18"/>
              </w:rPr>
            </w:pPr>
          </w:p>
        </w:tc>
      </w:tr>
    </w:tbl>
    <w:p>
      <w:pPr>
        <w:ind w:firstLine="420" w:firstLineChars="200"/>
        <w:rPr>
          <w:rFonts w:ascii="宋体" w:hAnsi="宋体" w:eastAsia="宋体" w:cs="宋体"/>
          <w:color w:val="000000"/>
        </w:rPr>
      </w:pPr>
      <w:r>
        <w:rPr>
          <w:rFonts w:hint="eastAsia" w:ascii="宋体" w:hAnsi="宋体" w:eastAsia="宋体" w:cs="宋体"/>
          <w:color w:val="000000"/>
        </w:rPr>
        <w:t>区域控制器日常养护应符合第4部分的通用要求和表9.7.1.2的规定。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9.7.1.2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区域控制器日常养护表</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工作类别</w:t>
            </w:r>
          </w:p>
        </w:tc>
        <w:tc>
          <w:tcPr>
            <w:tcW w:w="709" w:type="dxa"/>
            <w:vAlign w:val="center"/>
          </w:tcPr>
          <w:p>
            <w:pPr>
              <w:snapToGrid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内容</w:t>
            </w:r>
          </w:p>
          <w:p>
            <w:pPr>
              <w:snapToGrid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序号</w:t>
            </w:r>
          </w:p>
        </w:tc>
        <w:tc>
          <w:tcPr>
            <w:tcW w:w="1508" w:type="dxa"/>
            <w:vAlign w:val="center"/>
          </w:tcPr>
          <w:p>
            <w:pPr>
              <w:snapToGrid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工作内容</w:t>
            </w:r>
          </w:p>
        </w:tc>
        <w:tc>
          <w:tcPr>
            <w:tcW w:w="4162" w:type="dxa"/>
            <w:vAlign w:val="center"/>
          </w:tcPr>
          <w:p>
            <w:pPr>
              <w:snapToGrid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日常保养</w:t>
            </w:r>
          </w:p>
        </w:tc>
        <w:tc>
          <w:tcPr>
            <w:tcW w:w="709" w:type="dxa"/>
            <w:vAlign w:val="center"/>
          </w:tcPr>
          <w:p>
            <w:pPr>
              <w:snapToGrid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w:t>
            </w:r>
          </w:p>
        </w:tc>
        <w:tc>
          <w:tcPr>
            <w:tcW w:w="1508" w:type="dxa"/>
            <w:vAlign w:val="center"/>
          </w:tcPr>
          <w:p>
            <w:pPr>
              <w:snapToGrid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外观</w:t>
            </w:r>
          </w:p>
        </w:tc>
        <w:tc>
          <w:tcPr>
            <w:tcW w:w="4162" w:type="dxa"/>
            <w:vAlign w:val="center"/>
          </w:tcPr>
          <w:p>
            <w:pPr>
              <w:snapToGrid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清理</w:t>
            </w:r>
            <w:r>
              <w:rPr>
                <w:rFonts w:ascii="宋体" w:hAnsi="宋体" w:eastAsia="宋体" w:cs="Times New Roman"/>
                <w:color w:val="000000"/>
                <w:sz w:val="18"/>
                <w:szCs w:val="18"/>
              </w:rPr>
              <w:t>设备主板灰尘</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等线" w:hAnsi="等线" w:eastAsia="等线" w:cs="Times New Roman"/>
                <w:color w:val="000000"/>
                <w:sz w:val="18"/>
                <w:szCs w:val="18"/>
              </w:rPr>
            </w:pPr>
          </w:p>
        </w:tc>
        <w:tc>
          <w:tcPr>
            <w:tcW w:w="709" w:type="dxa"/>
            <w:vAlign w:val="center"/>
          </w:tcPr>
          <w:p>
            <w:pPr>
              <w:snapToGrid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w:t>
            </w:r>
          </w:p>
        </w:tc>
        <w:tc>
          <w:tcPr>
            <w:tcW w:w="1508" w:type="dxa"/>
            <w:vAlign w:val="center"/>
          </w:tcPr>
          <w:p>
            <w:pPr>
              <w:snapToGrid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耗材</w:t>
            </w:r>
            <w:r>
              <w:rPr>
                <w:rFonts w:ascii="宋体" w:hAnsi="宋体" w:eastAsia="宋体" w:cs="Times New Roman"/>
                <w:color w:val="000000"/>
                <w:sz w:val="18"/>
                <w:szCs w:val="18"/>
              </w:rPr>
              <w:t>更换</w:t>
            </w:r>
          </w:p>
        </w:tc>
        <w:tc>
          <w:tcPr>
            <w:tcW w:w="4162" w:type="dxa"/>
            <w:vAlign w:val="center"/>
          </w:tcPr>
          <w:p>
            <w:pPr>
              <w:snapToGrid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更换</w:t>
            </w:r>
            <w:r>
              <w:rPr>
                <w:rFonts w:ascii="宋体" w:hAnsi="宋体" w:eastAsia="宋体" w:cs="Times New Roman"/>
                <w:color w:val="000000"/>
                <w:sz w:val="18"/>
                <w:szCs w:val="18"/>
              </w:rPr>
              <w:t>滤网</w:t>
            </w:r>
          </w:p>
        </w:tc>
        <w:tc>
          <w:tcPr>
            <w:tcW w:w="1500" w:type="dxa"/>
            <w:vMerge w:val="continue"/>
            <w:vAlign w:val="center"/>
          </w:tcPr>
          <w:p>
            <w:pPr>
              <w:snapToGrid w:val="0"/>
              <w:jc w:val="center"/>
              <w:rPr>
                <w:rFonts w:ascii="等线" w:hAnsi="等线" w:eastAsia="等线" w:cs="Times New Roman"/>
                <w:color w:val="000000"/>
                <w:sz w:val="18"/>
                <w:szCs w:val="18"/>
              </w:rPr>
            </w:pPr>
          </w:p>
        </w:tc>
      </w:tr>
    </w:tbl>
    <w:p>
      <w:pPr>
        <w:outlineLvl w:val="2"/>
        <w:rPr>
          <w:rFonts w:ascii="黑体" w:hAnsi="黑体" w:eastAsia="黑体"/>
          <w:bCs/>
          <w:szCs w:val="32"/>
        </w:rPr>
      </w:pPr>
      <w:r>
        <w:rPr>
          <w:rFonts w:hint="eastAsia" w:ascii="黑体" w:hAnsi="黑体" w:eastAsia="黑体"/>
          <w:bCs/>
          <w:szCs w:val="32"/>
        </w:rPr>
        <w:t>9.7.2</w:t>
      </w:r>
      <w:r>
        <w:rPr>
          <w:rFonts w:ascii="黑体" w:hAnsi="黑体" w:eastAsia="黑体"/>
          <w:bCs/>
          <w:szCs w:val="32"/>
        </w:rPr>
        <w:t xml:space="preserve"> </w:t>
      </w:r>
      <w:r>
        <w:rPr>
          <w:rFonts w:hint="eastAsia" w:ascii="黑体" w:hAnsi="黑体" w:eastAsia="黑体"/>
          <w:bCs/>
          <w:szCs w:val="32"/>
        </w:rPr>
        <w:t>设备箱（柜）</w:t>
      </w:r>
    </w:p>
    <w:p>
      <w:pPr>
        <w:ind w:firstLine="420" w:firstLineChars="200"/>
        <w:rPr>
          <w:rFonts w:ascii="宋体" w:hAnsi="宋体" w:eastAsia="宋体" w:cs="宋体"/>
          <w:color w:val="000000"/>
        </w:rPr>
      </w:pPr>
      <w:r>
        <w:rPr>
          <w:rFonts w:hint="eastAsia" w:ascii="宋体" w:hAnsi="宋体" w:eastAsia="宋体" w:cs="宋体"/>
          <w:color w:val="000000"/>
        </w:rPr>
        <w:t>设备箱（柜）设施巡检应符合第4部分的通用要求和表9.7.2.1的规定。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rPr>
        <w:t>9.7.2.1 设备箱（柜）</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kern w:val="0"/>
                <w:sz w:val="18"/>
                <w:szCs w:val="18"/>
              </w:rPr>
              <w:t>外观</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kern w:val="0"/>
                <w:sz w:val="18"/>
                <w:szCs w:val="18"/>
              </w:rPr>
              <w:t>无集灰</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箱体内部</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箱体内配备走线槽和配线架完好；防雷装置完好；机箱的所有进出线孔密封良好，满足防水、防尘要求；机箱内部除尘，保证内外表面防腐层无剥落、无锈蚀</w:t>
            </w:r>
          </w:p>
        </w:tc>
        <w:tc>
          <w:tcPr>
            <w:tcW w:w="1559" w:type="dxa"/>
            <w:vMerge w:val="restart"/>
            <w:tcBorders>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插接件</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color w:val="000000"/>
                <w:sz w:val="18"/>
                <w:szCs w:val="18"/>
              </w:rPr>
            </w:pPr>
            <w:r>
              <w:rPr>
                <w:rFonts w:hint="eastAsia" w:ascii="宋体" w:hAnsi="宋体" w:eastAsia="宋体" w:cs="宋体"/>
                <w:color w:val="000000"/>
                <w:sz w:val="18"/>
                <w:szCs w:val="18"/>
              </w:rPr>
              <w:t>无氧化、清洁</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bl>
    <w:p>
      <w:pPr>
        <w:ind w:firstLine="420" w:firstLineChars="200"/>
        <w:rPr>
          <w:rFonts w:ascii="宋体" w:hAnsi="宋体" w:eastAsia="宋体" w:cs="宋体"/>
          <w:color w:val="000000"/>
        </w:rPr>
      </w:pPr>
      <w:r>
        <w:rPr>
          <w:rFonts w:hint="eastAsia" w:ascii="宋体" w:hAnsi="宋体" w:eastAsia="宋体" w:cs="宋体"/>
          <w:color w:val="000000"/>
        </w:rPr>
        <w:t>设备箱（柜）日常养护应符合第4部分的通用要求和表9.7.2.2的规定。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rPr>
        <w:t>9.7.2.2 设备箱（柜）</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kern w:val="0"/>
                <w:sz w:val="18"/>
                <w:szCs w:val="18"/>
              </w:rPr>
              <w:t>风扇、电源</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kern w:val="0"/>
                <w:sz w:val="18"/>
                <w:szCs w:val="18"/>
              </w:rPr>
              <w:t>风扇无异响，无报警、无灰尘</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插座</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外围插座灰尘清理。</w:t>
            </w:r>
          </w:p>
        </w:tc>
        <w:tc>
          <w:tcPr>
            <w:tcW w:w="1559" w:type="dxa"/>
            <w:vMerge w:val="continue"/>
            <w:tcBorders>
              <w:left w:val="single" w:color="auto" w:sz="4" w:space="0"/>
              <w:right w:val="single" w:color="auto" w:sz="4" w:space="0"/>
            </w:tcBorders>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主板</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主板灰尘清理。</w:t>
            </w:r>
          </w:p>
        </w:tc>
        <w:tc>
          <w:tcPr>
            <w:tcW w:w="1559" w:type="dxa"/>
            <w:vMerge w:val="continue"/>
            <w:tcBorders>
              <w:left w:val="single" w:color="auto" w:sz="4" w:space="0"/>
              <w:bottom w:val="single" w:color="auto" w:sz="4" w:space="0"/>
              <w:right w:val="single" w:color="auto" w:sz="4" w:space="0"/>
            </w:tcBorders>
          </w:tcPr>
          <w:p>
            <w:pPr>
              <w:jc w:val="center"/>
              <w:rPr>
                <w:rFonts w:ascii="宋体" w:hAnsi="宋体" w:eastAsia="宋体" w:cs="宋体"/>
                <w:color w:val="000000"/>
                <w:sz w:val="18"/>
                <w:szCs w:val="18"/>
              </w:rPr>
            </w:pPr>
          </w:p>
        </w:tc>
      </w:tr>
    </w:tbl>
    <w:p>
      <w:pPr>
        <w:outlineLvl w:val="2"/>
        <w:rPr>
          <w:rFonts w:ascii="黑体" w:hAnsi="黑体" w:eastAsia="黑体"/>
          <w:bCs/>
          <w:szCs w:val="32"/>
        </w:rPr>
      </w:pPr>
      <w:r>
        <w:rPr>
          <w:rFonts w:hint="eastAsia" w:ascii="黑体" w:hAnsi="黑体" w:eastAsia="黑体"/>
          <w:bCs/>
          <w:szCs w:val="32"/>
        </w:rPr>
        <w:t>9.7.3</w:t>
      </w:r>
      <w:r>
        <w:rPr>
          <w:rFonts w:ascii="黑体" w:hAnsi="黑体" w:eastAsia="黑体"/>
          <w:bCs/>
          <w:szCs w:val="32"/>
        </w:rPr>
        <w:t xml:space="preserve"> </w:t>
      </w:r>
      <w:r>
        <w:rPr>
          <w:rFonts w:hint="eastAsia" w:ascii="黑体" w:hAnsi="黑体" w:eastAsia="黑体"/>
          <w:bCs/>
          <w:szCs w:val="32"/>
        </w:rPr>
        <w:t>服务器</w:t>
      </w:r>
    </w:p>
    <w:p>
      <w:pPr>
        <w:ind w:firstLine="420" w:firstLineChars="200"/>
        <w:rPr>
          <w:rFonts w:ascii="宋体" w:hAnsi="宋体" w:eastAsia="宋体" w:cs="宋体"/>
          <w:color w:val="000000"/>
        </w:rPr>
      </w:pPr>
      <w:r>
        <w:rPr>
          <w:rFonts w:hint="eastAsia" w:ascii="宋体" w:hAnsi="宋体" w:eastAsia="宋体" w:cs="宋体"/>
          <w:color w:val="000000"/>
        </w:rPr>
        <w:t>服务器设施巡检应符合第4部分的通用要求和表9.7.3.1的规定。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rPr>
        <w:t>9.7.3.1 服务器</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kern w:val="0"/>
                <w:sz w:val="18"/>
                <w:szCs w:val="18"/>
              </w:rPr>
              <w:t>风扇、电源</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kern w:val="0"/>
                <w:sz w:val="18"/>
                <w:szCs w:val="18"/>
              </w:rPr>
              <w:t>风扇无异响，无报警</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机箱内部</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机箱内配备走线槽和配线架完好；防雷装置完好；机箱的所有进出线孔密封良好，满足防水、防尘要求；机箱内部除尘，保证内外表面防腐层无剥落、无锈蚀</w:t>
            </w:r>
          </w:p>
        </w:tc>
        <w:tc>
          <w:tcPr>
            <w:tcW w:w="1559" w:type="dxa"/>
            <w:vMerge w:val="restart"/>
            <w:tcBorders>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CPU、内存评定</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color w:val="000000"/>
                <w:sz w:val="18"/>
                <w:szCs w:val="18"/>
              </w:rPr>
            </w:pPr>
            <w:r>
              <w:rPr>
                <w:rFonts w:hint="eastAsia" w:ascii="宋体" w:hAnsi="宋体" w:eastAsia="宋体" w:cs="宋体"/>
                <w:color w:val="000000"/>
                <w:sz w:val="18"/>
                <w:szCs w:val="18"/>
              </w:rPr>
              <w:t>工作站CPU、内存使用峰值的状况满足要求</w:t>
            </w:r>
          </w:p>
        </w:tc>
        <w:tc>
          <w:tcPr>
            <w:tcW w:w="1559"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color w:val="000000"/>
                <w:sz w:val="18"/>
                <w:szCs w:val="18"/>
              </w:rPr>
            </w:pPr>
            <w:r>
              <w:rPr>
                <w:rFonts w:hint="eastAsia" w:ascii="宋体" w:hAnsi="宋体" w:eastAsia="宋体" w:cs="宋体"/>
                <w:color w:val="000000"/>
                <w:kern w:val="0"/>
                <w:sz w:val="18"/>
                <w:szCs w:val="18"/>
              </w:rPr>
              <w:t>空间使用评定</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kern w:val="0"/>
                <w:sz w:val="18"/>
                <w:szCs w:val="18"/>
              </w:rPr>
              <w:t>检查系统重要文件空间使用情况，满足使用要求</w:t>
            </w:r>
          </w:p>
        </w:tc>
        <w:tc>
          <w:tcPr>
            <w:tcW w:w="1559"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r>
    </w:tbl>
    <w:p>
      <w:pPr>
        <w:ind w:firstLine="420" w:firstLineChars="200"/>
        <w:rPr>
          <w:rFonts w:ascii="宋体" w:hAnsi="宋体" w:eastAsia="宋体" w:cs="宋体"/>
          <w:color w:val="000000"/>
        </w:rPr>
      </w:pPr>
      <w:r>
        <w:rPr>
          <w:rFonts w:hint="eastAsia" w:ascii="宋体" w:hAnsi="宋体" w:eastAsia="宋体" w:cs="宋体"/>
          <w:color w:val="000000"/>
        </w:rPr>
        <w:t>服务器日常养护应符合第4部分的通用要求和表9.7.3.2的规定。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rPr>
        <w:t>9.7.3.2 服务器</w:t>
      </w:r>
      <w:r>
        <w:rPr>
          <w:rFonts w:hint="eastAsia" w:ascii="黑体" w:hAnsi="黑体" w:eastAsia="黑体" w:cs="Times New Roman"/>
          <w:color w:val="000000"/>
          <w:kern w:val="0"/>
          <w:szCs w:val="20"/>
        </w:rPr>
        <w:t>日常养护内容与要求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操作环境维护</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过期日志清理、临时文件清理，查杀病毒，满足使用要求</w:t>
            </w:r>
          </w:p>
        </w:tc>
        <w:tc>
          <w:tcPr>
            <w:tcW w:w="155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服务器的备份</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进行配置文件调整与备份、操作系统备份</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防尘过滤网</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防尘过滤网检查与更换，保证过滤网保持清洁</w:t>
            </w:r>
          </w:p>
        </w:tc>
        <w:tc>
          <w:tcPr>
            <w:tcW w:w="1559" w:type="dxa"/>
            <w:vMerge w:val="continue"/>
            <w:tcBorders>
              <w:left w:val="single" w:color="auto" w:sz="4" w:space="0"/>
              <w:right w:val="single" w:color="auto" w:sz="4" w:space="0"/>
            </w:tcBorders>
            <w:vAlign w:val="center"/>
          </w:tcPr>
          <w:p>
            <w:pPr>
              <w:jc w:val="center"/>
              <w:rPr>
                <w:rFonts w:ascii="等线" w:hAnsi="等线" w:eastAsia="等线" w:cs="Times New Roman"/>
                <w:color w:val="000000"/>
                <w:sz w:val="18"/>
                <w:szCs w:val="18"/>
              </w:rPr>
            </w:pPr>
          </w:p>
        </w:tc>
      </w:tr>
    </w:tbl>
    <w:p>
      <w:pPr>
        <w:outlineLvl w:val="2"/>
        <w:rPr>
          <w:rFonts w:ascii="黑体" w:hAnsi="黑体" w:eastAsia="黑体"/>
          <w:bCs/>
          <w:szCs w:val="32"/>
        </w:rPr>
      </w:pPr>
      <w:r>
        <w:rPr>
          <w:rFonts w:hint="eastAsia" w:ascii="黑体" w:hAnsi="黑体" w:eastAsia="黑体"/>
          <w:bCs/>
          <w:szCs w:val="32"/>
        </w:rPr>
        <w:t>9.7.</w:t>
      </w:r>
      <w:r>
        <w:rPr>
          <w:rFonts w:ascii="黑体" w:hAnsi="黑体" w:eastAsia="黑体"/>
          <w:bCs/>
          <w:szCs w:val="32"/>
        </w:rPr>
        <w:t xml:space="preserve">4 </w:t>
      </w:r>
      <w:r>
        <w:rPr>
          <w:rFonts w:hint="eastAsia" w:ascii="黑体" w:hAnsi="黑体" w:eastAsia="黑体"/>
          <w:bCs/>
          <w:szCs w:val="32"/>
        </w:rPr>
        <w:t>打印机</w:t>
      </w:r>
    </w:p>
    <w:p>
      <w:pPr>
        <w:ind w:firstLine="420" w:firstLineChars="200"/>
        <w:rPr>
          <w:rFonts w:ascii="宋体" w:hAnsi="宋体" w:eastAsia="宋体" w:cs="宋体"/>
          <w:color w:val="000000"/>
        </w:rPr>
      </w:pPr>
      <w:r>
        <w:rPr>
          <w:rFonts w:hint="eastAsia" w:ascii="宋体" w:hAnsi="宋体" w:eastAsia="宋体" w:cs="宋体"/>
          <w:color w:val="000000"/>
        </w:rPr>
        <w:t>打印机设施巡检应符合第4部分的通用要求和表9.7.</w:t>
      </w:r>
      <w:r>
        <w:rPr>
          <w:rFonts w:ascii="宋体" w:hAnsi="宋体" w:eastAsia="宋体" w:cs="宋体"/>
          <w:color w:val="000000"/>
        </w:rPr>
        <w:t>4</w:t>
      </w:r>
      <w:r>
        <w:rPr>
          <w:rFonts w:hint="eastAsia" w:ascii="宋体" w:hAnsi="宋体" w:eastAsia="宋体" w:cs="宋体"/>
          <w:color w:val="000000"/>
        </w:rPr>
        <w:t>.1的规定。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rPr>
        <w:t>9.7.</w:t>
      </w:r>
      <w:r>
        <w:rPr>
          <w:rFonts w:ascii="黑体" w:hAnsi="黑体" w:eastAsia="黑体" w:cs="Times New Roman"/>
          <w:color w:val="000000"/>
        </w:rPr>
        <w:t>4</w:t>
      </w:r>
      <w:r>
        <w:rPr>
          <w:rFonts w:hint="eastAsia" w:ascii="黑体" w:hAnsi="黑体" w:eastAsia="黑体" w:cs="Times New Roman"/>
          <w:color w:val="000000"/>
        </w:rPr>
        <w:t>.1 打印机</w:t>
      </w:r>
      <w:r>
        <w:rPr>
          <w:rFonts w:hint="eastAsia" w:ascii="黑体" w:hAnsi="黑体" w:eastAsia="黑体" w:cs="Times New Roman"/>
          <w:color w:val="000000"/>
          <w:kern w:val="0"/>
          <w:szCs w:val="20"/>
        </w:rPr>
        <w:t>设施巡检内容与要求</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418"/>
        <w:gridCol w:w="42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内容序号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设备接线</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线缆接头接触良好</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内部清洁</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设备内部洁净</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bl>
    <w:p>
      <w:pPr>
        <w:widowControl/>
        <w:tabs>
          <w:tab w:val="center" w:pos="4201"/>
          <w:tab w:val="right" w:leader="dot" w:pos="9298"/>
        </w:tabs>
        <w:autoSpaceDE w:val="0"/>
        <w:autoSpaceDN w:val="0"/>
        <w:rPr>
          <w:rFonts w:ascii="宋体" w:hAnsi="宋体" w:eastAsia="宋体" w:cs="宋体"/>
          <w:color w:val="000000"/>
        </w:rPr>
      </w:pPr>
    </w:p>
    <w:p>
      <w:pPr>
        <w:outlineLvl w:val="1"/>
        <w:rPr>
          <w:rFonts w:ascii="黑体" w:hAnsi="黑体" w:eastAsia="等线" w:cstheme="majorBidi"/>
          <w:bCs/>
          <w:szCs w:val="32"/>
        </w:rPr>
      </w:pPr>
      <w:bookmarkStart w:id="70" w:name="_Toc163952165"/>
      <w:r>
        <w:rPr>
          <w:rFonts w:hint="eastAsia" w:ascii="黑体" w:hAnsi="黑体" w:eastAsia="黑体" w:cstheme="majorBidi"/>
          <w:bCs/>
          <w:szCs w:val="32"/>
        </w:rPr>
        <w:t>9.8</w:t>
      </w:r>
      <w:r>
        <w:rPr>
          <w:rFonts w:ascii="等线" w:hAnsi="等线" w:eastAsia="等线" w:cstheme="majorBidi"/>
          <w:bCs/>
          <w:szCs w:val="32"/>
        </w:rPr>
        <w:t xml:space="preserve"> </w:t>
      </w:r>
      <w:r>
        <w:rPr>
          <w:rFonts w:hint="eastAsia" w:ascii="黑体" w:hAnsi="黑体" w:eastAsia="黑体" w:cstheme="majorBidi"/>
          <w:bCs/>
          <w:szCs w:val="32"/>
        </w:rPr>
        <w:t>通信设施</w:t>
      </w:r>
      <w:bookmarkEnd w:id="70"/>
    </w:p>
    <w:p>
      <w:pPr>
        <w:outlineLvl w:val="2"/>
        <w:rPr>
          <w:rFonts w:ascii="黑体" w:hAnsi="黑体" w:eastAsia="黑体"/>
          <w:bCs/>
          <w:szCs w:val="32"/>
        </w:rPr>
      </w:pPr>
      <w:r>
        <w:rPr>
          <w:rFonts w:hint="eastAsia" w:ascii="黑体" w:hAnsi="黑体" w:eastAsia="黑体"/>
          <w:bCs/>
          <w:szCs w:val="32"/>
        </w:rPr>
        <w:t>9.8.1</w:t>
      </w:r>
      <w:r>
        <w:rPr>
          <w:rFonts w:ascii="黑体" w:hAnsi="黑体" w:eastAsia="黑体"/>
          <w:bCs/>
          <w:szCs w:val="32"/>
        </w:rPr>
        <w:t xml:space="preserve"> </w:t>
      </w:r>
      <w:r>
        <w:rPr>
          <w:rFonts w:hint="eastAsia" w:ascii="黑体" w:hAnsi="黑体" w:eastAsia="黑体"/>
          <w:bCs/>
          <w:szCs w:val="32"/>
        </w:rPr>
        <w:t>光纤收发器</w:t>
      </w:r>
    </w:p>
    <w:p>
      <w:pPr>
        <w:ind w:firstLine="420" w:firstLineChars="200"/>
        <w:rPr>
          <w:rFonts w:ascii="宋体" w:hAnsi="宋体" w:eastAsia="宋体" w:cs="宋体"/>
          <w:color w:val="000000"/>
        </w:rPr>
      </w:pPr>
      <w:r>
        <w:rPr>
          <w:rFonts w:hint="eastAsia" w:ascii="宋体" w:hAnsi="宋体" w:eastAsia="宋体" w:cs="宋体"/>
          <w:color w:val="000000"/>
        </w:rPr>
        <w:t>光纤收发器设施巡检应符合第4部分的通用要求和表9.8.1.1的规定。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9.8.1.1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光纤收发器设施巡检内容与要求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无集灰</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检查记录</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核查运行记录</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bl>
    <w:p>
      <w:pPr>
        <w:outlineLvl w:val="2"/>
        <w:rPr>
          <w:rFonts w:ascii="黑体" w:hAnsi="黑体" w:eastAsia="黑体"/>
          <w:bCs/>
          <w:szCs w:val="32"/>
        </w:rPr>
      </w:pPr>
      <w:r>
        <w:rPr>
          <w:rFonts w:hint="eastAsia" w:ascii="黑体" w:hAnsi="黑体" w:eastAsia="黑体"/>
          <w:bCs/>
          <w:szCs w:val="32"/>
        </w:rPr>
        <w:t>9.8.2</w:t>
      </w:r>
      <w:r>
        <w:rPr>
          <w:rFonts w:ascii="黑体" w:hAnsi="黑体" w:eastAsia="黑体"/>
          <w:bCs/>
          <w:szCs w:val="32"/>
        </w:rPr>
        <w:t xml:space="preserve"> </w:t>
      </w:r>
      <w:r>
        <w:rPr>
          <w:rFonts w:hint="eastAsia" w:ascii="黑体" w:hAnsi="黑体" w:eastAsia="黑体"/>
          <w:bCs/>
          <w:szCs w:val="32"/>
        </w:rPr>
        <w:t>串口服务器</w:t>
      </w:r>
    </w:p>
    <w:p>
      <w:pPr>
        <w:ind w:firstLine="420" w:firstLineChars="200"/>
        <w:rPr>
          <w:rFonts w:ascii="宋体" w:hAnsi="宋体" w:eastAsia="宋体" w:cs="宋体"/>
          <w:color w:val="000000"/>
        </w:rPr>
      </w:pPr>
      <w:r>
        <w:rPr>
          <w:rFonts w:hint="eastAsia" w:ascii="宋体" w:hAnsi="宋体" w:eastAsia="宋体" w:cs="宋体"/>
          <w:color w:val="000000"/>
        </w:rPr>
        <w:t>串口服务器设施巡检应符合第4部分的通用要求和表9.8.2.1的规定。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9.8.2.1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串口服务器设施巡检内容与要求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无集灰</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接口</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物理接口连接可靠</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电气设备</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浪涌保护正常</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功能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功能正常</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线缆</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线缆无挤压或拉扯。</w:t>
            </w:r>
          </w:p>
        </w:tc>
        <w:tc>
          <w:tcPr>
            <w:tcW w:w="1500" w:type="dxa"/>
            <w:vMerge w:val="continue"/>
            <w:vAlign w:val="center"/>
          </w:tcPr>
          <w:p>
            <w:pPr>
              <w:snapToGrid w:val="0"/>
              <w:jc w:val="center"/>
              <w:rPr>
                <w:rFonts w:ascii="宋体" w:hAnsi="宋体" w:eastAsia="宋体" w:cs="宋体"/>
                <w:color w:val="000000"/>
                <w:sz w:val="18"/>
                <w:szCs w:val="18"/>
              </w:rPr>
            </w:pPr>
          </w:p>
        </w:tc>
      </w:tr>
    </w:tbl>
    <w:p>
      <w:pPr>
        <w:outlineLvl w:val="2"/>
        <w:rPr>
          <w:rFonts w:ascii="黑体" w:hAnsi="黑体" w:eastAsia="黑体"/>
          <w:bCs/>
          <w:szCs w:val="32"/>
        </w:rPr>
      </w:pPr>
      <w:r>
        <w:rPr>
          <w:rFonts w:hint="eastAsia" w:ascii="黑体" w:hAnsi="黑体" w:eastAsia="黑体"/>
          <w:bCs/>
          <w:szCs w:val="32"/>
        </w:rPr>
        <w:t>9.8.3</w:t>
      </w:r>
      <w:r>
        <w:rPr>
          <w:rFonts w:ascii="黑体" w:hAnsi="黑体" w:eastAsia="黑体"/>
          <w:bCs/>
          <w:szCs w:val="32"/>
        </w:rPr>
        <w:t xml:space="preserve"> </w:t>
      </w:r>
      <w:r>
        <w:rPr>
          <w:rFonts w:hint="eastAsia" w:ascii="黑体" w:hAnsi="黑体" w:eastAsia="黑体"/>
          <w:bCs/>
          <w:szCs w:val="32"/>
        </w:rPr>
        <w:t>光端机</w:t>
      </w:r>
    </w:p>
    <w:p>
      <w:pPr>
        <w:ind w:firstLine="420" w:firstLineChars="200"/>
        <w:rPr>
          <w:rFonts w:ascii="宋体" w:hAnsi="宋体" w:eastAsia="宋体" w:cs="宋体"/>
          <w:color w:val="000000"/>
        </w:rPr>
      </w:pPr>
      <w:r>
        <w:rPr>
          <w:rFonts w:hint="eastAsia" w:ascii="宋体" w:hAnsi="宋体" w:eastAsia="宋体" w:cs="宋体"/>
          <w:color w:val="000000"/>
        </w:rPr>
        <w:t>光端机设施巡检应符合第4部分的通用要求和表9.8.3.1的规定。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9.8.3.1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光端机设施巡检内容与要求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无集灰</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环境</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无抖动</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运行状态</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电源供电正常；光纤连接可靠，运行正常。</w:t>
            </w:r>
          </w:p>
        </w:tc>
        <w:tc>
          <w:tcPr>
            <w:tcW w:w="1500" w:type="dxa"/>
            <w:vMerge w:val="continue"/>
            <w:vAlign w:val="center"/>
          </w:tcPr>
          <w:p>
            <w:pPr>
              <w:snapToGrid w:val="0"/>
              <w:jc w:val="center"/>
              <w:rPr>
                <w:rFonts w:ascii="宋体" w:hAnsi="宋体" w:eastAsia="宋体" w:cs="宋体"/>
                <w:color w:val="000000"/>
                <w:sz w:val="18"/>
                <w:szCs w:val="18"/>
              </w:rPr>
            </w:pPr>
          </w:p>
        </w:tc>
      </w:tr>
    </w:tbl>
    <w:p>
      <w:pPr>
        <w:ind w:firstLine="420" w:firstLineChars="200"/>
        <w:rPr>
          <w:rFonts w:ascii="宋体" w:hAnsi="宋体" w:eastAsia="宋体" w:cs="宋体"/>
          <w:color w:val="000000"/>
        </w:rPr>
      </w:pPr>
      <w:r>
        <w:rPr>
          <w:rFonts w:hint="eastAsia" w:ascii="宋体" w:hAnsi="宋体" w:eastAsia="宋体" w:cs="宋体"/>
          <w:color w:val="000000"/>
        </w:rPr>
        <w:t>光端机日常养护应符合第4部分的通用要求和表9.8.3.2的规定。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9.8.3.2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光端机日常养护内容与要求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清理</w:t>
            </w:r>
          </w:p>
        </w:tc>
        <w:tc>
          <w:tcPr>
            <w:tcW w:w="1500" w:type="dxa"/>
            <w:vMerge w:val="restart"/>
            <w:vAlign w:val="center"/>
          </w:tcPr>
          <w:p>
            <w:pPr>
              <w:snapToGrid w:val="0"/>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更换耗材</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滤网更换</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Merge w:val="continue"/>
            <w:vAlign w:val="center"/>
          </w:tcPr>
          <w:p>
            <w:pPr>
              <w:snapToGrid w:val="0"/>
              <w:jc w:val="center"/>
              <w:rPr>
                <w:rFonts w:ascii="等线" w:hAnsi="等线" w:eastAsia="等线" w:cs="Times New Roman"/>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备份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数据定期备份</w:t>
            </w:r>
          </w:p>
        </w:tc>
        <w:tc>
          <w:tcPr>
            <w:tcW w:w="1500" w:type="dxa"/>
            <w:vMerge w:val="continue"/>
            <w:vAlign w:val="center"/>
          </w:tcPr>
          <w:p>
            <w:pPr>
              <w:snapToGrid w:val="0"/>
              <w:jc w:val="center"/>
              <w:rPr>
                <w:rFonts w:ascii="等线" w:hAnsi="等线" w:eastAsia="等线" w:cs="Times New Roman"/>
                <w:color w:val="000000"/>
                <w:sz w:val="18"/>
                <w:szCs w:val="18"/>
              </w:rPr>
            </w:pPr>
          </w:p>
        </w:tc>
      </w:tr>
    </w:tbl>
    <w:p>
      <w:pPr>
        <w:outlineLvl w:val="2"/>
        <w:rPr>
          <w:rFonts w:ascii="黑体" w:hAnsi="黑体" w:eastAsia="黑体"/>
          <w:bCs/>
          <w:szCs w:val="32"/>
        </w:rPr>
      </w:pPr>
      <w:r>
        <w:rPr>
          <w:rFonts w:hint="eastAsia" w:ascii="黑体" w:hAnsi="黑体" w:eastAsia="黑体"/>
          <w:bCs/>
          <w:szCs w:val="32"/>
        </w:rPr>
        <w:t>9.8.4</w:t>
      </w:r>
      <w:r>
        <w:rPr>
          <w:rFonts w:ascii="黑体" w:hAnsi="黑体" w:eastAsia="黑体"/>
          <w:bCs/>
          <w:szCs w:val="32"/>
        </w:rPr>
        <w:t xml:space="preserve"> </w:t>
      </w:r>
      <w:r>
        <w:rPr>
          <w:rFonts w:hint="eastAsia" w:ascii="黑体" w:hAnsi="黑体" w:eastAsia="黑体"/>
          <w:bCs/>
          <w:szCs w:val="32"/>
        </w:rPr>
        <w:t>交换机</w:t>
      </w:r>
    </w:p>
    <w:p>
      <w:pPr>
        <w:ind w:firstLine="420" w:firstLineChars="200"/>
        <w:rPr>
          <w:rFonts w:ascii="宋体" w:hAnsi="宋体" w:eastAsia="宋体" w:cs="宋体"/>
          <w:color w:val="000000"/>
        </w:rPr>
      </w:pPr>
      <w:r>
        <w:rPr>
          <w:rFonts w:hint="eastAsia" w:ascii="宋体" w:hAnsi="宋体" w:eastAsia="宋体" w:cs="宋体"/>
          <w:color w:val="000000"/>
        </w:rPr>
        <w:t>交换机设施巡检应符合第4部分的通用要求和表9.8.4.1的规定。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9.8.4.1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交换机设施巡检内容与要求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无集灰</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环境</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环境记录核查</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环境</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环境：温度18℃~25℃</w:t>
            </w:r>
          </w:p>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湿度40%~60%</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功能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功能正常</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接口</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无松动</w:t>
            </w:r>
          </w:p>
        </w:tc>
        <w:tc>
          <w:tcPr>
            <w:tcW w:w="1500" w:type="dxa"/>
            <w:vMerge w:val="continue"/>
            <w:vAlign w:val="center"/>
          </w:tcPr>
          <w:p>
            <w:pPr>
              <w:snapToGrid w:val="0"/>
              <w:jc w:val="center"/>
              <w:rPr>
                <w:rFonts w:ascii="宋体" w:hAnsi="宋体" w:eastAsia="宋体" w:cs="宋体"/>
                <w:color w:val="000000"/>
                <w:sz w:val="18"/>
                <w:szCs w:val="18"/>
              </w:rPr>
            </w:pPr>
          </w:p>
        </w:tc>
      </w:tr>
    </w:tbl>
    <w:p>
      <w:pPr>
        <w:ind w:firstLine="420" w:firstLineChars="200"/>
        <w:rPr>
          <w:rFonts w:ascii="宋体" w:hAnsi="宋体" w:eastAsia="宋体" w:cs="宋体"/>
          <w:color w:val="000000"/>
        </w:rPr>
      </w:pPr>
      <w:r>
        <w:rPr>
          <w:rFonts w:hint="eastAsia" w:ascii="宋体" w:hAnsi="宋体" w:eastAsia="宋体" w:cs="宋体"/>
          <w:color w:val="000000"/>
        </w:rPr>
        <w:t>交换机日常养护应符合第4部分的通用要求和表9.8.4.2的规定。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9.8.4.2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交换机日常养护内容与要求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灰尘清理</w:t>
            </w:r>
          </w:p>
        </w:tc>
        <w:tc>
          <w:tcPr>
            <w:tcW w:w="1500" w:type="dxa"/>
            <w:vAlign w:val="center"/>
          </w:tcPr>
          <w:p>
            <w:pPr>
              <w:snapToGrid w:val="0"/>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环境</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调整机房温度和湿度</w:t>
            </w:r>
          </w:p>
        </w:tc>
        <w:tc>
          <w:tcPr>
            <w:tcW w:w="1500" w:type="dxa"/>
            <w:vMerge w:val="restart"/>
            <w:vAlign w:val="center"/>
          </w:tcPr>
          <w:p>
            <w:pPr>
              <w:snapToGrid w:val="0"/>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网络安全</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定期杀毒</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备份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交换机数据定期备份</w:t>
            </w:r>
          </w:p>
        </w:tc>
        <w:tc>
          <w:tcPr>
            <w:tcW w:w="1500" w:type="dxa"/>
            <w:vMerge w:val="continue"/>
            <w:vAlign w:val="center"/>
          </w:tcPr>
          <w:p>
            <w:pPr>
              <w:snapToGrid w:val="0"/>
              <w:jc w:val="center"/>
              <w:rPr>
                <w:rFonts w:ascii="宋体" w:hAnsi="宋体" w:eastAsia="宋体" w:cs="宋体"/>
                <w:color w:val="000000"/>
                <w:sz w:val="18"/>
                <w:szCs w:val="18"/>
              </w:rPr>
            </w:pPr>
          </w:p>
        </w:tc>
      </w:tr>
    </w:tbl>
    <w:p>
      <w:pPr>
        <w:outlineLvl w:val="2"/>
        <w:rPr>
          <w:rFonts w:ascii="黑体" w:hAnsi="黑体" w:eastAsia="黑体"/>
          <w:bCs/>
          <w:szCs w:val="32"/>
        </w:rPr>
      </w:pPr>
      <w:r>
        <w:rPr>
          <w:rFonts w:hint="eastAsia" w:ascii="黑体" w:hAnsi="黑体" w:eastAsia="黑体"/>
          <w:bCs/>
          <w:szCs w:val="32"/>
        </w:rPr>
        <w:t>9.8.5</w:t>
      </w:r>
      <w:r>
        <w:rPr>
          <w:rFonts w:ascii="黑体" w:hAnsi="黑体" w:eastAsia="黑体"/>
          <w:bCs/>
          <w:szCs w:val="32"/>
        </w:rPr>
        <w:t xml:space="preserve"> </w:t>
      </w:r>
      <w:r>
        <w:rPr>
          <w:rFonts w:hint="eastAsia" w:ascii="黑体" w:hAnsi="黑体" w:eastAsia="黑体"/>
          <w:bCs/>
          <w:szCs w:val="32"/>
        </w:rPr>
        <w:t>视频上传云关</w:t>
      </w:r>
    </w:p>
    <w:p>
      <w:pPr>
        <w:ind w:firstLine="420" w:firstLineChars="200"/>
        <w:rPr>
          <w:rFonts w:ascii="宋体" w:hAnsi="宋体" w:eastAsia="宋体" w:cs="宋体"/>
          <w:color w:val="000000"/>
        </w:rPr>
      </w:pPr>
      <w:r>
        <w:rPr>
          <w:rFonts w:hint="eastAsia" w:ascii="宋体" w:hAnsi="宋体" w:eastAsia="宋体" w:cs="宋体"/>
          <w:color w:val="000000"/>
        </w:rPr>
        <w:t>视频上传云关设施巡检应符合第4部分的通用要求和表9.8.5.1的规定。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9.8.5.1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视频上传云关设施巡检内容与要求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日常巡查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外观</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无集灰</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环境</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核查环境记录</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rPr>
                <w:rFonts w:ascii="宋体" w:hAnsi="宋体" w:eastAsia="宋体" w:cs="宋体"/>
                <w:color w:val="000000"/>
                <w:sz w:val="18"/>
                <w:szCs w:val="18"/>
              </w:rPr>
            </w:pPr>
            <w:r>
              <w:rPr>
                <w:rFonts w:hint="eastAsia" w:ascii="宋体" w:hAnsi="宋体" w:eastAsia="宋体" w:cs="宋体"/>
                <w:color w:val="000000"/>
                <w:sz w:val="18"/>
                <w:szCs w:val="18"/>
              </w:rPr>
              <w:t>运行状态</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运行状态正常，软件使用正常，无更新。</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环境</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同本规范9.8.4</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电力保护</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电源可靠连接</w:t>
            </w:r>
          </w:p>
        </w:tc>
        <w:tc>
          <w:tcPr>
            <w:tcW w:w="1500" w:type="dxa"/>
            <w:vMerge w:val="continue"/>
            <w:vAlign w:val="center"/>
          </w:tcPr>
          <w:p>
            <w:pPr>
              <w:snapToGrid w:val="0"/>
              <w:jc w:val="center"/>
              <w:rPr>
                <w:rFonts w:ascii="宋体" w:hAnsi="宋体" w:eastAsia="宋体" w:cs="宋体"/>
                <w:color w:val="000000"/>
                <w:sz w:val="18"/>
                <w:szCs w:val="18"/>
              </w:rPr>
            </w:pPr>
          </w:p>
        </w:tc>
      </w:tr>
    </w:tbl>
    <w:p>
      <w:pPr>
        <w:ind w:firstLine="420" w:firstLineChars="200"/>
        <w:rPr>
          <w:rFonts w:ascii="宋体" w:hAnsi="宋体" w:eastAsia="宋体" w:cs="宋体"/>
          <w:color w:val="000000"/>
        </w:rPr>
      </w:pPr>
      <w:r>
        <w:rPr>
          <w:rFonts w:hint="eastAsia" w:ascii="宋体" w:hAnsi="宋体" w:eastAsia="宋体" w:cs="宋体"/>
          <w:color w:val="000000"/>
        </w:rPr>
        <w:t>视频上传云关日常养护应符合第4部分的通用要求和表9.8.5.2的规定。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9.8.5.2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视频上传云关日常养护内容与要求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环境</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环境温湿度调整</w:t>
            </w:r>
          </w:p>
        </w:tc>
        <w:tc>
          <w:tcPr>
            <w:tcW w:w="1500"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软件</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软件更新及恢复</w:t>
            </w:r>
          </w:p>
        </w:tc>
        <w:tc>
          <w:tcPr>
            <w:tcW w:w="1500" w:type="dxa"/>
            <w:vMerge w:val="continue"/>
            <w:vAlign w:val="center"/>
          </w:tcPr>
          <w:p>
            <w:pPr>
              <w:snapToGrid w:val="0"/>
              <w:jc w:val="center"/>
              <w:rPr>
                <w:rFonts w:ascii="等线" w:hAnsi="等线" w:eastAsia="等线" w:cs="Times New Roman"/>
                <w:color w:val="000000"/>
                <w:sz w:val="18"/>
                <w:szCs w:val="18"/>
              </w:rPr>
            </w:pPr>
          </w:p>
        </w:tc>
      </w:tr>
    </w:tbl>
    <w:p>
      <w:pPr>
        <w:outlineLvl w:val="1"/>
        <w:rPr>
          <w:rFonts w:ascii="黑体" w:hAnsi="黑体" w:eastAsia="黑体" w:cstheme="majorBidi"/>
          <w:bCs/>
          <w:szCs w:val="32"/>
        </w:rPr>
      </w:pPr>
      <w:bookmarkStart w:id="71" w:name="_Toc163952166"/>
      <w:r>
        <w:rPr>
          <w:rFonts w:hint="eastAsia" w:ascii="黑体" w:hAnsi="黑体" w:eastAsia="黑体" w:cstheme="majorBidi"/>
          <w:bCs/>
          <w:szCs w:val="32"/>
        </w:rPr>
        <w:t>9.9</w:t>
      </w:r>
      <w:r>
        <w:rPr>
          <w:rFonts w:ascii="黑体" w:hAnsi="黑体" w:eastAsia="黑体" w:cstheme="majorBidi"/>
          <w:bCs/>
          <w:szCs w:val="32"/>
        </w:rPr>
        <w:t xml:space="preserve"> </w:t>
      </w:r>
      <w:r>
        <w:rPr>
          <w:rFonts w:hint="eastAsia" w:ascii="黑体" w:hAnsi="黑体" w:eastAsia="黑体" w:cstheme="majorBidi"/>
          <w:bCs/>
          <w:szCs w:val="32"/>
        </w:rPr>
        <w:t>软件设施</w:t>
      </w:r>
      <w:bookmarkEnd w:id="71"/>
    </w:p>
    <w:p>
      <w:pPr>
        <w:outlineLvl w:val="2"/>
        <w:rPr>
          <w:rFonts w:ascii="黑体" w:hAnsi="黑体" w:eastAsia="黑体"/>
          <w:bCs/>
          <w:szCs w:val="32"/>
        </w:rPr>
      </w:pPr>
      <w:r>
        <w:rPr>
          <w:rFonts w:hint="eastAsia" w:ascii="黑体" w:hAnsi="黑体" w:eastAsia="黑体"/>
          <w:bCs/>
          <w:szCs w:val="32"/>
        </w:rPr>
        <w:t>9.9.1 LED屏管理软件</w:t>
      </w:r>
    </w:p>
    <w:p>
      <w:pPr>
        <w:ind w:firstLine="420" w:firstLineChars="200"/>
        <w:rPr>
          <w:rFonts w:ascii="宋体" w:hAnsi="宋体" w:eastAsia="宋体" w:cs="宋体"/>
          <w:color w:val="000000"/>
        </w:rPr>
      </w:pPr>
      <w:r>
        <w:rPr>
          <w:rFonts w:hint="eastAsia" w:ascii="宋体" w:hAnsi="宋体" w:eastAsia="宋体" w:cs="宋体"/>
          <w:color w:val="000000"/>
        </w:rPr>
        <w:t>LED屏管理软件设施巡检应符合第4部分的通用要求和表9.9.1.1的规定。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9.9.1.1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LED屏管理软件设施巡检内容与要求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功能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检查读写功能和备份</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1次/半年</w:t>
            </w:r>
          </w:p>
        </w:tc>
      </w:tr>
    </w:tbl>
    <w:p>
      <w:pPr>
        <w:ind w:firstLine="420" w:firstLineChars="200"/>
        <w:rPr>
          <w:rFonts w:ascii="宋体" w:hAnsi="宋体" w:eastAsia="宋体" w:cs="宋体"/>
          <w:color w:val="000000"/>
        </w:rPr>
      </w:pPr>
      <w:r>
        <w:rPr>
          <w:rFonts w:hint="eastAsia" w:ascii="宋体" w:hAnsi="宋体" w:eastAsia="宋体" w:cs="宋体"/>
          <w:color w:val="000000"/>
        </w:rPr>
        <w:t>LED屏管理软件日常养护应符合第4部分的通用要求和表9.9.1.2的规定。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9.9.1.2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LED屏管理软件日常养护内容与要求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软件升级</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软件更新</w:t>
            </w:r>
          </w:p>
        </w:tc>
        <w:tc>
          <w:tcPr>
            <w:tcW w:w="1500" w:type="dxa"/>
            <w:vMerge w:val="restart"/>
            <w:vAlign w:val="center"/>
          </w:tcPr>
          <w:p>
            <w:pPr>
              <w:snapToGrid w:val="0"/>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等线" w:hAnsi="等线" w:eastAsia="等线" w:cs="Times New Roman"/>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备份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定期备份日志</w:t>
            </w:r>
          </w:p>
        </w:tc>
        <w:tc>
          <w:tcPr>
            <w:tcW w:w="1500" w:type="dxa"/>
            <w:vMerge w:val="continue"/>
            <w:vAlign w:val="center"/>
          </w:tcPr>
          <w:p>
            <w:pPr>
              <w:snapToGrid w:val="0"/>
              <w:jc w:val="center"/>
              <w:rPr>
                <w:rFonts w:ascii="等线" w:hAnsi="等线" w:eastAsia="等线" w:cs="Times New Roman"/>
                <w:color w:val="000000"/>
                <w:sz w:val="18"/>
                <w:szCs w:val="18"/>
              </w:rPr>
            </w:pPr>
          </w:p>
        </w:tc>
      </w:tr>
    </w:tbl>
    <w:p>
      <w:pPr>
        <w:outlineLvl w:val="2"/>
        <w:rPr>
          <w:rFonts w:ascii="宋体" w:hAnsi="宋体" w:eastAsia="宋体" w:cs="宋体"/>
          <w:bCs/>
          <w:szCs w:val="32"/>
        </w:rPr>
      </w:pPr>
      <w:r>
        <w:rPr>
          <w:rFonts w:hint="eastAsia" w:ascii="黑体" w:hAnsi="黑体" w:eastAsia="黑体"/>
          <w:bCs/>
          <w:szCs w:val="32"/>
        </w:rPr>
        <w:t>9.9.2 管理计算机软件</w:t>
      </w:r>
    </w:p>
    <w:p>
      <w:pPr>
        <w:ind w:firstLine="420" w:firstLineChars="200"/>
        <w:rPr>
          <w:rFonts w:ascii="宋体" w:hAnsi="宋体" w:eastAsia="宋体" w:cs="宋体"/>
          <w:color w:val="000000"/>
        </w:rPr>
      </w:pPr>
      <w:r>
        <w:rPr>
          <w:rFonts w:hint="eastAsia" w:ascii="宋体" w:hAnsi="宋体" w:eastAsia="宋体" w:cs="宋体"/>
          <w:color w:val="000000"/>
        </w:rPr>
        <w:t>管理计算机软件设施巡检应符合第4部分的通用要求和表9.9.2.1的规定。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9.9.2.1</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管理计算机软件设施巡检内容与要求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经常检查</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功能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检查功能实现可调、可控</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1次/月</w:t>
            </w:r>
          </w:p>
        </w:tc>
      </w:tr>
    </w:tbl>
    <w:p>
      <w:pPr>
        <w:ind w:firstLine="420" w:firstLineChars="200"/>
        <w:rPr>
          <w:rFonts w:ascii="宋体" w:hAnsi="宋体" w:eastAsia="宋体" w:cs="宋体"/>
          <w:color w:val="000000"/>
        </w:rPr>
      </w:pPr>
      <w:r>
        <w:rPr>
          <w:rFonts w:hint="eastAsia" w:ascii="宋体" w:hAnsi="宋体" w:eastAsia="宋体" w:cs="宋体"/>
          <w:color w:val="000000"/>
        </w:rPr>
        <w:t>管理计算机软件日常养护应符合第4部分的通用要求和表9.9.2.2的规定。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9.9.2.2</w:t>
      </w:r>
      <w:r>
        <w:rPr>
          <w:rFonts w:ascii="黑体" w:hAnsi="黑体" w:eastAsia="黑体" w:cs="Times New Roman"/>
          <w:color w:val="000000"/>
          <w:kern w:val="0"/>
          <w:szCs w:val="20"/>
        </w:rPr>
        <w:t xml:space="preserve"> </w:t>
      </w:r>
      <w:r>
        <w:rPr>
          <w:rFonts w:hint="eastAsia" w:ascii="黑体" w:hAnsi="黑体" w:eastAsia="黑体" w:cs="Times New Roman"/>
          <w:color w:val="000000"/>
          <w:kern w:val="0"/>
          <w:szCs w:val="20"/>
        </w:rPr>
        <w:t>管理计算机软件日常养护内容与要求</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软件升级</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软件更新</w:t>
            </w:r>
          </w:p>
        </w:tc>
        <w:tc>
          <w:tcPr>
            <w:tcW w:w="1500" w:type="dxa"/>
            <w:vMerge w:val="restart"/>
            <w:vAlign w:val="center"/>
          </w:tcPr>
          <w:p>
            <w:pPr>
              <w:snapToGrid w:val="0"/>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备份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定期备份日志</w:t>
            </w:r>
          </w:p>
        </w:tc>
        <w:tc>
          <w:tcPr>
            <w:tcW w:w="1500" w:type="dxa"/>
            <w:vMerge w:val="continue"/>
            <w:vAlign w:val="center"/>
          </w:tcPr>
          <w:p>
            <w:pPr>
              <w:snapToGrid w:val="0"/>
              <w:jc w:val="center"/>
              <w:rPr>
                <w:rFonts w:ascii="宋体" w:hAnsi="宋体" w:eastAsia="宋体" w:cs="宋体"/>
                <w:color w:val="000000"/>
                <w:sz w:val="18"/>
                <w:szCs w:val="18"/>
              </w:rPr>
            </w:pPr>
          </w:p>
        </w:tc>
      </w:tr>
    </w:tbl>
    <w:p>
      <w:pPr>
        <w:outlineLvl w:val="2"/>
        <w:rPr>
          <w:rFonts w:ascii="黑体" w:hAnsi="黑体" w:eastAsia="黑体"/>
          <w:bCs/>
          <w:szCs w:val="32"/>
        </w:rPr>
      </w:pPr>
      <w:r>
        <w:rPr>
          <w:rFonts w:hint="eastAsia" w:ascii="黑体" w:hAnsi="黑体" w:eastAsia="黑体"/>
          <w:bCs/>
          <w:szCs w:val="32"/>
        </w:rPr>
        <w:t>9.9.3 电力监控管理软件</w:t>
      </w:r>
    </w:p>
    <w:p>
      <w:pPr>
        <w:ind w:firstLine="420" w:firstLineChars="200"/>
        <w:rPr>
          <w:rFonts w:ascii="宋体" w:hAnsi="宋体" w:eastAsia="宋体" w:cs="宋体"/>
          <w:color w:val="000000"/>
        </w:rPr>
      </w:pPr>
      <w:r>
        <w:rPr>
          <w:rFonts w:hint="eastAsia" w:ascii="宋体" w:hAnsi="宋体" w:eastAsia="宋体" w:cs="宋体"/>
          <w:color w:val="000000"/>
        </w:rPr>
        <w:t>电力监控管理软件日常养护应符合第4部分的通用要求和表9.9.3.</w:t>
      </w:r>
      <w:r>
        <w:rPr>
          <w:rFonts w:ascii="宋体" w:hAnsi="宋体" w:eastAsia="宋体" w:cs="宋体"/>
          <w:color w:val="000000"/>
        </w:rPr>
        <w:t>1</w:t>
      </w:r>
      <w:r>
        <w:rPr>
          <w:rFonts w:hint="eastAsia" w:ascii="宋体" w:hAnsi="宋体" w:eastAsia="宋体" w:cs="宋体"/>
          <w:color w:val="000000"/>
        </w:rPr>
        <w:t>的规定。</w:t>
      </w:r>
    </w:p>
    <w:p>
      <w:pPr>
        <w:widowControl/>
        <w:tabs>
          <w:tab w:val="center" w:pos="4201"/>
          <w:tab w:val="right" w:leader="dot" w:pos="9298"/>
        </w:tabs>
        <w:autoSpaceDE w:val="0"/>
        <w:autoSpaceDN w:val="0"/>
        <w:jc w:val="center"/>
        <w:rPr>
          <w:rFonts w:ascii="黑体" w:hAnsi="黑体" w:eastAsia="黑体" w:cs="Times New Roman"/>
          <w:color w:val="000000"/>
          <w:kern w:val="0"/>
          <w:szCs w:val="20"/>
        </w:rPr>
      </w:pPr>
      <w:r>
        <w:rPr>
          <w:rFonts w:ascii="黑体" w:hAnsi="黑体" w:eastAsia="黑体" w:cs="Times New Roman"/>
          <w:color w:val="000000"/>
          <w:kern w:val="0"/>
          <w:szCs w:val="20"/>
        </w:rPr>
        <w:t>表</w:t>
      </w:r>
      <w:r>
        <w:rPr>
          <w:rFonts w:hint="eastAsia" w:ascii="黑体" w:hAnsi="黑体" w:eastAsia="黑体" w:cs="Times New Roman"/>
          <w:color w:val="000000"/>
          <w:kern w:val="0"/>
          <w:szCs w:val="20"/>
        </w:rPr>
        <w:t>9.9.3.</w:t>
      </w:r>
      <w:r>
        <w:rPr>
          <w:rFonts w:ascii="黑体" w:hAnsi="黑体" w:eastAsia="黑体" w:cs="Times New Roman"/>
          <w:color w:val="000000"/>
          <w:kern w:val="0"/>
          <w:szCs w:val="20"/>
        </w:rPr>
        <w:t xml:space="preserve">1 </w:t>
      </w:r>
      <w:r>
        <w:rPr>
          <w:rFonts w:hint="eastAsia" w:ascii="黑体" w:hAnsi="黑体" w:eastAsia="黑体" w:cs="Times New Roman"/>
          <w:color w:val="000000"/>
          <w:kern w:val="0"/>
          <w:szCs w:val="20"/>
        </w:rPr>
        <w:t>电力监控管理软件日常养护表</w:t>
      </w:r>
    </w:p>
    <w:tbl>
      <w:tblPr>
        <w:tblStyle w:val="22"/>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08"/>
        <w:gridCol w:w="41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工作类别</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内容</w:t>
            </w:r>
          </w:p>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508"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工作内容</w:t>
            </w:r>
          </w:p>
        </w:tc>
        <w:tc>
          <w:tcPr>
            <w:tcW w:w="4162"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技术要求</w:t>
            </w:r>
          </w:p>
        </w:tc>
        <w:tc>
          <w:tcPr>
            <w:tcW w:w="1500"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周期/时效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日常保养</w:t>
            </w: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系统更新</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定期进行系统更新</w:t>
            </w:r>
          </w:p>
        </w:tc>
        <w:tc>
          <w:tcPr>
            <w:tcW w:w="1500" w:type="dxa"/>
            <w:vMerge w:val="restart"/>
            <w:vAlign w:val="center"/>
          </w:tcPr>
          <w:p>
            <w:pPr>
              <w:snapToGrid w:val="0"/>
              <w:jc w:val="center"/>
              <w:rPr>
                <w:rFonts w:ascii="宋体" w:hAnsi="宋体" w:eastAsia="宋体" w:cs="宋体"/>
                <w:color w:val="000000"/>
                <w:sz w:val="18"/>
                <w:szCs w:val="18"/>
              </w:rPr>
            </w:pPr>
            <w:r>
              <w:rPr>
                <w:rFonts w:ascii="宋体" w:hAnsi="宋体" w:eastAsia="宋体" w:cs="Times New Roman"/>
                <w:sz w:val="18"/>
                <w:szCs w:val="18"/>
              </w:rPr>
              <w:t>1次/</w:t>
            </w:r>
            <w:r>
              <w:rPr>
                <w:rFonts w:hint="eastAsia" w:ascii="宋体" w:hAnsi="宋体" w:eastAsia="宋体" w:cs="Times New Roman"/>
                <w:color w:val="000000"/>
                <w:sz w:val="18"/>
                <w:szCs w:val="18"/>
              </w:rPr>
              <w:t>季度</w:t>
            </w: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数据备份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定期进行数据备份、调整数据备份频率</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硬件维护</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在线监测硬件设施</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日志性能</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清理日志、处理故障</w:t>
            </w:r>
          </w:p>
        </w:tc>
        <w:tc>
          <w:tcPr>
            <w:tcW w:w="1500" w:type="dxa"/>
            <w:vMerge w:val="continue"/>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jc w:val="center"/>
              <w:rPr>
                <w:rFonts w:ascii="宋体" w:hAnsi="宋体" w:eastAsia="宋体" w:cs="宋体"/>
                <w:color w:val="000000"/>
                <w:sz w:val="18"/>
                <w:szCs w:val="18"/>
              </w:rPr>
            </w:pPr>
          </w:p>
        </w:tc>
        <w:tc>
          <w:tcPr>
            <w:tcW w:w="709" w:type="dxa"/>
            <w:vAlign w:val="center"/>
          </w:tcPr>
          <w:p>
            <w:pPr>
              <w:snapToGrid w:val="0"/>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508"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监控管理</w:t>
            </w:r>
          </w:p>
        </w:tc>
        <w:tc>
          <w:tcPr>
            <w:tcW w:w="4162" w:type="dxa"/>
            <w:vAlign w:val="center"/>
          </w:tcPr>
          <w:p>
            <w:p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调整监控计划</w:t>
            </w:r>
          </w:p>
        </w:tc>
        <w:tc>
          <w:tcPr>
            <w:tcW w:w="1500" w:type="dxa"/>
            <w:vMerge w:val="continue"/>
            <w:vAlign w:val="center"/>
          </w:tcPr>
          <w:p>
            <w:pPr>
              <w:snapToGrid w:val="0"/>
              <w:jc w:val="center"/>
              <w:rPr>
                <w:rFonts w:ascii="宋体" w:hAnsi="宋体" w:eastAsia="宋体" w:cs="宋体"/>
                <w:color w:val="000000"/>
                <w:sz w:val="18"/>
                <w:szCs w:val="18"/>
              </w:rPr>
            </w:pPr>
          </w:p>
        </w:tc>
      </w:tr>
    </w:tbl>
    <w:p>
      <w:pPr>
        <w:rPr>
          <w:rFonts w:ascii="宋体" w:hAnsi="宋体" w:eastAsia="宋体" w:cs="Times New Roman"/>
          <w:szCs w:val="21"/>
        </w:rPr>
      </w:pPr>
    </w:p>
    <w:p>
      <w:pPr>
        <w:spacing w:before="156" w:beforeLines="50" w:after="156" w:afterLines="50"/>
        <w:outlineLvl w:val="0"/>
        <w:rPr>
          <w:rFonts w:ascii="黑体" w:hAnsi="黑体" w:eastAsia="黑体"/>
          <w:bCs/>
          <w:kern w:val="44"/>
          <w:szCs w:val="44"/>
        </w:rPr>
      </w:pPr>
      <w:bookmarkStart w:id="72" w:name="_Toc163952167"/>
      <w:r>
        <w:rPr>
          <w:rFonts w:hint="eastAsia" w:ascii="黑体" w:hAnsi="黑体" w:eastAsia="黑体"/>
          <w:bCs/>
          <w:kern w:val="44"/>
          <w:szCs w:val="44"/>
        </w:rPr>
        <w:t>10. 隧道机电设施参考使用年限</w:t>
      </w:r>
      <w:bookmarkEnd w:id="72"/>
    </w:p>
    <w:p>
      <w:pPr>
        <w:outlineLvl w:val="1"/>
        <w:rPr>
          <w:rFonts w:ascii="黑体" w:hAnsi="黑体" w:eastAsia="黑体"/>
          <w:bCs/>
          <w:szCs w:val="32"/>
        </w:rPr>
      </w:pPr>
      <w:bookmarkStart w:id="73" w:name="_Toc163952168"/>
      <w:r>
        <w:rPr>
          <w:rFonts w:hint="eastAsia" w:ascii="黑体" w:hAnsi="黑体" w:eastAsia="黑体"/>
          <w:bCs/>
          <w:szCs w:val="32"/>
        </w:rPr>
        <w:t>10.1 一般要求</w:t>
      </w:r>
      <w:bookmarkEnd w:id="73"/>
    </w:p>
    <w:p>
      <w:pPr>
        <w:rPr>
          <w:rFonts w:ascii="等线" w:hAnsi="宋体" w:eastAsia="等线" w:cs="宋体"/>
          <w:szCs w:val="21"/>
        </w:rPr>
      </w:pPr>
      <w:r>
        <w:rPr>
          <w:rFonts w:hint="eastAsia" w:ascii="宋体" w:hAnsi="宋体" w:eastAsia="宋体" w:cs="Times New Roman"/>
          <w:szCs w:val="21"/>
        </w:rPr>
        <w:t>10</w:t>
      </w:r>
      <w:r>
        <w:rPr>
          <w:rFonts w:ascii="宋体" w:hAnsi="宋体" w:eastAsia="宋体" w:cs="Times New Roman"/>
          <w:szCs w:val="21"/>
        </w:rPr>
        <w:t>.1.1</w:t>
      </w:r>
      <w:r>
        <w:rPr>
          <w:rFonts w:hint="eastAsia" w:ascii="宋体" w:hAnsi="宋体" w:eastAsia="宋体" w:cs="Times New Roman"/>
          <w:szCs w:val="21"/>
        </w:rPr>
        <w:t>宜采用信息化手段开展公路隧道机电设施养护管理工作，积极开展预防性养护，提升隧道机电设施使用年限。</w:t>
      </w:r>
    </w:p>
    <w:p>
      <w:pPr>
        <w:rPr>
          <w:rFonts w:ascii="宋体" w:hAnsi="宋体" w:eastAsia="宋体" w:cs="Times New Roman"/>
          <w:szCs w:val="21"/>
        </w:rPr>
      </w:pPr>
      <w:r>
        <w:rPr>
          <w:rFonts w:hint="eastAsia" w:ascii="宋体" w:hAnsi="宋体" w:eastAsia="宋体" w:cs="Times New Roman"/>
          <w:szCs w:val="21"/>
        </w:rPr>
        <w:t>10</w:t>
      </w:r>
      <w:r>
        <w:rPr>
          <w:rFonts w:ascii="宋体" w:hAnsi="宋体" w:eastAsia="宋体" w:cs="Times New Roman"/>
          <w:szCs w:val="21"/>
        </w:rPr>
        <w:t xml:space="preserve">.1.2 </w:t>
      </w:r>
      <w:r>
        <w:rPr>
          <w:rFonts w:hint="eastAsia" w:ascii="宋体" w:hAnsi="宋体" w:eastAsia="宋体" w:cs="Times New Roman"/>
          <w:szCs w:val="21"/>
        </w:rPr>
        <w:t>公路隧道机电设施的更换条件可按下列要求执行。</w:t>
      </w:r>
    </w:p>
    <w:p>
      <w:pPr>
        <w:widowControl/>
        <w:numPr>
          <w:ilvl w:val="0"/>
          <w:numId w:val="2"/>
        </w:numPr>
        <w:tabs>
          <w:tab w:val="left" w:pos="840"/>
        </w:tabs>
        <w:ind w:left="845" w:hanging="420"/>
        <w:jc w:val="left"/>
        <w:rPr>
          <w:rFonts w:ascii="宋体" w:hAnsi="宋体" w:eastAsia="宋体" w:cs="宋体"/>
          <w:kern w:val="0"/>
          <w:szCs w:val="21"/>
        </w:rPr>
      </w:pPr>
      <w:r>
        <w:rPr>
          <w:rFonts w:hint="eastAsia" w:ascii="宋体" w:hAnsi="宋体" w:eastAsia="宋体" w:cs="宋体"/>
          <w:kern w:val="0"/>
          <w:szCs w:val="21"/>
        </w:rPr>
        <w:t>维修后关键功能、性能不能满足使用要求时，应更换新设备；</w:t>
      </w:r>
    </w:p>
    <w:p>
      <w:pPr>
        <w:widowControl/>
        <w:numPr>
          <w:ilvl w:val="0"/>
          <w:numId w:val="2"/>
        </w:numPr>
        <w:tabs>
          <w:tab w:val="left" w:pos="840"/>
        </w:tabs>
        <w:ind w:left="845" w:hanging="420"/>
        <w:jc w:val="left"/>
        <w:rPr>
          <w:rFonts w:ascii="宋体" w:hAnsi="宋体" w:eastAsia="宋体" w:cs="宋体"/>
          <w:kern w:val="0"/>
          <w:szCs w:val="21"/>
        </w:rPr>
      </w:pPr>
      <w:r>
        <w:rPr>
          <w:rFonts w:hint="eastAsia" w:ascii="宋体" w:hAnsi="宋体" w:eastAsia="宋体" w:cs="宋体"/>
          <w:kern w:val="0"/>
          <w:szCs w:val="21"/>
        </w:rPr>
        <w:t>维修的费用与购买类似新设备相比经济性低时，宜更换新设备；</w:t>
      </w:r>
    </w:p>
    <w:p>
      <w:pPr>
        <w:widowControl/>
        <w:numPr>
          <w:ilvl w:val="0"/>
          <w:numId w:val="2"/>
        </w:numPr>
        <w:tabs>
          <w:tab w:val="left" w:pos="840"/>
        </w:tabs>
        <w:ind w:left="845" w:hanging="420"/>
        <w:jc w:val="left"/>
        <w:rPr>
          <w:rFonts w:ascii="宋体" w:hAnsi="宋体" w:eastAsia="宋体" w:cs="宋体"/>
          <w:kern w:val="0"/>
          <w:szCs w:val="21"/>
        </w:rPr>
      </w:pPr>
      <w:r>
        <w:rPr>
          <w:rFonts w:hint="eastAsia" w:ascii="宋体" w:hAnsi="宋体" w:eastAsia="宋体" w:cs="宋体"/>
          <w:kern w:val="0"/>
          <w:szCs w:val="21"/>
        </w:rPr>
        <w:t>机电设施关键功能、性能不能满足机电系统运营要求时，宜更换新设备。</w:t>
      </w:r>
    </w:p>
    <w:p>
      <w:pPr>
        <w:widowControl/>
        <w:numPr>
          <w:ilvl w:val="0"/>
          <w:numId w:val="2"/>
        </w:numPr>
        <w:tabs>
          <w:tab w:val="left" w:pos="840"/>
        </w:tabs>
        <w:ind w:left="845" w:hanging="420"/>
        <w:jc w:val="left"/>
        <w:rPr>
          <w:rFonts w:ascii="宋体" w:hAnsi="宋体" w:eastAsia="宋体" w:cs="宋体"/>
          <w:kern w:val="0"/>
          <w:szCs w:val="21"/>
        </w:rPr>
      </w:pPr>
      <w:r>
        <w:rPr>
          <w:rFonts w:hint="eastAsia" w:ascii="宋体" w:hAnsi="宋体" w:eastAsia="宋体" w:cs="宋体"/>
          <w:kern w:val="0"/>
          <w:szCs w:val="21"/>
        </w:rPr>
        <w:t>机电设施连续运行年限达到设施生产厂家标称的使用年限时，可更换新设备；</w:t>
      </w:r>
    </w:p>
    <w:p>
      <w:pPr>
        <w:widowControl/>
        <w:numPr>
          <w:ilvl w:val="0"/>
          <w:numId w:val="2"/>
        </w:numPr>
        <w:tabs>
          <w:tab w:val="left" w:pos="840"/>
        </w:tabs>
        <w:ind w:left="845" w:hanging="420"/>
        <w:jc w:val="left"/>
        <w:rPr>
          <w:rFonts w:ascii="宋体" w:hAnsi="宋体" w:eastAsia="宋体" w:cs="宋体"/>
          <w:kern w:val="0"/>
          <w:szCs w:val="21"/>
        </w:rPr>
      </w:pPr>
      <w:r>
        <w:rPr>
          <w:rFonts w:ascii="宋体" w:hAnsi="宋体" w:eastAsia="宋体" w:cs="宋体"/>
          <w:kern w:val="0"/>
          <w:szCs w:val="21"/>
        </w:rPr>
        <w:t>机电系统性更换升级</w:t>
      </w:r>
      <w:r>
        <w:rPr>
          <w:rFonts w:hint="eastAsia" w:ascii="宋体" w:hAnsi="宋体" w:eastAsia="宋体" w:cs="宋体"/>
          <w:kern w:val="0"/>
          <w:szCs w:val="21"/>
        </w:rPr>
        <w:t>，部分设施接近生产单位标称的使用年限时，可更换新设备。</w:t>
      </w:r>
    </w:p>
    <w:p>
      <w:pPr>
        <w:outlineLvl w:val="1"/>
        <w:rPr>
          <w:rFonts w:ascii="黑体" w:hAnsi="黑体" w:eastAsia="黑体"/>
          <w:bCs/>
          <w:szCs w:val="32"/>
        </w:rPr>
      </w:pPr>
      <w:bookmarkStart w:id="74" w:name="_Toc163952169"/>
      <w:r>
        <w:rPr>
          <w:rFonts w:hint="eastAsia" w:ascii="黑体" w:hAnsi="黑体" w:eastAsia="黑体"/>
          <w:bCs/>
          <w:szCs w:val="32"/>
        </w:rPr>
        <w:t>10.2 隧道机电设施参考使用年限</w:t>
      </w:r>
      <w:bookmarkEnd w:id="74"/>
    </w:p>
    <w:p>
      <w:pPr>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0</w:t>
      </w:r>
      <w:r>
        <w:rPr>
          <w:rFonts w:ascii="宋体" w:hAnsi="宋体" w:eastAsia="宋体" w:cs="Times New Roman"/>
          <w:szCs w:val="21"/>
        </w:rPr>
        <w:t>.2.1</w:t>
      </w:r>
      <w:r>
        <w:rPr>
          <w:rFonts w:hint="eastAsia" w:ascii="宋体" w:hAnsi="宋体" w:eastAsia="宋体" w:cs="Times New Roman"/>
          <w:szCs w:val="21"/>
        </w:rPr>
        <w:t>应</w:t>
      </w:r>
      <w:r>
        <w:rPr>
          <w:rFonts w:ascii="宋体" w:hAnsi="宋体" w:eastAsia="宋体" w:cs="Times New Roman"/>
          <w:szCs w:val="21"/>
        </w:rPr>
        <w:t>根据</w:t>
      </w:r>
      <w:r>
        <w:rPr>
          <w:rFonts w:hint="eastAsia" w:ascii="宋体" w:hAnsi="宋体" w:eastAsia="宋体" w:cs="Times New Roman"/>
          <w:szCs w:val="21"/>
        </w:rPr>
        <w:t>隧道</w:t>
      </w:r>
      <w:r>
        <w:rPr>
          <w:rFonts w:ascii="宋体" w:hAnsi="宋体" w:eastAsia="宋体" w:cs="Times New Roman"/>
          <w:szCs w:val="21"/>
        </w:rPr>
        <w:t>机电</w:t>
      </w:r>
      <w:r>
        <w:rPr>
          <w:rFonts w:hint="eastAsia" w:ascii="宋体" w:hAnsi="宋体" w:eastAsia="宋体" w:cs="Times New Roman"/>
          <w:szCs w:val="21"/>
        </w:rPr>
        <w:t>设施</w:t>
      </w:r>
      <w:r>
        <w:rPr>
          <w:rFonts w:ascii="宋体" w:hAnsi="宋体" w:eastAsia="宋体" w:cs="Times New Roman"/>
          <w:szCs w:val="21"/>
        </w:rPr>
        <w:t>使用频度、工作环境</w:t>
      </w:r>
      <w:r>
        <w:rPr>
          <w:rFonts w:hint="eastAsia" w:ascii="宋体" w:hAnsi="宋体" w:eastAsia="宋体" w:cs="Times New Roman"/>
          <w:szCs w:val="21"/>
        </w:rPr>
        <w:t>影响</w:t>
      </w:r>
      <w:r>
        <w:rPr>
          <w:rFonts w:ascii="宋体" w:hAnsi="宋体" w:eastAsia="宋体" w:cs="Times New Roman"/>
          <w:szCs w:val="21"/>
        </w:rPr>
        <w:t>等因素</w:t>
      </w:r>
      <w:r>
        <w:rPr>
          <w:rFonts w:hint="eastAsia" w:ascii="宋体" w:hAnsi="宋体" w:eastAsia="宋体" w:cs="Times New Roman"/>
          <w:szCs w:val="21"/>
        </w:rPr>
        <w:t>，结合生产厂家标称的使用年限</w:t>
      </w:r>
      <w:r>
        <w:rPr>
          <w:rFonts w:ascii="宋体" w:hAnsi="宋体" w:eastAsia="宋体" w:cs="Times New Roman"/>
          <w:szCs w:val="21"/>
        </w:rPr>
        <w:t>综合确定使用</w:t>
      </w:r>
      <w:r>
        <w:rPr>
          <w:rFonts w:hint="eastAsia" w:ascii="宋体" w:hAnsi="宋体" w:eastAsia="宋体" w:cs="Times New Roman"/>
          <w:szCs w:val="21"/>
        </w:rPr>
        <w:t>寿命</w:t>
      </w:r>
      <w:r>
        <w:rPr>
          <w:rFonts w:ascii="宋体" w:hAnsi="宋体" w:eastAsia="宋体" w:cs="Times New Roman"/>
          <w:szCs w:val="21"/>
        </w:rPr>
        <w:t>。</w:t>
      </w:r>
    </w:p>
    <w:p>
      <w:pPr>
        <w:rPr>
          <w:rFonts w:ascii="宋体" w:hAnsi="宋体" w:eastAsia="宋体" w:cs="Times New Roman"/>
          <w:szCs w:val="21"/>
        </w:rPr>
      </w:pPr>
      <w:r>
        <w:rPr>
          <w:rFonts w:hint="eastAsia" w:ascii="宋体" w:hAnsi="宋体" w:eastAsia="宋体" w:cs="Times New Roman"/>
          <w:szCs w:val="21"/>
        </w:rPr>
        <w:t>10</w:t>
      </w:r>
      <w:r>
        <w:rPr>
          <w:rFonts w:ascii="宋体" w:hAnsi="宋体" w:eastAsia="宋体" w:cs="Times New Roman"/>
          <w:szCs w:val="21"/>
        </w:rPr>
        <w:t>.2.2在</w:t>
      </w:r>
      <w:r>
        <w:rPr>
          <w:rFonts w:hint="eastAsia" w:ascii="宋体" w:hAnsi="宋体" w:eastAsia="宋体" w:cs="Times New Roman"/>
          <w:szCs w:val="21"/>
        </w:rPr>
        <w:t>不掌握厂家标称的使用年限、</w:t>
      </w:r>
      <w:r>
        <w:rPr>
          <w:rFonts w:ascii="宋体" w:hAnsi="宋体" w:eastAsia="宋体" w:cs="Times New Roman"/>
          <w:szCs w:val="21"/>
        </w:rPr>
        <w:t>工作环境</w:t>
      </w:r>
      <w:r>
        <w:rPr>
          <w:rFonts w:hint="eastAsia" w:ascii="宋体" w:hAnsi="宋体" w:eastAsia="宋体" w:cs="Times New Roman"/>
          <w:szCs w:val="21"/>
        </w:rPr>
        <w:t>影响程度等资料时</w:t>
      </w:r>
      <w:r>
        <w:rPr>
          <w:rFonts w:ascii="宋体" w:hAnsi="宋体" w:eastAsia="宋体" w:cs="Times New Roman"/>
          <w:szCs w:val="21"/>
        </w:rPr>
        <w:t>，</w:t>
      </w:r>
      <w:r>
        <w:rPr>
          <w:rFonts w:hint="eastAsia" w:ascii="宋体" w:hAnsi="宋体" w:eastAsia="宋体" w:cs="Times New Roman"/>
          <w:szCs w:val="21"/>
        </w:rPr>
        <w:t>隧道</w:t>
      </w:r>
      <w:r>
        <w:rPr>
          <w:rFonts w:ascii="宋体" w:hAnsi="宋体" w:eastAsia="宋体" w:cs="Times New Roman"/>
          <w:szCs w:val="21"/>
        </w:rPr>
        <w:t>机电设施寿命可</w:t>
      </w:r>
      <w:r>
        <w:rPr>
          <w:rFonts w:hint="eastAsia" w:ascii="宋体" w:hAnsi="宋体" w:eastAsia="宋体" w:cs="Times New Roman"/>
          <w:szCs w:val="21"/>
        </w:rPr>
        <w:t>参考附录B取值</w:t>
      </w:r>
      <w:r>
        <w:rPr>
          <w:rFonts w:ascii="宋体" w:hAnsi="宋体" w:eastAsia="宋体" w:cs="Times New Roman"/>
          <w:szCs w:val="21"/>
        </w:rPr>
        <w:t>。</w:t>
      </w:r>
    </w:p>
    <w:p>
      <w:pPr>
        <w:rPr>
          <w:rFonts w:ascii="黑体" w:hAnsi="黑体" w:eastAsia="黑体"/>
        </w:rPr>
      </w:pPr>
    </w:p>
    <w:p>
      <w:pPr>
        <w:spacing w:before="156" w:beforeLines="50" w:after="156" w:afterLines="50"/>
        <w:outlineLvl w:val="0"/>
        <w:rPr>
          <w:rFonts w:ascii="黑体" w:hAnsi="黑体" w:eastAsia="黑体"/>
          <w:bCs/>
          <w:kern w:val="44"/>
          <w:szCs w:val="44"/>
        </w:rPr>
      </w:pPr>
      <w:bookmarkStart w:id="75" w:name="_Toc163952170"/>
      <w:r>
        <w:rPr>
          <w:rFonts w:hint="eastAsia" w:ascii="黑体" w:hAnsi="黑体" w:eastAsia="黑体"/>
          <w:bCs/>
          <w:kern w:val="44"/>
          <w:szCs w:val="44"/>
        </w:rPr>
        <w:t>附录 A</w:t>
      </w:r>
      <w:r>
        <w:rPr>
          <w:rFonts w:ascii="黑体" w:hAnsi="黑体" w:eastAsia="黑体"/>
          <w:bCs/>
          <w:kern w:val="44"/>
          <w:szCs w:val="44"/>
        </w:rPr>
        <w:t xml:space="preserve"> </w:t>
      </w:r>
      <w:r>
        <w:rPr>
          <w:rFonts w:hint="eastAsia" w:ascii="黑体" w:hAnsi="黑体" w:eastAsia="黑体"/>
          <w:bCs/>
          <w:kern w:val="44"/>
          <w:szCs w:val="44"/>
        </w:rPr>
        <w:t>公路隧道机电设施常见故障及处理方法</w:t>
      </w:r>
      <w:bookmarkEnd w:id="75"/>
    </w:p>
    <w:p>
      <w:pPr>
        <w:numPr>
          <w:ilvl w:val="0"/>
          <w:numId w:val="1"/>
        </w:numPr>
        <w:rPr>
          <w:rFonts w:ascii="等线" w:hAnsi="等线" w:eastAsia="等线" w:cs="Times New Roman"/>
          <w:color w:val="000000"/>
        </w:rPr>
      </w:pPr>
      <w:r>
        <w:rPr>
          <w:rFonts w:hint="eastAsia" w:ascii="等线" w:hAnsi="等线" w:eastAsia="等线" w:cs="Times New Roman"/>
          <w:color w:val="000000"/>
        </w:rPr>
        <w:t>5.4.2</w:t>
      </w:r>
      <w:r>
        <w:rPr>
          <w:rFonts w:ascii="等线" w:hAnsi="等线" w:eastAsia="等线" w:cs="Times New Roman"/>
          <w:color w:val="000000"/>
        </w:rPr>
        <w:t>不间断电源UPS</w:t>
      </w:r>
      <w:r>
        <w:rPr>
          <w:rFonts w:hint="eastAsia" w:ascii="等线" w:hAnsi="等线" w:eastAsia="等线" w:cs="Times New Roman"/>
          <w:color w:val="000000"/>
        </w:rPr>
        <w:t>的</w:t>
      </w:r>
      <w:r>
        <w:rPr>
          <w:rFonts w:ascii="等线" w:hAnsi="等线" w:eastAsia="等线" w:cs="Times New Roman"/>
          <w:color w:val="000000"/>
        </w:rPr>
        <w:t>常见故障及处理方法应符合</w:t>
      </w:r>
      <w:r>
        <w:rPr>
          <w:rFonts w:hint="eastAsia" w:ascii="等线" w:hAnsi="等线" w:eastAsia="等线" w:cs="Times New Roman"/>
          <w:color w:val="000000"/>
        </w:rPr>
        <w:t>附录</w:t>
      </w:r>
      <w:r>
        <w:rPr>
          <w:rFonts w:ascii="等线" w:hAnsi="等线" w:eastAsia="等线" w:cs="Times New Roman"/>
          <w:color w:val="000000"/>
        </w:rPr>
        <w:t>表</w:t>
      </w:r>
      <w:r>
        <w:rPr>
          <w:rFonts w:hint="eastAsia" w:ascii="等线" w:hAnsi="等线" w:eastAsia="等线" w:cs="Times New Roman"/>
          <w:color w:val="000000"/>
        </w:rPr>
        <w:t>1</w:t>
      </w:r>
      <w:r>
        <w:rPr>
          <w:rFonts w:ascii="等线" w:hAnsi="等线" w:eastAsia="等线" w:cs="Times New Roman"/>
          <w:color w:val="000000"/>
        </w:rPr>
        <w:t>的规定</w:t>
      </w:r>
    </w:p>
    <w:p>
      <w:pPr>
        <w:jc w:val="center"/>
        <w:rPr>
          <w:rFonts w:ascii="等线" w:hAnsi="等线" w:eastAsia="黑体" w:cs="Times New Roman"/>
          <w:color w:val="000000"/>
        </w:rPr>
      </w:pPr>
      <w:r>
        <w:rPr>
          <w:rFonts w:hint="eastAsia" w:ascii="等线" w:hAnsi="等线" w:eastAsia="黑体" w:cs="Times New Roman"/>
          <w:color w:val="000000"/>
        </w:rPr>
        <w:t>附录</w:t>
      </w:r>
      <w:r>
        <w:rPr>
          <w:rFonts w:ascii="等线" w:hAnsi="等线" w:eastAsia="黑体" w:cs="Times New Roman"/>
          <w:color w:val="000000"/>
        </w:rPr>
        <w:t>表</w:t>
      </w:r>
      <w:r>
        <w:rPr>
          <w:rFonts w:hint="eastAsia" w:ascii="等线" w:hAnsi="等线" w:eastAsia="黑体" w:cs="Times New Roman"/>
          <w:color w:val="000000"/>
        </w:rPr>
        <w:t>1</w:t>
      </w:r>
      <w:r>
        <w:rPr>
          <w:rFonts w:ascii="等线" w:hAnsi="等线" w:eastAsia="黑体" w:cs="Times New Roman"/>
          <w:color w:val="000000"/>
        </w:rPr>
        <w:t xml:space="preserve"> 不间断电源UPS常见故障及处理方法</w:t>
      </w:r>
    </w:p>
    <w:tbl>
      <w:tblPr>
        <w:tblStyle w:val="22"/>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585"/>
        <w:gridCol w:w="3241"/>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序号</w:t>
            </w:r>
          </w:p>
        </w:tc>
        <w:tc>
          <w:tcPr>
            <w:tcW w:w="1543"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故障现象</w:t>
            </w:r>
          </w:p>
        </w:tc>
        <w:tc>
          <w:tcPr>
            <w:tcW w:w="3155"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处理方法</w:t>
            </w:r>
          </w:p>
        </w:tc>
        <w:tc>
          <w:tcPr>
            <w:tcW w:w="3056" w:type="dxa"/>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shd w:val="clear" w:color="auto" w:fill="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54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机房温度过高</w:t>
            </w:r>
          </w:p>
        </w:tc>
        <w:tc>
          <w:tcPr>
            <w:tcW w:w="3155"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机房空调是否正常</w:t>
            </w:r>
          </w:p>
        </w:tc>
        <w:tc>
          <w:tcPr>
            <w:tcW w:w="3056"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shd w:val="clear" w:color="auto" w:fill="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54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主路电压异常</w:t>
            </w:r>
          </w:p>
        </w:tc>
        <w:tc>
          <w:tcPr>
            <w:tcW w:w="3155"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检查主线路电压</w:t>
            </w:r>
          </w:p>
        </w:tc>
        <w:tc>
          <w:tcPr>
            <w:tcW w:w="3056"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3</w:t>
            </w:r>
          </w:p>
        </w:tc>
        <w:tc>
          <w:tcPr>
            <w:tcW w:w="154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主路频率异常</w:t>
            </w:r>
          </w:p>
        </w:tc>
        <w:tc>
          <w:tcPr>
            <w:tcW w:w="3155"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检查主路频率</w:t>
            </w:r>
          </w:p>
        </w:tc>
        <w:tc>
          <w:tcPr>
            <w:tcW w:w="3056"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4</w:t>
            </w:r>
          </w:p>
        </w:tc>
        <w:tc>
          <w:tcPr>
            <w:tcW w:w="154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输入熔断器坏</w:t>
            </w:r>
          </w:p>
        </w:tc>
        <w:tc>
          <w:tcPr>
            <w:tcW w:w="3155"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更换</w:t>
            </w:r>
          </w:p>
        </w:tc>
        <w:tc>
          <w:tcPr>
            <w:tcW w:w="3056"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5</w:t>
            </w:r>
          </w:p>
        </w:tc>
        <w:tc>
          <w:tcPr>
            <w:tcW w:w="154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输入变压器过温</w:t>
            </w:r>
          </w:p>
        </w:tc>
        <w:tc>
          <w:tcPr>
            <w:tcW w:w="3155"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调节机房温度</w:t>
            </w:r>
          </w:p>
        </w:tc>
        <w:tc>
          <w:tcPr>
            <w:tcW w:w="3056"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6</w:t>
            </w:r>
          </w:p>
        </w:tc>
        <w:tc>
          <w:tcPr>
            <w:tcW w:w="154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主路输入反序</w:t>
            </w:r>
          </w:p>
        </w:tc>
        <w:tc>
          <w:tcPr>
            <w:tcW w:w="3155"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更改主路三相输入相序</w:t>
            </w:r>
          </w:p>
        </w:tc>
        <w:tc>
          <w:tcPr>
            <w:tcW w:w="3056"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7</w:t>
            </w:r>
          </w:p>
        </w:tc>
        <w:tc>
          <w:tcPr>
            <w:tcW w:w="154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旁路过流超时</w:t>
            </w:r>
          </w:p>
        </w:tc>
        <w:tc>
          <w:tcPr>
            <w:tcW w:w="3155"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检查负载，确认正常后对UPS进行故障复位，并重新开机</w:t>
            </w:r>
          </w:p>
        </w:tc>
        <w:tc>
          <w:tcPr>
            <w:tcW w:w="3056"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8</w:t>
            </w:r>
          </w:p>
        </w:tc>
        <w:tc>
          <w:tcPr>
            <w:tcW w:w="154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电池放电终止预报警</w:t>
            </w:r>
          </w:p>
        </w:tc>
        <w:tc>
          <w:tcPr>
            <w:tcW w:w="3155"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及时关闭负载</w:t>
            </w:r>
          </w:p>
        </w:tc>
        <w:tc>
          <w:tcPr>
            <w:tcW w:w="3056"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9</w:t>
            </w:r>
          </w:p>
        </w:tc>
        <w:tc>
          <w:tcPr>
            <w:tcW w:w="154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整流器故障</w:t>
            </w:r>
          </w:p>
        </w:tc>
        <w:tc>
          <w:tcPr>
            <w:tcW w:w="3155"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维修或更换整流器</w:t>
            </w:r>
          </w:p>
        </w:tc>
        <w:tc>
          <w:tcPr>
            <w:tcW w:w="3056"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10</w:t>
            </w:r>
          </w:p>
        </w:tc>
        <w:tc>
          <w:tcPr>
            <w:tcW w:w="154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主路接触器异常</w:t>
            </w:r>
          </w:p>
        </w:tc>
        <w:tc>
          <w:tcPr>
            <w:tcW w:w="3155"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维修或更换主路接触器</w:t>
            </w:r>
          </w:p>
        </w:tc>
        <w:tc>
          <w:tcPr>
            <w:tcW w:w="3056"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11</w:t>
            </w:r>
          </w:p>
        </w:tc>
        <w:tc>
          <w:tcPr>
            <w:tcW w:w="154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逆变器故障</w:t>
            </w:r>
          </w:p>
        </w:tc>
        <w:tc>
          <w:tcPr>
            <w:tcW w:w="3155"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维修或更换逆变器</w:t>
            </w:r>
          </w:p>
        </w:tc>
        <w:tc>
          <w:tcPr>
            <w:tcW w:w="3056"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12</w:t>
            </w:r>
          </w:p>
        </w:tc>
        <w:tc>
          <w:tcPr>
            <w:tcW w:w="154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输出熔断器坏</w:t>
            </w:r>
          </w:p>
        </w:tc>
        <w:tc>
          <w:tcPr>
            <w:tcW w:w="3155"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维修或更换</w:t>
            </w:r>
          </w:p>
        </w:tc>
        <w:tc>
          <w:tcPr>
            <w:tcW w:w="3056"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13</w:t>
            </w:r>
          </w:p>
        </w:tc>
        <w:tc>
          <w:tcPr>
            <w:tcW w:w="154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蜂鸣器报警</w:t>
            </w:r>
          </w:p>
        </w:tc>
        <w:tc>
          <w:tcPr>
            <w:tcW w:w="3155"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蜂鸣器“长鸣时”，应及时处理并关机</w:t>
            </w:r>
          </w:p>
        </w:tc>
        <w:tc>
          <w:tcPr>
            <w:tcW w:w="3056"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报警声为“隔2秒鸣叫一次”时，系统有一般的告警或异常，或电池放电。</w:t>
            </w:r>
          </w:p>
          <w:p>
            <w:pPr>
              <w:rPr>
                <w:rFonts w:ascii="宋体" w:hAnsi="宋体" w:eastAsia="宋体" w:cs="Times New Roman"/>
                <w:color w:val="000000"/>
                <w:sz w:val="18"/>
                <w:szCs w:val="18"/>
              </w:rPr>
            </w:pPr>
            <w:r>
              <w:rPr>
                <w:rFonts w:hint="eastAsia" w:ascii="宋体" w:hAnsi="宋体" w:eastAsia="宋体" w:cs="Times New Roman"/>
                <w:color w:val="000000"/>
                <w:sz w:val="18"/>
                <w:szCs w:val="18"/>
              </w:rPr>
              <w:t>报警声为“长鸣时”，系统有严重的告警</w:t>
            </w:r>
          </w:p>
        </w:tc>
      </w:tr>
    </w:tbl>
    <w:p>
      <w:pPr>
        <w:rPr>
          <w:rFonts w:ascii="等线" w:hAnsi="等线" w:eastAsia="等线" w:cs="Times New Roman"/>
          <w:color w:val="000000"/>
        </w:rPr>
      </w:pPr>
    </w:p>
    <w:p>
      <w:pPr>
        <w:numPr>
          <w:ilvl w:val="0"/>
          <w:numId w:val="1"/>
        </w:numPr>
        <w:rPr>
          <w:rFonts w:ascii="等线" w:hAnsi="等线" w:eastAsia="等线" w:cs="Times New Roman"/>
          <w:color w:val="000000"/>
        </w:rPr>
      </w:pPr>
      <w:r>
        <w:rPr>
          <w:rFonts w:hint="eastAsia" w:ascii="等线" w:hAnsi="等线" w:eastAsia="等线" w:cs="Times New Roman"/>
          <w:color w:val="000000"/>
        </w:rPr>
        <w:t>5.4.</w:t>
      </w:r>
      <w:r>
        <w:rPr>
          <w:rFonts w:ascii="等线" w:hAnsi="等线" w:eastAsia="等线" w:cs="Times New Roman"/>
          <w:color w:val="000000"/>
        </w:rPr>
        <w:t>3</w:t>
      </w:r>
      <w:r>
        <w:rPr>
          <w:rFonts w:hint="eastAsia" w:ascii="等线" w:hAnsi="等线" w:eastAsia="等线" w:cs="Times New Roman"/>
          <w:color w:val="000000"/>
        </w:rPr>
        <w:t>蓄电池</w:t>
      </w:r>
      <w:r>
        <w:rPr>
          <w:rFonts w:ascii="等线" w:hAnsi="等线" w:eastAsia="等线" w:cs="Times New Roman"/>
          <w:color w:val="000000"/>
        </w:rPr>
        <w:t>常见故障及处理方法应符合</w:t>
      </w:r>
      <w:r>
        <w:rPr>
          <w:rFonts w:hint="eastAsia" w:ascii="等线" w:hAnsi="等线" w:eastAsia="等线" w:cs="Times New Roman"/>
          <w:color w:val="000000"/>
        </w:rPr>
        <w:t>附录</w:t>
      </w:r>
      <w:r>
        <w:rPr>
          <w:rFonts w:ascii="等线" w:hAnsi="等线" w:eastAsia="等线" w:cs="Times New Roman"/>
          <w:color w:val="000000"/>
        </w:rPr>
        <w:t>表</w:t>
      </w:r>
      <w:r>
        <w:rPr>
          <w:rFonts w:hint="eastAsia" w:ascii="等线" w:hAnsi="等线" w:eastAsia="等线" w:cs="Times New Roman"/>
          <w:color w:val="000000"/>
        </w:rPr>
        <w:t>2</w:t>
      </w:r>
      <w:r>
        <w:rPr>
          <w:rFonts w:ascii="等线" w:hAnsi="等线" w:eastAsia="等线" w:cs="Times New Roman"/>
          <w:color w:val="000000"/>
        </w:rPr>
        <w:t>的规定。</w:t>
      </w:r>
    </w:p>
    <w:p>
      <w:pPr>
        <w:jc w:val="center"/>
        <w:rPr>
          <w:rFonts w:ascii="等线" w:hAnsi="等线" w:eastAsia="黑体" w:cs="Times New Roman"/>
          <w:bCs/>
          <w:color w:val="000000"/>
          <w:szCs w:val="21"/>
        </w:rPr>
      </w:pPr>
      <w:r>
        <w:rPr>
          <w:rFonts w:hint="eastAsia" w:ascii="黑体" w:hAnsi="黑体" w:eastAsia="黑体" w:cs="Times New Roman"/>
          <w:color w:val="000000"/>
        </w:rPr>
        <w:t>附录表2</w:t>
      </w:r>
      <w:r>
        <w:rPr>
          <w:rFonts w:ascii="等线" w:hAnsi="等线" w:eastAsia="黑体" w:cs="Times New Roman"/>
          <w:bCs/>
          <w:color w:val="000000"/>
          <w:szCs w:val="21"/>
        </w:rPr>
        <w:t xml:space="preserve"> </w:t>
      </w:r>
      <w:r>
        <w:rPr>
          <w:rFonts w:hint="eastAsia" w:ascii="等线" w:hAnsi="等线" w:eastAsia="黑体" w:cs="Times New Roman"/>
          <w:bCs/>
          <w:color w:val="000000"/>
          <w:szCs w:val="21"/>
        </w:rPr>
        <w:t>蓄电池</w:t>
      </w:r>
      <w:r>
        <w:rPr>
          <w:rFonts w:ascii="等线" w:hAnsi="等线" w:eastAsia="黑体" w:cs="Times New Roman"/>
          <w:bCs/>
          <w:color w:val="000000"/>
          <w:szCs w:val="21"/>
        </w:rPr>
        <w:t>常见故障及处理方法</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985"/>
        <w:gridCol w:w="505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 w:type="pct"/>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序号</w:t>
            </w:r>
          </w:p>
        </w:tc>
        <w:tc>
          <w:tcPr>
            <w:tcW w:w="1164" w:type="pct"/>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故障现象</w:t>
            </w:r>
          </w:p>
        </w:tc>
        <w:tc>
          <w:tcPr>
            <w:tcW w:w="2964" w:type="pct"/>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处理方法</w:t>
            </w:r>
          </w:p>
        </w:tc>
        <w:tc>
          <w:tcPr>
            <w:tcW w:w="579" w:type="pct"/>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 w:type="pct"/>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164" w:type="pct"/>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蓄电池老化</w:t>
            </w:r>
          </w:p>
        </w:tc>
        <w:tc>
          <w:tcPr>
            <w:tcW w:w="2964" w:type="pct"/>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整体</w:t>
            </w:r>
            <w:r>
              <w:rPr>
                <w:rFonts w:ascii="宋体" w:hAnsi="宋体" w:eastAsia="宋体" w:cs="Times New Roman"/>
                <w:color w:val="000000"/>
                <w:sz w:val="18"/>
                <w:szCs w:val="18"/>
              </w:rPr>
              <w:t>更换电池</w:t>
            </w:r>
          </w:p>
        </w:tc>
        <w:tc>
          <w:tcPr>
            <w:tcW w:w="579" w:type="pct"/>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 w:type="pct"/>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164" w:type="pct"/>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UPS主机无法切换，车道断电</w:t>
            </w:r>
          </w:p>
        </w:tc>
        <w:tc>
          <w:tcPr>
            <w:tcW w:w="2964" w:type="pct"/>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使用柴油发电机或备用电源进行供电，保证车道正常运行；检查主板，维系或</w:t>
            </w:r>
            <w:r>
              <w:rPr>
                <w:rFonts w:ascii="宋体" w:hAnsi="宋体" w:eastAsia="宋体" w:cs="Times New Roman"/>
                <w:color w:val="000000"/>
                <w:sz w:val="18"/>
                <w:szCs w:val="18"/>
              </w:rPr>
              <w:t>更换</w:t>
            </w:r>
          </w:p>
        </w:tc>
        <w:tc>
          <w:tcPr>
            <w:tcW w:w="579" w:type="pct"/>
          </w:tcPr>
          <w:p>
            <w:pPr>
              <w:jc w:val="center"/>
              <w:rPr>
                <w:rFonts w:ascii="宋体" w:hAnsi="宋体" w:eastAsia="宋体" w:cs="Times New Roman"/>
                <w:color w:val="000000"/>
                <w:sz w:val="18"/>
                <w:szCs w:val="18"/>
              </w:rPr>
            </w:pPr>
          </w:p>
        </w:tc>
      </w:tr>
    </w:tbl>
    <w:p>
      <w:pPr>
        <w:rPr>
          <w:rFonts w:ascii="等线" w:hAnsi="等线" w:eastAsia="等线" w:cs="Times New Roman"/>
          <w:color w:val="000000"/>
        </w:rPr>
      </w:pPr>
    </w:p>
    <w:p>
      <w:pPr>
        <w:numPr>
          <w:ilvl w:val="0"/>
          <w:numId w:val="1"/>
        </w:numPr>
        <w:rPr>
          <w:rFonts w:ascii="等线" w:hAnsi="等线" w:eastAsia="等线" w:cs="Times New Roman"/>
          <w:color w:val="000000"/>
        </w:rPr>
      </w:pPr>
      <w:r>
        <w:rPr>
          <w:rFonts w:hint="eastAsia" w:ascii="等线" w:hAnsi="等线" w:eastAsia="等线" w:cs="Times New Roman"/>
          <w:color w:val="000000"/>
        </w:rPr>
        <w:t>5.4.</w:t>
      </w:r>
      <w:r>
        <w:rPr>
          <w:rFonts w:ascii="等线" w:hAnsi="等线" w:eastAsia="等线" w:cs="Times New Roman"/>
          <w:color w:val="000000"/>
        </w:rPr>
        <w:t>5</w:t>
      </w:r>
      <w:r>
        <w:rPr>
          <w:rFonts w:hint="eastAsia" w:ascii="等线" w:hAnsi="等线" w:eastAsia="等线" w:cs="Times New Roman"/>
          <w:color w:val="000000"/>
        </w:rPr>
        <w:t>稳压</w:t>
      </w:r>
      <w:r>
        <w:rPr>
          <w:rFonts w:ascii="等线" w:hAnsi="等线" w:eastAsia="等线" w:cs="Times New Roman"/>
          <w:color w:val="000000"/>
        </w:rPr>
        <w:t>电源常见故障及处理方法应符合</w:t>
      </w:r>
      <w:r>
        <w:rPr>
          <w:rFonts w:hint="eastAsia" w:ascii="等线" w:hAnsi="等线" w:eastAsia="等线" w:cs="Times New Roman"/>
          <w:color w:val="000000"/>
        </w:rPr>
        <w:t>附录</w:t>
      </w:r>
      <w:r>
        <w:rPr>
          <w:rFonts w:ascii="等线" w:hAnsi="等线" w:eastAsia="等线" w:cs="Times New Roman"/>
          <w:color w:val="000000"/>
        </w:rPr>
        <w:t>表</w:t>
      </w:r>
      <w:r>
        <w:rPr>
          <w:rFonts w:hint="eastAsia" w:ascii="等线" w:hAnsi="等线" w:eastAsia="等线" w:cs="Times New Roman"/>
          <w:color w:val="000000"/>
        </w:rPr>
        <w:t>3</w:t>
      </w:r>
      <w:r>
        <w:rPr>
          <w:rFonts w:ascii="等线" w:hAnsi="等线" w:eastAsia="等线" w:cs="Times New Roman"/>
          <w:color w:val="000000"/>
        </w:rPr>
        <w:t>的规定</w:t>
      </w:r>
    </w:p>
    <w:p>
      <w:pPr>
        <w:jc w:val="center"/>
        <w:rPr>
          <w:rFonts w:ascii="等线" w:hAnsi="等线" w:eastAsia="黑体" w:cs="Times New Roman"/>
          <w:color w:val="000000"/>
        </w:rPr>
      </w:pPr>
      <w:r>
        <w:rPr>
          <w:rFonts w:hint="eastAsia" w:ascii="等线" w:hAnsi="等线" w:eastAsia="黑体" w:cs="Times New Roman"/>
          <w:color w:val="000000"/>
        </w:rPr>
        <w:t>附录</w:t>
      </w:r>
      <w:r>
        <w:rPr>
          <w:rFonts w:ascii="等线" w:hAnsi="等线" w:eastAsia="黑体" w:cs="Times New Roman"/>
          <w:color w:val="000000"/>
        </w:rPr>
        <w:t>表</w:t>
      </w:r>
      <w:r>
        <w:rPr>
          <w:rFonts w:hint="eastAsia" w:ascii="黑体" w:hAnsi="黑体" w:eastAsia="黑体" w:cs="Times New Roman"/>
          <w:color w:val="000000"/>
        </w:rPr>
        <w:t>3</w:t>
      </w:r>
      <w:r>
        <w:rPr>
          <w:rFonts w:ascii="等线" w:hAnsi="等线" w:eastAsia="黑体" w:cs="Times New Roman"/>
          <w:color w:val="000000"/>
        </w:rPr>
        <w:t xml:space="preserve"> </w:t>
      </w:r>
      <w:r>
        <w:rPr>
          <w:rFonts w:hint="eastAsia" w:ascii="等线" w:hAnsi="等线" w:eastAsia="黑体" w:cs="Times New Roman"/>
          <w:color w:val="000000"/>
        </w:rPr>
        <w:t>稳压电源</w:t>
      </w:r>
      <w:r>
        <w:rPr>
          <w:rFonts w:ascii="等线" w:hAnsi="等线" w:eastAsia="黑体" w:cs="Times New Roman"/>
          <w:color w:val="000000"/>
        </w:rPr>
        <w:t>常见故障及处理方法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862"/>
        <w:gridCol w:w="5246"/>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59"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序号</w:t>
            </w:r>
          </w:p>
        </w:tc>
        <w:tc>
          <w:tcPr>
            <w:tcW w:w="1813"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故障现象</w:t>
            </w:r>
          </w:p>
        </w:tc>
        <w:tc>
          <w:tcPr>
            <w:tcW w:w="5107"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处理方法</w:t>
            </w:r>
          </w:p>
        </w:tc>
        <w:tc>
          <w:tcPr>
            <w:tcW w:w="923" w:type="dxa"/>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59" w:type="dxa"/>
            <w:shd w:val="clear" w:color="auto" w:fill="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81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不能开机</w:t>
            </w:r>
          </w:p>
        </w:tc>
        <w:tc>
          <w:tcPr>
            <w:tcW w:w="5107" w:type="dxa"/>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w:t>
            </w:r>
            <w:r>
              <w:rPr>
                <w:rFonts w:hint="eastAsia" w:ascii="宋体" w:hAnsi="宋体" w:eastAsia="宋体" w:cs="Times New Roman"/>
                <w:color w:val="000000"/>
                <w:sz w:val="18"/>
                <w:szCs w:val="18"/>
              </w:rPr>
              <w:t>、调换任意两根电源接线或检查电源线路是否正常；</w:t>
            </w:r>
          </w:p>
          <w:p>
            <w:pPr>
              <w:rPr>
                <w:rFonts w:ascii="宋体" w:hAnsi="宋体" w:eastAsia="宋体" w:cs="Times New Roman"/>
                <w:color w:val="000000"/>
                <w:sz w:val="18"/>
                <w:szCs w:val="18"/>
              </w:rPr>
            </w:pPr>
            <w:r>
              <w:rPr>
                <w:rFonts w:hint="eastAsia" w:ascii="宋体" w:hAnsi="宋体" w:eastAsia="宋体" w:cs="Times New Roman"/>
                <w:color w:val="000000"/>
                <w:sz w:val="18"/>
                <w:szCs w:val="18"/>
              </w:rPr>
              <w:t>2、合闸或更换空气开关</w:t>
            </w:r>
          </w:p>
        </w:tc>
        <w:tc>
          <w:tcPr>
            <w:tcW w:w="923"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59" w:type="dxa"/>
            <w:shd w:val="clear" w:color="auto" w:fill="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81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不能稳压</w:t>
            </w:r>
          </w:p>
        </w:tc>
        <w:tc>
          <w:tcPr>
            <w:tcW w:w="5107"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1、取样变压器损坏；</w:t>
            </w:r>
          </w:p>
          <w:p>
            <w:pPr>
              <w:rPr>
                <w:rFonts w:ascii="宋体" w:hAnsi="宋体" w:eastAsia="宋体" w:cs="Times New Roman"/>
                <w:color w:val="000000"/>
                <w:sz w:val="18"/>
                <w:szCs w:val="18"/>
              </w:rPr>
            </w:pPr>
            <w:r>
              <w:rPr>
                <w:rFonts w:hint="eastAsia" w:ascii="宋体" w:hAnsi="宋体" w:eastAsia="宋体" w:cs="Times New Roman"/>
                <w:color w:val="000000"/>
                <w:sz w:val="18"/>
                <w:szCs w:val="18"/>
              </w:rPr>
              <w:t>2、控制线路损坏；</w:t>
            </w:r>
          </w:p>
          <w:p>
            <w:pPr>
              <w:rPr>
                <w:rFonts w:ascii="宋体" w:hAnsi="宋体" w:eastAsia="宋体" w:cs="Times New Roman"/>
                <w:color w:val="000000"/>
                <w:sz w:val="18"/>
                <w:szCs w:val="18"/>
              </w:rPr>
            </w:pPr>
            <w:r>
              <w:rPr>
                <w:rFonts w:hint="eastAsia" w:ascii="宋体" w:hAnsi="宋体" w:eastAsia="宋体" w:cs="Times New Roman"/>
                <w:color w:val="000000"/>
                <w:sz w:val="18"/>
                <w:szCs w:val="18"/>
              </w:rPr>
              <w:t>3、电机损坏；</w:t>
            </w:r>
          </w:p>
          <w:p>
            <w:pPr>
              <w:rPr>
                <w:rFonts w:ascii="宋体" w:hAnsi="宋体" w:eastAsia="宋体" w:cs="Times New Roman"/>
                <w:color w:val="000000"/>
                <w:sz w:val="18"/>
                <w:szCs w:val="18"/>
              </w:rPr>
            </w:pPr>
            <w:r>
              <w:rPr>
                <w:rFonts w:hint="eastAsia" w:ascii="宋体" w:hAnsi="宋体" w:eastAsia="宋体" w:cs="Times New Roman"/>
                <w:color w:val="000000"/>
                <w:sz w:val="18"/>
                <w:szCs w:val="18"/>
              </w:rPr>
              <w:t>4、机械系统故障；</w:t>
            </w:r>
          </w:p>
          <w:p>
            <w:pPr>
              <w:rPr>
                <w:rFonts w:ascii="宋体" w:hAnsi="宋体" w:eastAsia="宋体" w:cs="Times New Roman"/>
                <w:color w:val="000000"/>
                <w:sz w:val="18"/>
                <w:szCs w:val="18"/>
              </w:rPr>
            </w:pPr>
            <w:r>
              <w:rPr>
                <w:rFonts w:hint="eastAsia" w:ascii="宋体" w:hAnsi="宋体" w:eastAsia="宋体" w:cs="Times New Roman"/>
                <w:color w:val="000000"/>
                <w:sz w:val="18"/>
                <w:szCs w:val="18"/>
              </w:rPr>
              <w:t>5、负载反馈高次谐波</w:t>
            </w:r>
          </w:p>
        </w:tc>
        <w:tc>
          <w:tcPr>
            <w:tcW w:w="923"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59"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3</w:t>
            </w:r>
          </w:p>
        </w:tc>
        <w:tc>
          <w:tcPr>
            <w:tcW w:w="181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稳压动作仅一个方向</w:t>
            </w:r>
          </w:p>
        </w:tc>
        <w:tc>
          <w:tcPr>
            <w:tcW w:w="5107"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1、行程限位开关常闭触点开路或损坏；</w:t>
            </w:r>
          </w:p>
          <w:p>
            <w:pPr>
              <w:rPr>
                <w:rFonts w:ascii="宋体" w:hAnsi="宋体" w:eastAsia="宋体" w:cs="Times New Roman"/>
                <w:color w:val="000000"/>
                <w:sz w:val="18"/>
                <w:szCs w:val="18"/>
              </w:rPr>
            </w:pPr>
            <w:r>
              <w:rPr>
                <w:rFonts w:hint="eastAsia" w:ascii="宋体" w:hAnsi="宋体" w:eastAsia="宋体" w:cs="Times New Roman"/>
                <w:color w:val="000000"/>
                <w:sz w:val="18"/>
                <w:szCs w:val="18"/>
              </w:rPr>
              <w:t>2、手动/自动转换开关触点损坏；</w:t>
            </w:r>
          </w:p>
          <w:p>
            <w:pPr>
              <w:rPr>
                <w:rFonts w:ascii="宋体" w:hAnsi="宋体" w:eastAsia="宋体" w:cs="Times New Roman"/>
                <w:color w:val="000000"/>
                <w:sz w:val="18"/>
                <w:szCs w:val="18"/>
              </w:rPr>
            </w:pPr>
            <w:r>
              <w:rPr>
                <w:rFonts w:hint="eastAsia" w:ascii="宋体" w:hAnsi="宋体" w:eastAsia="宋体" w:cs="Times New Roman"/>
                <w:color w:val="000000"/>
                <w:sz w:val="18"/>
                <w:szCs w:val="18"/>
              </w:rPr>
              <w:t>3、控制板上KC</w:t>
            </w:r>
            <w:r>
              <w:rPr>
                <w:rFonts w:hint="eastAsia" w:ascii="宋体" w:hAnsi="宋体" w:eastAsia="宋体" w:cs="Times New Roman"/>
                <w:color w:val="000000"/>
                <w:sz w:val="18"/>
                <w:szCs w:val="18"/>
                <w:vertAlign w:val="subscript"/>
              </w:rPr>
              <w:t>1</w:t>
            </w:r>
            <w:r>
              <w:rPr>
                <w:rFonts w:hint="eastAsia" w:ascii="宋体" w:hAnsi="宋体" w:eastAsia="宋体" w:cs="Times New Roman"/>
                <w:color w:val="000000"/>
                <w:sz w:val="18"/>
                <w:szCs w:val="18"/>
              </w:rPr>
              <w:t>，KC</w:t>
            </w:r>
            <w:r>
              <w:rPr>
                <w:rFonts w:hint="eastAsia" w:ascii="宋体" w:hAnsi="宋体" w:eastAsia="宋体" w:cs="Times New Roman"/>
                <w:color w:val="000000"/>
                <w:sz w:val="18"/>
                <w:szCs w:val="18"/>
                <w:vertAlign w:val="subscript"/>
              </w:rPr>
              <w:t>2</w:t>
            </w:r>
            <w:r>
              <w:rPr>
                <w:rFonts w:hint="eastAsia" w:ascii="宋体" w:hAnsi="宋体" w:eastAsia="宋体" w:cs="Times New Roman"/>
                <w:color w:val="000000"/>
                <w:sz w:val="18"/>
                <w:szCs w:val="18"/>
              </w:rPr>
              <w:t>升降压继电器损坏</w:t>
            </w:r>
          </w:p>
        </w:tc>
        <w:tc>
          <w:tcPr>
            <w:tcW w:w="923"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59"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4</w:t>
            </w:r>
          </w:p>
        </w:tc>
        <w:tc>
          <w:tcPr>
            <w:tcW w:w="181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电压没有输出</w:t>
            </w:r>
          </w:p>
        </w:tc>
        <w:tc>
          <w:tcPr>
            <w:tcW w:w="5107"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1、停按钮SB</w:t>
            </w:r>
            <w:r>
              <w:rPr>
                <w:rFonts w:hint="eastAsia" w:ascii="宋体" w:hAnsi="宋体" w:eastAsia="宋体" w:cs="Times New Roman"/>
                <w:color w:val="000000"/>
                <w:sz w:val="18"/>
                <w:szCs w:val="18"/>
                <w:vertAlign w:val="subscript"/>
              </w:rPr>
              <w:t>1</w:t>
            </w:r>
            <w:r>
              <w:rPr>
                <w:rFonts w:hint="eastAsia" w:ascii="宋体" w:hAnsi="宋体" w:eastAsia="宋体" w:cs="Times New Roman"/>
                <w:color w:val="000000"/>
                <w:sz w:val="18"/>
                <w:szCs w:val="18"/>
              </w:rPr>
              <w:t>常闭触点开路；</w:t>
            </w:r>
          </w:p>
          <w:p>
            <w:pPr>
              <w:rPr>
                <w:rFonts w:ascii="宋体" w:hAnsi="宋体" w:eastAsia="宋体" w:cs="Times New Roman"/>
                <w:color w:val="000000"/>
                <w:sz w:val="18"/>
                <w:szCs w:val="18"/>
              </w:rPr>
            </w:pPr>
            <w:r>
              <w:rPr>
                <w:rFonts w:hint="eastAsia" w:ascii="宋体" w:hAnsi="宋体" w:eastAsia="宋体" w:cs="Times New Roman"/>
                <w:color w:val="000000"/>
                <w:sz w:val="18"/>
                <w:szCs w:val="18"/>
              </w:rPr>
              <w:t>2、稳压按钮SB</w:t>
            </w:r>
            <w:r>
              <w:rPr>
                <w:rFonts w:hint="eastAsia" w:ascii="宋体" w:hAnsi="宋体" w:eastAsia="宋体" w:cs="Times New Roman"/>
                <w:color w:val="000000"/>
                <w:sz w:val="18"/>
                <w:szCs w:val="18"/>
                <w:vertAlign w:val="subscript"/>
              </w:rPr>
              <w:t>2</w:t>
            </w:r>
            <w:r>
              <w:rPr>
                <w:rFonts w:hint="eastAsia" w:ascii="宋体" w:hAnsi="宋体" w:eastAsia="宋体" w:cs="Times New Roman"/>
                <w:color w:val="000000"/>
                <w:sz w:val="18"/>
                <w:szCs w:val="18"/>
              </w:rPr>
              <w:t>触点损坏；</w:t>
            </w:r>
          </w:p>
          <w:p>
            <w:pPr>
              <w:rPr>
                <w:rFonts w:ascii="宋体" w:hAnsi="宋体" w:eastAsia="宋体" w:cs="Times New Roman"/>
                <w:color w:val="000000"/>
                <w:sz w:val="18"/>
                <w:szCs w:val="18"/>
              </w:rPr>
            </w:pPr>
            <w:r>
              <w:rPr>
                <w:rFonts w:hint="eastAsia" w:ascii="宋体" w:hAnsi="宋体" w:eastAsia="宋体" w:cs="Times New Roman"/>
                <w:color w:val="000000"/>
                <w:sz w:val="18"/>
                <w:szCs w:val="18"/>
              </w:rPr>
              <w:t>3、主回路上KM接触器损坏</w:t>
            </w:r>
          </w:p>
        </w:tc>
        <w:tc>
          <w:tcPr>
            <w:tcW w:w="923"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59" w:type="dxa"/>
            <w:shd w:val="clear" w:color="auto" w:fill="auto"/>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5</w:t>
            </w:r>
          </w:p>
        </w:tc>
        <w:tc>
          <w:tcPr>
            <w:tcW w:w="1813" w:type="dxa"/>
            <w:shd w:val="clear" w:color="auto" w:fill="auto"/>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经常出现跳闸</w:t>
            </w:r>
          </w:p>
        </w:tc>
        <w:tc>
          <w:tcPr>
            <w:tcW w:w="5107"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1、控制线路板上过压值未调整好；</w:t>
            </w:r>
          </w:p>
          <w:p>
            <w:pPr>
              <w:rPr>
                <w:rFonts w:ascii="宋体" w:hAnsi="宋体" w:eastAsia="宋体" w:cs="Times New Roman"/>
                <w:color w:val="000000"/>
                <w:sz w:val="18"/>
                <w:szCs w:val="18"/>
              </w:rPr>
            </w:pPr>
            <w:r>
              <w:rPr>
                <w:rFonts w:hint="eastAsia" w:ascii="宋体" w:hAnsi="宋体" w:eastAsia="宋体" w:cs="Times New Roman"/>
                <w:color w:val="000000"/>
                <w:sz w:val="18"/>
                <w:szCs w:val="18"/>
              </w:rPr>
              <w:t>2、控制线路板上电阻变值</w:t>
            </w:r>
          </w:p>
        </w:tc>
        <w:tc>
          <w:tcPr>
            <w:tcW w:w="923" w:type="dxa"/>
            <w:vAlign w:val="center"/>
          </w:tcPr>
          <w:p>
            <w:pPr>
              <w:rPr>
                <w:rFonts w:ascii="宋体" w:hAnsi="宋体" w:eastAsia="宋体" w:cs="Times New Roman"/>
                <w:color w:val="000000"/>
                <w:sz w:val="18"/>
                <w:szCs w:val="18"/>
              </w:rPr>
            </w:pPr>
          </w:p>
        </w:tc>
      </w:tr>
    </w:tbl>
    <w:p>
      <w:pPr>
        <w:rPr>
          <w:rFonts w:ascii="等线" w:hAnsi="等线" w:eastAsia="等线" w:cs="Times New Roman"/>
          <w:color w:val="000000"/>
        </w:rPr>
      </w:pPr>
    </w:p>
    <w:p>
      <w:pPr>
        <w:numPr>
          <w:ilvl w:val="0"/>
          <w:numId w:val="1"/>
        </w:numPr>
        <w:rPr>
          <w:rFonts w:ascii="等线" w:hAnsi="等线" w:eastAsia="等线" w:cs="Times New Roman"/>
          <w:color w:val="000000"/>
        </w:rPr>
      </w:pPr>
      <w:r>
        <w:rPr>
          <w:rFonts w:hint="eastAsia" w:ascii="等线" w:hAnsi="等线" w:eastAsia="等线" w:cs="Times New Roman"/>
          <w:color w:val="000000"/>
        </w:rPr>
        <w:t>5.6.1</w:t>
      </w:r>
      <w:r>
        <w:rPr>
          <w:rFonts w:ascii="等线" w:hAnsi="等线" w:eastAsia="等线" w:cs="Times New Roman"/>
          <w:color w:val="000000"/>
        </w:rPr>
        <w:t>电缆常见故障及处理方法应符合</w:t>
      </w:r>
      <w:r>
        <w:rPr>
          <w:rFonts w:hint="eastAsia" w:ascii="等线" w:hAnsi="等线" w:eastAsia="等线" w:cs="Times New Roman"/>
          <w:color w:val="000000"/>
        </w:rPr>
        <w:t>附录</w:t>
      </w:r>
      <w:r>
        <w:rPr>
          <w:rFonts w:ascii="等线" w:hAnsi="等线" w:eastAsia="等线" w:cs="Times New Roman"/>
          <w:color w:val="000000"/>
        </w:rPr>
        <w:t>表</w:t>
      </w:r>
      <w:r>
        <w:rPr>
          <w:rFonts w:hint="eastAsia" w:ascii="等线" w:hAnsi="等线" w:eastAsia="等线" w:cs="Times New Roman"/>
          <w:color w:val="000000"/>
        </w:rPr>
        <w:t>4</w:t>
      </w:r>
      <w:r>
        <w:rPr>
          <w:rFonts w:ascii="等线" w:hAnsi="等线" w:eastAsia="等线" w:cs="Times New Roman"/>
          <w:color w:val="000000"/>
        </w:rPr>
        <w:t>的规定：</w:t>
      </w:r>
    </w:p>
    <w:p>
      <w:pPr>
        <w:jc w:val="center"/>
        <w:rPr>
          <w:rFonts w:ascii="等线" w:hAnsi="等线" w:eastAsia="黑体" w:cs="Times New Roman"/>
          <w:color w:val="000000"/>
        </w:rPr>
      </w:pPr>
      <w:r>
        <w:rPr>
          <w:rFonts w:hint="eastAsia" w:ascii="等线" w:hAnsi="等线" w:eastAsia="黑体" w:cs="Times New Roman"/>
          <w:color w:val="000000"/>
        </w:rPr>
        <w:t>附录</w:t>
      </w:r>
      <w:r>
        <w:rPr>
          <w:rFonts w:ascii="等线" w:hAnsi="等线" w:eastAsia="黑体" w:cs="Times New Roman"/>
          <w:color w:val="000000"/>
        </w:rPr>
        <w:t>表</w:t>
      </w:r>
      <w:r>
        <w:rPr>
          <w:rFonts w:hint="eastAsia" w:ascii="黑体" w:hAnsi="黑体" w:eastAsia="黑体" w:cs="Times New Roman"/>
          <w:color w:val="000000"/>
        </w:rPr>
        <w:t>4</w:t>
      </w:r>
      <w:r>
        <w:rPr>
          <w:rFonts w:ascii="黑体" w:hAnsi="黑体" w:eastAsia="黑体" w:cs="Times New Roman"/>
          <w:color w:val="000000"/>
        </w:rPr>
        <w:t xml:space="preserve"> </w:t>
      </w:r>
      <w:r>
        <w:rPr>
          <w:rFonts w:ascii="等线" w:hAnsi="等线" w:eastAsia="黑体" w:cs="Times New Roman"/>
          <w:color w:val="000000"/>
        </w:rPr>
        <w:t>电缆常见故障及处理方法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259"/>
        <w:gridCol w:w="1090"/>
        <w:gridCol w:w="2296"/>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97"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序号</w:t>
            </w:r>
          </w:p>
        </w:tc>
        <w:tc>
          <w:tcPr>
            <w:tcW w:w="122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故障现象</w:t>
            </w:r>
          </w:p>
        </w:tc>
        <w:tc>
          <w:tcPr>
            <w:tcW w:w="3296" w:type="dxa"/>
            <w:gridSpan w:val="2"/>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处理方法</w:t>
            </w:r>
          </w:p>
        </w:tc>
        <w:tc>
          <w:tcPr>
            <w:tcW w:w="3283" w:type="dxa"/>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97" w:type="dxa"/>
            <w:vMerge w:val="restart"/>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226" w:type="dxa"/>
            <w:vMerge w:val="restart"/>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绝缘被击穿</w:t>
            </w:r>
          </w:p>
        </w:tc>
        <w:tc>
          <w:tcPr>
            <w:tcW w:w="3296" w:type="dxa"/>
            <w:gridSpan w:val="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超负荷运行</w:t>
            </w:r>
            <w:r>
              <w:rPr>
                <w:rFonts w:hint="eastAsia" w:ascii="宋体" w:hAnsi="宋体" w:eastAsia="宋体" w:cs="Times New Roman"/>
                <w:color w:val="000000"/>
                <w:sz w:val="18"/>
                <w:szCs w:val="18"/>
              </w:rPr>
              <w:t>，</w:t>
            </w:r>
            <w:r>
              <w:rPr>
                <w:rFonts w:ascii="宋体" w:hAnsi="宋体" w:eastAsia="宋体" w:cs="Times New Roman"/>
                <w:color w:val="000000"/>
                <w:sz w:val="18"/>
                <w:szCs w:val="18"/>
              </w:rPr>
              <w:t>减小负荷</w:t>
            </w:r>
          </w:p>
        </w:tc>
        <w:tc>
          <w:tcPr>
            <w:tcW w:w="3283"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97" w:type="dxa"/>
            <w:vMerge w:val="continue"/>
            <w:vAlign w:val="center"/>
          </w:tcPr>
          <w:p>
            <w:pPr>
              <w:jc w:val="center"/>
              <w:rPr>
                <w:rFonts w:ascii="宋体" w:hAnsi="宋体" w:eastAsia="宋体" w:cs="Times New Roman"/>
                <w:color w:val="000000"/>
                <w:sz w:val="18"/>
                <w:szCs w:val="18"/>
              </w:rPr>
            </w:pPr>
          </w:p>
        </w:tc>
        <w:tc>
          <w:tcPr>
            <w:tcW w:w="1226" w:type="dxa"/>
            <w:vMerge w:val="continue"/>
            <w:vAlign w:val="center"/>
          </w:tcPr>
          <w:p>
            <w:pPr>
              <w:rPr>
                <w:rFonts w:ascii="宋体" w:hAnsi="宋体" w:eastAsia="宋体" w:cs="Times New Roman"/>
                <w:color w:val="000000"/>
                <w:sz w:val="18"/>
                <w:szCs w:val="18"/>
              </w:rPr>
            </w:pPr>
          </w:p>
        </w:tc>
        <w:tc>
          <w:tcPr>
            <w:tcW w:w="1061" w:type="dxa"/>
            <w:vMerge w:val="restart"/>
            <w:shd w:val="clear" w:color="auto" w:fill="auto"/>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施工质量差</w:t>
            </w:r>
          </w:p>
        </w:tc>
        <w:tc>
          <w:tcPr>
            <w:tcW w:w="2235" w:type="dxa"/>
            <w:shd w:val="clear" w:color="auto" w:fill="auto"/>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电缆头密封差</w:t>
            </w:r>
            <w:r>
              <w:rPr>
                <w:rFonts w:hint="eastAsia" w:ascii="宋体" w:hAnsi="宋体" w:eastAsia="宋体" w:cs="Times New Roman"/>
                <w:color w:val="000000"/>
                <w:sz w:val="18"/>
                <w:szCs w:val="18"/>
              </w:rPr>
              <w:t>，修复</w:t>
            </w:r>
          </w:p>
        </w:tc>
        <w:tc>
          <w:tcPr>
            <w:tcW w:w="3283" w:type="dxa"/>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检查故障处、修复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97" w:type="dxa"/>
            <w:vMerge w:val="continue"/>
            <w:vAlign w:val="center"/>
          </w:tcPr>
          <w:p>
            <w:pPr>
              <w:jc w:val="center"/>
              <w:rPr>
                <w:rFonts w:ascii="宋体" w:hAnsi="宋体" w:eastAsia="宋体" w:cs="Times New Roman"/>
                <w:color w:val="000000"/>
                <w:sz w:val="18"/>
                <w:szCs w:val="18"/>
              </w:rPr>
            </w:pPr>
          </w:p>
        </w:tc>
        <w:tc>
          <w:tcPr>
            <w:tcW w:w="1226" w:type="dxa"/>
            <w:vMerge w:val="continue"/>
            <w:vAlign w:val="center"/>
          </w:tcPr>
          <w:p>
            <w:pPr>
              <w:rPr>
                <w:rFonts w:ascii="宋体" w:hAnsi="宋体" w:eastAsia="宋体" w:cs="Times New Roman"/>
                <w:color w:val="000000"/>
                <w:sz w:val="18"/>
                <w:szCs w:val="18"/>
              </w:rPr>
            </w:pPr>
          </w:p>
        </w:tc>
        <w:tc>
          <w:tcPr>
            <w:tcW w:w="1061" w:type="dxa"/>
            <w:vMerge w:val="continue"/>
            <w:shd w:val="clear" w:color="auto" w:fill="auto"/>
            <w:vAlign w:val="center"/>
          </w:tcPr>
          <w:p>
            <w:pPr>
              <w:rPr>
                <w:rFonts w:ascii="宋体" w:hAnsi="宋体" w:eastAsia="宋体" w:cs="Times New Roman"/>
                <w:color w:val="000000"/>
                <w:sz w:val="18"/>
                <w:szCs w:val="18"/>
              </w:rPr>
            </w:pPr>
          </w:p>
        </w:tc>
        <w:tc>
          <w:tcPr>
            <w:tcW w:w="2235" w:type="dxa"/>
            <w:shd w:val="clear" w:color="auto" w:fill="auto"/>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保护层被破坏</w:t>
            </w:r>
            <w:r>
              <w:rPr>
                <w:rFonts w:hint="eastAsia" w:ascii="宋体" w:hAnsi="宋体" w:eastAsia="宋体" w:cs="Times New Roman"/>
                <w:color w:val="000000"/>
                <w:sz w:val="18"/>
                <w:szCs w:val="18"/>
              </w:rPr>
              <w:t>，修复</w:t>
            </w:r>
          </w:p>
        </w:tc>
        <w:tc>
          <w:tcPr>
            <w:tcW w:w="3283" w:type="dxa"/>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检查故障处、修复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97" w:type="dxa"/>
            <w:vMerge w:val="continue"/>
            <w:vAlign w:val="center"/>
          </w:tcPr>
          <w:p>
            <w:pPr>
              <w:jc w:val="center"/>
              <w:rPr>
                <w:rFonts w:ascii="宋体" w:hAnsi="宋体" w:eastAsia="宋体" w:cs="Times New Roman"/>
                <w:color w:val="000000"/>
                <w:sz w:val="18"/>
                <w:szCs w:val="18"/>
              </w:rPr>
            </w:pPr>
          </w:p>
        </w:tc>
        <w:tc>
          <w:tcPr>
            <w:tcW w:w="1226" w:type="dxa"/>
            <w:vMerge w:val="continue"/>
            <w:vAlign w:val="center"/>
          </w:tcPr>
          <w:p>
            <w:pPr>
              <w:rPr>
                <w:rFonts w:ascii="宋体" w:hAnsi="宋体" w:eastAsia="宋体" w:cs="Times New Roman"/>
                <w:color w:val="000000"/>
                <w:sz w:val="18"/>
                <w:szCs w:val="18"/>
              </w:rPr>
            </w:pPr>
          </w:p>
        </w:tc>
        <w:tc>
          <w:tcPr>
            <w:tcW w:w="3296" w:type="dxa"/>
            <w:gridSpan w:val="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管沟排水不畅</w:t>
            </w:r>
            <w:r>
              <w:rPr>
                <w:rFonts w:hint="eastAsia" w:ascii="宋体" w:hAnsi="宋体" w:eastAsia="宋体" w:cs="Times New Roman"/>
                <w:color w:val="000000"/>
                <w:sz w:val="18"/>
                <w:szCs w:val="18"/>
              </w:rPr>
              <w:t>，修复</w:t>
            </w:r>
          </w:p>
        </w:tc>
        <w:tc>
          <w:tcPr>
            <w:tcW w:w="3283"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97" w:type="dxa"/>
            <w:vMerge w:val="continue"/>
            <w:vAlign w:val="center"/>
          </w:tcPr>
          <w:p>
            <w:pPr>
              <w:jc w:val="center"/>
              <w:rPr>
                <w:rFonts w:ascii="宋体" w:hAnsi="宋体" w:eastAsia="宋体" w:cs="Times New Roman"/>
                <w:color w:val="000000"/>
                <w:sz w:val="18"/>
                <w:szCs w:val="18"/>
              </w:rPr>
            </w:pPr>
          </w:p>
        </w:tc>
        <w:tc>
          <w:tcPr>
            <w:tcW w:w="1226" w:type="dxa"/>
            <w:vMerge w:val="continue"/>
            <w:vAlign w:val="center"/>
          </w:tcPr>
          <w:p>
            <w:pPr>
              <w:rPr>
                <w:rFonts w:ascii="宋体" w:hAnsi="宋体" w:eastAsia="宋体" w:cs="Times New Roman"/>
                <w:color w:val="000000"/>
                <w:sz w:val="18"/>
                <w:szCs w:val="18"/>
              </w:rPr>
            </w:pPr>
          </w:p>
        </w:tc>
        <w:tc>
          <w:tcPr>
            <w:tcW w:w="3296" w:type="dxa"/>
            <w:gridSpan w:val="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电缆被挖断</w:t>
            </w:r>
            <w:r>
              <w:rPr>
                <w:rFonts w:hint="eastAsia" w:ascii="宋体" w:hAnsi="宋体" w:eastAsia="宋体" w:cs="Times New Roman"/>
                <w:color w:val="000000"/>
                <w:sz w:val="18"/>
                <w:szCs w:val="18"/>
              </w:rPr>
              <w:t>，修复</w:t>
            </w:r>
          </w:p>
        </w:tc>
        <w:tc>
          <w:tcPr>
            <w:tcW w:w="3283" w:type="dxa"/>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检查故障处、修复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97"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226" w:type="dxa"/>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电缆</w:t>
            </w:r>
            <w:r>
              <w:rPr>
                <w:rFonts w:ascii="宋体" w:hAnsi="宋体" w:eastAsia="宋体" w:cs="Times New Roman"/>
                <w:color w:val="000000"/>
                <w:sz w:val="18"/>
                <w:szCs w:val="18"/>
              </w:rPr>
              <w:t>过热</w:t>
            </w:r>
          </w:p>
        </w:tc>
        <w:tc>
          <w:tcPr>
            <w:tcW w:w="3296" w:type="dxa"/>
            <w:gridSpan w:val="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短路</w:t>
            </w:r>
            <w:r>
              <w:rPr>
                <w:rFonts w:hint="eastAsia" w:ascii="宋体" w:hAnsi="宋体" w:eastAsia="宋体" w:cs="Times New Roman"/>
                <w:color w:val="000000"/>
                <w:sz w:val="18"/>
                <w:szCs w:val="18"/>
              </w:rPr>
              <w:t>，修复</w:t>
            </w:r>
          </w:p>
        </w:tc>
        <w:tc>
          <w:tcPr>
            <w:tcW w:w="3283" w:type="dxa"/>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更换</w:t>
            </w:r>
            <w:r>
              <w:rPr>
                <w:rFonts w:hint="eastAsia" w:ascii="宋体" w:hAnsi="宋体" w:eastAsia="宋体" w:cs="Times New Roman"/>
                <w:color w:val="000000"/>
                <w:sz w:val="18"/>
                <w:szCs w:val="18"/>
              </w:rPr>
              <w:t>电缆</w:t>
            </w:r>
          </w:p>
        </w:tc>
      </w:tr>
    </w:tbl>
    <w:p>
      <w:pPr>
        <w:rPr>
          <w:rFonts w:cs="Times New Roman" w:asciiTheme="minorEastAsia" w:hAnsiTheme="minorEastAsia"/>
          <w:szCs w:val="21"/>
        </w:rPr>
      </w:pPr>
    </w:p>
    <w:p>
      <w:pPr>
        <w:numPr>
          <w:ilvl w:val="0"/>
          <w:numId w:val="1"/>
        </w:numPr>
        <w:rPr>
          <w:rFonts w:cs="Times New Roman" w:asciiTheme="minorEastAsia" w:hAnsiTheme="minorEastAsia"/>
          <w:szCs w:val="21"/>
        </w:rPr>
      </w:pPr>
      <w:r>
        <w:rPr>
          <w:rFonts w:hint="eastAsia" w:cs="Times New Roman" w:asciiTheme="minorEastAsia" w:hAnsiTheme="minorEastAsia"/>
          <w:szCs w:val="21"/>
        </w:rPr>
        <w:t>6.</w:t>
      </w:r>
      <w:r>
        <w:rPr>
          <w:rFonts w:cs="Times New Roman" w:asciiTheme="minorEastAsia" w:hAnsiTheme="minorEastAsia"/>
          <w:szCs w:val="21"/>
        </w:rPr>
        <w:t xml:space="preserve">4 </w:t>
      </w:r>
      <w:r>
        <w:rPr>
          <w:rFonts w:hint="eastAsia" w:cs="Times New Roman" w:asciiTheme="minorEastAsia" w:hAnsiTheme="minorEastAsia"/>
          <w:szCs w:val="21"/>
        </w:rPr>
        <w:t>照明控制设施</w:t>
      </w:r>
      <w:r>
        <w:rPr>
          <w:rFonts w:cs="Times New Roman" w:asciiTheme="minorEastAsia" w:hAnsiTheme="minorEastAsia"/>
          <w:szCs w:val="21"/>
        </w:rPr>
        <w:t>常见故障及处理方法应符合</w:t>
      </w:r>
      <w:r>
        <w:rPr>
          <w:rFonts w:hint="eastAsia" w:cs="Times New Roman" w:asciiTheme="minorEastAsia" w:hAnsiTheme="minorEastAsia"/>
          <w:szCs w:val="21"/>
        </w:rPr>
        <w:t>附录</w:t>
      </w:r>
      <w:r>
        <w:rPr>
          <w:rFonts w:cs="Times New Roman" w:asciiTheme="minorEastAsia" w:hAnsiTheme="minorEastAsia"/>
          <w:szCs w:val="21"/>
        </w:rPr>
        <w:t>表</w:t>
      </w:r>
      <w:r>
        <w:rPr>
          <w:rFonts w:hint="eastAsia" w:cs="Times New Roman" w:asciiTheme="minorEastAsia" w:hAnsiTheme="minorEastAsia"/>
          <w:szCs w:val="21"/>
        </w:rPr>
        <w:t>5</w:t>
      </w:r>
      <w:r>
        <w:rPr>
          <w:rFonts w:cs="Times New Roman" w:asciiTheme="minorEastAsia" w:hAnsiTheme="minorEastAsia"/>
          <w:szCs w:val="21"/>
        </w:rPr>
        <w:t>的规定。</w:t>
      </w:r>
    </w:p>
    <w:p>
      <w:pPr>
        <w:jc w:val="center"/>
        <w:rPr>
          <w:rFonts w:ascii="等线" w:hAnsi="等线" w:eastAsia="黑体" w:cs="Times New Roman"/>
          <w:bCs/>
          <w:color w:val="000000"/>
          <w:szCs w:val="21"/>
        </w:rPr>
      </w:pPr>
      <w:r>
        <w:rPr>
          <w:rFonts w:hint="eastAsia" w:ascii="黑体" w:hAnsi="黑体" w:eastAsia="黑体" w:cs="Times New Roman"/>
          <w:color w:val="000000"/>
        </w:rPr>
        <w:t>附录表5</w:t>
      </w:r>
      <w:r>
        <w:rPr>
          <w:rFonts w:ascii="黑体" w:hAnsi="黑体" w:eastAsia="黑体" w:cs="Times New Roman"/>
          <w:color w:val="000000"/>
        </w:rPr>
        <w:t xml:space="preserve">  </w:t>
      </w:r>
      <w:r>
        <w:rPr>
          <w:rFonts w:hint="eastAsia" w:ascii="黑体" w:hAnsi="黑体" w:eastAsia="黑体" w:cs="Times New Roman"/>
          <w:color w:val="000000"/>
        </w:rPr>
        <w:t>照明控制设施</w:t>
      </w:r>
      <w:r>
        <w:rPr>
          <w:rFonts w:ascii="等线" w:hAnsi="等线" w:eastAsia="黑体" w:cs="Times New Roman"/>
          <w:bCs/>
          <w:color w:val="000000"/>
          <w:szCs w:val="21"/>
        </w:rPr>
        <w:t>常见故障及处理方法</w:t>
      </w:r>
    </w:p>
    <w:tbl>
      <w:tblPr>
        <w:tblStyle w:val="22"/>
        <w:tblW w:w="49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1991"/>
        <w:gridCol w:w="5220"/>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95" w:type="pct"/>
            <w:vAlign w:val="center"/>
          </w:tcPr>
          <w:p>
            <w:pPr>
              <w:jc w:val="center"/>
              <w:rPr>
                <w:rFonts w:ascii="等线" w:hAnsi="等线" w:eastAsia="等线" w:cs="Times New Roman"/>
                <w:color w:val="000000"/>
                <w:sz w:val="18"/>
                <w:szCs w:val="18"/>
              </w:rPr>
            </w:pPr>
            <w:r>
              <w:rPr>
                <w:rFonts w:ascii="等线" w:hAnsi="等线" w:eastAsia="等线" w:cs="Times New Roman"/>
                <w:color w:val="000000"/>
                <w:sz w:val="18"/>
                <w:szCs w:val="18"/>
              </w:rPr>
              <w:t>序号</w:t>
            </w:r>
          </w:p>
        </w:tc>
        <w:tc>
          <w:tcPr>
            <w:tcW w:w="1172" w:type="pct"/>
            <w:vAlign w:val="center"/>
          </w:tcPr>
          <w:p>
            <w:pPr>
              <w:jc w:val="center"/>
              <w:rPr>
                <w:rFonts w:ascii="等线" w:hAnsi="等线" w:eastAsia="等线" w:cs="Times New Roman"/>
                <w:color w:val="000000"/>
                <w:sz w:val="18"/>
                <w:szCs w:val="18"/>
              </w:rPr>
            </w:pPr>
            <w:r>
              <w:rPr>
                <w:rFonts w:ascii="等线" w:hAnsi="等线" w:eastAsia="等线" w:cs="Times New Roman"/>
                <w:color w:val="000000"/>
                <w:sz w:val="18"/>
                <w:szCs w:val="18"/>
              </w:rPr>
              <w:t>故障现象</w:t>
            </w:r>
          </w:p>
        </w:tc>
        <w:tc>
          <w:tcPr>
            <w:tcW w:w="3073" w:type="pct"/>
            <w:vAlign w:val="center"/>
          </w:tcPr>
          <w:p>
            <w:pPr>
              <w:jc w:val="center"/>
              <w:rPr>
                <w:rFonts w:ascii="等线" w:hAnsi="等线" w:eastAsia="等线" w:cs="Times New Roman"/>
                <w:color w:val="000000"/>
                <w:sz w:val="18"/>
                <w:szCs w:val="18"/>
              </w:rPr>
            </w:pPr>
            <w:r>
              <w:rPr>
                <w:rFonts w:ascii="等线" w:hAnsi="等线" w:eastAsia="等线" w:cs="Times New Roman"/>
                <w:color w:val="000000"/>
                <w:sz w:val="18"/>
                <w:szCs w:val="18"/>
              </w:rPr>
              <w:t>处理方法</w:t>
            </w:r>
          </w:p>
        </w:tc>
        <w:tc>
          <w:tcPr>
            <w:tcW w:w="460" w:type="pct"/>
            <w:vAlign w:val="center"/>
          </w:tcPr>
          <w:p>
            <w:pPr>
              <w:jc w:val="center"/>
              <w:rPr>
                <w:rFonts w:ascii="等线" w:hAnsi="等线" w:eastAsia="等线" w:cs="Times New Roman"/>
                <w:color w:val="000000"/>
                <w:sz w:val="18"/>
                <w:szCs w:val="18"/>
              </w:rPr>
            </w:pPr>
            <w:r>
              <w:rPr>
                <w:rFonts w:ascii="等线" w:hAnsi="等线" w:eastAsia="等线" w:cs="Times New Roman"/>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 w:type="pct"/>
            <w:vAlign w:val="center"/>
          </w:tcPr>
          <w:p>
            <w:pPr>
              <w:jc w:val="center"/>
              <w:rPr>
                <w:rFonts w:ascii="等线" w:hAnsi="等线" w:eastAsia="等线" w:cs="Times New Roman"/>
                <w:color w:val="000000"/>
                <w:sz w:val="18"/>
                <w:szCs w:val="18"/>
              </w:rPr>
            </w:pPr>
            <w:r>
              <w:rPr>
                <w:rFonts w:hint="eastAsia" w:ascii="等线" w:hAnsi="等线" w:eastAsia="等线" w:cs="Times New Roman"/>
                <w:color w:val="000000"/>
                <w:sz w:val="18"/>
                <w:szCs w:val="18"/>
              </w:rPr>
              <w:t>1</w:t>
            </w:r>
          </w:p>
        </w:tc>
        <w:tc>
          <w:tcPr>
            <w:tcW w:w="1172" w:type="pct"/>
            <w:vAlign w:val="center"/>
          </w:tcPr>
          <w:p>
            <w:pPr>
              <w:rPr>
                <w:rFonts w:ascii="等线" w:hAnsi="等线" w:eastAsia="等线" w:cs="Times New Roman"/>
                <w:color w:val="000000"/>
                <w:sz w:val="18"/>
                <w:szCs w:val="18"/>
              </w:rPr>
            </w:pPr>
            <w:r>
              <w:rPr>
                <w:rFonts w:ascii="等线" w:hAnsi="等线" w:eastAsia="等线" w:cs="Times New Roman"/>
                <w:sz w:val="18"/>
                <w:szCs w:val="18"/>
              </w:rPr>
              <w:t>灯具组无法启动</w:t>
            </w:r>
          </w:p>
        </w:tc>
        <w:tc>
          <w:tcPr>
            <w:tcW w:w="3073" w:type="pct"/>
            <w:vAlign w:val="center"/>
          </w:tcPr>
          <w:p>
            <w:pPr>
              <w:rPr>
                <w:rFonts w:ascii="等线" w:hAnsi="等线" w:eastAsia="等线" w:cs="Times New Roman"/>
                <w:color w:val="000000"/>
                <w:sz w:val="18"/>
                <w:szCs w:val="18"/>
              </w:rPr>
            </w:pPr>
            <w:r>
              <w:rPr>
                <w:rFonts w:ascii="等线" w:hAnsi="等线" w:eastAsia="等线" w:cs="Times New Roman"/>
                <w:color w:val="000000"/>
                <w:sz w:val="18"/>
                <w:szCs w:val="18"/>
              </w:rPr>
              <w:t>1、电源线路故障，检查线路是否有电</w:t>
            </w:r>
          </w:p>
          <w:p>
            <w:pPr>
              <w:rPr>
                <w:rFonts w:ascii="等线" w:hAnsi="等线" w:eastAsia="等线" w:cs="Times New Roman"/>
                <w:color w:val="000000"/>
                <w:sz w:val="18"/>
                <w:szCs w:val="18"/>
              </w:rPr>
            </w:pPr>
            <w:r>
              <w:rPr>
                <w:rFonts w:ascii="等线" w:hAnsi="等线" w:eastAsia="等线" w:cs="Times New Roman"/>
                <w:color w:val="000000"/>
                <w:sz w:val="18"/>
                <w:szCs w:val="18"/>
              </w:rPr>
              <w:t>2、控制系统故障，检查控制系统是否工作正常</w:t>
            </w:r>
          </w:p>
          <w:p>
            <w:pPr>
              <w:rPr>
                <w:rFonts w:ascii="等线" w:hAnsi="等线" w:eastAsia="等线" w:cs="Times New Roman"/>
                <w:color w:val="000000"/>
                <w:sz w:val="18"/>
                <w:szCs w:val="18"/>
              </w:rPr>
            </w:pPr>
            <w:r>
              <w:rPr>
                <w:rFonts w:ascii="等线" w:hAnsi="等线" w:eastAsia="等线" w:cs="Times New Roman"/>
                <w:color w:val="000000"/>
                <w:sz w:val="18"/>
                <w:szCs w:val="18"/>
              </w:rPr>
              <w:t>3、照明灯具故障，更换照明灯具</w:t>
            </w:r>
          </w:p>
          <w:p>
            <w:pPr>
              <w:rPr>
                <w:rFonts w:ascii="等线" w:hAnsi="等线" w:eastAsia="等线" w:cs="Times New Roman"/>
                <w:color w:val="000000"/>
                <w:sz w:val="18"/>
                <w:szCs w:val="18"/>
              </w:rPr>
            </w:pPr>
            <w:r>
              <w:rPr>
                <w:rFonts w:ascii="等线" w:hAnsi="等线" w:eastAsia="等线" w:cs="Times New Roman"/>
                <w:color w:val="000000"/>
                <w:sz w:val="18"/>
                <w:szCs w:val="18"/>
              </w:rPr>
              <w:t>4、光感故障，更换</w:t>
            </w:r>
          </w:p>
          <w:p>
            <w:pPr>
              <w:rPr>
                <w:rFonts w:ascii="等线" w:hAnsi="等线" w:eastAsia="等线" w:cs="Times New Roman"/>
                <w:color w:val="000000"/>
                <w:sz w:val="18"/>
                <w:szCs w:val="18"/>
              </w:rPr>
            </w:pPr>
            <w:r>
              <w:rPr>
                <w:rFonts w:ascii="等线" w:hAnsi="等线" w:eastAsia="等线" w:cs="Times New Roman"/>
                <w:color w:val="000000"/>
                <w:sz w:val="18"/>
                <w:szCs w:val="18"/>
              </w:rPr>
              <w:t>5、</w:t>
            </w:r>
            <w:r>
              <w:rPr>
                <w:rFonts w:ascii="等线" w:hAnsi="等线" w:eastAsia="等线" w:cs="Times New Roman"/>
                <w:sz w:val="18"/>
                <w:szCs w:val="18"/>
              </w:rPr>
              <w:t>调试软件</w:t>
            </w:r>
          </w:p>
        </w:tc>
        <w:tc>
          <w:tcPr>
            <w:tcW w:w="460" w:type="pct"/>
          </w:tcPr>
          <w:p>
            <w:pPr>
              <w:jc w:val="center"/>
              <w:rPr>
                <w:rFonts w:ascii="等线" w:hAnsi="等线" w:eastAsia="等线"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95" w:type="pct"/>
            <w:vAlign w:val="center"/>
          </w:tcPr>
          <w:p>
            <w:pPr>
              <w:jc w:val="center"/>
              <w:rPr>
                <w:rFonts w:ascii="等线" w:hAnsi="等线" w:eastAsia="等线" w:cs="Times New Roman"/>
                <w:color w:val="000000"/>
                <w:sz w:val="18"/>
                <w:szCs w:val="18"/>
              </w:rPr>
            </w:pPr>
            <w:r>
              <w:rPr>
                <w:rFonts w:hint="eastAsia" w:ascii="等线" w:hAnsi="等线" w:eastAsia="等线" w:cs="Times New Roman"/>
                <w:color w:val="000000"/>
                <w:sz w:val="18"/>
                <w:szCs w:val="18"/>
              </w:rPr>
              <w:t>2</w:t>
            </w:r>
          </w:p>
        </w:tc>
        <w:tc>
          <w:tcPr>
            <w:tcW w:w="1172" w:type="pct"/>
            <w:vAlign w:val="center"/>
          </w:tcPr>
          <w:p>
            <w:pPr>
              <w:rPr>
                <w:rFonts w:ascii="等线" w:hAnsi="等线" w:eastAsia="等线" w:cs="Times New Roman"/>
                <w:color w:val="000000"/>
                <w:sz w:val="18"/>
                <w:szCs w:val="18"/>
              </w:rPr>
            </w:pPr>
            <w:r>
              <w:rPr>
                <w:rFonts w:ascii="等线" w:hAnsi="等线" w:eastAsia="等线" w:cs="Times New Roman"/>
                <w:sz w:val="18"/>
                <w:szCs w:val="18"/>
              </w:rPr>
              <w:t>灯具/组频闪</w:t>
            </w:r>
          </w:p>
        </w:tc>
        <w:tc>
          <w:tcPr>
            <w:tcW w:w="3073" w:type="pct"/>
            <w:vAlign w:val="center"/>
          </w:tcPr>
          <w:p>
            <w:pPr>
              <w:rPr>
                <w:rFonts w:ascii="等线" w:hAnsi="等线" w:eastAsia="等线" w:cs="Times New Roman"/>
                <w:sz w:val="18"/>
                <w:szCs w:val="18"/>
              </w:rPr>
            </w:pPr>
            <w:r>
              <w:rPr>
                <w:rFonts w:ascii="等线" w:hAnsi="等线" w:eastAsia="等线" w:cs="Times New Roman"/>
                <w:color w:val="000000"/>
                <w:sz w:val="18"/>
                <w:szCs w:val="18"/>
              </w:rPr>
              <w:t>1、</w:t>
            </w:r>
            <w:r>
              <w:rPr>
                <w:rFonts w:ascii="等线" w:hAnsi="等线" w:eastAsia="等线" w:cs="Times New Roman"/>
                <w:sz w:val="18"/>
                <w:szCs w:val="18"/>
              </w:rPr>
              <w:t>调试电源</w:t>
            </w:r>
          </w:p>
          <w:p>
            <w:pPr>
              <w:rPr>
                <w:rFonts w:ascii="等线" w:hAnsi="等线" w:eastAsia="等线" w:cs="Times New Roman"/>
                <w:color w:val="000000"/>
                <w:sz w:val="18"/>
                <w:szCs w:val="18"/>
              </w:rPr>
            </w:pPr>
            <w:r>
              <w:rPr>
                <w:rFonts w:ascii="等线" w:hAnsi="等线" w:eastAsia="等线" w:cs="Times New Roman"/>
                <w:sz w:val="18"/>
                <w:szCs w:val="18"/>
              </w:rPr>
              <w:t>2、更换设备</w:t>
            </w:r>
          </w:p>
        </w:tc>
        <w:tc>
          <w:tcPr>
            <w:tcW w:w="460" w:type="pct"/>
          </w:tcPr>
          <w:p>
            <w:pPr>
              <w:jc w:val="center"/>
              <w:rPr>
                <w:rFonts w:ascii="等线" w:hAnsi="等线" w:eastAsia="等线" w:cs="Times New Roman"/>
                <w:color w:val="000000"/>
                <w:sz w:val="18"/>
                <w:szCs w:val="18"/>
              </w:rPr>
            </w:pPr>
          </w:p>
        </w:tc>
      </w:tr>
    </w:tbl>
    <w:p>
      <w:pPr>
        <w:rPr>
          <w:rFonts w:ascii="黑体" w:hAnsi="黑体" w:eastAsia="黑体" w:cs="Times New Roman"/>
        </w:rPr>
      </w:pPr>
    </w:p>
    <w:p>
      <w:pPr>
        <w:numPr>
          <w:ilvl w:val="0"/>
          <w:numId w:val="1"/>
        </w:numPr>
        <w:rPr>
          <w:rFonts w:cs="Times New Roman" w:asciiTheme="minorEastAsia" w:hAnsiTheme="minorEastAsia"/>
          <w:szCs w:val="21"/>
        </w:rPr>
      </w:pPr>
      <w:r>
        <w:rPr>
          <w:rFonts w:cs="Times New Roman" w:asciiTheme="minorEastAsia" w:hAnsiTheme="minorEastAsia"/>
          <w:szCs w:val="21"/>
        </w:rPr>
        <w:t>7.2.2</w:t>
      </w:r>
      <w:r>
        <w:rPr>
          <w:rFonts w:hint="eastAsia" w:cs="Times New Roman" w:asciiTheme="minorEastAsia" w:hAnsiTheme="minorEastAsia"/>
          <w:szCs w:val="21"/>
        </w:rPr>
        <w:t>轴流风机</w:t>
      </w:r>
      <w:r>
        <w:rPr>
          <w:rFonts w:cs="Times New Roman" w:asciiTheme="minorEastAsia" w:hAnsiTheme="minorEastAsia"/>
          <w:szCs w:val="21"/>
        </w:rPr>
        <w:t>的常见故障及处理方法应符合</w:t>
      </w:r>
      <w:r>
        <w:rPr>
          <w:rFonts w:hint="eastAsia" w:cs="Times New Roman" w:asciiTheme="minorEastAsia" w:hAnsiTheme="minorEastAsia"/>
          <w:szCs w:val="21"/>
        </w:rPr>
        <w:t>附录</w:t>
      </w:r>
      <w:r>
        <w:rPr>
          <w:rFonts w:cs="Times New Roman" w:asciiTheme="minorEastAsia" w:hAnsiTheme="minorEastAsia"/>
          <w:szCs w:val="21"/>
        </w:rPr>
        <w:t>表</w:t>
      </w:r>
      <w:r>
        <w:rPr>
          <w:rFonts w:hint="eastAsia" w:cs="Times New Roman" w:asciiTheme="minorEastAsia" w:hAnsiTheme="minorEastAsia"/>
          <w:szCs w:val="21"/>
        </w:rPr>
        <w:t>6</w:t>
      </w:r>
      <w:r>
        <w:rPr>
          <w:rFonts w:cs="Times New Roman" w:asciiTheme="minorEastAsia" w:hAnsiTheme="minorEastAsia"/>
          <w:szCs w:val="21"/>
        </w:rPr>
        <w:t>的规定。</w:t>
      </w:r>
    </w:p>
    <w:p>
      <w:pPr>
        <w:jc w:val="center"/>
        <w:rPr>
          <w:rFonts w:ascii="等线" w:hAnsi="等线" w:eastAsia="黑体" w:cs="Times New Roman"/>
          <w:color w:val="000000"/>
        </w:rPr>
      </w:pPr>
      <w:r>
        <w:rPr>
          <w:rFonts w:hint="eastAsia" w:ascii="等线" w:hAnsi="等线" w:eastAsia="黑体" w:cs="Times New Roman"/>
          <w:color w:val="000000"/>
        </w:rPr>
        <w:t>附录</w:t>
      </w:r>
      <w:r>
        <w:rPr>
          <w:rFonts w:ascii="等线" w:hAnsi="等线" w:eastAsia="黑体" w:cs="Times New Roman"/>
          <w:color w:val="000000"/>
        </w:rPr>
        <w:t>表</w:t>
      </w:r>
      <w:r>
        <w:rPr>
          <w:rFonts w:hint="eastAsia" w:ascii="等线" w:hAnsi="等线" w:eastAsia="黑体" w:cs="Times New Roman"/>
          <w:color w:val="000000"/>
        </w:rPr>
        <w:t>6 轴流风机</w:t>
      </w:r>
      <w:r>
        <w:rPr>
          <w:rFonts w:ascii="等线" w:hAnsi="等线" w:eastAsia="黑体" w:cs="Times New Roman"/>
          <w:color w:val="000000"/>
        </w:rPr>
        <w:t>的常见故障及处理方法</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949"/>
        <w:gridCol w:w="520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vAlign w:val="center"/>
          </w:tcPr>
          <w:p>
            <w:pPr>
              <w:tabs>
                <w:tab w:val="left" w:pos="0"/>
              </w:tabs>
              <w:jc w:val="center"/>
              <w:rPr>
                <w:rFonts w:ascii="宋体" w:hAnsi="宋体" w:eastAsia="宋体" w:cs="Times New Roman"/>
                <w:color w:val="000000"/>
                <w:sz w:val="18"/>
                <w:szCs w:val="18"/>
              </w:rPr>
            </w:pPr>
            <w:r>
              <w:rPr>
                <w:rFonts w:ascii="宋体" w:hAnsi="宋体" w:eastAsia="宋体" w:cs="Times New Roman"/>
                <w:color w:val="000000"/>
                <w:sz w:val="18"/>
                <w:szCs w:val="18"/>
              </w:rPr>
              <w:t>序号</w:t>
            </w:r>
          </w:p>
        </w:tc>
        <w:tc>
          <w:tcPr>
            <w:tcW w:w="1898" w:type="dxa"/>
            <w:vAlign w:val="center"/>
          </w:tcPr>
          <w:p>
            <w:pPr>
              <w:tabs>
                <w:tab w:val="left" w:pos="0"/>
              </w:tabs>
              <w:jc w:val="center"/>
              <w:rPr>
                <w:rFonts w:ascii="宋体" w:hAnsi="宋体" w:eastAsia="宋体" w:cs="Times New Roman"/>
                <w:color w:val="000000"/>
                <w:sz w:val="18"/>
                <w:szCs w:val="18"/>
              </w:rPr>
            </w:pPr>
            <w:r>
              <w:rPr>
                <w:rFonts w:ascii="宋体" w:hAnsi="宋体" w:eastAsia="宋体" w:cs="Times New Roman"/>
                <w:color w:val="000000"/>
                <w:sz w:val="18"/>
                <w:szCs w:val="18"/>
              </w:rPr>
              <w:t>故障现象</w:t>
            </w:r>
          </w:p>
        </w:tc>
        <w:tc>
          <w:tcPr>
            <w:tcW w:w="5063" w:type="dxa"/>
            <w:vAlign w:val="center"/>
          </w:tcPr>
          <w:p>
            <w:pPr>
              <w:tabs>
                <w:tab w:val="left" w:pos="0"/>
              </w:tabs>
              <w:jc w:val="center"/>
              <w:rPr>
                <w:rFonts w:ascii="宋体" w:hAnsi="宋体" w:eastAsia="宋体" w:cs="Times New Roman"/>
                <w:color w:val="000000"/>
                <w:sz w:val="18"/>
                <w:szCs w:val="18"/>
              </w:rPr>
            </w:pPr>
            <w:r>
              <w:rPr>
                <w:rFonts w:ascii="宋体" w:hAnsi="宋体" w:eastAsia="宋体" w:cs="Times New Roman"/>
                <w:color w:val="000000"/>
              </w:rPr>
              <w:t>处理方法</w:t>
            </w:r>
          </w:p>
        </w:tc>
        <w:tc>
          <w:tcPr>
            <w:tcW w:w="786" w:type="dxa"/>
            <w:vAlign w:val="center"/>
          </w:tcPr>
          <w:p>
            <w:pPr>
              <w:tabs>
                <w:tab w:val="left" w:pos="0"/>
              </w:tabs>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vAlign w:val="center"/>
          </w:tcPr>
          <w:p>
            <w:pPr>
              <w:tabs>
                <w:tab w:val="left" w:pos="0"/>
              </w:tabs>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898" w:type="dxa"/>
            <w:vAlign w:val="center"/>
          </w:tcPr>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风机无法启动和运转</w:t>
            </w:r>
          </w:p>
        </w:tc>
        <w:tc>
          <w:tcPr>
            <w:tcW w:w="5063" w:type="dxa"/>
            <w:vAlign w:val="center"/>
          </w:tcPr>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1</w:t>
            </w:r>
            <w:r>
              <w:rPr>
                <w:rFonts w:hint="eastAsia" w:ascii="宋体" w:hAnsi="宋体" w:eastAsia="宋体" w:cs="Times New Roman"/>
                <w:color w:val="000000"/>
                <w:sz w:val="18"/>
                <w:szCs w:val="18"/>
              </w:rPr>
              <w:t>、</w:t>
            </w:r>
            <w:r>
              <w:rPr>
                <w:rFonts w:ascii="宋体" w:hAnsi="宋体" w:eastAsia="宋体" w:cs="Times New Roman"/>
                <w:color w:val="000000"/>
                <w:sz w:val="18"/>
                <w:szCs w:val="18"/>
              </w:rPr>
              <w:t>检修电源</w:t>
            </w:r>
            <w:r>
              <w:rPr>
                <w:rFonts w:hint="eastAsia" w:ascii="宋体" w:hAnsi="宋体" w:eastAsia="宋体" w:cs="Times New Roman"/>
                <w:color w:val="000000"/>
                <w:sz w:val="18"/>
                <w:szCs w:val="18"/>
              </w:rPr>
              <w:t>；</w:t>
            </w:r>
          </w:p>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w:t>
            </w:r>
            <w:r>
              <w:rPr>
                <w:rFonts w:ascii="宋体" w:hAnsi="宋体" w:eastAsia="宋体" w:cs="Times New Roman"/>
                <w:color w:val="000000"/>
                <w:sz w:val="18"/>
                <w:szCs w:val="18"/>
              </w:rPr>
              <w:t>检修设备模拟量端口至本地控制器端口</w:t>
            </w:r>
            <w:r>
              <w:rPr>
                <w:rFonts w:hint="eastAsia" w:ascii="宋体" w:hAnsi="宋体" w:eastAsia="宋体" w:cs="Times New Roman"/>
                <w:color w:val="000000"/>
                <w:sz w:val="18"/>
                <w:szCs w:val="18"/>
              </w:rPr>
              <w:t>；</w:t>
            </w:r>
          </w:p>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w:t>
            </w:r>
            <w:r>
              <w:rPr>
                <w:rFonts w:ascii="宋体" w:hAnsi="宋体" w:eastAsia="宋体" w:cs="Times New Roman"/>
                <w:color w:val="000000"/>
                <w:sz w:val="18"/>
                <w:szCs w:val="18"/>
              </w:rPr>
              <w:t>检修线路</w:t>
            </w:r>
            <w:r>
              <w:rPr>
                <w:rFonts w:hint="eastAsia" w:ascii="宋体" w:hAnsi="宋体" w:eastAsia="宋体" w:cs="Times New Roman"/>
                <w:color w:val="000000"/>
                <w:sz w:val="18"/>
                <w:szCs w:val="18"/>
              </w:rPr>
              <w:t>；</w:t>
            </w:r>
          </w:p>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w:t>
            </w:r>
            <w:r>
              <w:rPr>
                <w:rFonts w:ascii="宋体" w:hAnsi="宋体" w:eastAsia="宋体" w:cs="Times New Roman"/>
                <w:color w:val="000000"/>
                <w:sz w:val="18"/>
                <w:szCs w:val="18"/>
              </w:rPr>
              <w:t>调试软件</w:t>
            </w:r>
          </w:p>
        </w:tc>
        <w:tc>
          <w:tcPr>
            <w:tcW w:w="786" w:type="dxa"/>
            <w:vAlign w:val="center"/>
          </w:tcPr>
          <w:p>
            <w:pPr>
              <w:tabs>
                <w:tab w:val="left" w:pos="0"/>
              </w:tabs>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vAlign w:val="center"/>
          </w:tcPr>
          <w:p>
            <w:pPr>
              <w:tabs>
                <w:tab w:val="left" w:pos="0"/>
              </w:tabs>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898" w:type="dxa"/>
            <w:vAlign w:val="center"/>
          </w:tcPr>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风机异常声响</w:t>
            </w:r>
          </w:p>
        </w:tc>
        <w:tc>
          <w:tcPr>
            <w:tcW w:w="5063" w:type="dxa"/>
          </w:tcPr>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1</w:t>
            </w:r>
            <w:r>
              <w:rPr>
                <w:rFonts w:hint="eastAsia" w:ascii="宋体" w:hAnsi="宋体" w:eastAsia="宋体" w:cs="Times New Roman"/>
                <w:color w:val="000000"/>
                <w:sz w:val="18"/>
                <w:szCs w:val="18"/>
              </w:rPr>
              <w:t>、</w:t>
            </w:r>
            <w:r>
              <w:rPr>
                <w:rFonts w:ascii="宋体" w:hAnsi="宋体" w:eastAsia="宋体" w:cs="Times New Roman"/>
                <w:color w:val="000000"/>
                <w:sz w:val="18"/>
                <w:szCs w:val="18"/>
              </w:rPr>
              <w:t>调试电源</w:t>
            </w:r>
            <w:r>
              <w:rPr>
                <w:rFonts w:hint="eastAsia" w:ascii="宋体" w:hAnsi="宋体" w:eastAsia="宋体" w:cs="Times New Roman"/>
                <w:color w:val="000000"/>
                <w:sz w:val="18"/>
                <w:szCs w:val="18"/>
              </w:rPr>
              <w:t>；</w:t>
            </w:r>
          </w:p>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w:t>
            </w:r>
            <w:r>
              <w:rPr>
                <w:rFonts w:ascii="宋体" w:hAnsi="宋体" w:eastAsia="宋体" w:cs="Times New Roman"/>
                <w:color w:val="000000"/>
                <w:sz w:val="18"/>
                <w:szCs w:val="18"/>
              </w:rPr>
              <w:t>更换设备</w:t>
            </w:r>
          </w:p>
        </w:tc>
        <w:tc>
          <w:tcPr>
            <w:tcW w:w="786" w:type="dxa"/>
          </w:tcPr>
          <w:p>
            <w:pPr>
              <w:tabs>
                <w:tab w:val="left" w:pos="0"/>
              </w:tabs>
              <w:rPr>
                <w:rFonts w:ascii="宋体" w:hAnsi="宋体" w:eastAsia="宋体" w:cs="Times New Roman"/>
                <w:color w:val="000000"/>
                <w:sz w:val="18"/>
                <w:szCs w:val="18"/>
              </w:rPr>
            </w:pPr>
          </w:p>
        </w:tc>
      </w:tr>
    </w:tbl>
    <w:p>
      <w:pPr>
        <w:rPr>
          <w:rFonts w:cs="Times New Roman" w:asciiTheme="minorEastAsia" w:hAnsiTheme="minorEastAsia"/>
        </w:rPr>
      </w:pPr>
    </w:p>
    <w:p>
      <w:pPr>
        <w:numPr>
          <w:ilvl w:val="0"/>
          <w:numId w:val="1"/>
        </w:numPr>
        <w:rPr>
          <w:rFonts w:cs="Times New Roman" w:asciiTheme="minorEastAsia" w:hAnsiTheme="minorEastAsia"/>
          <w:szCs w:val="21"/>
        </w:rPr>
      </w:pPr>
      <w:r>
        <w:rPr>
          <w:rFonts w:cs="Times New Roman" w:asciiTheme="minorEastAsia" w:hAnsiTheme="minorEastAsia"/>
          <w:szCs w:val="21"/>
        </w:rPr>
        <w:t>7.2.2</w:t>
      </w:r>
      <w:r>
        <w:rPr>
          <w:rFonts w:hint="eastAsia" w:cs="Times New Roman" w:asciiTheme="minorEastAsia" w:hAnsiTheme="minorEastAsia"/>
          <w:szCs w:val="21"/>
        </w:rPr>
        <w:t>射流风机</w:t>
      </w:r>
      <w:r>
        <w:rPr>
          <w:rFonts w:cs="Times New Roman" w:asciiTheme="minorEastAsia" w:hAnsiTheme="minorEastAsia"/>
          <w:szCs w:val="21"/>
        </w:rPr>
        <w:t>的常见故障及处理方法应符合</w:t>
      </w:r>
      <w:r>
        <w:rPr>
          <w:rFonts w:hint="eastAsia" w:cs="Times New Roman" w:asciiTheme="minorEastAsia" w:hAnsiTheme="minorEastAsia"/>
          <w:szCs w:val="21"/>
        </w:rPr>
        <w:t>附录</w:t>
      </w:r>
      <w:r>
        <w:rPr>
          <w:rFonts w:cs="Times New Roman" w:asciiTheme="minorEastAsia" w:hAnsiTheme="minorEastAsia"/>
          <w:szCs w:val="21"/>
        </w:rPr>
        <w:t>表7的规定。</w:t>
      </w:r>
    </w:p>
    <w:p>
      <w:pPr>
        <w:jc w:val="center"/>
        <w:rPr>
          <w:rFonts w:ascii="等线" w:hAnsi="等线" w:eastAsia="黑体" w:cs="Times New Roman"/>
          <w:color w:val="000000"/>
        </w:rPr>
      </w:pPr>
      <w:r>
        <w:rPr>
          <w:rFonts w:hint="eastAsia" w:ascii="等线" w:hAnsi="等线" w:eastAsia="黑体" w:cs="Times New Roman"/>
          <w:color w:val="000000"/>
        </w:rPr>
        <w:t>附录</w:t>
      </w:r>
      <w:r>
        <w:rPr>
          <w:rFonts w:ascii="等线" w:hAnsi="等线" w:eastAsia="黑体" w:cs="Times New Roman"/>
          <w:color w:val="000000"/>
        </w:rPr>
        <w:t>表</w:t>
      </w:r>
      <w:r>
        <w:rPr>
          <w:rFonts w:hint="eastAsia" w:ascii="等线" w:hAnsi="等线" w:eastAsia="黑体" w:cs="Times New Roman"/>
          <w:color w:val="000000"/>
        </w:rPr>
        <w:t>7</w:t>
      </w:r>
      <w:r>
        <w:rPr>
          <w:rFonts w:ascii="等线" w:hAnsi="等线" w:eastAsia="黑体" w:cs="Times New Roman"/>
          <w:color w:val="000000"/>
        </w:rPr>
        <w:t xml:space="preserve"> </w:t>
      </w:r>
      <w:r>
        <w:rPr>
          <w:rFonts w:hint="eastAsia" w:ascii="等线" w:hAnsi="等线" w:eastAsia="黑体" w:cs="Times New Roman"/>
          <w:color w:val="000000"/>
        </w:rPr>
        <w:t>射流风机</w:t>
      </w:r>
      <w:r>
        <w:rPr>
          <w:rFonts w:ascii="等线" w:hAnsi="等线" w:eastAsia="黑体" w:cs="Times New Roman"/>
          <w:color w:val="000000"/>
        </w:rPr>
        <w:t>的常见故障及处理方法</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949"/>
        <w:gridCol w:w="5204"/>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vAlign w:val="center"/>
          </w:tcPr>
          <w:p>
            <w:pPr>
              <w:tabs>
                <w:tab w:val="left" w:pos="0"/>
              </w:tabs>
              <w:jc w:val="center"/>
              <w:rPr>
                <w:rFonts w:ascii="宋体" w:hAnsi="宋体" w:eastAsia="宋体" w:cs="Times New Roman"/>
                <w:color w:val="000000"/>
                <w:sz w:val="18"/>
                <w:szCs w:val="18"/>
              </w:rPr>
            </w:pPr>
            <w:r>
              <w:rPr>
                <w:rFonts w:ascii="宋体" w:hAnsi="宋体" w:eastAsia="宋体" w:cs="Times New Roman"/>
                <w:color w:val="000000"/>
                <w:sz w:val="18"/>
                <w:szCs w:val="18"/>
              </w:rPr>
              <w:t>序号</w:t>
            </w:r>
          </w:p>
        </w:tc>
        <w:tc>
          <w:tcPr>
            <w:tcW w:w="1898" w:type="dxa"/>
            <w:vAlign w:val="center"/>
          </w:tcPr>
          <w:p>
            <w:pPr>
              <w:tabs>
                <w:tab w:val="left" w:pos="0"/>
              </w:tabs>
              <w:jc w:val="center"/>
              <w:rPr>
                <w:rFonts w:ascii="宋体" w:hAnsi="宋体" w:eastAsia="宋体" w:cs="Times New Roman"/>
                <w:color w:val="000000"/>
                <w:sz w:val="18"/>
                <w:szCs w:val="18"/>
              </w:rPr>
            </w:pPr>
            <w:r>
              <w:rPr>
                <w:rFonts w:ascii="宋体" w:hAnsi="宋体" w:eastAsia="宋体" w:cs="Times New Roman"/>
                <w:color w:val="000000"/>
                <w:sz w:val="18"/>
                <w:szCs w:val="18"/>
              </w:rPr>
              <w:t>故障现象</w:t>
            </w:r>
          </w:p>
        </w:tc>
        <w:tc>
          <w:tcPr>
            <w:tcW w:w="5067" w:type="dxa"/>
            <w:vAlign w:val="center"/>
          </w:tcPr>
          <w:p>
            <w:pPr>
              <w:tabs>
                <w:tab w:val="left" w:pos="0"/>
              </w:tabs>
              <w:jc w:val="center"/>
              <w:rPr>
                <w:rFonts w:ascii="宋体" w:hAnsi="宋体" w:eastAsia="宋体" w:cs="Times New Roman"/>
                <w:color w:val="000000"/>
                <w:sz w:val="18"/>
                <w:szCs w:val="18"/>
              </w:rPr>
            </w:pPr>
            <w:r>
              <w:rPr>
                <w:rFonts w:ascii="宋体" w:hAnsi="宋体" w:eastAsia="宋体" w:cs="Times New Roman"/>
                <w:color w:val="000000"/>
                <w:sz w:val="18"/>
                <w:szCs w:val="18"/>
              </w:rPr>
              <w:t>处理方法</w:t>
            </w:r>
          </w:p>
        </w:tc>
        <w:tc>
          <w:tcPr>
            <w:tcW w:w="782" w:type="dxa"/>
            <w:vAlign w:val="center"/>
          </w:tcPr>
          <w:p>
            <w:pPr>
              <w:tabs>
                <w:tab w:val="left" w:pos="0"/>
              </w:tabs>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vAlign w:val="center"/>
          </w:tcPr>
          <w:p>
            <w:pPr>
              <w:tabs>
                <w:tab w:val="left" w:pos="0"/>
              </w:tabs>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898" w:type="dxa"/>
            <w:vAlign w:val="center"/>
          </w:tcPr>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风机无法启动和运转</w:t>
            </w:r>
          </w:p>
        </w:tc>
        <w:tc>
          <w:tcPr>
            <w:tcW w:w="5067" w:type="dxa"/>
            <w:vAlign w:val="center"/>
          </w:tcPr>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1</w:t>
            </w:r>
            <w:r>
              <w:rPr>
                <w:rFonts w:hint="eastAsia" w:ascii="宋体" w:hAnsi="宋体" w:eastAsia="宋体" w:cs="Times New Roman"/>
                <w:color w:val="000000"/>
                <w:sz w:val="18"/>
                <w:szCs w:val="18"/>
              </w:rPr>
              <w:t>、</w:t>
            </w:r>
            <w:r>
              <w:rPr>
                <w:rFonts w:ascii="宋体" w:hAnsi="宋体" w:eastAsia="宋体" w:cs="Times New Roman"/>
                <w:color w:val="000000"/>
                <w:sz w:val="18"/>
                <w:szCs w:val="18"/>
              </w:rPr>
              <w:t>检修电源</w:t>
            </w:r>
            <w:r>
              <w:rPr>
                <w:rFonts w:hint="eastAsia" w:ascii="宋体" w:hAnsi="宋体" w:eastAsia="宋体" w:cs="Times New Roman"/>
                <w:color w:val="000000"/>
                <w:sz w:val="18"/>
                <w:szCs w:val="18"/>
              </w:rPr>
              <w:t>；</w:t>
            </w:r>
          </w:p>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w:t>
            </w:r>
            <w:r>
              <w:rPr>
                <w:rFonts w:ascii="宋体" w:hAnsi="宋体" w:eastAsia="宋体" w:cs="Times New Roman"/>
                <w:color w:val="000000"/>
                <w:sz w:val="18"/>
                <w:szCs w:val="18"/>
              </w:rPr>
              <w:t>检修设备模拟量端口至本地控制器端口</w:t>
            </w:r>
            <w:r>
              <w:rPr>
                <w:rFonts w:hint="eastAsia" w:ascii="宋体" w:hAnsi="宋体" w:eastAsia="宋体" w:cs="Times New Roman"/>
                <w:color w:val="000000"/>
                <w:sz w:val="18"/>
                <w:szCs w:val="18"/>
              </w:rPr>
              <w:t>；</w:t>
            </w:r>
          </w:p>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w:t>
            </w:r>
            <w:r>
              <w:rPr>
                <w:rFonts w:ascii="宋体" w:hAnsi="宋体" w:eastAsia="宋体" w:cs="Times New Roman"/>
                <w:color w:val="000000"/>
                <w:sz w:val="18"/>
                <w:szCs w:val="18"/>
              </w:rPr>
              <w:t>检修线路</w:t>
            </w:r>
            <w:r>
              <w:rPr>
                <w:rFonts w:hint="eastAsia" w:ascii="宋体" w:hAnsi="宋体" w:eastAsia="宋体" w:cs="Times New Roman"/>
                <w:color w:val="000000"/>
                <w:sz w:val="18"/>
                <w:szCs w:val="18"/>
              </w:rPr>
              <w:t>；</w:t>
            </w:r>
          </w:p>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w:t>
            </w:r>
            <w:r>
              <w:rPr>
                <w:rFonts w:ascii="宋体" w:hAnsi="宋体" w:eastAsia="宋体" w:cs="Times New Roman"/>
                <w:color w:val="000000"/>
                <w:sz w:val="18"/>
                <w:szCs w:val="18"/>
              </w:rPr>
              <w:t>调试软件</w:t>
            </w:r>
          </w:p>
        </w:tc>
        <w:tc>
          <w:tcPr>
            <w:tcW w:w="782" w:type="dxa"/>
            <w:vAlign w:val="center"/>
          </w:tcPr>
          <w:p>
            <w:pPr>
              <w:tabs>
                <w:tab w:val="left" w:pos="0"/>
              </w:tabs>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vAlign w:val="center"/>
          </w:tcPr>
          <w:p>
            <w:pPr>
              <w:tabs>
                <w:tab w:val="left" w:pos="0"/>
              </w:tabs>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1898" w:type="dxa"/>
            <w:vAlign w:val="center"/>
          </w:tcPr>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风机异常声响</w:t>
            </w:r>
          </w:p>
        </w:tc>
        <w:tc>
          <w:tcPr>
            <w:tcW w:w="5067" w:type="dxa"/>
          </w:tcPr>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1</w:t>
            </w:r>
            <w:r>
              <w:rPr>
                <w:rFonts w:hint="eastAsia" w:ascii="宋体" w:hAnsi="宋体" w:eastAsia="宋体" w:cs="Times New Roman"/>
                <w:color w:val="000000"/>
                <w:sz w:val="18"/>
                <w:szCs w:val="18"/>
              </w:rPr>
              <w:t>、</w:t>
            </w:r>
            <w:r>
              <w:rPr>
                <w:rFonts w:ascii="宋体" w:hAnsi="宋体" w:eastAsia="宋体" w:cs="Times New Roman"/>
                <w:color w:val="000000"/>
                <w:sz w:val="18"/>
                <w:szCs w:val="18"/>
              </w:rPr>
              <w:t>调试电源</w:t>
            </w:r>
            <w:r>
              <w:rPr>
                <w:rFonts w:hint="eastAsia" w:ascii="宋体" w:hAnsi="宋体" w:eastAsia="宋体" w:cs="Times New Roman"/>
                <w:color w:val="000000"/>
                <w:sz w:val="18"/>
                <w:szCs w:val="18"/>
              </w:rPr>
              <w:t>；</w:t>
            </w:r>
          </w:p>
          <w:p>
            <w:pPr>
              <w:tabs>
                <w:tab w:val="left" w:pos="0"/>
              </w:tabs>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w:t>
            </w:r>
            <w:r>
              <w:rPr>
                <w:rFonts w:ascii="宋体" w:hAnsi="宋体" w:eastAsia="宋体" w:cs="Times New Roman"/>
                <w:color w:val="000000"/>
                <w:sz w:val="18"/>
                <w:szCs w:val="18"/>
              </w:rPr>
              <w:t>更换设备</w:t>
            </w:r>
          </w:p>
        </w:tc>
        <w:tc>
          <w:tcPr>
            <w:tcW w:w="782" w:type="dxa"/>
          </w:tcPr>
          <w:p>
            <w:pPr>
              <w:tabs>
                <w:tab w:val="left" w:pos="0"/>
              </w:tabs>
              <w:rPr>
                <w:rFonts w:ascii="宋体" w:hAnsi="宋体" w:eastAsia="宋体" w:cs="Times New Roman"/>
                <w:color w:val="000000"/>
                <w:sz w:val="18"/>
                <w:szCs w:val="18"/>
              </w:rPr>
            </w:pPr>
          </w:p>
        </w:tc>
      </w:tr>
    </w:tbl>
    <w:p>
      <w:pPr>
        <w:ind w:left="420"/>
      </w:pPr>
    </w:p>
    <w:p>
      <w:pPr>
        <w:numPr>
          <w:ilvl w:val="0"/>
          <w:numId w:val="1"/>
        </w:numPr>
        <w:rPr>
          <w:rFonts w:cs="Times New Roman" w:asciiTheme="minorEastAsia" w:hAnsiTheme="minorEastAsia"/>
          <w:szCs w:val="21"/>
        </w:rPr>
      </w:pPr>
      <w:r>
        <w:rPr>
          <w:rFonts w:hint="eastAsia" w:cs="Times New Roman" w:asciiTheme="minorEastAsia" w:hAnsiTheme="minorEastAsia"/>
          <w:szCs w:val="21"/>
        </w:rPr>
        <w:t>7.4</w:t>
      </w:r>
      <w:r>
        <w:rPr>
          <w:rFonts w:cs="Times New Roman" w:asciiTheme="minorEastAsia" w:hAnsiTheme="minorEastAsia"/>
          <w:szCs w:val="21"/>
        </w:rPr>
        <w:t xml:space="preserve"> </w:t>
      </w:r>
      <w:r>
        <w:rPr>
          <w:rFonts w:hint="eastAsia" w:cs="Times New Roman" w:asciiTheme="minorEastAsia" w:hAnsiTheme="minorEastAsia"/>
          <w:szCs w:val="21"/>
        </w:rPr>
        <w:t>通风控制设施</w:t>
      </w:r>
      <w:r>
        <w:rPr>
          <w:rFonts w:cs="Times New Roman" w:asciiTheme="minorEastAsia" w:hAnsiTheme="minorEastAsia"/>
          <w:szCs w:val="21"/>
        </w:rPr>
        <w:t>常见故障及处理方法应符合</w:t>
      </w:r>
      <w:r>
        <w:rPr>
          <w:rFonts w:hint="eastAsia" w:cs="Times New Roman" w:asciiTheme="minorEastAsia" w:hAnsiTheme="minorEastAsia"/>
          <w:szCs w:val="21"/>
        </w:rPr>
        <w:t>附录</w:t>
      </w:r>
      <w:r>
        <w:rPr>
          <w:rFonts w:cs="Times New Roman" w:asciiTheme="minorEastAsia" w:hAnsiTheme="minorEastAsia"/>
          <w:szCs w:val="21"/>
        </w:rPr>
        <w:t>表</w:t>
      </w:r>
      <w:r>
        <w:rPr>
          <w:rFonts w:hint="eastAsia" w:cs="Times New Roman" w:asciiTheme="minorEastAsia" w:hAnsiTheme="minorEastAsia"/>
          <w:szCs w:val="21"/>
        </w:rPr>
        <w:t>8</w:t>
      </w:r>
      <w:r>
        <w:rPr>
          <w:rFonts w:cs="Times New Roman" w:asciiTheme="minorEastAsia" w:hAnsiTheme="minorEastAsia"/>
          <w:szCs w:val="21"/>
        </w:rPr>
        <w:t>的规定。</w:t>
      </w:r>
    </w:p>
    <w:p>
      <w:pPr>
        <w:jc w:val="center"/>
        <w:rPr>
          <w:rFonts w:ascii="等线" w:hAnsi="等线" w:eastAsia="黑体" w:cs="Times New Roman"/>
          <w:bCs/>
          <w:color w:val="000000"/>
          <w:szCs w:val="21"/>
        </w:rPr>
      </w:pPr>
      <w:r>
        <w:rPr>
          <w:rFonts w:hint="eastAsia" w:ascii="黑体" w:hAnsi="黑体" w:eastAsia="黑体" w:cs="Times New Roman"/>
          <w:color w:val="000000"/>
        </w:rPr>
        <w:t>附录表8</w:t>
      </w:r>
      <w:r>
        <w:rPr>
          <w:rFonts w:ascii="黑体" w:hAnsi="黑体" w:eastAsia="黑体" w:cs="Times New Roman"/>
          <w:color w:val="000000"/>
        </w:rPr>
        <w:t xml:space="preserve"> </w:t>
      </w:r>
      <w:r>
        <w:rPr>
          <w:rFonts w:hint="eastAsia" w:ascii="黑体" w:hAnsi="黑体" w:eastAsia="黑体" w:cs="Times New Roman"/>
          <w:color w:val="000000"/>
        </w:rPr>
        <w:t>通风控制设施</w:t>
      </w:r>
      <w:r>
        <w:rPr>
          <w:rFonts w:ascii="等线" w:hAnsi="等线" w:eastAsia="黑体" w:cs="Times New Roman"/>
          <w:bCs/>
          <w:color w:val="000000"/>
          <w:szCs w:val="21"/>
        </w:rPr>
        <w:t>常见故障及处理方法</w:t>
      </w:r>
    </w:p>
    <w:tbl>
      <w:tblPr>
        <w:tblStyle w:val="22"/>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991"/>
        <w:gridCol w:w="5311"/>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 w:type="pct"/>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序号</w:t>
            </w:r>
          </w:p>
        </w:tc>
        <w:tc>
          <w:tcPr>
            <w:tcW w:w="1162" w:type="pct"/>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故障现象</w:t>
            </w:r>
          </w:p>
        </w:tc>
        <w:tc>
          <w:tcPr>
            <w:tcW w:w="3100" w:type="pct"/>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处理方法</w:t>
            </w:r>
          </w:p>
        </w:tc>
        <w:tc>
          <w:tcPr>
            <w:tcW w:w="446" w:type="pct"/>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 w:type="pct"/>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1162" w:type="pct"/>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通风</w:t>
            </w:r>
            <w:r>
              <w:rPr>
                <w:rFonts w:ascii="宋体" w:hAnsi="宋体" w:eastAsia="宋体" w:cs="Times New Roman"/>
                <w:sz w:val="18"/>
                <w:szCs w:val="18"/>
              </w:rPr>
              <w:t>风机无法启动和运转</w:t>
            </w:r>
          </w:p>
        </w:tc>
        <w:tc>
          <w:tcPr>
            <w:tcW w:w="3100" w:type="pct"/>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1、电机烧损：更换电机</w:t>
            </w:r>
          </w:p>
          <w:p>
            <w:pPr>
              <w:rPr>
                <w:rFonts w:ascii="宋体" w:hAnsi="宋体" w:eastAsia="宋体" w:cs="Times New Roman"/>
                <w:color w:val="000000"/>
                <w:sz w:val="18"/>
                <w:szCs w:val="18"/>
              </w:rPr>
            </w:pPr>
            <w:r>
              <w:rPr>
                <w:rFonts w:ascii="宋体" w:hAnsi="宋体" w:eastAsia="宋体" w:cs="Times New Roman"/>
                <w:color w:val="000000"/>
                <w:sz w:val="18"/>
                <w:szCs w:val="18"/>
              </w:rPr>
              <w:t>2、线路故障，检查线路</w:t>
            </w:r>
          </w:p>
          <w:p>
            <w:pPr>
              <w:rPr>
                <w:rFonts w:ascii="宋体" w:hAnsi="宋体" w:eastAsia="宋体" w:cs="Times New Roman"/>
                <w:color w:val="000000"/>
                <w:sz w:val="18"/>
                <w:szCs w:val="18"/>
              </w:rPr>
            </w:pPr>
            <w:r>
              <w:rPr>
                <w:rFonts w:ascii="宋体" w:hAnsi="宋体" w:eastAsia="宋体" w:cs="Times New Roman"/>
                <w:color w:val="000000"/>
                <w:sz w:val="18"/>
                <w:szCs w:val="18"/>
              </w:rPr>
              <w:t>3、控制信号故障，未收到控制信号，检查控制回路，维修恢复</w:t>
            </w:r>
          </w:p>
          <w:p>
            <w:pPr>
              <w:rPr>
                <w:rFonts w:ascii="宋体" w:hAnsi="宋体" w:eastAsia="宋体" w:cs="Times New Roman"/>
                <w:color w:val="000000"/>
                <w:sz w:val="18"/>
                <w:szCs w:val="18"/>
              </w:rPr>
            </w:pPr>
            <w:r>
              <w:rPr>
                <w:rFonts w:ascii="宋体" w:hAnsi="宋体" w:eastAsia="宋体" w:cs="Times New Roman"/>
                <w:color w:val="000000"/>
                <w:sz w:val="18"/>
                <w:szCs w:val="18"/>
              </w:rPr>
              <w:t>4、控制端故障，检查恢复</w:t>
            </w:r>
          </w:p>
          <w:p>
            <w:pPr>
              <w:rPr>
                <w:rFonts w:ascii="宋体" w:hAnsi="宋体" w:eastAsia="宋体" w:cs="Times New Roman"/>
                <w:color w:val="000000"/>
                <w:sz w:val="18"/>
                <w:szCs w:val="18"/>
              </w:rPr>
            </w:pPr>
            <w:r>
              <w:rPr>
                <w:rFonts w:ascii="宋体" w:hAnsi="宋体" w:eastAsia="宋体" w:cs="Times New Roman"/>
                <w:color w:val="000000"/>
                <w:sz w:val="18"/>
                <w:szCs w:val="18"/>
              </w:rPr>
              <w:t>5、</w:t>
            </w:r>
            <w:r>
              <w:rPr>
                <w:rFonts w:ascii="宋体" w:hAnsi="宋体" w:eastAsia="宋体" w:cs="Times New Roman"/>
                <w:sz w:val="18"/>
                <w:szCs w:val="18"/>
              </w:rPr>
              <w:t>调试软件</w:t>
            </w:r>
          </w:p>
        </w:tc>
        <w:tc>
          <w:tcPr>
            <w:tcW w:w="446" w:type="pct"/>
          </w:tcPr>
          <w:p>
            <w:pPr>
              <w:jc w:val="cente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 w:type="pct"/>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w:t>
            </w:r>
          </w:p>
        </w:tc>
        <w:tc>
          <w:tcPr>
            <w:tcW w:w="1162" w:type="pct"/>
            <w:vAlign w:val="center"/>
          </w:tcPr>
          <w:p>
            <w:pPr>
              <w:rPr>
                <w:rFonts w:ascii="宋体" w:hAnsi="宋体" w:eastAsia="宋体" w:cs="Times New Roman"/>
                <w:color w:val="000000"/>
                <w:sz w:val="18"/>
                <w:szCs w:val="18"/>
              </w:rPr>
            </w:pPr>
            <w:r>
              <w:rPr>
                <w:rFonts w:ascii="宋体" w:hAnsi="宋体" w:eastAsia="宋体" w:cs="Times New Roman"/>
                <w:sz w:val="18"/>
                <w:szCs w:val="18"/>
              </w:rPr>
              <w:t>风机异常声响</w:t>
            </w:r>
          </w:p>
        </w:tc>
        <w:tc>
          <w:tcPr>
            <w:tcW w:w="3100" w:type="pct"/>
            <w:vAlign w:val="center"/>
          </w:tcPr>
          <w:p>
            <w:pPr>
              <w:rPr>
                <w:rFonts w:ascii="宋体" w:hAnsi="宋体" w:eastAsia="宋体" w:cs="Times New Roman"/>
                <w:sz w:val="18"/>
                <w:szCs w:val="18"/>
              </w:rPr>
            </w:pPr>
            <w:r>
              <w:rPr>
                <w:rFonts w:ascii="宋体" w:hAnsi="宋体" w:eastAsia="宋体" w:cs="Times New Roman"/>
                <w:color w:val="000000"/>
                <w:sz w:val="18"/>
                <w:szCs w:val="18"/>
              </w:rPr>
              <w:t>1、</w:t>
            </w:r>
            <w:r>
              <w:rPr>
                <w:rFonts w:ascii="宋体" w:hAnsi="宋体" w:eastAsia="宋体" w:cs="Times New Roman"/>
                <w:sz w:val="18"/>
                <w:szCs w:val="18"/>
              </w:rPr>
              <w:t>调试电源</w:t>
            </w:r>
          </w:p>
          <w:p>
            <w:pPr>
              <w:rPr>
                <w:rFonts w:ascii="宋体" w:hAnsi="宋体" w:eastAsia="宋体" w:cs="Times New Roman"/>
                <w:color w:val="000000"/>
                <w:sz w:val="18"/>
                <w:szCs w:val="18"/>
              </w:rPr>
            </w:pPr>
            <w:r>
              <w:rPr>
                <w:rFonts w:ascii="宋体" w:hAnsi="宋体" w:eastAsia="宋体" w:cs="Times New Roman"/>
                <w:sz w:val="18"/>
                <w:szCs w:val="18"/>
              </w:rPr>
              <w:t>2、更换设备</w:t>
            </w:r>
          </w:p>
        </w:tc>
        <w:tc>
          <w:tcPr>
            <w:tcW w:w="446" w:type="pct"/>
          </w:tcPr>
          <w:p>
            <w:pPr>
              <w:jc w:val="center"/>
              <w:rPr>
                <w:rFonts w:ascii="宋体" w:hAnsi="宋体" w:eastAsia="宋体" w:cs="Times New Roman"/>
                <w:color w:val="000000"/>
                <w:sz w:val="18"/>
                <w:szCs w:val="18"/>
              </w:rPr>
            </w:pPr>
          </w:p>
        </w:tc>
      </w:tr>
    </w:tbl>
    <w:p>
      <w:pPr>
        <w:spacing w:before="156" w:beforeLines="50" w:after="156" w:afterLines="50"/>
        <w:ind w:left="420"/>
      </w:pPr>
    </w:p>
    <w:p>
      <w:pPr>
        <w:numPr>
          <w:ilvl w:val="0"/>
          <w:numId w:val="1"/>
        </w:numPr>
        <w:rPr>
          <w:rFonts w:cs="Times New Roman" w:asciiTheme="minorEastAsia" w:hAnsiTheme="minorEastAsia"/>
          <w:szCs w:val="21"/>
        </w:rPr>
      </w:pPr>
      <w:r>
        <w:rPr>
          <w:rFonts w:hint="eastAsia" w:cs="Times New Roman" w:asciiTheme="minorEastAsia" w:hAnsiTheme="minorEastAsia"/>
          <w:szCs w:val="21"/>
        </w:rPr>
        <w:t>8.</w:t>
      </w:r>
      <w:r>
        <w:rPr>
          <w:rFonts w:cs="Times New Roman" w:asciiTheme="minorEastAsia" w:hAnsiTheme="minorEastAsia"/>
          <w:szCs w:val="21"/>
        </w:rPr>
        <w:t>火灾报警</w:t>
      </w:r>
      <w:r>
        <w:rPr>
          <w:rFonts w:hint="eastAsia" w:cs="Times New Roman" w:asciiTheme="minorEastAsia" w:hAnsiTheme="minorEastAsia"/>
          <w:szCs w:val="21"/>
        </w:rPr>
        <w:t>及消防设施</w:t>
      </w:r>
      <w:r>
        <w:rPr>
          <w:rFonts w:cs="Times New Roman" w:asciiTheme="minorEastAsia" w:hAnsiTheme="minorEastAsia"/>
          <w:szCs w:val="21"/>
        </w:rPr>
        <w:t>的常见故障及处理方法应符合</w:t>
      </w:r>
      <w:r>
        <w:rPr>
          <w:rFonts w:hint="eastAsia" w:cs="Times New Roman" w:asciiTheme="minorEastAsia" w:hAnsiTheme="minorEastAsia"/>
          <w:szCs w:val="21"/>
        </w:rPr>
        <w:t>附录</w:t>
      </w:r>
      <w:r>
        <w:rPr>
          <w:rFonts w:cs="Times New Roman" w:asciiTheme="minorEastAsia" w:hAnsiTheme="minorEastAsia"/>
          <w:szCs w:val="21"/>
        </w:rPr>
        <w:t>表</w:t>
      </w:r>
      <w:r>
        <w:rPr>
          <w:rFonts w:hint="eastAsia" w:cs="Times New Roman" w:asciiTheme="minorEastAsia" w:hAnsiTheme="minorEastAsia"/>
          <w:szCs w:val="21"/>
        </w:rPr>
        <w:t>9</w:t>
      </w:r>
      <w:r>
        <w:rPr>
          <w:rFonts w:cs="Times New Roman" w:asciiTheme="minorEastAsia" w:hAnsiTheme="minorEastAsia"/>
          <w:szCs w:val="21"/>
        </w:rPr>
        <w:t>的规定。</w:t>
      </w:r>
    </w:p>
    <w:p>
      <w:pPr>
        <w:jc w:val="center"/>
        <w:rPr>
          <w:rFonts w:ascii="等线" w:hAnsi="等线" w:eastAsia="黑体" w:cs="Times New Roman"/>
          <w:color w:val="000000"/>
        </w:rPr>
      </w:pPr>
      <w:r>
        <w:rPr>
          <w:rFonts w:hint="eastAsia" w:ascii="等线" w:hAnsi="等线" w:eastAsia="黑体" w:cs="Times New Roman"/>
          <w:color w:val="000000"/>
        </w:rPr>
        <w:t>附录</w:t>
      </w:r>
      <w:r>
        <w:rPr>
          <w:rFonts w:ascii="等线" w:hAnsi="等线" w:eastAsia="黑体" w:cs="Times New Roman"/>
          <w:color w:val="000000"/>
        </w:rPr>
        <w:t>表</w:t>
      </w:r>
      <w:r>
        <w:rPr>
          <w:rFonts w:hint="eastAsia" w:ascii="等线" w:hAnsi="等线" w:eastAsia="黑体" w:cs="Times New Roman"/>
          <w:color w:val="000000"/>
        </w:rPr>
        <w:t>9</w:t>
      </w:r>
      <w:r>
        <w:rPr>
          <w:rFonts w:ascii="等线" w:hAnsi="等线" w:eastAsia="黑体" w:cs="Times New Roman"/>
          <w:color w:val="000000"/>
        </w:rPr>
        <w:t xml:space="preserve"> </w:t>
      </w:r>
      <w:r>
        <w:rPr>
          <w:rFonts w:hint="eastAsia" w:ascii="黑体" w:hAnsi="黑体" w:eastAsia="黑体" w:cs="Times New Roman"/>
        </w:rPr>
        <w:t>火灾报警及消防设施</w:t>
      </w:r>
      <w:r>
        <w:rPr>
          <w:rFonts w:ascii="等线" w:hAnsi="等线" w:eastAsia="黑体" w:cs="Times New Roman"/>
          <w:color w:val="000000"/>
        </w:rPr>
        <w:t>常见故障及处理方法</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234"/>
        <w:gridCol w:w="12"/>
        <w:gridCol w:w="4652"/>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7"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序号</w:t>
            </w:r>
          </w:p>
        </w:tc>
        <w:tc>
          <w:tcPr>
            <w:tcW w:w="2175"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故障现象</w:t>
            </w:r>
          </w:p>
        </w:tc>
        <w:tc>
          <w:tcPr>
            <w:tcW w:w="4541" w:type="dxa"/>
            <w:gridSpan w:val="2"/>
            <w:vAlign w:val="center"/>
          </w:tcPr>
          <w:p>
            <w:pPr>
              <w:jc w:val="center"/>
              <w:rPr>
                <w:rFonts w:ascii="宋体" w:hAnsi="宋体" w:eastAsia="宋体" w:cs="Times New Roman"/>
                <w:color w:val="000000"/>
              </w:rPr>
            </w:pPr>
            <w:r>
              <w:rPr>
                <w:rFonts w:ascii="宋体" w:hAnsi="宋体" w:eastAsia="宋体" w:cs="Times New Roman"/>
                <w:color w:val="000000"/>
              </w:rPr>
              <w:t>处理方法</w:t>
            </w:r>
          </w:p>
        </w:tc>
        <w:tc>
          <w:tcPr>
            <w:tcW w:w="1041" w:type="dxa"/>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7"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w:t>
            </w:r>
          </w:p>
        </w:tc>
        <w:tc>
          <w:tcPr>
            <w:tcW w:w="2187" w:type="dxa"/>
            <w:gridSpan w:val="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有误报（经查无火情）</w:t>
            </w:r>
          </w:p>
        </w:tc>
        <w:tc>
          <w:tcPr>
            <w:tcW w:w="4529" w:type="dxa"/>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w:t>
            </w:r>
            <w:r>
              <w:rPr>
                <w:rFonts w:hint="eastAsia" w:ascii="宋体" w:hAnsi="宋体" w:eastAsia="宋体" w:cs="Times New Roman"/>
                <w:color w:val="000000"/>
                <w:sz w:val="18"/>
                <w:szCs w:val="18"/>
              </w:rPr>
              <w:t>、</w:t>
            </w:r>
            <w:r>
              <w:rPr>
                <w:rFonts w:ascii="宋体" w:hAnsi="宋体" w:eastAsia="宋体" w:cs="Times New Roman"/>
                <w:color w:val="000000"/>
                <w:sz w:val="18"/>
                <w:szCs w:val="18"/>
              </w:rPr>
              <w:t>更换探测器</w:t>
            </w:r>
          </w:p>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w:t>
            </w:r>
            <w:r>
              <w:rPr>
                <w:rFonts w:ascii="宋体" w:hAnsi="宋体" w:eastAsia="宋体" w:cs="Times New Roman"/>
                <w:color w:val="000000"/>
                <w:sz w:val="18"/>
                <w:szCs w:val="18"/>
              </w:rPr>
              <w:t>手</w:t>
            </w:r>
            <w:r>
              <w:rPr>
                <w:rFonts w:hint="eastAsia" w:ascii="宋体" w:hAnsi="宋体" w:eastAsia="宋体" w:cs="Times New Roman"/>
                <w:color w:val="000000"/>
                <w:sz w:val="18"/>
                <w:szCs w:val="18"/>
              </w:rPr>
              <w:t>动报警按钮按下，</w:t>
            </w:r>
            <w:r>
              <w:rPr>
                <w:rFonts w:ascii="宋体" w:hAnsi="宋体" w:eastAsia="宋体" w:cs="Times New Roman"/>
                <w:color w:val="000000"/>
                <w:sz w:val="18"/>
                <w:szCs w:val="18"/>
              </w:rPr>
              <w:t>更换面板</w:t>
            </w:r>
          </w:p>
        </w:tc>
        <w:tc>
          <w:tcPr>
            <w:tcW w:w="1041" w:type="dxa"/>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7"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w:t>
            </w:r>
          </w:p>
        </w:tc>
        <w:tc>
          <w:tcPr>
            <w:tcW w:w="2187" w:type="dxa"/>
            <w:gridSpan w:val="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持续报警（经查无火情，探测器、手</w:t>
            </w:r>
            <w:r>
              <w:rPr>
                <w:rFonts w:hint="eastAsia" w:ascii="宋体" w:hAnsi="宋体" w:eastAsia="宋体" w:cs="Times New Roman"/>
                <w:color w:val="000000"/>
                <w:sz w:val="18"/>
                <w:szCs w:val="18"/>
              </w:rPr>
              <w:t>动报警</w:t>
            </w:r>
            <w:r>
              <w:rPr>
                <w:rFonts w:ascii="宋体" w:hAnsi="宋体" w:eastAsia="宋体" w:cs="Times New Roman"/>
                <w:color w:val="000000"/>
                <w:sz w:val="18"/>
                <w:szCs w:val="18"/>
              </w:rPr>
              <w:t>正常）</w:t>
            </w:r>
          </w:p>
        </w:tc>
        <w:tc>
          <w:tcPr>
            <w:tcW w:w="4529" w:type="dxa"/>
          </w:tcPr>
          <w:p>
            <w:pPr>
              <w:rPr>
                <w:rFonts w:ascii="宋体" w:hAnsi="宋体" w:eastAsia="宋体" w:cs="Times New Roman"/>
                <w:color w:val="000000"/>
                <w:sz w:val="18"/>
                <w:szCs w:val="18"/>
              </w:rPr>
            </w:pPr>
            <w:r>
              <w:rPr>
                <w:rFonts w:ascii="宋体" w:hAnsi="宋体" w:eastAsia="宋体" w:cs="Times New Roman"/>
                <w:color w:val="000000"/>
                <w:sz w:val="18"/>
                <w:szCs w:val="18"/>
              </w:rPr>
              <w:t>1</w:t>
            </w:r>
            <w:r>
              <w:rPr>
                <w:rFonts w:hint="eastAsia" w:ascii="宋体" w:hAnsi="宋体" w:eastAsia="宋体" w:cs="Times New Roman"/>
                <w:color w:val="000000"/>
                <w:sz w:val="18"/>
                <w:szCs w:val="18"/>
              </w:rPr>
              <w:t>、</w:t>
            </w:r>
            <w:r>
              <w:rPr>
                <w:rFonts w:ascii="宋体" w:hAnsi="宋体" w:eastAsia="宋体" w:cs="Times New Roman"/>
                <w:color w:val="000000"/>
                <w:sz w:val="18"/>
                <w:szCs w:val="18"/>
              </w:rPr>
              <w:t>传输模块故障</w:t>
            </w:r>
            <w:r>
              <w:rPr>
                <w:rFonts w:hint="eastAsia" w:ascii="宋体" w:hAnsi="宋体" w:eastAsia="宋体" w:cs="Times New Roman"/>
                <w:color w:val="000000"/>
                <w:sz w:val="18"/>
                <w:szCs w:val="18"/>
              </w:rPr>
              <w:t>；</w:t>
            </w:r>
            <w:r>
              <w:rPr>
                <w:rFonts w:ascii="宋体" w:hAnsi="宋体" w:eastAsia="宋体" w:cs="Times New Roman"/>
                <w:color w:val="000000"/>
                <w:sz w:val="18"/>
                <w:szCs w:val="18"/>
              </w:rPr>
              <w:t>更换</w:t>
            </w:r>
          </w:p>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w:t>
            </w:r>
            <w:r>
              <w:rPr>
                <w:rFonts w:ascii="宋体" w:hAnsi="宋体" w:eastAsia="宋体" w:cs="Times New Roman"/>
                <w:color w:val="000000"/>
                <w:sz w:val="18"/>
                <w:szCs w:val="18"/>
              </w:rPr>
              <w:t>报警控制器故障</w:t>
            </w:r>
            <w:r>
              <w:rPr>
                <w:rFonts w:hint="eastAsia" w:ascii="宋体" w:hAnsi="宋体" w:eastAsia="宋体" w:cs="Times New Roman"/>
                <w:color w:val="000000"/>
                <w:sz w:val="18"/>
                <w:szCs w:val="18"/>
              </w:rPr>
              <w:t>；</w:t>
            </w:r>
            <w:r>
              <w:rPr>
                <w:rFonts w:ascii="宋体" w:hAnsi="宋体" w:eastAsia="宋体" w:cs="Times New Roman"/>
                <w:color w:val="000000"/>
                <w:sz w:val="18"/>
                <w:szCs w:val="18"/>
              </w:rPr>
              <w:t>更换</w:t>
            </w:r>
          </w:p>
          <w:p>
            <w:pPr>
              <w:rPr>
                <w:rFonts w:ascii="宋体" w:hAnsi="宋体" w:eastAsia="宋体" w:cs="Times New Roman"/>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w:t>
            </w:r>
            <w:r>
              <w:rPr>
                <w:rFonts w:ascii="宋体" w:hAnsi="宋体" w:eastAsia="宋体" w:cs="Times New Roman"/>
                <w:color w:val="000000"/>
                <w:sz w:val="18"/>
                <w:szCs w:val="18"/>
              </w:rPr>
              <w:t>软件故障调试软件</w:t>
            </w:r>
          </w:p>
        </w:tc>
        <w:tc>
          <w:tcPr>
            <w:tcW w:w="1041" w:type="dxa"/>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7" w:type="dxa"/>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3</w:t>
            </w:r>
          </w:p>
        </w:tc>
        <w:tc>
          <w:tcPr>
            <w:tcW w:w="2187" w:type="dxa"/>
            <w:gridSpan w:val="2"/>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探测器无法打开</w:t>
            </w:r>
          </w:p>
        </w:tc>
        <w:tc>
          <w:tcPr>
            <w:tcW w:w="4529" w:type="dxa"/>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1、</w:t>
            </w:r>
            <w:r>
              <w:rPr>
                <w:rFonts w:ascii="宋体" w:hAnsi="宋体" w:eastAsia="宋体" w:cs="Times New Roman"/>
                <w:color w:val="000000"/>
                <w:sz w:val="18"/>
                <w:szCs w:val="18"/>
              </w:rPr>
              <w:t>更换探测器</w:t>
            </w:r>
          </w:p>
        </w:tc>
        <w:tc>
          <w:tcPr>
            <w:tcW w:w="1041" w:type="dxa"/>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4</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打开消火栓阀门无水</w:t>
            </w:r>
          </w:p>
        </w:tc>
        <w:tc>
          <w:tcPr>
            <w:tcW w:w="4529"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1</w:t>
            </w:r>
            <w:r>
              <w:rPr>
                <w:rFonts w:hint="eastAsia" w:ascii="宋体" w:hAnsi="宋体" w:eastAsia="宋体" w:cs="Times New Roman"/>
                <w:color w:val="000000"/>
                <w:sz w:val="18"/>
                <w:szCs w:val="18"/>
              </w:rPr>
              <w:t>、</w:t>
            </w:r>
            <w:r>
              <w:rPr>
                <w:rFonts w:ascii="宋体" w:hAnsi="宋体" w:eastAsia="宋体" w:cs="Times New Roman"/>
                <w:color w:val="000000"/>
                <w:sz w:val="18"/>
                <w:szCs w:val="18"/>
              </w:rPr>
              <w:t>管道中有泄漏点</w:t>
            </w:r>
            <w:r>
              <w:rPr>
                <w:rFonts w:hint="eastAsia" w:ascii="宋体" w:hAnsi="宋体" w:eastAsia="宋体" w:cs="Times New Roman"/>
                <w:color w:val="000000"/>
                <w:sz w:val="18"/>
                <w:szCs w:val="18"/>
              </w:rPr>
              <w:t>，</w:t>
            </w:r>
            <w:r>
              <w:rPr>
                <w:rFonts w:ascii="宋体" w:hAnsi="宋体" w:eastAsia="宋体" w:cs="Times New Roman"/>
                <w:color w:val="000000"/>
                <w:sz w:val="18"/>
                <w:szCs w:val="18"/>
              </w:rPr>
              <w:t>使管道无水</w:t>
            </w:r>
            <w:r>
              <w:rPr>
                <w:rFonts w:hint="eastAsia" w:ascii="宋体" w:hAnsi="宋体" w:eastAsia="宋体" w:cs="Times New Roman"/>
                <w:color w:val="000000"/>
                <w:sz w:val="18"/>
                <w:szCs w:val="18"/>
              </w:rPr>
              <w:t>；</w:t>
            </w:r>
            <w:r>
              <w:rPr>
                <w:rFonts w:ascii="宋体" w:hAnsi="宋体" w:eastAsia="宋体" w:cs="Times New Roman"/>
                <w:color w:val="000000"/>
                <w:sz w:val="18"/>
                <w:szCs w:val="18"/>
              </w:rPr>
              <w:t>检查泄漏点，保证消火栓有水</w:t>
            </w:r>
          </w:p>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2、管道堵塞</w:t>
            </w:r>
            <w:r>
              <w:rPr>
                <w:rFonts w:ascii="宋体" w:hAnsi="宋体" w:eastAsia="宋体" w:cs="Times New Roman"/>
                <w:color w:val="000000"/>
                <w:sz w:val="18"/>
                <w:szCs w:val="18"/>
              </w:rPr>
              <w:t>；</w:t>
            </w:r>
            <w:r>
              <w:rPr>
                <w:rFonts w:hint="eastAsia" w:ascii="宋体" w:hAnsi="宋体" w:eastAsia="宋体" w:cs="Times New Roman"/>
                <w:color w:val="000000"/>
                <w:sz w:val="18"/>
                <w:szCs w:val="18"/>
              </w:rPr>
              <w:t>检查管道，保证管道畅通</w:t>
            </w:r>
          </w:p>
          <w:p>
            <w:pPr>
              <w:jc w:val="left"/>
              <w:rPr>
                <w:rFonts w:ascii="宋体" w:hAnsi="宋体" w:eastAsia="宋体" w:cs="Times New Roman"/>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、高位水池无水，检查水泵是否正常，能够正常打水</w:t>
            </w:r>
          </w:p>
        </w:tc>
        <w:tc>
          <w:tcPr>
            <w:tcW w:w="1041"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按下手动按钮，不能联动启动消防泵</w:t>
            </w:r>
          </w:p>
        </w:tc>
        <w:tc>
          <w:tcPr>
            <w:tcW w:w="4529"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1</w:t>
            </w:r>
            <w:r>
              <w:rPr>
                <w:rFonts w:hint="eastAsia" w:ascii="宋体" w:hAnsi="宋体" w:eastAsia="宋体" w:cs="Times New Roman"/>
                <w:color w:val="000000"/>
                <w:sz w:val="18"/>
                <w:szCs w:val="18"/>
              </w:rPr>
              <w:t>、</w:t>
            </w:r>
            <w:r>
              <w:rPr>
                <w:rFonts w:ascii="宋体" w:hAnsi="宋体" w:eastAsia="宋体" w:cs="Times New Roman"/>
                <w:color w:val="000000"/>
                <w:sz w:val="18"/>
                <w:szCs w:val="18"/>
              </w:rPr>
              <w:t>手动按钮接线松动，按钮本身损坏</w:t>
            </w:r>
            <w:r>
              <w:rPr>
                <w:rFonts w:hint="eastAsia" w:ascii="宋体" w:hAnsi="宋体" w:eastAsia="宋体" w:cs="Times New Roman"/>
                <w:color w:val="000000"/>
                <w:sz w:val="18"/>
                <w:szCs w:val="18"/>
              </w:rPr>
              <w:t>；更换</w:t>
            </w:r>
          </w:p>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2、</w:t>
            </w:r>
            <w:r>
              <w:rPr>
                <w:rFonts w:ascii="宋体" w:hAnsi="宋体" w:eastAsia="宋体" w:cs="Times New Roman"/>
                <w:color w:val="000000"/>
                <w:sz w:val="18"/>
                <w:szCs w:val="18"/>
              </w:rPr>
              <w:t>联动控制柜本身故障</w:t>
            </w:r>
            <w:r>
              <w:rPr>
                <w:rFonts w:hint="eastAsia" w:ascii="宋体" w:hAnsi="宋体" w:eastAsia="宋体" w:cs="Times New Roman"/>
                <w:color w:val="000000"/>
                <w:sz w:val="18"/>
                <w:szCs w:val="18"/>
              </w:rPr>
              <w:t>；更换</w:t>
            </w:r>
          </w:p>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3、</w:t>
            </w:r>
            <w:r>
              <w:rPr>
                <w:rFonts w:ascii="宋体" w:hAnsi="宋体" w:eastAsia="宋体" w:cs="Times New Roman"/>
                <w:color w:val="000000"/>
                <w:sz w:val="18"/>
                <w:szCs w:val="18"/>
              </w:rPr>
              <w:t>消防泵启动柜故障或连接松动</w:t>
            </w:r>
            <w:r>
              <w:rPr>
                <w:rFonts w:hint="eastAsia" w:ascii="宋体" w:hAnsi="宋体" w:eastAsia="宋体" w:cs="Times New Roman"/>
                <w:color w:val="000000"/>
                <w:sz w:val="18"/>
                <w:szCs w:val="18"/>
              </w:rPr>
              <w:t>；修复</w:t>
            </w:r>
          </w:p>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4、</w:t>
            </w:r>
            <w:r>
              <w:rPr>
                <w:rFonts w:ascii="宋体" w:hAnsi="宋体" w:eastAsia="宋体" w:cs="Times New Roman"/>
                <w:color w:val="000000"/>
                <w:sz w:val="18"/>
                <w:szCs w:val="18"/>
              </w:rPr>
              <w:t>消防泵本身故障</w:t>
            </w:r>
            <w:r>
              <w:rPr>
                <w:rFonts w:hint="eastAsia" w:ascii="宋体" w:hAnsi="宋体" w:eastAsia="宋体" w:cs="Times New Roman"/>
                <w:color w:val="000000"/>
                <w:sz w:val="18"/>
                <w:szCs w:val="18"/>
              </w:rPr>
              <w:t>，更换</w:t>
            </w:r>
          </w:p>
        </w:tc>
        <w:tc>
          <w:tcPr>
            <w:tcW w:w="1041"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color w:val="000000"/>
                <w:sz w:val="18"/>
                <w:szCs w:val="18"/>
              </w:rPr>
            </w:pPr>
          </w:p>
        </w:tc>
      </w:tr>
    </w:tbl>
    <w:p>
      <w:pPr>
        <w:numPr>
          <w:ilvl w:val="0"/>
          <w:numId w:val="1"/>
        </w:numPr>
        <w:rPr>
          <w:rFonts w:cs="Times New Roman" w:asciiTheme="minorEastAsia" w:hAnsiTheme="minorEastAsia"/>
          <w:szCs w:val="21"/>
        </w:rPr>
      </w:pPr>
      <w:r>
        <w:rPr>
          <w:rFonts w:cs="Times New Roman" w:asciiTheme="minorEastAsia" w:hAnsiTheme="minorEastAsia"/>
          <w:szCs w:val="21"/>
        </w:rPr>
        <w:t>9.2.2 NOx检测器的</w:t>
      </w:r>
      <w:r>
        <w:rPr>
          <w:rFonts w:hint="eastAsia" w:cs="Times New Roman" w:asciiTheme="minorEastAsia" w:hAnsiTheme="minorEastAsia"/>
          <w:szCs w:val="21"/>
        </w:rPr>
        <w:t>维修</w:t>
      </w:r>
      <w:r>
        <w:rPr>
          <w:rFonts w:cs="Times New Roman" w:asciiTheme="minorEastAsia" w:hAnsiTheme="minorEastAsia"/>
          <w:szCs w:val="21"/>
        </w:rPr>
        <w:t>需要经过专业培训，</w:t>
      </w:r>
      <w:r>
        <w:rPr>
          <w:rFonts w:hint="eastAsia" w:cs="Times New Roman" w:asciiTheme="minorEastAsia" w:hAnsiTheme="minorEastAsia"/>
          <w:szCs w:val="21"/>
        </w:rPr>
        <w:t>或者</w:t>
      </w:r>
      <w:r>
        <w:rPr>
          <w:rFonts w:cs="Times New Roman" w:asciiTheme="minorEastAsia" w:hAnsiTheme="minorEastAsia"/>
          <w:szCs w:val="21"/>
        </w:rPr>
        <w:t>当设备故障时</w:t>
      </w:r>
      <w:r>
        <w:rPr>
          <w:rFonts w:hint="eastAsia" w:cs="Times New Roman" w:asciiTheme="minorEastAsia" w:hAnsiTheme="minorEastAsia"/>
          <w:szCs w:val="21"/>
        </w:rPr>
        <w:t>，</w:t>
      </w:r>
      <w:r>
        <w:rPr>
          <w:rFonts w:cs="Times New Roman" w:asciiTheme="minorEastAsia" w:hAnsiTheme="minorEastAsia"/>
          <w:szCs w:val="21"/>
        </w:rPr>
        <w:t>有厂商的专业人员共同</w:t>
      </w:r>
      <w:r>
        <w:rPr>
          <w:rFonts w:hint="eastAsia" w:cs="Times New Roman" w:asciiTheme="minorEastAsia" w:hAnsiTheme="minorEastAsia"/>
          <w:szCs w:val="21"/>
        </w:rPr>
        <w:t>参与维修</w:t>
      </w:r>
      <w:r>
        <w:rPr>
          <w:rFonts w:cs="Times New Roman" w:asciiTheme="minorEastAsia" w:hAnsiTheme="minorEastAsia"/>
          <w:szCs w:val="21"/>
        </w:rPr>
        <w:t>。</w:t>
      </w:r>
    </w:p>
    <w:p>
      <w:pPr>
        <w:rPr>
          <w:rFonts w:ascii="等线" w:hAnsi="等线" w:eastAsia="等线" w:cs="Times New Roman"/>
          <w:color w:val="000000"/>
        </w:rPr>
      </w:pPr>
    </w:p>
    <w:p>
      <w:pPr>
        <w:numPr>
          <w:ilvl w:val="0"/>
          <w:numId w:val="1"/>
        </w:numPr>
        <w:rPr>
          <w:rFonts w:cs="Times New Roman" w:asciiTheme="minorEastAsia" w:hAnsiTheme="minorEastAsia"/>
          <w:szCs w:val="21"/>
        </w:rPr>
      </w:pPr>
      <w:r>
        <w:rPr>
          <w:rFonts w:hint="eastAsia" w:cs="Times New Roman" w:asciiTheme="minorEastAsia" w:hAnsiTheme="minorEastAsia"/>
          <w:szCs w:val="21"/>
        </w:rPr>
        <w:t>9.2.</w:t>
      </w:r>
      <w:r>
        <w:rPr>
          <w:rFonts w:cs="Times New Roman" w:asciiTheme="minorEastAsia" w:hAnsiTheme="minorEastAsia"/>
          <w:szCs w:val="21"/>
        </w:rPr>
        <w:t>4</w:t>
      </w:r>
      <w:r>
        <w:rPr>
          <w:rFonts w:hint="eastAsia" w:cs="Times New Roman" w:asciiTheme="minorEastAsia" w:hAnsiTheme="minorEastAsia"/>
          <w:szCs w:val="21"/>
        </w:rPr>
        <w:t>亮度检测器的常见故障及处理方法应符合附录表10的规定。</w:t>
      </w:r>
    </w:p>
    <w:p>
      <w:pPr>
        <w:jc w:val="center"/>
        <w:rPr>
          <w:rFonts w:ascii="等线" w:hAnsi="等线" w:eastAsia="黑体" w:cs="Times New Roman"/>
          <w:color w:val="000000"/>
        </w:rPr>
      </w:pPr>
      <w:r>
        <w:rPr>
          <w:rFonts w:hint="eastAsia" w:ascii="等线" w:hAnsi="等线" w:eastAsia="黑体" w:cs="Times New Roman"/>
          <w:color w:val="000000"/>
        </w:rPr>
        <w:t>附录</w:t>
      </w:r>
      <w:r>
        <w:rPr>
          <w:rFonts w:ascii="等线" w:hAnsi="等线" w:eastAsia="黑体" w:cs="Times New Roman"/>
          <w:color w:val="000000"/>
        </w:rPr>
        <w:t>表</w:t>
      </w:r>
      <w:r>
        <w:rPr>
          <w:rFonts w:hint="eastAsia" w:ascii="黑体" w:hAnsi="黑体" w:eastAsia="黑体" w:cs="Times New Roman"/>
          <w:color w:val="000000"/>
        </w:rPr>
        <w:t>10</w:t>
      </w:r>
      <w:r>
        <w:rPr>
          <w:rFonts w:ascii="等线" w:hAnsi="等线" w:eastAsia="黑体" w:cs="Times New Roman"/>
          <w:color w:val="000000"/>
        </w:rPr>
        <w:t xml:space="preserve"> </w:t>
      </w:r>
      <w:r>
        <w:rPr>
          <w:rFonts w:hint="eastAsia" w:ascii="黑体" w:hAnsi="等线" w:eastAsia="黑体" w:cs="Times New Roman"/>
          <w:color w:val="000000"/>
        </w:rPr>
        <w:t>亮度检测器</w:t>
      </w:r>
      <w:r>
        <w:rPr>
          <w:rFonts w:ascii="等线" w:hAnsi="等线" w:eastAsia="黑体" w:cs="Times New Roman"/>
          <w:color w:val="000000"/>
        </w:rPr>
        <w:t>的常见故障及处理方法</w:t>
      </w:r>
    </w:p>
    <w:tbl>
      <w:tblPr>
        <w:tblStyle w:val="22"/>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337"/>
        <w:gridCol w:w="4602"/>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85" w:type="dxa"/>
            <w:vAlign w:val="center"/>
          </w:tcPr>
          <w:p>
            <w:pPr>
              <w:tabs>
                <w:tab w:val="left" w:pos="0"/>
              </w:tabs>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2275" w:type="dxa"/>
            <w:vAlign w:val="center"/>
          </w:tcPr>
          <w:p>
            <w:pPr>
              <w:tabs>
                <w:tab w:val="left" w:pos="0"/>
              </w:tabs>
              <w:jc w:val="center"/>
              <w:rPr>
                <w:rFonts w:ascii="宋体" w:hAnsi="宋体" w:eastAsia="宋体" w:cs="宋体"/>
                <w:color w:val="000000"/>
                <w:sz w:val="18"/>
                <w:szCs w:val="18"/>
              </w:rPr>
            </w:pPr>
            <w:r>
              <w:rPr>
                <w:rFonts w:hint="eastAsia" w:ascii="宋体" w:hAnsi="宋体" w:eastAsia="宋体" w:cs="宋体"/>
                <w:color w:val="000000"/>
                <w:sz w:val="18"/>
                <w:szCs w:val="18"/>
              </w:rPr>
              <w:t>故障现象</w:t>
            </w:r>
          </w:p>
        </w:tc>
        <w:tc>
          <w:tcPr>
            <w:tcW w:w="4480" w:type="dxa"/>
            <w:vAlign w:val="center"/>
          </w:tcPr>
          <w:p>
            <w:pPr>
              <w:jc w:val="center"/>
              <w:rPr>
                <w:rFonts w:ascii="宋体" w:hAnsi="宋体" w:eastAsia="宋体" w:cs="宋体"/>
                <w:color w:val="000000"/>
              </w:rPr>
            </w:pPr>
            <w:r>
              <w:rPr>
                <w:rFonts w:hint="eastAsia" w:ascii="宋体" w:hAnsi="宋体" w:eastAsia="宋体" w:cs="宋体"/>
                <w:color w:val="000000"/>
              </w:rPr>
              <w:t>处理方法</w:t>
            </w:r>
          </w:p>
        </w:tc>
        <w:tc>
          <w:tcPr>
            <w:tcW w:w="1132" w:type="dxa"/>
            <w:vAlign w:val="center"/>
          </w:tcPr>
          <w:p>
            <w:pPr>
              <w:tabs>
                <w:tab w:val="left" w:pos="0"/>
              </w:tabs>
              <w:jc w:val="center"/>
              <w:rPr>
                <w:rFonts w:ascii="宋体" w:hAnsi="宋体" w:eastAsia="宋体" w:cs="宋体"/>
                <w:color w:val="000000"/>
                <w:sz w:val="18"/>
                <w:szCs w:val="18"/>
              </w:rPr>
            </w:pPr>
            <w:r>
              <w:rPr>
                <w:rFonts w:hint="eastAsia" w:ascii="宋体" w:hAnsi="宋体" w:eastAsia="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85" w:type="dxa"/>
            <w:vAlign w:val="center"/>
          </w:tcPr>
          <w:p>
            <w:pPr>
              <w:tabs>
                <w:tab w:val="left" w:pos="0"/>
              </w:tabs>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275" w:type="dxa"/>
            <w:vAlign w:val="center"/>
          </w:tcPr>
          <w:p>
            <w:pPr>
              <w:tabs>
                <w:tab w:val="left" w:pos="0"/>
              </w:tabs>
              <w:rPr>
                <w:rFonts w:ascii="宋体" w:hAnsi="宋体" w:eastAsia="宋体" w:cs="宋体"/>
                <w:color w:val="000000"/>
                <w:sz w:val="18"/>
                <w:szCs w:val="18"/>
              </w:rPr>
            </w:pPr>
            <w:r>
              <w:rPr>
                <w:rFonts w:hint="eastAsia" w:ascii="宋体" w:hAnsi="宋体" w:eastAsia="宋体" w:cs="宋体"/>
                <w:color w:val="000000"/>
                <w:sz w:val="18"/>
                <w:szCs w:val="18"/>
              </w:rPr>
              <w:t>无上传数据</w:t>
            </w:r>
          </w:p>
        </w:tc>
        <w:tc>
          <w:tcPr>
            <w:tcW w:w="4480" w:type="dxa"/>
            <w:vAlign w:val="center"/>
          </w:tcPr>
          <w:p>
            <w:pPr>
              <w:tabs>
                <w:tab w:val="left" w:pos="0"/>
              </w:tabs>
              <w:rPr>
                <w:rFonts w:ascii="宋体" w:hAnsi="宋体" w:eastAsia="宋体" w:cs="宋体"/>
                <w:color w:val="000000"/>
                <w:sz w:val="18"/>
                <w:szCs w:val="18"/>
              </w:rPr>
            </w:pPr>
            <w:r>
              <w:rPr>
                <w:rFonts w:hint="eastAsia" w:ascii="宋体" w:hAnsi="宋体" w:eastAsia="宋体" w:cs="宋体"/>
                <w:color w:val="000000"/>
                <w:sz w:val="18"/>
                <w:szCs w:val="18"/>
              </w:rPr>
              <w:t>1、检修电源；</w:t>
            </w:r>
          </w:p>
          <w:p>
            <w:pPr>
              <w:tabs>
                <w:tab w:val="left" w:pos="0"/>
              </w:tabs>
              <w:rPr>
                <w:rFonts w:ascii="宋体" w:hAnsi="宋体" w:eastAsia="宋体" w:cs="宋体"/>
                <w:color w:val="000000"/>
                <w:sz w:val="18"/>
                <w:szCs w:val="18"/>
              </w:rPr>
            </w:pPr>
            <w:r>
              <w:rPr>
                <w:rFonts w:hint="eastAsia" w:ascii="宋体" w:hAnsi="宋体" w:eastAsia="宋体" w:cs="宋体"/>
                <w:color w:val="000000"/>
                <w:sz w:val="18"/>
                <w:szCs w:val="18"/>
              </w:rPr>
              <w:t>2、检修设备模拟量端口至本地控制器端口；</w:t>
            </w:r>
          </w:p>
          <w:p>
            <w:pPr>
              <w:tabs>
                <w:tab w:val="left" w:pos="0"/>
              </w:tabs>
              <w:rPr>
                <w:rFonts w:ascii="宋体" w:hAnsi="宋体" w:eastAsia="宋体" w:cs="宋体"/>
                <w:color w:val="000000"/>
                <w:sz w:val="18"/>
                <w:szCs w:val="18"/>
              </w:rPr>
            </w:pPr>
            <w:r>
              <w:rPr>
                <w:rFonts w:hint="eastAsia" w:ascii="宋体" w:hAnsi="宋体" w:eastAsia="宋体" w:cs="宋体"/>
                <w:color w:val="000000"/>
                <w:sz w:val="18"/>
                <w:szCs w:val="18"/>
              </w:rPr>
              <w:t>3、检修线路；</w:t>
            </w:r>
          </w:p>
          <w:p>
            <w:pPr>
              <w:tabs>
                <w:tab w:val="left" w:pos="0"/>
              </w:tabs>
              <w:rPr>
                <w:rFonts w:ascii="宋体" w:hAnsi="宋体" w:eastAsia="宋体" w:cs="宋体"/>
                <w:color w:val="000000"/>
                <w:sz w:val="18"/>
                <w:szCs w:val="18"/>
              </w:rPr>
            </w:pPr>
            <w:r>
              <w:rPr>
                <w:rFonts w:hint="eastAsia" w:ascii="宋体" w:hAnsi="宋体" w:eastAsia="宋体" w:cs="宋体"/>
                <w:color w:val="000000"/>
                <w:sz w:val="18"/>
                <w:szCs w:val="18"/>
              </w:rPr>
              <w:t>4、调试软件</w:t>
            </w:r>
          </w:p>
        </w:tc>
        <w:tc>
          <w:tcPr>
            <w:tcW w:w="1132" w:type="dxa"/>
            <w:vAlign w:val="center"/>
          </w:tcPr>
          <w:p>
            <w:pPr>
              <w:tabs>
                <w:tab w:val="left" w:pos="0"/>
              </w:tabs>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85" w:type="dxa"/>
            <w:vAlign w:val="center"/>
          </w:tcPr>
          <w:p>
            <w:pPr>
              <w:tabs>
                <w:tab w:val="left" w:pos="0"/>
              </w:tabs>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275" w:type="dxa"/>
            <w:vAlign w:val="center"/>
          </w:tcPr>
          <w:p>
            <w:pPr>
              <w:tabs>
                <w:tab w:val="left" w:pos="0"/>
              </w:tabs>
              <w:rPr>
                <w:rFonts w:ascii="宋体" w:hAnsi="宋体" w:eastAsia="宋体" w:cs="宋体"/>
                <w:color w:val="000000"/>
                <w:sz w:val="18"/>
                <w:szCs w:val="18"/>
              </w:rPr>
            </w:pPr>
            <w:r>
              <w:rPr>
                <w:rFonts w:hint="eastAsia" w:ascii="宋体" w:hAnsi="宋体" w:eastAsia="宋体" w:cs="宋体"/>
                <w:color w:val="000000"/>
                <w:sz w:val="18"/>
                <w:szCs w:val="18"/>
              </w:rPr>
              <w:t>上传数据是定值</w:t>
            </w:r>
          </w:p>
        </w:tc>
        <w:tc>
          <w:tcPr>
            <w:tcW w:w="4480" w:type="dxa"/>
            <w:vAlign w:val="center"/>
          </w:tcPr>
          <w:p>
            <w:pPr>
              <w:tabs>
                <w:tab w:val="left" w:pos="0"/>
              </w:tabs>
              <w:rPr>
                <w:rFonts w:ascii="宋体" w:hAnsi="宋体" w:eastAsia="宋体" w:cs="宋体"/>
                <w:color w:val="000000"/>
                <w:sz w:val="18"/>
                <w:szCs w:val="18"/>
              </w:rPr>
            </w:pPr>
            <w:r>
              <w:rPr>
                <w:rFonts w:hint="eastAsia" w:ascii="宋体" w:hAnsi="宋体" w:eastAsia="宋体" w:cs="宋体"/>
                <w:color w:val="000000"/>
                <w:sz w:val="18"/>
                <w:szCs w:val="18"/>
              </w:rPr>
              <w:t>1、更换设备；</w:t>
            </w:r>
          </w:p>
          <w:p>
            <w:pPr>
              <w:tabs>
                <w:tab w:val="left" w:pos="0"/>
              </w:tabs>
              <w:rPr>
                <w:rFonts w:ascii="宋体" w:hAnsi="宋体" w:eastAsia="宋体" w:cs="宋体"/>
                <w:color w:val="000000"/>
                <w:sz w:val="18"/>
                <w:szCs w:val="18"/>
              </w:rPr>
            </w:pPr>
            <w:r>
              <w:rPr>
                <w:rFonts w:hint="eastAsia" w:ascii="宋体" w:hAnsi="宋体" w:eastAsia="宋体" w:cs="宋体"/>
                <w:color w:val="000000"/>
                <w:sz w:val="18"/>
                <w:szCs w:val="18"/>
              </w:rPr>
              <w:t>2、调试软件</w:t>
            </w:r>
          </w:p>
        </w:tc>
        <w:tc>
          <w:tcPr>
            <w:tcW w:w="1132" w:type="dxa"/>
            <w:vAlign w:val="center"/>
          </w:tcPr>
          <w:p>
            <w:pPr>
              <w:tabs>
                <w:tab w:val="left" w:pos="0"/>
              </w:tabs>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85" w:type="dxa"/>
            <w:vAlign w:val="center"/>
          </w:tcPr>
          <w:p>
            <w:pPr>
              <w:tabs>
                <w:tab w:val="left" w:pos="0"/>
              </w:tabs>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2275" w:type="dxa"/>
            <w:vAlign w:val="center"/>
          </w:tcPr>
          <w:p>
            <w:pPr>
              <w:tabs>
                <w:tab w:val="left" w:pos="0"/>
              </w:tabs>
              <w:rPr>
                <w:rFonts w:ascii="宋体" w:hAnsi="宋体" w:eastAsia="宋体" w:cs="宋体"/>
                <w:color w:val="000000"/>
                <w:sz w:val="18"/>
                <w:szCs w:val="18"/>
              </w:rPr>
            </w:pPr>
            <w:r>
              <w:rPr>
                <w:rFonts w:hint="eastAsia" w:ascii="宋体" w:hAnsi="宋体" w:eastAsia="宋体" w:cs="宋体"/>
                <w:color w:val="000000"/>
                <w:sz w:val="18"/>
                <w:szCs w:val="18"/>
              </w:rPr>
              <w:t>数据时有时无</w:t>
            </w:r>
          </w:p>
        </w:tc>
        <w:tc>
          <w:tcPr>
            <w:tcW w:w="4480" w:type="dxa"/>
            <w:vAlign w:val="center"/>
          </w:tcPr>
          <w:p>
            <w:pPr>
              <w:tabs>
                <w:tab w:val="left" w:pos="0"/>
              </w:tabs>
              <w:rPr>
                <w:rFonts w:ascii="宋体" w:hAnsi="宋体" w:eastAsia="宋体" w:cs="宋体"/>
                <w:color w:val="000000"/>
                <w:sz w:val="18"/>
                <w:szCs w:val="18"/>
              </w:rPr>
            </w:pPr>
            <w:r>
              <w:rPr>
                <w:rFonts w:hint="eastAsia" w:ascii="宋体" w:hAnsi="宋体" w:eastAsia="宋体" w:cs="宋体"/>
                <w:color w:val="000000"/>
                <w:sz w:val="18"/>
                <w:szCs w:val="18"/>
              </w:rPr>
              <w:t>1、检修电源；</w:t>
            </w:r>
          </w:p>
          <w:p>
            <w:pPr>
              <w:tabs>
                <w:tab w:val="left" w:pos="0"/>
              </w:tabs>
              <w:rPr>
                <w:rFonts w:ascii="宋体" w:hAnsi="宋体" w:eastAsia="宋体" w:cs="宋体"/>
                <w:color w:val="000000"/>
                <w:sz w:val="18"/>
                <w:szCs w:val="18"/>
              </w:rPr>
            </w:pPr>
            <w:r>
              <w:rPr>
                <w:rFonts w:hint="eastAsia" w:ascii="宋体" w:hAnsi="宋体" w:eastAsia="宋体" w:cs="宋体"/>
                <w:color w:val="000000"/>
                <w:sz w:val="18"/>
                <w:szCs w:val="18"/>
              </w:rPr>
              <w:t>2、逐级检修线路或接插件</w:t>
            </w:r>
          </w:p>
        </w:tc>
        <w:tc>
          <w:tcPr>
            <w:tcW w:w="1132" w:type="dxa"/>
            <w:vAlign w:val="center"/>
          </w:tcPr>
          <w:p>
            <w:pPr>
              <w:tabs>
                <w:tab w:val="left" w:pos="0"/>
              </w:tabs>
              <w:rPr>
                <w:rFonts w:ascii="宋体" w:hAnsi="宋体" w:eastAsia="宋体" w:cs="宋体"/>
                <w:color w:val="000000"/>
                <w:sz w:val="18"/>
                <w:szCs w:val="18"/>
              </w:rPr>
            </w:pPr>
          </w:p>
        </w:tc>
      </w:tr>
    </w:tbl>
    <w:p>
      <w:pPr>
        <w:rPr>
          <w:rFonts w:ascii="等线" w:hAnsi="等线" w:eastAsia="等线" w:cs="Times New Roman"/>
          <w:color w:val="000000"/>
          <w:szCs w:val="21"/>
        </w:rPr>
      </w:pPr>
    </w:p>
    <w:p>
      <w:pPr>
        <w:numPr>
          <w:ilvl w:val="0"/>
          <w:numId w:val="1"/>
        </w:numPr>
        <w:rPr>
          <w:rFonts w:cs="Times New Roman" w:asciiTheme="minorEastAsia" w:hAnsiTheme="minorEastAsia"/>
          <w:szCs w:val="21"/>
        </w:rPr>
      </w:pPr>
      <w:r>
        <w:rPr>
          <w:rFonts w:hint="eastAsia" w:cs="Times New Roman" w:asciiTheme="minorEastAsia" w:hAnsiTheme="minorEastAsia"/>
          <w:szCs w:val="21"/>
        </w:rPr>
        <w:t>9.3.1线圈车辆检测器常见故障及处理方法应符合附录表11的规定。</w:t>
      </w:r>
    </w:p>
    <w:p>
      <w:pPr>
        <w:jc w:val="center"/>
        <w:rPr>
          <w:rFonts w:ascii="等线" w:hAnsi="等线" w:eastAsia="黑体" w:cs="Times New Roman"/>
          <w:bCs/>
          <w:color w:val="000000"/>
          <w:szCs w:val="21"/>
        </w:rPr>
      </w:pPr>
      <w:r>
        <w:rPr>
          <w:rFonts w:hint="eastAsia" w:ascii="黑体" w:hAnsi="黑体" w:eastAsia="黑体" w:cs="Times New Roman"/>
          <w:bCs/>
          <w:color w:val="000000"/>
          <w:szCs w:val="21"/>
        </w:rPr>
        <w:t>附录</w:t>
      </w:r>
      <w:r>
        <w:rPr>
          <w:rFonts w:ascii="黑体" w:hAnsi="黑体" w:eastAsia="黑体" w:cs="Times New Roman"/>
          <w:bCs/>
          <w:color w:val="000000"/>
          <w:szCs w:val="21"/>
        </w:rPr>
        <w:t>表</w:t>
      </w:r>
      <w:r>
        <w:rPr>
          <w:rFonts w:hint="eastAsia" w:ascii="黑体" w:hAnsi="黑体" w:eastAsia="黑体" w:cs="Times New Roman"/>
          <w:bCs/>
          <w:color w:val="000000"/>
          <w:szCs w:val="21"/>
        </w:rPr>
        <w:t xml:space="preserve">11 </w:t>
      </w:r>
      <w:r>
        <w:rPr>
          <w:rFonts w:ascii="等线" w:hAnsi="等线" w:eastAsia="黑体" w:cs="Times New Roman"/>
          <w:bCs/>
          <w:color w:val="000000"/>
          <w:szCs w:val="21"/>
        </w:rPr>
        <w:t>线圈车辆检测器常见故障及处理方法</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820"/>
        <w:gridCol w:w="5228"/>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067"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故障现象</w:t>
            </w:r>
          </w:p>
        </w:tc>
        <w:tc>
          <w:tcPr>
            <w:tcW w:w="3065"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处理方法</w:t>
            </w:r>
          </w:p>
        </w:tc>
        <w:tc>
          <w:tcPr>
            <w:tcW w:w="606" w:type="pct"/>
            <w:vAlign w:val="center"/>
          </w:tcPr>
          <w:p>
            <w:pPr>
              <w:jc w:val="center"/>
              <w:rPr>
                <w:rFonts w:ascii="宋体" w:hAnsi="宋体" w:eastAsia="宋体" w:cs="宋体"/>
                <w:color w:val="FF0000"/>
                <w:sz w:val="18"/>
                <w:szCs w:val="18"/>
              </w:rPr>
            </w:pPr>
            <w:r>
              <w:rPr>
                <w:rFonts w:hint="eastAsia" w:ascii="宋体" w:hAnsi="宋体" w:eastAsia="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067"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上位机采集不到车辆检测器数据</w:t>
            </w:r>
          </w:p>
        </w:tc>
        <w:tc>
          <w:tcPr>
            <w:tcW w:w="3065"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1、电源不正常，更换熔断丝或稳压电源；</w:t>
            </w:r>
          </w:p>
          <w:p>
            <w:pPr>
              <w:rPr>
                <w:rFonts w:ascii="宋体" w:hAnsi="宋体" w:eastAsia="宋体" w:cs="宋体"/>
                <w:color w:val="000000"/>
                <w:sz w:val="18"/>
                <w:szCs w:val="18"/>
              </w:rPr>
            </w:pPr>
            <w:r>
              <w:rPr>
                <w:rFonts w:hint="eastAsia" w:ascii="宋体" w:hAnsi="宋体" w:eastAsia="宋体" w:cs="宋体"/>
                <w:color w:val="000000"/>
                <w:sz w:val="18"/>
                <w:szCs w:val="18"/>
              </w:rPr>
              <w:t>2、车辆检测器不正常，修理或更换车辆检测器</w:t>
            </w:r>
          </w:p>
          <w:p>
            <w:pPr>
              <w:rPr>
                <w:rFonts w:ascii="宋体" w:hAnsi="宋体" w:eastAsia="宋体" w:cs="宋体"/>
                <w:color w:val="000000"/>
                <w:sz w:val="18"/>
                <w:szCs w:val="18"/>
              </w:rPr>
            </w:pPr>
            <w:r>
              <w:rPr>
                <w:rFonts w:hint="eastAsia" w:ascii="宋体" w:hAnsi="宋体" w:eastAsia="宋体" w:cs="宋体"/>
                <w:color w:val="000000"/>
                <w:sz w:val="18"/>
                <w:szCs w:val="18"/>
              </w:rPr>
              <w:t>3、传输装置故障，修理或更换传输装置；</w:t>
            </w:r>
          </w:p>
          <w:p>
            <w:pPr>
              <w:rPr>
                <w:rFonts w:ascii="宋体" w:hAnsi="宋体" w:eastAsia="宋体" w:cs="宋体"/>
                <w:color w:val="000000"/>
                <w:sz w:val="18"/>
                <w:szCs w:val="18"/>
              </w:rPr>
            </w:pPr>
            <w:r>
              <w:rPr>
                <w:rFonts w:hint="eastAsia" w:ascii="宋体" w:hAnsi="宋体" w:eastAsia="宋体" w:cs="宋体"/>
                <w:color w:val="000000"/>
                <w:sz w:val="18"/>
                <w:szCs w:val="18"/>
              </w:rPr>
              <w:t>4、通信信道工作不正常，检查或测试通信信道，排除故障</w:t>
            </w:r>
          </w:p>
        </w:tc>
        <w:tc>
          <w:tcPr>
            <w:tcW w:w="606" w:type="pct"/>
          </w:tcPr>
          <w:p>
            <w:pPr>
              <w:rPr>
                <w:rFonts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067"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数据不正确</w:t>
            </w:r>
          </w:p>
        </w:tc>
        <w:tc>
          <w:tcPr>
            <w:tcW w:w="3065"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1、车辆检测器未调整好，调整车辆检测器的灵敏度；</w:t>
            </w:r>
          </w:p>
          <w:p>
            <w:pPr>
              <w:rPr>
                <w:rFonts w:ascii="宋体" w:hAnsi="宋体" w:eastAsia="宋体" w:cs="宋体"/>
                <w:color w:val="000000"/>
                <w:sz w:val="18"/>
                <w:szCs w:val="18"/>
              </w:rPr>
            </w:pPr>
            <w:r>
              <w:rPr>
                <w:rFonts w:hint="eastAsia" w:ascii="宋体" w:hAnsi="宋体" w:eastAsia="宋体" w:cs="宋体"/>
                <w:color w:val="000000"/>
                <w:sz w:val="18"/>
                <w:szCs w:val="18"/>
              </w:rPr>
              <w:t>2、线圈参数异常，检测线圈的电感量和绝缘电阻</w:t>
            </w:r>
          </w:p>
        </w:tc>
        <w:tc>
          <w:tcPr>
            <w:tcW w:w="606" w:type="pct"/>
          </w:tcPr>
          <w:p>
            <w:pPr>
              <w:rPr>
                <w:rFonts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067"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车辆通过线圈时，指示灯不亮</w:t>
            </w:r>
          </w:p>
        </w:tc>
        <w:tc>
          <w:tcPr>
            <w:tcW w:w="3065"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1、线圈损坏，检查线圈是否开路，并修复检测线圈；</w:t>
            </w:r>
          </w:p>
          <w:p>
            <w:pPr>
              <w:rPr>
                <w:rFonts w:ascii="宋体" w:hAnsi="宋体" w:eastAsia="宋体" w:cs="宋体"/>
                <w:color w:val="000000"/>
                <w:sz w:val="18"/>
                <w:szCs w:val="18"/>
              </w:rPr>
            </w:pPr>
            <w:r>
              <w:rPr>
                <w:rFonts w:hint="eastAsia" w:ascii="宋体" w:hAnsi="宋体" w:eastAsia="宋体" w:cs="宋体"/>
                <w:color w:val="000000"/>
                <w:sz w:val="18"/>
                <w:szCs w:val="18"/>
              </w:rPr>
              <w:t>2、缆线或接插件松动，接好缆线，插紧接插件；</w:t>
            </w:r>
          </w:p>
          <w:p>
            <w:pPr>
              <w:rPr>
                <w:rFonts w:ascii="宋体" w:hAnsi="宋体" w:eastAsia="宋体" w:cs="宋体"/>
                <w:color w:val="000000"/>
                <w:sz w:val="18"/>
                <w:szCs w:val="18"/>
              </w:rPr>
            </w:pPr>
            <w:r>
              <w:rPr>
                <w:rFonts w:hint="eastAsia" w:ascii="宋体" w:hAnsi="宋体" w:eastAsia="宋体" w:cs="宋体"/>
                <w:color w:val="000000"/>
                <w:sz w:val="18"/>
                <w:szCs w:val="18"/>
              </w:rPr>
              <w:t>3、车辆检测器通道板损坏，更换检测器通道板</w:t>
            </w:r>
          </w:p>
        </w:tc>
        <w:tc>
          <w:tcPr>
            <w:tcW w:w="606" w:type="pct"/>
          </w:tcPr>
          <w:p>
            <w:pPr>
              <w:rPr>
                <w:rFonts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067"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检测指示灯常亮</w:t>
            </w:r>
          </w:p>
        </w:tc>
        <w:tc>
          <w:tcPr>
            <w:tcW w:w="3065"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1、车辆检测器通道板损坏，更换检测器通道板；</w:t>
            </w:r>
          </w:p>
          <w:p>
            <w:pPr>
              <w:rPr>
                <w:rFonts w:ascii="宋体" w:hAnsi="宋体" w:eastAsia="宋体" w:cs="宋体"/>
                <w:color w:val="000000"/>
                <w:sz w:val="18"/>
                <w:szCs w:val="18"/>
              </w:rPr>
            </w:pPr>
            <w:r>
              <w:rPr>
                <w:rFonts w:hint="eastAsia" w:ascii="宋体" w:hAnsi="宋体" w:eastAsia="宋体" w:cs="宋体"/>
                <w:color w:val="000000"/>
                <w:sz w:val="18"/>
                <w:szCs w:val="18"/>
              </w:rPr>
              <w:t>2、检测线圈开路，修复线圈</w:t>
            </w:r>
          </w:p>
        </w:tc>
        <w:tc>
          <w:tcPr>
            <w:tcW w:w="606" w:type="pct"/>
          </w:tcPr>
          <w:p>
            <w:pPr>
              <w:rPr>
                <w:rFonts w:ascii="宋体" w:hAnsi="宋体" w:eastAsia="宋体" w:cs="宋体"/>
                <w:color w:val="FF0000"/>
                <w:sz w:val="18"/>
                <w:szCs w:val="18"/>
              </w:rPr>
            </w:pPr>
          </w:p>
        </w:tc>
      </w:tr>
    </w:tbl>
    <w:p>
      <w:pPr>
        <w:rPr>
          <w:rFonts w:ascii="等线" w:hAnsi="等线" w:eastAsia="等线" w:cs="Times New Roman"/>
          <w:color w:val="000000"/>
        </w:rPr>
      </w:pPr>
    </w:p>
    <w:p>
      <w:pPr>
        <w:numPr>
          <w:ilvl w:val="0"/>
          <w:numId w:val="1"/>
        </w:numPr>
        <w:rPr>
          <w:rFonts w:cs="Times New Roman" w:asciiTheme="minorEastAsia" w:hAnsiTheme="minorEastAsia"/>
          <w:szCs w:val="21"/>
        </w:rPr>
      </w:pPr>
      <w:r>
        <w:rPr>
          <w:rFonts w:hint="eastAsia" w:cs="Times New Roman" w:asciiTheme="minorEastAsia" w:hAnsiTheme="minorEastAsia"/>
          <w:szCs w:val="21"/>
        </w:rPr>
        <w:t>9.3.2微波|超声车辆检测器常见故障及处理方法应符合表12的规定。</w:t>
      </w:r>
    </w:p>
    <w:p>
      <w:pPr>
        <w:jc w:val="center"/>
        <w:rPr>
          <w:rFonts w:ascii="等线" w:hAnsi="等线" w:eastAsia="黑体" w:cs="Times New Roman"/>
          <w:bCs/>
          <w:color w:val="000000"/>
          <w:szCs w:val="21"/>
        </w:rPr>
      </w:pPr>
      <w:r>
        <w:rPr>
          <w:rFonts w:hint="eastAsia" w:ascii="等线" w:hAnsi="等线" w:eastAsia="黑体" w:cs="Times New Roman"/>
          <w:bCs/>
          <w:color w:val="000000"/>
          <w:szCs w:val="21"/>
        </w:rPr>
        <w:t>附录</w:t>
      </w:r>
      <w:r>
        <w:rPr>
          <w:rFonts w:ascii="等线" w:hAnsi="等线" w:eastAsia="黑体" w:cs="Times New Roman"/>
          <w:bCs/>
          <w:color w:val="000000"/>
          <w:szCs w:val="21"/>
        </w:rPr>
        <w:t>表</w:t>
      </w:r>
      <w:r>
        <w:rPr>
          <w:rFonts w:hint="eastAsia" w:ascii="等线" w:hAnsi="等线" w:eastAsia="黑体" w:cs="Times New Roman"/>
          <w:bCs/>
          <w:color w:val="000000"/>
          <w:szCs w:val="21"/>
        </w:rPr>
        <w:t>12</w:t>
      </w:r>
      <w:r>
        <w:rPr>
          <w:rFonts w:ascii="黑体" w:hAnsi="黑体" w:eastAsia="黑体" w:cs="Times New Roman"/>
          <w:bCs/>
          <w:color w:val="000000"/>
          <w:szCs w:val="21"/>
        </w:rPr>
        <w:t xml:space="preserve"> </w:t>
      </w:r>
      <w:r>
        <w:rPr>
          <w:rFonts w:hint="eastAsia" w:ascii="黑体" w:hAnsi="黑体" w:eastAsia="黑体" w:cs="Times New Roman"/>
          <w:color w:val="000000"/>
        </w:rPr>
        <w:t>微波|超声</w:t>
      </w:r>
      <w:r>
        <w:rPr>
          <w:rFonts w:ascii="黑体" w:hAnsi="黑体" w:eastAsia="黑体" w:cs="Times New Roman"/>
          <w:color w:val="000000"/>
        </w:rPr>
        <w:t>车辆</w:t>
      </w:r>
      <w:r>
        <w:rPr>
          <w:rFonts w:ascii="等线" w:hAnsi="等线" w:eastAsia="黑体" w:cs="Times New Roman"/>
          <w:bCs/>
          <w:color w:val="000000"/>
          <w:szCs w:val="21"/>
        </w:rPr>
        <w:t>检测器常见故障及处理方法</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810"/>
        <w:gridCol w:w="521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061"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故障现象</w:t>
            </w:r>
          </w:p>
        </w:tc>
        <w:tc>
          <w:tcPr>
            <w:tcW w:w="3060"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处理方法</w:t>
            </w:r>
          </w:p>
        </w:tc>
        <w:tc>
          <w:tcPr>
            <w:tcW w:w="611"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061"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无电源电压</w:t>
            </w:r>
          </w:p>
        </w:tc>
        <w:tc>
          <w:tcPr>
            <w:tcW w:w="3060"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1、检查电源部分有无输入和输出电源；</w:t>
            </w:r>
          </w:p>
          <w:p>
            <w:pPr>
              <w:rPr>
                <w:rFonts w:ascii="宋体" w:hAnsi="宋体" w:eastAsia="宋体" w:cs="宋体"/>
                <w:color w:val="000000"/>
                <w:sz w:val="18"/>
                <w:szCs w:val="18"/>
              </w:rPr>
            </w:pPr>
            <w:r>
              <w:rPr>
                <w:rFonts w:hint="eastAsia" w:ascii="宋体" w:hAnsi="宋体" w:eastAsia="宋体" w:cs="宋体"/>
                <w:color w:val="000000"/>
                <w:sz w:val="18"/>
                <w:szCs w:val="18"/>
              </w:rPr>
              <w:t>2、检查电源防雷器有无短路</w:t>
            </w:r>
          </w:p>
        </w:tc>
        <w:tc>
          <w:tcPr>
            <w:tcW w:w="611" w:type="pct"/>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061"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微波检测器工作不正常</w:t>
            </w:r>
          </w:p>
        </w:tc>
        <w:tc>
          <w:tcPr>
            <w:tcW w:w="3060"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1、检测板损坏，导致不能检测车辆，更换检测板；</w:t>
            </w:r>
          </w:p>
          <w:p>
            <w:pPr>
              <w:rPr>
                <w:rFonts w:ascii="宋体" w:hAnsi="宋体" w:eastAsia="宋体" w:cs="宋体"/>
                <w:color w:val="000000"/>
                <w:sz w:val="18"/>
                <w:szCs w:val="18"/>
              </w:rPr>
            </w:pPr>
            <w:r>
              <w:rPr>
                <w:rFonts w:hint="eastAsia" w:ascii="宋体" w:hAnsi="宋体" w:eastAsia="宋体" w:cs="宋体"/>
                <w:color w:val="000000"/>
                <w:sz w:val="18"/>
                <w:szCs w:val="18"/>
              </w:rPr>
              <w:t>2、处理板损坏，更换处理板</w:t>
            </w:r>
          </w:p>
        </w:tc>
        <w:tc>
          <w:tcPr>
            <w:tcW w:w="611" w:type="pct"/>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061"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传输设备问题</w:t>
            </w:r>
          </w:p>
        </w:tc>
        <w:tc>
          <w:tcPr>
            <w:tcW w:w="3060"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1、检查光端机或区域控制器的工作状态；</w:t>
            </w:r>
          </w:p>
          <w:p>
            <w:pPr>
              <w:rPr>
                <w:rFonts w:ascii="宋体" w:hAnsi="宋体" w:eastAsia="宋体" w:cs="宋体"/>
                <w:color w:val="000000"/>
                <w:sz w:val="18"/>
                <w:szCs w:val="18"/>
              </w:rPr>
            </w:pPr>
            <w:r>
              <w:rPr>
                <w:rFonts w:hint="eastAsia" w:ascii="宋体" w:hAnsi="宋体" w:eastAsia="宋体" w:cs="宋体"/>
                <w:color w:val="000000"/>
                <w:sz w:val="18"/>
                <w:szCs w:val="18"/>
              </w:rPr>
              <w:t>2、检查设备连线是否可靠</w:t>
            </w:r>
          </w:p>
        </w:tc>
        <w:tc>
          <w:tcPr>
            <w:tcW w:w="611" w:type="pct"/>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061"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扫描范围偏移</w:t>
            </w:r>
          </w:p>
        </w:tc>
        <w:tc>
          <w:tcPr>
            <w:tcW w:w="3060"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1、重新校准检测器；</w:t>
            </w:r>
          </w:p>
          <w:p>
            <w:pPr>
              <w:rPr>
                <w:rFonts w:ascii="宋体" w:hAnsi="宋体" w:eastAsia="宋体" w:cs="宋体"/>
                <w:color w:val="000000"/>
                <w:sz w:val="18"/>
                <w:szCs w:val="18"/>
              </w:rPr>
            </w:pPr>
            <w:r>
              <w:rPr>
                <w:rFonts w:hint="eastAsia" w:ascii="宋体" w:hAnsi="宋体" w:eastAsia="宋体" w:cs="宋体"/>
                <w:color w:val="000000"/>
                <w:sz w:val="18"/>
                <w:szCs w:val="18"/>
              </w:rPr>
              <w:t>2、连接数据接口至便携计算机，并修正检测器的瞄准方向</w:t>
            </w:r>
          </w:p>
        </w:tc>
        <w:tc>
          <w:tcPr>
            <w:tcW w:w="611" w:type="pct"/>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061"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软件系统损坏</w:t>
            </w:r>
          </w:p>
        </w:tc>
        <w:tc>
          <w:tcPr>
            <w:tcW w:w="3060"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1、重新安装微波检测器软件</w:t>
            </w:r>
          </w:p>
        </w:tc>
        <w:tc>
          <w:tcPr>
            <w:tcW w:w="611" w:type="pct"/>
          </w:tcPr>
          <w:p>
            <w:pPr>
              <w:rPr>
                <w:rFonts w:ascii="宋体" w:hAnsi="宋体" w:eastAsia="宋体" w:cs="宋体"/>
                <w:color w:val="000000"/>
                <w:sz w:val="18"/>
                <w:szCs w:val="18"/>
              </w:rPr>
            </w:pPr>
          </w:p>
        </w:tc>
      </w:tr>
    </w:tbl>
    <w:p>
      <w:pPr>
        <w:rPr>
          <w:rFonts w:ascii="等线" w:hAnsi="等线" w:eastAsia="等线" w:cs="Times New Roman"/>
        </w:rPr>
      </w:pPr>
      <w:r>
        <w:rPr>
          <w:rFonts w:hint="eastAsia" w:ascii="等线" w:hAnsi="等线" w:eastAsia="等线" w:cs="Times New Roman"/>
        </w:rPr>
        <w:t>·</w:t>
      </w:r>
    </w:p>
    <w:p>
      <w:pPr>
        <w:numPr>
          <w:ilvl w:val="0"/>
          <w:numId w:val="1"/>
        </w:numPr>
        <w:rPr>
          <w:rFonts w:cs="Times New Roman" w:asciiTheme="minorEastAsia" w:hAnsiTheme="minorEastAsia"/>
          <w:szCs w:val="21"/>
        </w:rPr>
      </w:pPr>
      <w:r>
        <w:rPr>
          <w:rFonts w:hint="eastAsia" w:cs="Times New Roman" w:asciiTheme="minorEastAsia" w:hAnsiTheme="minorEastAsia"/>
          <w:szCs w:val="21"/>
        </w:rPr>
        <w:t>9.4.1情报板常见故障及处理方法符合附录表13的规定。</w:t>
      </w:r>
    </w:p>
    <w:p>
      <w:pPr>
        <w:jc w:val="center"/>
        <w:rPr>
          <w:rFonts w:ascii="等线" w:hAnsi="等线" w:eastAsia="黑体" w:cs="Times New Roman"/>
          <w:bCs/>
          <w:color w:val="000000"/>
          <w:szCs w:val="21"/>
        </w:rPr>
      </w:pPr>
      <w:r>
        <w:rPr>
          <w:rFonts w:hint="eastAsia" w:ascii="等线" w:hAnsi="等线" w:eastAsia="黑体" w:cs="Times New Roman"/>
          <w:bCs/>
          <w:color w:val="000000"/>
          <w:szCs w:val="21"/>
        </w:rPr>
        <w:t>附录</w:t>
      </w:r>
      <w:r>
        <w:rPr>
          <w:rFonts w:ascii="等线" w:hAnsi="等线" w:eastAsia="黑体" w:cs="Times New Roman"/>
          <w:bCs/>
          <w:color w:val="000000"/>
          <w:szCs w:val="21"/>
        </w:rPr>
        <w:t>表</w:t>
      </w:r>
      <w:r>
        <w:rPr>
          <w:rFonts w:hint="eastAsia" w:ascii="等线" w:hAnsi="等线" w:eastAsia="黑体" w:cs="Times New Roman"/>
          <w:bCs/>
          <w:color w:val="000000"/>
          <w:szCs w:val="21"/>
        </w:rPr>
        <w:t>13</w:t>
      </w:r>
      <w:r>
        <w:rPr>
          <w:rFonts w:ascii="等线" w:hAnsi="等线" w:eastAsia="黑体" w:cs="Times New Roman"/>
          <w:bCs/>
          <w:color w:val="000000"/>
          <w:szCs w:val="21"/>
        </w:rPr>
        <w:t xml:space="preserve"> </w:t>
      </w:r>
      <w:r>
        <w:rPr>
          <w:rFonts w:hint="eastAsia" w:ascii="等线" w:hAnsi="等线" w:eastAsia="黑体" w:cs="Times New Roman"/>
          <w:bCs/>
          <w:color w:val="000000"/>
          <w:szCs w:val="21"/>
        </w:rPr>
        <w:t>情报板</w:t>
      </w:r>
      <w:r>
        <w:rPr>
          <w:rFonts w:ascii="等线" w:hAnsi="等线" w:eastAsia="黑体" w:cs="Times New Roman"/>
          <w:bCs/>
          <w:color w:val="000000"/>
          <w:szCs w:val="21"/>
        </w:rPr>
        <w:t>设施常见故障及处理方法</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1784"/>
        <w:gridCol w:w="5205"/>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046"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故障现象</w:t>
            </w:r>
          </w:p>
        </w:tc>
        <w:tc>
          <w:tcPr>
            <w:tcW w:w="3052"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处理方法</w:t>
            </w:r>
          </w:p>
        </w:tc>
        <w:tc>
          <w:tcPr>
            <w:tcW w:w="619"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046" w:type="pct"/>
            <w:vAlign w:val="center"/>
          </w:tcPr>
          <w:p>
            <w:pPr>
              <w:rPr>
                <w:rFonts w:ascii="宋体" w:hAnsi="宋体" w:eastAsia="宋体" w:cs="宋体"/>
                <w:b/>
                <w:color w:val="000000"/>
                <w:sz w:val="18"/>
                <w:szCs w:val="18"/>
              </w:rPr>
            </w:pPr>
            <w:r>
              <w:rPr>
                <w:rFonts w:hint="eastAsia" w:ascii="宋体" w:hAnsi="宋体" w:eastAsia="宋体" w:cs="宋体"/>
                <w:color w:val="000000"/>
                <w:sz w:val="18"/>
                <w:szCs w:val="18"/>
              </w:rPr>
              <w:t>情报板黑屏</w:t>
            </w:r>
          </w:p>
        </w:tc>
        <w:tc>
          <w:tcPr>
            <w:tcW w:w="3052" w:type="pct"/>
            <w:vAlign w:val="center"/>
          </w:tcPr>
          <w:p>
            <w:pPr>
              <w:rPr>
                <w:rFonts w:ascii="宋体" w:hAnsi="宋体" w:eastAsia="宋体" w:cs="宋体"/>
                <w:bCs/>
                <w:color w:val="000000"/>
                <w:sz w:val="18"/>
                <w:szCs w:val="18"/>
              </w:rPr>
            </w:pPr>
            <w:r>
              <w:rPr>
                <w:rFonts w:hint="eastAsia" w:ascii="宋体" w:hAnsi="宋体" w:eastAsia="宋体" w:cs="宋体"/>
                <w:bCs/>
                <w:color w:val="000000"/>
                <w:sz w:val="18"/>
                <w:szCs w:val="18"/>
              </w:rPr>
              <w:t>1、检查工控机是不是正常运行，不正常运行更换，维修</w:t>
            </w:r>
          </w:p>
          <w:p>
            <w:pPr>
              <w:rPr>
                <w:rFonts w:ascii="宋体" w:hAnsi="宋体" w:eastAsia="宋体" w:cs="宋体"/>
                <w:b/>
                <w:color w:val="000000"/>
                <w:sz w:val="18"/>
                <w:szCs w:val="18"/>
              </w:rPr>
            </w:pPr>
            <w:r>
              <w:rPr>
                <w:rFonts w:hint="eastAsia" w:ascii="宋体" w:hAnsi="宋体" w:eastAsia="宋体" w:cs="宋体"/>
                <w:bCs/>
                <w:color w:val="000000"/>
                <w:sz w:val="18"/>
                <w:szCs w:val="18"/>
              </w:rPr>
              <w:t>2、供电是否正常</w:t>
            </w:r>
          </w:p>
        </w:tc>
        <w:tc>
          <w:tcPr>
            <w:tcW w:w="619" w:type="pct"/>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04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情报板不更新</w:t>
            </w:r>
          </w:p>
        </w:tc>
        <w:tc>
          <w:tcPr>
            <w:tcW w:w="3052"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1、工控机内通讯是否正常，如：观察控制板LED5灯是否闪烁，网口通讯是否正常</w:t>
            </w:r>
          </w:p>
        </w:tc>
        <w:tc>
          <w:tcPr>
            <w:tcW w:w="619" w:type="pct"/>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04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情报板视频丢失</w:t>
            </w:r>
          </w:p>
        </w:tc>
        <w:tc>
          <w:tcPr>
            <w:tcW w:w="3052"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1、查看视频文件是否发送到工控机</w:t>
            </w:r>
          </w:p>
        </w:tc>
        <w:tc>
          <w:tcPr>
            <w:tcW w:w="619" w:type="pct"/>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04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监控系统登录故障</w:t>
            </w:r>
          </w:p>
        </w:tc>
        <w:tc>
          <w:tcPr>
            <w:tcW w:w="3052"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1、软件故障，重新装软件</w:t>
            </w:r>
          </w:p>
        </w:tc>
        <w:tc>
          <w:tcPr>
            <w:tcW w:w="619" w:type="pct"/>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04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花屏</w:t>
            </w:r>
          </w:p>
        </w:tc>
        <w:tc>
          <w:tcPr>
            <w:tcW w:w="3052"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1、整屏花屏工控机故障，</w:t>
            </w:r>
          </w:p>
          <w:p>
            <w:pPr>
              <w:rPr>
                <w:rFonts w:ascii="宋体" w:hAnsi="宋体" w:eastAsia="宋体" w:cs="宋体"/>
              </w:rPr>
            </w:pPr>
            <w:r>
              <w:rPr>
                <w:rFonts w:hint="eastAsia" w:ascii="宋体" w:hAnsi="宋体" w:eastAsia="宋体" w:cs="宋体"/>
              </w:rPr>
              <w:t>2、部分花屏查看控制板是否正常运行</w:t>
            </w:r>
          </w:p>
        </w:tc>
        <w:tc>
          <w:tcPr>
            <w:tcW w:w="619" w:type="pct"/>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04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情报板少字</w:t>
            </w:r>
          </w:p>
        </w:tc>
        <w:tc>
          <w:tcPr>
            <w:tcW w:w="3052"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1、控制板故障，模块是不是坏，</w:t>
            </w:r>
          </w:p>
          <w:p>
            <w:pPr>
              <w:rPr>
                <w:rFonts w:ascii="宋体" w:hAnsi="宋体" w:eastAsia="宋体" w:cs="宋体"/>
              </w:rPr>
            </w:pPr>
            <w:r>
              <w:rPr>
                <w:rFonts w:hint="eastAsia" w:ascii="宋体" w:hAnsi="宋体" w:eastAsia="宋体" w:cs="宋体"/>
              </w:rPr>
              <w:t>2、电源故障</w:t>
            </w:r>
          </w:p>
        </w:tc>
        <w:tc>
          <w:tcPr>
            <w:tcW w:w="619" w:type="pct"/>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4"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04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电箱损坏</w:t>
            </w:r>
          </w:p>
        </w:tc>
        <w:tc>
          <w:tcPr>
            <w:tcW w:w="3052"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1、更换</w:t>
            </w:r>
          </w:p>
        </w:tc>
        <w:tc>
          <w:tcPr>
            <w:tcW w:w="619" w:type="pct"/>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04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发布信息与显示信息不符</w:t>
            </w:r>
          </w:p>
        </w:tc>
        <w:tc>
          <w:tcPr>
            <w:tcW w:w="3052"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1、工控机外通讯故障，查看网口或者串口通讯是否正常</w:t>
            </w:r>
          </w:p>
          <w:p>
            <w:pPr>
              <w:rPr>
                <w:rFonts w:ascii="宋体" w:hAnsi="宋体" w:eastAsia="宋体" w:cs="宋体"/>
                <w:color w:val="000000"/>
                <w:sz w:val="18"/>
                <w:szCs w:val="18"/>
              </w:rPr>
            </w:pPr>
            <w:r>
              <w:rPr>
                <w:rFonts w:hint="eastAsia" w:ascii="宋体" w:hAnsi="宋体" w:eastAsia="宋体" w:cs="宋体"/>
                <w:color w:val="000000"/>
                <w:sz w:val="18"/>
                <w:szCs w:val="18"/>
              </w:rPr>
              <w:t>2、工控机内通讯故障，查看485内通讯和网口</w:t>
            </w:r>
          </w:p>
        </w:tc>
        <w:tc>
          <w:tcPr>
            <w:tcW w:w="619" w:type="pct"/>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04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视频非常模糊</w:t>
            </w:r>
          </w:p>
        </w:tc>
        <w:tc>
          <w:tcPr>
            <w:tcW w:w="3052"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1、工控机系统故障，更换维修</w:t>
            </w:r>
          </w:p>
        </w:tc>
        <w:tc>
          <w:tcPr>
            <w:tcW w:w="619" w:type="pct"/>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104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信息发送失败，端口连接异常</w:t>
            </w:r>
          </w:p>
        </w:tc>
        <w:tc>
          <w:tcPr>
            <w:tcW w:w="3052"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1、通讯故障，检查网口IP，端口号等或者串口，地址，串口号，波特率等</w:t>
            </w:r>
          </w:p>
        </w:tc>
        <w:tc>
          <w:tcPr>
            <w:tcW w:w="619" w:type="pct"/>
          </w:tcPr>
          <w:p>
            <w:pPr>
              <w:rPr>
                <w:rFonts w:ascii="宋体" w:hAnsi="宋体" w:eastAsia="宋体" w:cs="宋体"/>
                <w:color w:val="000000"/>
                <w:sz w:val="18"/>
                <w:szCs w:val="18"/>
              </w:rPr>
            </w:pPr>
          </w:p>
        </w:tc>
      </w:tr>
    </w:tbl>
    <w:p>
      <w:pPr>
        <w:jc w:val="left"/>
        <w:rPr>
          <w:rFonts w:ascii="黑体" w:hAnsi="黑体" w:eastAsia="黑体" w:cs="Times New Roman"/>
          <w:bCs/>
          <w:color w:val="000000"/>
          <w:szCs w:val="21"/>
        </w:rPr>
      </w:pPr>
    </w:p>
    <w:p>
      <w:pPr>
        <w:numPr>
          <w:ilvl w:val="0"/>
          <w:numId w:val="1"/>
        </w:numPr>
        <w:rPr>
          <w:rFonts w:cs="Times New Roman" w:asciiTheme="minorEastAsia" w:hAnsiTheme="minorEastAsia"/>
          <w:szCs w:val="21"/>
        </w:rPr>
      </w:pPr>
      <w:r>
        <w:rPr>
          <w:rFonts w:hint="eastAsia" w:cs="Times New Roman" w:asciiTheme="minorEastAsia" w:hAnsiTheme="minorEastAsia"/>
          <w:szCs w:val="21"/>
        </w:rPr>
        <w:t>9.7中央控制管理设施常见故障及处理方法应符合附录表14的规定。</w:t>
      </w:r>
    </w:p>
    <w:p>
      <w:pPr>
        <w:jc w:val="center"/>
        <w:rPr>
          <w:rFonts w:ascii="等线" w:hAnsi="等线" w:eastAsia="黑体" w:cs="Times New Roman"/>
          <w:bCs/>
          <w:color w:val="000000"/>
          <w:szCs w:val="21"/>
        </w:rPr>
      </w:pPr>
      <w:r>
        <w:rPr>
          <w:rFonts w:hint="eastAsia" w:ascii="黑体" w:hAnsi="黑体" w:eastAsia="黑体" w:cs="Times New Roman"/>
          <w:bCs/>
          <w:color w:val="000000"/>
          <w:szCs w:val="21"/>
        </w:rPr>
        <w:t>附录</w:t>
      </w:r>
      <w:r>
        <w:rPr>
          <w:rFonts w:ascii="黑体" w:hAnsi="黑体" w:eastAsia="黑体" w:cs="Times New Roman"/>
          <w:bCs/>
          <w:color w:val="000000"/>
          <w:szCs w:val="21"/>
        </w:rPr>
        <w:t>表</w:t>
      </w:r>
      <w:r>
        <w:rPr>
          <w:rFonts w:hint="eastAsia" w:ascii="黑体" w:hAnsi="黑体" w:eastAsia="黑体" w:cs="Times New Roman"/>
          <w:bCs/>
          <w:color w:val="000000"/>
          <w:szCs w:val="21"/>
        </w:rPr>
        <w:t>14</w:t>
      </w:r>
      <w:r>
        <w:rPr>
          <w:rFonts w:ascii="黑体" w:hAnsi="黑体" w:eastAsia="黑体" w:cs="Times New Roman"/>
          <w:color w:val="000000"/>
        </w:rPr>
        <w:t xml:space="preserve"> </w:t>
      </w:r>
      <w:r>
        <w:rPr>
          <w:rFonts w:hint="eastAsia" w:ascii="黑体" w:hAnsi="黑体" w:eastAsia="黑体" w:cs="Times New Roman"/>
          <w:color w:val="000000"/>
          <w:szCs w:val="21"/>
        </w:rPr>
        <w:t>中央控制管理设施</w:t>
      </w:r>
      <w:r>
        <w:rPr>
          <w:rFonts w:ascii="等线" w:hAnsi="等线" w:eastAsia="黑体" w:cs="Times New Roman"/>
          <w:bCs/>
          <w:color w:val="000000"/>
          <w:szCs w:val="21"/>
        </w:rPr>
        <w:t>常见故障及处理方法</w:t>
      </w:r>
    </w:p>
    <w:tbl>
      <w:tblPr>
        <w:tblStyle w:val="22"/>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780"/>
        <w:gridCol w:w="1210"/>
        <w:gridCol w:w="5310"/>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7"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138" w:type="pct"/>
            <w:gridSpan w:val="2"/>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故障现象</w:t>
            </w:r>
          </w:p>
        </w:tc>
        <w:tc>
          <w:tcPr>
            <w:tcW w:w="3036"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处理方法</w:t>
            </w:r>
          </w:p>
        </w:tc>
        <w:tc>
          <w:tcPr>
            <w:tcW w:w="539" w:type="pc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7" w:type="pct"/>
            <w:vMerge w:val="restart"/>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446" w:type="pct"/>
            <w:vMerge w:val="restart"/>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病毒</w:t>
            </w:r>
          </w:p>
        </w:tc>
        <w:tc>
          <w:tcPr>
            <w:tcW w:w="692" w:type="pct"/>
            <w:shd w:val="clear" w:color="auto" w:fill="auto"/>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病毒系统报警</w:t>
            </w:r>
          </w:p>
        </w:tc>
        <w:tc>
          <w:tcPr>
            <w:tcW w:w="303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1、确定病毒源，脱源杀毒处理</w:t>
            </w:r>
          </w:p>
        </w:tc>
        <w:tc>
          <w:tcPr>
            <w:tcW w:w="539" w:type="pct"/>
            <w:vAlign w:val="center"/>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7" w:type="pct"/>
            <w:vMerge w:val="continue"/>
            <w:shd w:val="clear" w:color="auto" w:fill="auto"/>
            <w:vAlign w:val="center"/>
          </w:tcPr>
          <w:p>
            <w:pPr>
              <w:jc w:val="center"/>
              <w:rPr>
                <w:rFonts w:ascii="宋体" w:hAnsi="宋体" w:eastAsia="宋体" w:cs="宋体"/>
                <w:color w:val="000000"/>
                <w:sz w:val="18"/>
                <w:szCs w:val="18"/>
              </w:rPr>
            </w:pPr>
          </w:p>
        </w:tc>
        <w:tc>
          <w:tcPr>
            <w:tcW w:w="446" w:type="pct"/>
            <w:vMerge w:val="continue"/>
            <w:shd w:val="clear" w:color="auto" w:fill="auto"/>
            <w:vAlign w:val="center"/>
          </w:tcPr>
          <w:p>
            <w:pPr>
              <w:rPr>
                <w:rFonts w:ascii="宋体" w:hAnsi="宋体" w:eastAsia="宋体" w:cs="宋体"/>
                <w:color w:val="000000"/>
                <w:kern w:val="0"/>
                <w:sz w:val="18"/>
                <w:szCs w:val="18"/>
              </w:rPr>
            </w:pPr>
          </w:p>
        </w:tc>
        <w:tc>
          <w:tcPr>
            <w:tcW w:w="692" w:type="pct"/>
            <w:shd w:val="clear" w:color="auto" w:fill="auto"/>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病毒发作</w:t>
            </w:r>
          </w:p>
        </w:tc>
        <w:tc>
          <w:tcPr>
            <w:tcW w:w="303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1、与网络脱离，单机杀毒；</w:t>
            </w:r>
          </w:p>
          <w:p>
            <w:pPr>
              <w:rPr>
                <w:rFonts w:ascii="宋体" w:hAnsi="宋体" w:eastAsia="宋体" w:cs="宋体"/>
                <w:color w:val="000000"/>
                <w:sz w:val="18"/>
                <w:szCs w:val="18"/>
              </w:rPr>
            </w:pPr>
            <w:r>
              <w:rPr>
                <w:rFonts w:hint="eastAsia" w:ascii="宋体" w:hAnsi="宋体" w:eastAsia="宋体" w:cs="宋体"/>
                <w:color w:val="000000"/>
                <w:sz w:val="18"/>
                <w:szCs w:val="18"/>
              </w:rPr>
              <w:t>2、确定范围，进行杀毒，并重新安装系统；</w:t>
            </w:r>
          </w:p>
          <w:p>
            <w:pPr>
              <w:rPr>
                <w:rFonts w:ascii="宋体" w:hAnsi="宋体" w:eastAsia="宋体" w:cs="宋体"/>
                <w:color w:val="000000"/>
                <w:sz w:val="18"/>
                <w:szCs w:val="18"/>
              </w:rPr>
            </w:pPr>
            <w:r>
              <w:rPr>
                <w:rFonts w:hint="eastAsia" w:ascii="宋体" w:hAnsi="宋体" w:eastAsia="宋体" w:cs="宋体"/>
                <w:color w:val="000000"/>
                <w:sz w:val="18"/>
                <w:szCs w:val="18"/>
              </w:rPr>
              <w:t>3、进行杀毒软件升级，进行全面杀毒</w:t>
            </w:r>
          </w:p>
        </w:tc>
        <w:tc>
          <w:tcPr>
            <w:tcW w:w="539" w:type="pct"/>
            <w:vAlign w:val="center"/>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7" w:type="pct"/>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446" w:type="pct"/>
            <w:shd w:val="clear" w:color="auto" w:fill="auto"/>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数据库</w:t>
            </w:r>
          </w:p>
        </w:tc>
        <w:tc>
          <w:tcPr>
            <w:tcW w:w="692" w:type="pct"/>
            <w:shd w:val="clear" w:color="auto" w:fill="auto"/>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无法连接数据库</w:t>
            </w:r>
          </w:p>
        </w:tc>
        <w:tc>
          <w:tcPr>
            <w:tcW w:w="303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1、检查网络是否正常，重新连接数据库；</w:t>
            </w:r>
          </w:p>
          <w:p>
            <w:pPr>
              <w:rPr>
                <w:rFonts w:ascii="宋体" w:hAnsi="宋体" w:eastAsia="宋体" w:cs="宋体"/>
                <w:color w:val="000000"/>
                <w:sz w:val="18"/>
                <w:szCs w:val="18"/>
              </w:rPr>
            </w:pPr>
            <w:r>
              <w:rPr>
                <w:rFonts w:hint="eastAsia" w:ascii="宋体" w:hAnsi="宋体" w:eastAsia="宋体" w:cs="宋体"/>
                <w:color w:val="000000"/>
                <w:sz w:val="18"/>
                <w:szCs w:val="18"/>
              </w:rPr>
              <w:t>2、检查服务器是否正常</w:t>
            </w:r>
          </w:p>
        </w:tc>
        <w:tc>
          <w:tcPr>
            <w:tcW w:w="539" w:type="pct"/>
            <w:vAlign w:val="center"/>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7" w:type="pct"/>
            <w:vMerge w:val="restart"/>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446" w:type="pct"/>
            <w:vMerge w:val="restart"/>
            <w:shd w:val="clear" w:color="auto" w:fill="auto"/>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通信计算机传输异常</w:t>
            </w:r>
          </w:p>
        </w:tc>
        <w:tc>
          <w:tcPr>
            <w:tcW w:w="692" w:type="pct"/>
            <w:shd w:val="clear" w:color="auto" w:fill="auto"/>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服务器与通信计算机传输异常</w:t>
            </w:r>
          </w:p>
        </w:tc>
        <w:tc>
          <w:tcPr>
            <w:tcW w:w="303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1、检查通信计算机是否正常工作；</w:t>
            </w:r>
          </w:p>
          <w:p>
            <w:pPr>
              <w:rPr>
                <w:rFonts w:ascii="宋体" w:hAnsi="宋体" w:eastAsia="宋体" w:cs="宋体"/>
                <w:color w:val="000000"/>
                <w:sz w:val="18"/>
                <w:szCs w:val="18"/>
              </w:rPr>
            </w:pPr>
            <w:r>
              <w:rPr>
                <w:rFonts w:hint="eastAsia" w:ascii="宋体" w:hAnsi="宋体" w:eastAsia="宋体" w:cs="宋体"/>
                <w:color w:val="000000"/>
                <w:sz w:val="18"/>
                <w:szCs w:val="18"/>
              </w:rPr>
              <w:t>2、检查通信服务是否已启动；</w:t>
            </w:r>
          </w:p>
          <w:p>
            <w:pPr>
              <w:rPr>
                <w:rFonts w:ascii="宋体" w:hAnsi="宋体" w:eastAsia="宋体" w:cs="宋体"/>
                <w:color w:val="000000"/>
                <w:sz w:val="18"/>
                <w:szCs w:val="18"/>
              </w:rPr>
            </w:pPr>
            <w:r>
              <w:rPr>
                <w:rFonts w:hint="eastAsia" w:ascii="宋体" w:hAnsi="宋体" w:eastAsia="宋体" w:cs="宋体"/>
                <w:color w:val="000000"/>
                <w:sz w:val="18"/>
                <w:szCs w:val="18"/>
              </w:rPr>
              <w:t>3、检查通信计算机网络是否正常</w:t>
            </w:r>
          </w:p>
        </w:tc>
        <w:tc>
          <w:tcPr>
            <w:tcW w:w="539" w:type="pct"/>
            <w:vAlign w:val="center"/>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7" w:type="pct"/>
            <w:vMerge w:val="continue"/>
            <w:shd w:val="clear" w:color="auto" w:fill="auto"/>
            <w:vAlign w:val="center"/>
          </w:tcPr>
          <w:p>
            <w:pPr>
              <w:jc w:val="center"/>
              <w:rPr>
                <w:rFonts w:ascii="宋体" w:hAnsi="宋体" w:eastAsia="宋体" w:cs="宋体"/>
                <w:color w:val="000000"/>
                <w:sz w:val="18"/>
                <w:szCs w:val="18"/>
              </w:rPr>
            </w:pPr>
          </w:p>
        </w:tc>
        <w:tc>
          <w:tcPr>
            <w:tcW w:w="446" w:type="pct"/>
            <w:vMerge w:val="continue"/>
            <w:shd w:val="clear" w:color="auto" w:fill="auto"/>
            <w:vAlign w:val="center"/>
          </w:tcPr>
          <w:p>
            <w:pPr>
              <w:rPr>
                <w:rFonts w:ascii="宋体" w:hAnsi="宋体" w:eastAsia="宋体" w:cs="宋体"/>
                <w:color w:val="000000"/>
                <w:kern w:val="0"/>
                <w:sz w:val="18"/>
                <w:szCs w:val="18"/>
              </w:rPr>
            </w:pPr>
          </w:p>
        </w:tc>
        <w:tc>
          <w:tcPr>
            <w:tcW w:w="692" w:type="pct"/>
            <w:shd w:val="clear" w:color="auto" w:fill="auto"/>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通信计算机与外场设备传输异常</w:t>
            </w:r>
          </w:p>
        </w:tc>
        <w:tc>
          <w:tcPr>
            <w:tcW w:w="303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1、检查串口是否正常，重新启动通信软件；</w:t>
            </w:r>
          </w:p>
          <w:p>
            <w:pPr>
              <w:rPr>
                <w:rFonts w:ascii="宋体" w:hAnsi="宋体" w:eastAsia="宋体" w:cs="宋体"/>
                <w:color w:val="000000"/>
                <w:sz w:val="18"/>
                <w:szCs w:val="18"/>
              </w:rPr>
            </w:pPr>
            <w:r>
              <w:rPr>
                <w:rFonts w:hint="eastAsia" w:ascii="宋体" w:hAnsi="宋体" w:eastAsia="宋体" w:cs="宋体"/>
                <w:color w:val="000000"/>
                <w:sz w:val="18"/>
                <w:szCs w:val="18"/>
              </w:rPr>
              <w:t>2、检查通信链路及设备；</w:t>
            </w:r>
          </w:p>
          <w:p>
            <w:pPr>
              <w:rPr>
                <w:rFonts w:ascii="宋体" w:hAnsi="宋体" w:eastAsia="宋体" w:cs="宋体"/>
                <w:color w:val="000000"/>
                <w:sz w:val="18"/>
                <w:szCs w:val="18"/>
              </w:rPr>
            </w:pPr>
            <w:r>
              <w:rPr>
                <w:rFonts w:hint="eastAsia" w:ascii="宋体" w:hAnsi="宋体" w:eastAsia="宋体" w:cs="宋体"/>
                <w:color w:val="000000"/>
                <w:sz w:val="18"/>
                <w:szCs w:val="18"/>
              </w:rPr>
              <w:t>3、串口服务器是否工作正常</w:t>
            </w:r>
          </w:p>
        </w:tc>
        <w:tc>
          <w:tcPr>
            <w:tcW w:w="539" w:type="pct"/>
            <w:vAlign w:val="center"/>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7" w:type="pct"/>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138" w:type="pct"/>
            <w:gridSpan w:val="2"/>
            <w:shd w:val="clear" w:color="auto" w:fill="auto"/>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无网络连接</w:t>
            </w:r>
          </w:p>
        </w:tc>
        <w:tc>
          <w:tcPr>
            <w:tcW w:w="3036" w:type="pct"/>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1、检查网络链路是否正常</w:t>
            </w:r>
          </w:p>
          <w:p>
            <w:pPr>
              <w:rPr>
                <w:rFonts w:ascii="宋体" w:hAnsi="宋体" w:eastAsia="宋体" w:cs="宋体"/>
                <w:color w:val="000000"/>
                <w:sz w:val="18"/>
                <w:szCs w:val="18"/>
              </w:rPr>
            </w:pPr>
            <w:r>
              <w:rPr>
                <w:rFonts w:hint="eastAsia" w:ascii="宋体" w:hAnsi="宋体" w:eastAsia="宋体" w:cs="宋体"/>
                <w:color w:val="000000"/>
                <w:sz w:val="18"/>
                <w:szCs w:val="18"/>
              </w:rPr>
              <w:t>2、电脑网卡是否正常</w:t>
            </w:r>
          </w:p>
        </w:tc>
        <w:tc>
          <w:tcPr>
            <w:tcW w:w="539" w:type="pct"/>
            <w:vAlign w:val="center"/>
          </w:tcPr>
          <w:p>
            <w:pPr>
              <w:rPr>
                <w:rFonts w:ascii="宋体" w:hAnsi="宋体" w:eastAsia="宋体" w:cs="宋体"/>
                <w:color w:val="000000"/>
                <w:sz w:val="18"/>
                <w:szCs w:val="18"/>
              </w:rPr>
            </w:pPr>
          </w:p>
        </w:tc>
      </w:tr>
    </w:tbl>
    <w:p>
      <w:pPr>
        <w:spacing w:before="156" w:beforeLines="50" w:after="156" w:afterLines="50"/>
        <w:rPr>
          <w:rFonts w:ascii="黑体" w:hAnsi="黑体" w:eastAsia="黑体" w:cs="Times New Roman"/>
        </w:rPr>
      </w:pPr>
    </w:p>
    <w:p>
      <w:pPr>
        <w:spacing w:before="156" w:beforeLines="50" w:after="156" w:afterLines="50"/>
        <w:outlineLvl w:val="0"/>
        <w:rPr>
          <w:rFonts w:ascii="黑体" w:hAnsi="黑体" w:eastAsia="黑体"/>
          <w:bCs/>
          <w:kern w:val="44"/>
          <w:szCs w:val="44"/>
        </w:rPr>
      </w:pPr>
      <w:bookmarkStart w:id="76" w:name="_Toc163952171"/>
      <w:r>
        <w:rPr>
          <w:rFonts w:hint="eastAsia" w:ascii="黑体" w:hAnsi="黑体" w:eastAsia="黑体"/>
          <w:bCs/>
          <w:kern w:val="44"/>
          <w:szCs w:val="44"/>
        </w:rPr>
        <w:t>附录 B</w:t>
      </w:r>
      <w:r>
        <w:rPr>
          <w:rFonts w:ascii="黑体" w:hAnsi="黑体" w:eastAsia="黑体"/>
          <w:bCs/>
          <w:kern w:val="44"/>
          <w:szCs w:val="44"/>
        </w:rPr>
        <w:t xml:space="preserve"> </w:t>
      </w:r>
      <w:r>
        <w:rPr>
          <w:rFonts w:hint="eastAsia" w:ascii="黑体" w:hAnsi="黑体" w:eastAsia="黑体"/>
          <w:bCs/>
          <w:kern w:val="44"/>
          <w:szCs w:val="44"/>
        </w:rPr>
        <w:t>公路隧道部分机电设施参考使用年限</w:t>
      </w:r>
      <w:bookmarkEnd w:id="76"/>
    </w:p>
    <w:p>
      <w:pPr>
        <w:jc w:val="center"/>
        <w:rPr>
          <w:rFonts w:ascii="黑体" w:hAnsi="黑体" w:eastAsia="黑体" w:cs="Times New Roman"/>
          <w:bCs/>
          <w:szCs w:val="21"/>
        </w:rPr>
      </w:pPr>
      <w:r>
        <w:rPr>
          <w:rFonts w:hint="eastAsia" w:ascii="黑体" w:hAnsi="黑体" w:eastAsia="黑体" w:cs="Times New Roman"/>
          <w:bCs/>
          <w:szCs w:val="21"/>
        </w:rPr>
        <w:t>附录表1</w:t>
      </w:r>
      <w:r>
        <w:rPr>
          <w:rFonts w:ascii="黑体" w:hAnsi="黑体" w:eastAsia="黑体" w:cs="Times New Roman"/>
          <w:bCs/>
          <w:szCs w:val="21"/>
        </w:rPr>
        <w:t xml:space="preserve">5 </w:t>
      </w:r>
      <w:r>
        <w:rPr>
          <w:rFonts w:hint="eastAsia" w:ascii="黑体" w:hAnsi="黑体" w:eastAsia="黑体" w:cs="Times New Roman"/>
          <w:bCs/>
          <w:szCs w:val="21"/>
        </w:rPr>
        <w:t>公路隧道部分机电设施参考使用年限表</w:t>
      </w:r>
    </w:p>
    <w:tbl>
      <w:tblPr>
        <w:tblStyle w:val="22"/>
        <w:tblW w:w="9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8"/>
        <w:gridCol w:w="3543"/>
        <w:gridCol w:w="1985"/>
        <w:gridCol w:w="27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978" w:type="dxa"/>
            <w:vAlign w:val="center"/>
          </w:tcPr>
          <w:p>
            <w:pPr>
              <w:spacing w:line="240" w:lineRule="exact"/>
              <w:jc w:val="center"/>
              <w:rPr>
                <w:rFonts w:ascii="等线" w:hAnsi="等线" w:eastAsia="等线" w:cs="Times New Roman"/>
                <w:sz w:val="18"/>
                <w:szCs w:val="18"/>
              </w:rPr>
            </w:pPr>
            <w:r>
              <w:rPr>
                <w:rFonts w:hint="eastAsia" w:ascii="等线" w:hAnsi="等线" w:eastAsia="等线" w:cs="Times New Roman"/>
                <w:sz w:val="18"/>
                <w:szCs w:val="18"/>
              </w:rPr>
              <w:t>分部类别</w:t>
            </w:r>
          </w:p>
        </w:tc>
        <w:tc>
          <w:tcPr>
            <w:tcW w:w="3543" w:type="dxa"/>
            <w:vAlign w:val="center"/>
          </w:tcPr>
          <w:p>
            <w:pPr>
              <w:spacing w:line="240" w:lineRule="exact"/>
              <w:jc w:val="center"/>
              <w:rPr>
                <w:rFonts w:ascii="等线" w:hAnsi="等线" w:eastAsia="等线" w:cs="Times New Roman"/>
                <w:sz w:val="18"/>
                <w:szCs w:val="18"/>
              </w:rPr>
            </w:pPr>
            <w:r>
              <w:rPr>
                <w:rFonts w:hint="eastAsia" w:ascii="等线" w:hAnsi="等线" w:eastAsia="等线" w:cs="Times New Roman"/>
                <w:sz w:val="18"/>
                <w:szCs w:val="18"/>
              </w:rPr>
              <w:t>隧道机电设施</w:t>
            </w:r>
          </w:p>
        </w:tc>
        <w:tc>
          <w:tcPr>
            <w:tcW w:w="1985" w:type="dxa"/>
            <w:vAlign w:val="center"/>
          </w:tcPr>
          <w:p>
            <w:pPr>
              <w:spacing w:line="240" w:lineRule="exact"/>
              <w:jc w:val="center"/>
              <w:rPr>
                <w:rFonts w:ascii="等线" w:hAnsi="等线" w:eastAsia="等线" w:cs="Times New Roman"/>
                <w:sz w:val="18"/>
                <w:szCs w:val="18"/>
              </w:rPr>
            </w:pPr>
            <w:r>
              <w:rPr>
                <w:rFonts w:hint="eastAsia" w:ascii="等线" w:hAnsi="等线" w:eastAsia="等线" w:cs="Times New Roman"/>
                <w:sz w:val="18"/>
                <w:szCs w:val="18"/>
              </w:rPr>
              <w:t>参考使用年限</w:t>
            </w:r>
          </w:p>
        </w:tc>
        <w:tc>
          <w:tcPr>
            <w:tcW w:w="2781" w:type="dxa"/>
            <w:vAlign w:val="center"/>
          </w:tcPr>
          <w:p>
            <w:pPr>
              <w:spacing w:line="240" w:lineRule="exact"/>
              <w:jc w:val="center"/>
              <w:rPr>
                <w:rFonts w:ascii="等线" w:hAnsi="等线" w:eastAsia="等线" w:cs="Times New Roman"/>
                <w:sz w:val="18"/>
                <w:szCs w:val="18"/>
              </w:rPr>
            </w:pPr>
            <w:r>
              <w:rPr>
                <w:rFonts w:hint="eastAsia" w:ascii="等线" w:hAnsi="等线" w:eastAsia="等线"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restart"/>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供配电</w:t>
            </w:r>
          </w:p>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设施</w:t>
            </w: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低压开关柜</w:t>
            </w:r>
          </w:p>
        </w:tc>
        <w:tc>
          <w:tcPr>
            <w:tcW w:w="1985" w:type="dxa"/>
            <w:vAlign w:val="center"/>
          </w:tcPr>
          <w:p>
            <w:pPr>
              <w:jc w:val="center"/>
              <w:rPr>
                <w:rFonts w:ascii="Times New Roman" w:hAnsi="Times New Roman" w:eastAsia="等线" w:cs="Times New Roman"/>
                <w:sz w:val="18"/>
                <w:szCs w:val="18"/>
              </w:rPr>
            </w:pPr>
            <w:r>
              <w:rPr>
                <w:rFonts w:ascii="Times New Roman" w:hAnsi="Times New Roman" w:eastAsia="等线" w:cs="Times New Roman"/>
                <w:sz w:val="18"/>
                <w:szCs w:val="18"/>
              </w:rPr>
              <w:t>20</w:t>
            </w:r>
            <w:r>
              <w:rPr>
                <w:rFonts w:hint="eastAsia" w:ascii="Times New Roman" w:hAnsi="Times New Roman" w:eastAsia="等线" w:cs="Times New Roman"/>
                <w:sz w:val="18"/>
                <w:szCs w:val="18"/>
              </w:rPr>
              <w:t>～3</w:t>
            </w:r>
            <w:r>
              <w:rPr>
                <w:rFonts w:ascii="Times New Roman" w:hAnsi="Times New Roman" w:eastAsia="等线" w:cs="Times New Roman"/>
                <w:sz w:val="18"/>
                <w:szCs w:val="18"/>
              </w:rPr>
              <w:t>0</w:t>
            </w:r>
            <w:r>
              <w:rPr>
                <w:rFonts w:hint="eastAsia" w:ascii="Times New Roman" w:hAnsi="Times New Roman" w:eastAsia="等线" w:cs="Times New Roman"/>
                <w:sz w:val="18"/>
                <w:szCs w:val="18"/>
              </w:rPr>
              <w:t>年</w:t>
            </w:r>
          </w:p>
        </w:tc>
        <w:tc>
          <w:tcPr>
            <w:tcW w:w="2781" w:type="dxa"/>
            <w:vAlign w:val="center"/>
          </w:tcPr>
          <w:p>
            <w:pPr>
              <w:jc w:val="center"/>
              <w:rPr>
                <w:rFonts w:ascii="Times New Roman" w:hAnsi="Times New Roman" w:eastAsia="等线"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高中压开关柜</w:t>
            </w:r>
          </w:p>
        </w:tc>
        <w:tc>
          <w:tcPr>
            <w:tcW w:w="1985" w:type="dxa"/>
            <w:vAlign w:val="center"/>
          </w:tcPr>
          <w:p>
            <w:pPr>
              <w:jc w:val="center"/>
              <w:rPr>
                <w:rFonts w:ascii="Times New Roman" w:hAnsi="Times New Roman" w:eastAsia="等线" w:cs="Times New Roman"/>
                <w:sz w:val="18"/>
                <w:szCs w:val="18"/>
              </w:rPr>
            </w:pPr>
            <w:r>
              <w:rPr>
                <w:rFonts w:ascii="Times New Roman" w:hAnsi="Times New Roman" w:eastAsia="等线" w:cs="Times New Roman"/>
                <w:sz w:val="18"/>
                <w:szCs w:val="18"/>
              </w:rPr>
              <w:t>20</w:t>
            </w:r>
            <w:r>
              <w:rPr>
                <w:rFonts w:hint="eastAsia" w:ascii="Times New Roman" w:hAnsi="Times New Roman" w:eastAsia="等线" w:cs="Times New Roman"/>
                <w:sz w:val="18"/>
                <w:szCs w:val="18"/>
              </w:rPr>
              <w:t>～3</w:t>
            </w:r>
            <w:r>
              <w:rPr>
                <w:rFonts w:ascii="Times New Roman" w:hAnsi="Times New Roman" w:eastAsia="等线" w:cs="Times New Roman"/>
                <w:sz w:val="18"/>
                <w:szCs w:val="18"/>
              </w:rPr>
              <w:t>0</w:t>
            </w:r>
            <w:r>
              <w:rPr>
                <w:rFonts w:hint="eastAsia" w:ascii="Times New Roman" w:hAnsi="Times New Roman" w:eastAsia="等线" w:cs="Times New Roman"/>
                <w:sz w:val="18"/>
                <w:szCs w:val="18"/>
              </w:rPr>
              <w:t>年</w:t>
            </w:r>
          </w:p>
        </w:tc>
        <w:tc>
          <w:tcPr>
            <w:tcW w:w="2781" w:type="dxa"/>
            <w:vAlign w:val="center"/>
          </w:tcPr>
          <w:p>
            <w:pPr>
              <w:jc w:val="center"/>
              <w:rPr>
                <w:rFonts w:ascii="Times New Roman" w:hAnsi="Times New Roman" w:eastAsia="等线"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变压器、箱变、电力电缆、柴油发电机</w:t>
            </w:r>
          </w:p>
        </w:tc>
        <w:tc>
          <w:tcPr>
            <w:tcW w:w="1985"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2</w:t>
            </w:r>
            <w:r>
              <w:rPr>
                <w:rFonts w:ascii="Times New Roman" w:hAnsi="Times New Roman" w:eastAsia="等线" w:cs="Times New Roman"/>
                <w:sz w:val="18"/>
                <w:szCs w:val="18"/>
              </w:rPr>
              <w:t>0</w:t>
            </w:r>
            <w:r>
              <w:rPr>
                <w:rFonts w:hint="eastAsia" w:ascii="Times New Roman" w:hAnsi="Times New Roman" w:eastAsia="等线" w:cs="Times New Roman"/>
                <w:sz w:val="18"/>
                <w:szCs w:val="18"/>
              </w:rPr>
              <w:t>年</w:t>
            </w:r>
          </w:p>
        </w:tc>
        <w:tc>
          <w:tcPr>
            <w:tcW w:w="2781" w:type="dxa"/>
            <w:vAlign w:val="center"/>
          </w:tcPr>
          <w:p>
            <w:pPr>
              <w:jc w:val="center"/>
              <w:rPr>
                <w:rFonts w:ascii="Times New Roman" w:hAnsi="Times New Roman" w:eastAsia="等线"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电子仪器仪表</w:t>
            </w:r>
          </w:p>
        </w:tc>
        <w:tc>
          <w:tcPr>
            <w:tcW w:w="1985"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1</w:t>
            </w:r>
            <w:r>
              <w:rPr>
                <w:rFonts w:ascii="Times New Roman" w:hAnsi="Times New Roman" w:eastAsia="等线" w:cs="Times New Roman"/>
                <w:sz w:val="18"/>
                <w:szCs w:val="18"/>
              </w:rPr>
              <w:t>0</w:t>
            </w:r>
            <w:r>
              <w:rPr>
                <w:rFonts w:hint="eastAsia" w:ascii="Times New Roman" w:hAnsi="Times New Roman" w:eastAsia="等线" w:cs="Times New Roman"/>
                <w:sz w:val="18"/>
                <w:szCs w:val="18"/>
              </w:rPr>
              <w:t>年</w:t>
            </w:r>
          </w:p>
        </w:tc>
        <w:tc>
          <w:tcPr>
            <w:tcW w:w="2781" w:type="dxa"/>
            <w:vAlign w:val="center"/>
          </w:tcPr>
          <w:p>
            <w:pPr>
              <w:jc w:val="center"/>
              <w:rPr>
                <w:rFonts w:ascii="Times New Roman" w:hAnsi="Times New Roman" w:eastAsia="等线"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电容器、U</w:t>
            </w:r>
            <w:r>
              <w:rPr>
                <w:rFonts w:ascii="Times New Roman" w:hAnsi="Times New Roman" w:eastAsia="等线" w:cs="Times New Roman"/>
                <w:sz w:val="18"/>
                <w:szCs w:val="18"/>
              </w:rPr>
              <w:t>PS蓄电池</w:t>
            </w:r>
          </w:p>
        </w:tc>
        <w:tc>
          <w:tcPr>
            <w:tcW w:w="1985"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3～</w:t>
            </w:r>
            <w:r>
              <w:rPr>
                <w:rFonts w:ascii="Times New Roman" w:hAnsi="Times New Roman" w:eastAsia="等线" w:cs="Times New Roman"/>
                <w:sz w:val="18"/>
                <w:szCs w:val="18"/>
              </w:rPr>
              <w:t>5</w:t>
            </w:r>
            <w:r>
              <w:rPr>
                <w:rFonts w:hint="eastAsia" w:ascii="Times New Roman" w:hAnsi="Times New Roman" w:eastAsia="等线" w:cs="Times New Roman"/>
                <w:sz w:val="18"/>
                <w:szCs w:val="18"/>
              </w:rPr>
              <w:t>年</w:t>
            </w:r>
          </w:p>
        </w:tc>
        <w:tc>
          <w:tcPr>
            <w:tcW w:w="2781" w:type="dxa"/>
            <w:vAlign w:val="center"/>
          </w:tcPr>
          <w:p>
            <w:pPr>
              <w:jc w:val="center"/>
              <w:rPr>
                <w:rFonts w:ascii="Times New Roman" w:hAnsi="Times New Roman" w:eastAsia="等线"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断路器</w:t>
            </w:r>
          </w:p>
        </w:tc>
        <w:tc>
          <w:tcPr>
            <w:tcW w:w="1985"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4000～6000次或2</w:t>
            </w:r>
            <w:r>
              <w:rPr>
                <w:rFonts w:ascii="Times New Roman" w:hAnsi="Times New Roman" w:eastAsia="等线" w:cs="Times New Roman"/>
                <w:sz w:val="18"/>
                <w:szCs w:val="18"/>
              </w:rPr>
              <w:t>0</w:t>
            </w:r>
            <w:r>
              <w:rPr>
                <w:rFonts w:hint="eastAsia" w:ascii="Times New Roman" w:hAnsi="Times New Roman" w:eastAsia="等线" w:cs="Times New Roman"/>
                <w:sz w:val="18"/>
                <w:szCs w:val="18"/>
              </w:rPr>
              <w:t>年</w:t>
            </w:r>
          </w:p>
        </w:tc>
        <w:tc>
          <w:tcPr>
            <w:tcW w:w="2781"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机械寿命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接触器</w:t>
            </w:r>
          </w:p>
        </w:tc>
        <w:tc>
          <w:tcPr>
            <w:tcW w:w="1985"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1</w:t>
            </w:r>
            <w:r>
              <w:rPr>
                <w:rFonts w:ascii="Times New Roman" w:hAnsi="Times New Roman" w:eastAsia="等线" w:cs="Times New Roman"/>
                <w:sz w:val="18"/>
                <w:szCs w:val="18"/>
              </w:rPr>
              <w:t>00</w:t>
            </w:r>
            <w:r>
              <w:rPr>
                <w:rFonts w:hint="eastAsia" w:ascii="Times New Roman" w:hAnsi="Times New Roman" w:eastAsia="等线" w:cs="Times New Roman"/>
                <w:sz w:val="18"/>
                <w:szCs w:val="18"/>
              </w:rPr>
              <w:t>万次</w:t>
            </w:r>
          </w:p>
        </w:tc>
        <w:tc>
          <w:tcPr>
            <w:tcW w:w="2781"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机械寿命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restart"/>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照明设施</w:t>
            </w: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高压钠灯</w:t>
            </w:r>
          </w:p>
        </w:tc>
        <w:tc>
          <w:tcPr>
            <w:tcW w:w="1985" w:type="dxa"/>
            <w:vAlign w:val="center"/>
          </w:tcPr>
          <w:p>
            <w:pPr>
              <w:jc w:val="center"/>
              <w:rPr>
                <w:rFonts w:ascii="Times New Roman" w:hAnsi="Times New Roman" w:eastAsia="等线" w:cs="Times New Roman"/>
                <w:sz w:val="18"/>
                <w:szCs w:val="18"/>
              </w:rPr>
            </w:pPr>
            <w:r>
              <w:rPr>
                <w:rFonts w:ascii="Times New Roman" w:hAnsi="Times New Roman" w:eastAsia="等线" w:cs="Times New Roman"/>
                <w:sz w:val="18"/>
                <w:szCs w:val="18"/>
              </w:rPr>
              <w:t>16000</w:t>
            </w:r>
            <w:r>
              <w:rPr>
                <w:rFonts w:hint="eastAsia" w:ascii="Times New Roman" w:hAnsi="Times New Roman" w:eastAsia="等线" w:cs="Times New Roman"/>
                <w:sz w:val="18"/>
                <w:szCs w:val="18"/>
              </w:rPr>
              <w:t>h</w:t>
            </w:r>
          </w:p>
        </w:tc>
        <w:tc>
          <w:tcPr>
            <w:tcW w:w="2781" w:type="dxa"/>
            <w:vAlign w:val="center"/>
          </w:tcPr>
          <w:p>
            <w:pPr>
              <w:jc w:val="center"/>
              <w:rPr>
                <w:rFonts w:ascii="宋体" w:hAnsi="宋体" w:eastAsia="等线"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L</w:t>
            </w:r>
            <w:r>
              <w:rPr>
                <w:rFonts w:ascii="Times New Roman" w:hAnsi="Times New Roman" w:eastAsia="等线" w:cs="Times New Roman"/>
                <w:sz w:val="18"/>
                <w:szCs w:val="18"/>
              </w:rPr>
              <w:t>ED灯具</w:t>
            </w:r>
          </w:p>
        </w:tc>
        <w:tc>
          <w:tcPr>
            <w:tcW w:w="1985" w:type="dxa"/>
            <w:vAlign w:val="center"/>
          </w:tcPr>
          <w:p>
            <w:pPr>
              <w:jc w:val="center"/>
              <w:rPr>
                <w:rFonts w:ascii="Times New Roman" w:hAnsi="Times New Roman" w:eastAsia="等线" w:cs="Times New Roman"/>
                <w:sz w:val="18"/>
                <w:szCs w:val="18"/>
              </w:rPr>
            </w:pPr>
            <w:r>
              <w:rPr>
                <w:rFonts w:ascii="Times New Roman" w:hAnsi="Times New Roman" w:eastAsia="等线" w:cs="Times New Roman"/>
                <w:sz w:val="18"/>
                <w:szCs w:val="18"/>
              </w:rPr>
              <w:t>50000</w:t>
            </w:r>
            <w:r>
              <w:rPr>
                <w:rFonts w:hint="eastAsia" w:ascii="Times New Roman" w:hAnsi="Times New Roman" w:eastAsia="等线" w:cs="Times New Roman"/>
                <w:sz w:val="18"/>
                <w:szCs w:val="18"/>
              </w:rPr>
              <w:t>h</w:t>
            </w:r>
          </w:p>
        </w:tc>
        <w:tc>
          <w:tcPr>
            <w:tcW w:w="2781" w:type="dxa"/>
            <w:vAlign w:val="center"/>
          </w:tcPr>
          <w:p>
            <w:pPr>
              <w:jc w:val="center"/>
              <w:rPr>
                <w:rFonts w:ascii="宋体" w:hAnsi="宋体" w:eastAsia="等线"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通风设施</w:t>
            </w: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射流风机</w:t>
            </w:r>
          </w:p>
        </w:tc>
        <w:tc>
          <w:tcPr>
            <w:tcW w:w="1985"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2</w:t>
            </w:r>
            <w:r>
              <w:rPr>
                <w:rFonts w:ascii="Times New Roman" w:hAnsi="Times New Roman" w:eastAsia="等线" w:cs="Times New Roman"/>
                <w:sz w:val="18"/>
                <w:szCs w:val="18"/>
              </w:rPr>
              <w:t>0</w:t>
            </w:r>
            <w:r>
              <w:rPr>
                <w:rFonts w:hint="eastAsia" w:ascii="Times New Roman" w:hAnsi="Times New Roman" w:eastAsia="等线" w:cs="Times New Roman"/>
                <w:sz w:val="18"/>
                <w:szCs w:val="18"/>
              </w:rPr>
              <w:t>年</w:t>
            </w:r>
          </w:p>
        </w:tc>
        <w:tc>
          <w:tcPr>
            <w:tcW w:w="2781" w:type="dxa"/>
            <w:vAlign w:val="center"/>
          </w:tcPr>
          <w:p>
            <w:pPr>
              <w:jc w:val="center"/>
              <w:rPr>
                <w:rFonts w:ascii="宋体" w:hAnsi="宋体" w:eastAsia="等线"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restart"/>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消防</w:t>
            </w:r>
          </w:p>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设施</w:t>
            </w: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火灾报警设施</w:t>
            </w:r>
          </w:p>
        </w:tc>
        <w:tc>
          <w:tcPr>
            <w:tcW w:w="1985"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1</w:t>
            </w:r>
            <w:r>
              <w:rPr>
                <w:rFonts w:ascii="Times New Roman" w:hAnsi="Times New Roman" w:eastAsia="等线" w:cs="Times New Roman"/>
                <w:sz w:val="18"/>
                <w:szCs w:val="18"/>
              </w:rPr>
              <w:t>2</w:t>
            </w:r>
            <w:r>
              <w:rPr>
                <w:rFonts w:hint="eastAsia" w:ascii="Times New Roman" w:hAnsi="Times New Roman" w:eastAsia="等线" w:cs="Times New Roman"/>
                <w:sz w:val="18"/>
                <w:szCs w:val="18"/>
              </w:rPr>
              <w:t>年</w:t>
            </w:r>
          </w:p>
        </w:tc>
        <w:tc>
          <w:tcPr>
            <w:tcW w:w="2781" w:type="dxa"/>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可燃气体探测器中气敏元件、光纤产品中激光器件的使用寿命不超过5年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水泵、消防管道、电光标志</w:t>
            </w:r>
          </w:p>
        </w:tc>
        <w:tc>
          <w:tcPr>
            <w:tcW w:w="1985" w:type="dxa"/>
            <w:vAlign w:val="center"/>
          </w:tcPr>
          <w:p>
            <w:pPr>
              <w:jc w:val="center"/>
              <w:rPr>
                <w:rFonts w:ascii="Times New Roman" w:hAnsi="Times New Roman" w:eastAsia="等线" w:cs="Times New Roman"/>
                <w:sz w:val="18"/>
                <w:szCs w:val="18"/>
              </w:rPr>
            </w:pPr>
            <w:r>
              <w:rPr>
                <w:rFonts w:ascii="Times New Roman" w:hAnsi="Times New Roman" w:eastAsia="等线" w:cs="Times New Roman"/>
                <w:sz w:val="18"/>
                <w:szCs w:val="18"/>
              </w:rPr>
              <w:t>10</w:t>
            </w:r>
            <w:r>
              <w:rPr>
                <w:rFonts w:hint="eastAsia" w:ascii="Times New Roman" w:hAnsi="Times New Roman" w:eastAsia="等线" w:cs="Times New Roman"/>
                <w:sz w:val="18"/>
                <w:szCs w:val="18"/>
              </w:rPr>
              <w:t>年</w:t>
            </w:r>
          </w:p>
        </w:tc>
        <w:tc>
          <w:tcPr>
            <w:tcW w:w="2781" w:type="dxa"/>
          </w:tcPr>
          <w:p>
            <w:pPr>
              <w:jc w:val="center"/>
              <w:rPr>
                <w:rFonts w:ascii="Times New Roman" w:hAnsi="Times New Roman" w:eastAsia="等线"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autoSpaceDE w:val="0"/>
              <w:autoSpaceDN w:val="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灭火器</w:t>
            </w:r>
          </w:p>
        </w:tc>
        <w:tc>
          <w:tcPr>
            <w:tcW w:w="1985" w:type="dxa"/>
            <w:vAlign w:val="center"/>
          </w:tcPr>
          <w:p>
            <w:pPr>
              <w:jc w:val="center"/>
              <w:rPr>
                <w:rFonts w:ascii="Times New Roman" w:hAnsi="Times New Roman" w:eastAsia="等线" w:cs="Times New Roman"/>
                <w:sz w:val="18"/>
                <w:szCs w:val="18"/>
              </w:rPr>
            </w:pPr>
            <w:r>
              <w:rPr>
                <w:rFonts w:ascii="Times New Roman" w:hAnsi="Times New Roman" w:eastAsia="等线" w:cs="Times New Roman"/>
                <w:sz w:val="18"/>
                <w:szCs w:val="18"/>
              </w:rPr>
              <w:t>6</w:t>
            </w:r>
            <w:r>
              <w:rPr>
                <w:rFonts w:hint="eastAsia" w:ascii="Times New Roman" w:hAnsi="Times New Roman" w:eastAsia="等线" w:cs="Times New Roman"/>
                <w:sz w:val="18"/>
                <w:szCs w:val="18"/>
              </w:rPr>
              <w:t>～1</w:t>
            </w:r>
            <w:r>
              <w:rPr>
                <w:rFonts w:ascii="Times New Roman" w:hAnsi="Times New Roman" w:eastAsia="等线" w:cs="Times New Roman"/>
                <w:sz w:val="18"/>
                <w:szCs w:val="18"/>
              </w:rPr>
              <w:t>2</w:t>
            </w:r>
            <w:r>
              <w:rPr>
                <w:rFonts w:hint="eastAsia" w:ascii="Times New Roman" w:hAnsi="Times New Roman" w:eastAsia="等线" w:cs="Times New Roman"/>
                <w:sz w:val="18"/>
                <w:szCs w:val="18"/>
              </w:rPr>
              <w:t>年</w:t>
            </w:r>
          </w:p>
        </w:tc>
        <w:tc>
          <w:tcPr>
            <w:tcW w:w="2781" w:type="dxa"/>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强制报废年限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restart"/>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监控与</w:t>
            </w:r>
          </w:p>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通信</w:t>
            </w:r>
          </w:p>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设施</w:t>
            </w: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环境检测器</w:t>
            </w:r>
          </w:p>
        </w:tc>
        <w:tc>
          <w:tcPr>
            <w:tcW w:w="1985" w:type="dxa"/>
            <w:vAlign w:val="center"/>
          </w:tcPr>
          <w:p>
            <w:pPr>
              <w:jc w:val="center"/>
              <w:rPr>
                <w:rFonts w:ascii="Times New Roman" w:hAnsi="Times New Roman" w:eastAsia="等线" w:cs="Times New Roman"/>
                <w:sz w:val="18"/>
                <w:szCs w:val="18"/>
              </w:rPr>
            </w:pPr>
            <w:r>
              <w:rPr>
                <w:rFonts w:ascii="Times New Roman" w:hAnsi="Times New Roman" w:eastAsia="等线" w:cs="Times New Roman"/>
                <w:sz w:val="18"/>
                <w:szCs w:val="18"/>
              </w:rPr>
              <w:t>2～</w:t>
            </w:r>
            <w:r>
              <w:rPr>
                <w:rFonts w:hint="eastAsia" w:ascii="Times New Roman" w:hAnsi="Times New Roman" w:eastAsia="等线" w:cs="Times New Roman"/>
                <w:sz w:val="18"/>
                <w:szCs w:val="18"/>
              </w:rPr>
              <w:t>5年</w:t>
            </w:r>
          </w:p>
        </w:tc>
        <w:tc>
          <w:tcPr>
            <w:tcW w:w="2781" w:type="dxa"/>
          </w:tcPr>
          <w:p>
            <w:pPr>
              <w:jc w:val="center"/>
              <w:rPr>
                <w:rFonts w:ascii="Times New Roman" w:hAnsi="Times New Roman" w:eastAsia="等线" w:cs="Times New Roman"/>
                <w:sz w:val="18"/>
                <w:szCs w:val="18"/>
              </w:rPr>
            </w:pPr>
            <w:r>
              <w:rPr>
                <w:rFonts w:hint="eastAsia" w:ascii="等线" w:hAnsi="等线" w:eastAsia="等线" w:cs="Times New Roman"/>
                <w:sz w:val="18"/>
                <w:szCs w:val="18"/>
              </w:rPr>
              <w:t>CO</w:t>
            </w:r>
            <w:r>
              <w:rPr>
                <w:rFonts w:ascii="等线" w:hAnsi="等线" w:eastAsia="等线" w:cs="Times New Roman"/>
                <w:sz w:val="18"/>
                <w:szCs w:val="18"/>
              </w:rPr>
              <w:t>/</w:t>
            </w:r>
            <w:r>
              <w:rPr>
                <w:rFonts w:hint="eastAsia" w:ascii="等线" w:hAnsi="等线" w:eastAsia="等线" w:cs="Times New Roman"/>
                <w:sz w:val="18"/>
                <w:szCs w:val="18"/>
              </w:rPr>
              <w:t>VI</w:t>
            </w:r>
            <w:r>
              <w:rPr>
                <w:rFonts w:ascii="等线" w:hAnsi="等线" w:eastAsia="等线" w:cs="Times New Roman"/>
                <w:sz w:val="18"/>
                <w:szCs w:val="18"/>
              </w:rPr>
              <w:t>检测器</w:t>
            </w:r>
            <w:r>
              <w:rPr>
                <w:rFonts w:hint="eastAsia" w:ascii="等线" w:hAnsi="等线" w:eastAsia="等线" w:cs="Times New Roman"/>
                <w:sz w:val="18"/>
                <w:szCs w:val="18"/>
              </w:rPr>
              <w:t>、</w:t>
            </w:r>
            <w:r>
              <w:rPr>
                <w:rFonts w:ascii="等线" w:hAnsi="等线" w:eastAsia="等线" w:cs="Times New Roman"/>
                <w:sz w:val="18"/>
                <w:szCs w:val="18"/>
              </w:rPr>
              <w:t>风速风向检测器、亮度检测器等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摄像机</w:t>
            </w:r>
          </w:p>
        </w:tc>
        <w:tc>
          <w:tcPr>
            <w:tcW w:w="1985"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5年</w:t>
            </w:r>
          </w:p>
        </w:tc>
        <w:tc>
          <w:tcPr>
            <w:tcW w:w="2781" w:type="dxa"/>
          </w:tcPr>
          <w:p>
            <w:pPr>
              <w:jc w:val="center"/>
              <w:rPr>
                <w:rFonts w:ascii="Times New Roman" w:hAnsi="Times New Roman" w:eastAsia="等线"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毫米波雷达</w:t>
            </w:r>
          </w:p>
        </w:tc>
        <w:tc>
          <w:tcPr>
            <w:tcW w:w="1985"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1</w:t>
            </w:r>
            <w:r>
              <w:rPr>
                <w:rFonts w:ascii="Times New Roman" w:hAnsi="Times New Roman" w:eastAsia="等线" w:cs="Times New Roman"/>
                <w:sz w:val="18"/>
                <w:szCs w:val="18"/>
              </w:rPr>
              <w:t>0年</w:t>
            </w:r>
          </w:p>
        </w:tc>
        <w:tc>
          <w:tcPr>
            <w:tcW w:w="2781" w:type="dxa"/>
          </w:tcPr>
          <w:p>
            <w:pPr>
              <w:jc w:val="center"/>
              <w:rPr>
                <w:rFonts w:ascii="Times New Roman" w:hAnsi="Times New Roman" w:eastAsia="等线"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激光雷达</w:t>
            </w:r>
          </w:p>
        </w:tc>
        <w:tc>
          <w:tcPr>
            <w:tcW w:w="1985"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5年</w:t>
            </w:r>
          </w:p>
        </w:tc>
        <w:tc>
          <w:tcPr>
            <w:tcW w:w="2781" w:type="dxa"/>
          </w:tcPr>
          <w:p>
            <w:pPr>
              <w:jc w:val="center"/>
              <w:rPr>
                <w:rFonts w:ascii="Times New Roman" w:hAnsi="Times New Roman" w:eastAsia="等线"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大屏显示系统</w:t>
            </w:r>
          </w:p>
        </w:tc>
        <w:tc>
          <w:tcPr>
            <w:tcW w:w="1985"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7</w:t>
            </w:r>
            <w:r>
              <w:rPr>
                <w:rFonts w:ascii="Times New Roman" w:hAnsi="Times New Roman" w:eastAsia="等线" w:cs="Times New Roman"/>
                <w:sz w:val="18"/>
                <w:szCs w:val="18"/>
              </w:rPr>
              <w:t>-9</w:t>
            </w:r>
            <w:r>
              <w:rPr>
                <w:rFonts w:hint="eastAsia" w:ascii="Times New Roman" w:hAnsi="Times New Roman" w:eastAsia="等线" w:cs="Times New Roman"/>
                <w:sz w:val="18"/>
                <w:szCs w:val="18"/>
              </w:rPr>
              <w:t>年</w:t>
            </w:r>
          </w:p>
        </w:tc>
        <w:tc>
          <w:tcPr>
            <w:tcW w:w="2781" w:type="dxa"/>
          </w:tcPr>
          <w:p>
            <w:pPr>
              <w:jc w:val="center"/>
              <w:rPr>
                <w:rFonts w:ascii="Times New Roman" w:hAnsi="Times New Roman" w:eastAsia="等线"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pPr>
              <w:jc w:val="center"/>
              <w:rPr>
                <w:rFonts w:ascii="Times New Roman" w:hAnsi="Times New Roman" w:eastAsia="等线" w:cs="Times New Roman"/>
                <w:sz w:val="18"/>
                <w:szCs w:val="18"/>
              </w:rPr>
            </w:pPr>
          </w:p>
        </w:tc>
        <w:tc>
          <w:tcPr>
            <w:tcW w:w="3543" w:type="dxa"/>
            <w:vAlign w:val="center"/>
          </w:tcPr>
          <w:p>
            <w:pPr>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紧急电话及广播、P</w:t>
            </w:r>
            <w:r>
              <w:rPr>
                <w:rFonts w:ascii="Times New Roman" w:hAnsi="Times New Roman" w:eastAsia="等线" w:cs="Times New Roman"/>
                <w:sz w:val="18"/>
                <w:szCs w:val="18"/>
              </w:rPr>
              <w:t>LC</w:t>
            </w:r>
            <w:r>
              <w:rPr>
                <w:rFonts w:hint="eastAsia" w:ascii="Times New Roman" w:hAnsi="Times New Roman" w:eastAsia="等线" w:cs="Times New Roman"/>
                <w:sz w:val="18"/>
                <w:szCs w:val="18"/>
              </w:rPr>
              <w:t>、</w:t>
            </w:r>
            <w:r>
              <w:rPr>
                <w:rFonts w:ascii="Times New Roman" w:hAnsi="Times New Roman" w:eastAsia="等线" w:cs="Times New Roman"/>
                <w:sz w:val="18"/>
                <w:szCs w:val="18"/>
              </w:rPr>
              <w:t>可变标志</w:t>
            </w:r>
            <w:r>
              <w:rPr>
                <w:rFonts w:hint="eastAsia" w:ascii="Times New Roman" w:hAnsi="Times New Roman" w:eastAsia="等线" w:cs="Times New Roman"/>
                <w:sz w:val="18"/>
                <w:szCs w:val="18"/>
              </w:rPr>
              <w:t>、</w:t>
            </w:r>
            <w:r>
              <w:rPr>
                <w:rFonts w:ascii="Times New Roman" w:hAnsi="Times New Roman" w:eastAsia="等线" w:cs="Times New Roman"/>
                <w:sz w:val="18"/>
                <w:szCs w:val="18"/>
              </w:rPr>
              <w:t>光缆</w:t>
            </w:r>
          </w:p>
        </w:tc>
        <w:tc>
          <w:tcPr>
            <w:tcW w:w="1985" w:type="dxa"/>
            <w:vAlign w:val="center"/>
          </w:tcPr>
          <w:p>
            <w:pPr>
              <w:jc w:val="center"/>
              <w:rPr>
                <w:rFonts w:ascii="Times New Roman" w:hAnsi="Times New Roman" w:eastAsia="等线" w:cs="Times New Roman"/>
                <w:sz w:val="18"/>
                <w:szCs w:val="18"/>
              </w:rPr>
            </w:pPr>
            <w:r>
              <w:rPr>
                <w:rFonts w:ascii="Times New Roman" w:hAnsi="Times New Roman" w:eastAsia="等线" w:cs="Times New Roman"/>
                <w:sz w:val="18"/>
                <w:szCs w:val="18"/>
              </w:rPr>
              <w:t>10</w:t>
            </w:r>
            <w:r>
              <w:rPr>
                <w:rFonts w:hint="eastAsia" w:ascii="Times New Roman" w:hAnsi="Times New Roman" w:eastAsia="等线" w:cs="Times New Roman"/>
                <w:sz w:val="18"/>
                <w:szCs w:val="18"/>
              </w:rPr>
              <w:t>年</w:t>
            </w:r>
          </w:p>
        </w:tc>
        <w:tc>
          <w:tcPr>
            <w:tcW w:w="2781" w:type="dxa"/>
          </w:tcPr>
          <w:p>
            <w:pPr>
              <w:jc w:val="center"/>
              <w:rPr>
                <w:rFonts w:ascii="Times New Roman" w:hAnsi="Times New Roman" w:eastAsia="等线" w:cs="Times New Roman"/>
                <w:sz w:val="18"/>
                <w:szCs w:val="18"/>
              </w:rPr>
            </w:pPr>
          </w:p>
        </w:tc>
      </w:tr>
    </w:tbl>
    <w:p>
      <w:pPr>
        <w:spacing w:before="156" w:beforeLines="50" w:after="156" w:afterLines="50"/>
        <w:outlineLvl w:val="0"/>
        <w:rPr>
          <w:rFonts w:ascii="黑体" w:hAnsi="黑体" w:eastAsia="黑体"/>
        </w:rPr>
      </w:pPr>
    </w:p>
    <w:sectPr>
      <w:headerReference r:id="rId9" w:type="first"/>
      <w:footerReference r:id="rId12" w:type="first"/>
      <w:footerReference r:id="rId10" w:type="default"/>
      <w:footerReference r:id="rId11" w:type="even"/>
      <w:pgSz w:w="11906" w:h="16838"/>
      <w:pgMar w:top="1440" w:right="1797" w:bottom="1440"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GF8_CNKI">
    <w:altName w:val="宋体"/>
    <w:panose1 w:val="00000000000000000000"/>
    <w:charset w:val="86"/>
    <w:family w:val="auto"/>
    <w:pitch w:val="default"/>
    <w:sig w:usb0="00000000" w:usb1="00000000" w:usb2="00000010" w:usb3="00000000" w:csb0="00040003"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4935393"/>
    </w:sdtPr>
    <w:sdtContent>
      <w:p>
        <w:pPr>
          <w:pStyle w:val="21"/>
          <w:jc w:val="right"/>
        </w:pPr>
        <w:r>
          <w:fldChar w:fldCharType="begin"/>
        </w:r>
        <w:r>
          <w:instrText xml:space="preserve">PAGE   \* MERGEFORMAT</w:instrText>
        </w:r>
        <w:r>
          <w:fldChar w:fldCharType="separate"/>
        </w:r>
        <w:r>
          <w:rPr>
            <w:lang w:val="zh-CN"/>
          </w:rPr>
          <w:t>I</w:t>
        </w:r>
        <w:r>
          <w:fldChar w:fldCharType="end"/>
        </w:r>
      </w:p>
    </w:sdtContent>
  </w:sdt>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5276564"/>
    </w:sdtPr>
    <w:sdtContent>
      <w:p>
        <w:pPr>
          <w:pStyle w:val="21"/>
        </w:pPr>
        <w:r>
          <w:fldChar w:fldCharType="begin"/>
        </w:r>
        <w:r>
          <w:instrText xml:space="preserve">PAGE   \* MERGEFORMAT</w:instrText>
        </w:r>
        <w:r>
          <w:fldChar w:fldCharType="separate"/>
        </w:r>
        <w:r>
          <w:rPr>
            <w:lang w:val="zh-CN"/>
          </w:rPr>
          <w:t>II</w:t>
        </w:r>
        <w:r>
          <w:fldChar w:fldCharType="end"/>
        </w:r>
      </w:p>
    </w:sdtContent>
  </w:sdt>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4904527"/>
    </w:sdtPr>
    <w:sdtContent>
      <w:p>
        <w:pPr>
          <w:pStyle w:val="21"/>
          <w:jc w:val="right"/>
        </w:pPr>
        <w:r>
          <w:fldChar w:fldCharType="begin"/>
        </w:r>
        <w:r>
          <w:instrText xml:space="preserve">PAGE   \* MERGEFORMAT</w:instrText>
        </w:r>
        <w:r>
          <w:fldChar w:fldCharType="separate"/>
        </w:r>
        <w:r>
          <w:rPr>
            <w:lang w:val="zh-CN"/>
          </w:rPr>
          <w:t>15</w:t>
        </w:r>
        <w:r>
          <w:fldChar w:fldCharType="end"/>
        </w:r>
      </w:p>
    </w:sdtContent>
  </w:sdt>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654292"/>
    </w:sdtPr>
    <w:sdtContent>
      <w:p>
        <w:pPr>
          <w:pStyle w:val="21"/>
        </w:pPr>
        <w:r>
          <w:fldChar w:fldCharType="begin"/>
        </w:r>
        <w:r>
          <w:instrText xml:space="preserve">PAGE   \* MERGEFORMAT</w:instrText>
        </w:r>
        <w:r>
          <w:fldChar w:fldCharType="separate"/>
        </w:r>
        <w:r>
          <w:rPr>
            <w:lang w:val="zh-CN"/>
          </w:rPr>
          <w:t>16</w:t>
        </w:r>
        <w:r>
          <w:fldChar w:fldCharType="end"/>
        </w:r>
      </w:p>
    </w:sdtContent>
  </w:sdt>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ascii="黑体" w:hAnsi="黑体" w:eastAsia="黑体"/>
      </w:rPr>
      <w:t>DB61/T XXXX-2024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黑体" w:hAnsi="黑体" w:eastAsia="黑体"/>
      </w:rPr>
      <w:t>DB61/T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黑体" w:hAnsi="黑体" w:eastAsia="黑体"/>
      </w:rPr>
      <w:t>DB61/T XXXX-2024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931CD"/>
    <w:multiLevelType w:val="multilevel"/>
    <w:tmpl w:val="0CC931CD"/>
    <w:lvl w:ilvl="0" w:tentative="0">
      <w:start w:val="1"/>
      <w:numFmt w:val="lowerLetter"/>
      <w:lvlText w:val="%1)"/>
      <w:lvlJc w:val="left"/>
      <w:pPr>
        <w:tabs>
          <w:tab w:val="left" w:pos="1271"/>
        </w:tabs>
        <w:ind w:left="1270" w:hanging="419"/>
      </w:pPr>
      <w:rPr>
        <w:rFonts w:hint="eastAsia" w:ascii="宋体" w:eastAsia="宋体"/>
        <w:b w:val="0"/>
        <w:i w:val="0"/>
        <w:sz w:val="21"/>
        <w:szCs w:val="21"/>
      </w:rPr>
    </w:lvl>
    <w:lvl w:ilvl="1" w:tentative="0">
      <w:start w:val="1"/>
      <w:numFmt w:val="decimal"/>
      <w:lvlText w:val="%2)"/>
      <w:lvlJc w:val="left"/>
      <w:pPr>
        <w:tabs>
          <w:tab w:val="left" w:pos="1691"/>
        </w:tabs>
        <w:ind w:left="1690" w:hanging="419"/>
      </w:pPr>
      <w:rPr>
        <w:rFonts w:hint="eastAsia"/>
      </w:rPr>
    </w:lvl>
    <w:lvl w:ilvl="2" w:tentative="0">
      <w:start w:val="1"/>
      <w:numFmt w:val="decimal"/>
      <w:lvlText w:val="(%3)"/>
      <w:lvlJc w:val="left"/>
      <w:pPr>
        <w:tabs>
          <w:tab w:val="left" w:pos="431"/>
        </w:tabs>
        <w:ind w:left="2110" w:hanging="420"/>
      </w:pPr>
      <w:rPr>
        <w:rFonts w:hint="eastAsia" w:ascii="宋体" w:eastAsia="宋体"/>
        <w:b w:val="0"/>
        <w:i w:val="0"/>
        <w:sz w:val="21"/>
        <w:szCs w:val="21"/>
      </w:rPr>
    </w:lvl>
    <w:lvl w:ilvl="3" w:tentative="0">
      <w:start w:val="1"/>
      <w:numFmt w:val="decimal"/>
      <w:lvlText w:val="%4."/>
      <w:lvlJc w:val="left"/>
      <w:pPr>
        <w:tabs>
          <w:tab w:val="left" w:pos="2531"/>
        </w:tabs>
        <w:ind w:left="2530" w:hanging="419"/>
      </w:pPr>
      <w:rPr>
        <w:rFonts w:hint="eastAsia"/>
      </w:rPr>
    </w:lvl>
    <w:lvl w:ilvl="4" w:tentative="0">
      <w:start w:val="1"/>
      <w:numFmt w:val="lowerLetter"/>
      <w:lvlText w:val="%5)"/>
      <w:lvlJc w:val="left"/>
      <w:pPr>
        <w:tabs>
          <w:tab w:val="left" w:pos="2951"/>
        </w:tabs>
        <w:ind w:left="2950" w:hanging="419"/>
      </w:pPr>
      <w:rPr>
        <w:rFonts w:hint="eastAsia"/>
      </w:rPr>
    </w:lvl>
    <w:lvl w:ilvl="5" w:tentative="0">
      <w:start w:val="1"/>
      <w:numFmt w:val="lowerRoman"/>
      <w:lvlText w:val="%6."/>
      <w:lvlJc w:val="right"/>
      <w:pPr>
        <w:tabs>
          <w:tab w:val="left" w:pos="3371"/>
        </w:tabs>
        <w:ind w:left="3370" w:hanging="419"/>
      </w:pPr>
      <w:rPr>
        <w:rFonts w:hint="eastAsia"/>
      </w:rPr>
    </w:lvl>
    <w:lvl w:ilvl="6" w:tentative="0">
      <w:start w:val="1"/>
      <w:numFmt w:val="decimal"/>
      <w:lvlText w:val="%7."/>
      <w:lvlJc w:val="left"/>
      <w:pPr>
        <w:tabs>
          <w:tab w:val="left" w:pos="3791"/>
        </w:tabs>
        <w:ind w:left="3790" w:hanging="419"/>
      </w:pPr>
      <w:rPr>
        <w:rFonts w:hint="eastAsia"/>
      </w:rPr>
    </w:lvl>
    <w:lvl w:ilvl="7" w:tentative="0">
      <w:start w:val="1"/>
      <w:numFmt w:val="lowerLetter"/>
      <w:lvlText w:val="%8)"/>
      <w:lvlJc w:val="left"/>
      <w:pPr>
        <w:tabs>
          <w:tab w:val="left" w:pos="4211"/>
        </w:tabs>
        <w:ind w:left="4210" w:hanging="419"/>
      </w:pPr>
      <w:rPr>
        <w:rFonts w:hint="eastAsia"/>
      </w:rPr>
    </w:lvl>
    <w:lvl w:ilvl="8" w:tentative="0">
      <w:start w:val="1"/>
      <w:numFmt w:val="lowerRoman"/>
      <w:lvlText w:val="%9."/>
      <w:lvlJc w:val="right"/>
      <w:pPr>
        <w:tabs>
          <w:tab w:val="left" w:pos="4631"/>
        </w:tabs>
        <w:ind w:left="4630" w:hanging="419"/>
      </w:pPr>
      <w:rPr>
        <w:rFonts w:hint="eastAsia"/>
      </w:rPr>
    </w:lvl>
  </w:abstractNum>
  <w:abstractNum w:abstractNumId="1">
    <w:nsid w:val="2DE72CA5"/>
    <w:multiLevelType w:val="multilevel"/>
    <w:tmpl w:val="2DE72CA5"/>
    <w:lvl w:ilvl="0" w:tentative="0">
      <w:start w:val="1"/>
      <w:numFmt w:val="decimal"/>
      <w:pStyle w:val="3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mirrorMargins w:val="1"/>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NjYwYjQ0YzU5NzY1NDZjZDFmMzg1MDQ0ZjQ4YWQifQ=="/>
  </w:docVars>
  <w:rsids>
    <w:rsidRoot w:val="00EB5529"/>
    <w:rsid w:val="00004DB7"/>
    <w:rsid w:val="00007C33"/>
    <w:rsid w:val="00007F96"/>
    <w:rsid w:val="000135D5"/>
    <w:rsid w:val="00016EDD"/>
    <w:rsid w:val="0001706B"/>
    <w:rsid w:val="0001735D"/>
    <w:rsid w:val="000174C5"/>
    <w:rsid w:val="00033E27"/>
    <w:rsid w:val="00036174"/>
    <w:rsid w:val="00037A01"/>
    <w:rsid w:val="00040B22"/>
    <w:rsid w:val="00040F76"/>
    <w:rsid w:val="00052A77"/>
    <w:rsid w:val="0005664E"/>
    <w:rsid w:val="0005729B"/>
    <w:rsid w:val="00057959"/>
    <w:rsid w:val="00066972"/>
    <w:rsid w:val="00067870"/>
    <w:rsid w:val="000729AE"/>
    <w:rsid w:val="00073162"/>
    <w:rsid w:val="00074C38"/>
    <w:rsid w:val="000756A2"/>
    <w:rsid w:val="00075A50"/>
    <w:rsid w:val="000873B6"/>
    <w:rsid w:val="00090388"/>
    <w:rsid w:val="000A0BD9"/>
    <w:rsid w:val="000A10F6"/>
    <w:rsid w:val="000A11D5"/>
    <w:rsid w:val="000A38AD"/>
    <w:rsid w:val="000A42EB"/>
    <w:rsid w:val="000B141E"/>
    <w:rsid w:val="000B36FB"/>
    <w:rsid w:val="000B51C8"/>
    <w:rsid w:val="000C3FEA"/>
    <w:rsid w:val="000D5878"/>
    <w:rsid w:val="000D6D09"/>
    <w:rsid w:val="000E0DF9"/>
    <w:rsid w:val="000E1885"/>
    <w:rsid w:val="000E3A94"/>
    <w:rsid w:val="000F2A40"/>
    <w:rsid w:val="00102428"/>
    <w:rsid w:val="001026B4"/>
    <w:rsid w:val="00103386"/>
    <w:rsid w:val="00111BD5"/>
    <w:rsid w:val="001134DB"/>
    <w:rsid w:val="001159A9"/>
    <w:rsid w:val="001175B7"/>
    <w:rsid w:val="00120EF9"/>
    <w:rsid w:val="00123E70"/>
    <w:rsid w:val="00124F66"/>
    <w:rsid w:val="0012603D"/>
    <w:rsid w:val="00130CAB"/>
    <w:rsid w:val="0013351F"/>
    <w:rsid w:val="001356F7"/>
    <w:rsid w:val="00143307"/>
    <w:rsid w:val="001454E2"/>
    <w:rsid w:val="00147E55"/>
    <w:rsid w:val="0015129F"/>
    <w:rsid w:val="00157BA5"/>
    <w:rsid w:val="00165BEE"/>
    <w:rsid w:val="00166745"/>
    <w:rsid w:val="00166774"/>
    <w:rsid w:val="00171600"/>
    <w:rsid w:val="00171C78"/>
    <w:rsid w:val="001726AB"/>
    <w:rsid w:val="00174AC5"/>
    <w:rsid w:val="00186EDF"/>
    <w:rsid w:val="00187B9B"/>
    <w:rsid w:val="00193B6D"/>
    <w:rsid w:val="001966B7"/>
    <w:rsid w:val="001A614C"/>
    <w:rsid w:val="001B0BD4"/>
    <w:rsid w:val="001B27F0"/>
    <w:rsid w:val="001B5012"/>
    <w:rsid w:val="001B5BAB"/>
    <w:rsid w:val="001B67BA"/>
    <w:rsid w:val="001C4E45"/>
    <w:rsid w:val="001C55EF"/>
    <w:rsid w:val="001D087C"/>
    <w:rsid w:val="001D5628"/>
    <w:rsid w:val="001D6CF7"/>
    <w:rsid w:val="001E5804"/>
    <w:rsid w:val="001F03C9"/>
    <w:rsid w:val="001F12F6"/>
    <w:rsid w:val="001F20AD"/>
    <w:rsid w:val="001F7C6D"/>
    <w:rsid w:val="002052DF"/>
    <w:rsid w:val="0020588C"/>
    <w:rsid w:val="00210B70"/>
    <w:rsid w:val="00210D47"/>
    <w:rsid w:val="00211EFC"/>
    <w:rsid w:val="00213540"/>
    <w:rsid w:val="002211B8"/>
    <w:rsid w:val="00221A60"/>
    <w:rsid w:val="00227971"/>
    <w:rsid w:val="0023693A"/>
    <w:rsid w:val="002417FA"/>
    <w:rsid w:val="002538ED"/>
    <w:rsid w:val="002652BC"/>
    <w:rsid w:val="002679B8"/>
    <w:rsid w:val="002700AC"/>
    <w:rsid w:val="002701F4"/>
    <w:rsid w:val="00287091"/>
    <w:rsid w:val="002A4AF6"/>
    <w:rsid w:val="002A50CB"/>
    <w:rsid w:val="002B2376"/>
    <w:rsid w:val="002B5589"/>
    <w:rsid w:val="002C73AC"/>
    <w:rsid w:val="002D22B9"/>
    <w:rsid w:val="002D2F62"/>
    <w:rsid w:val="002D3389"/>
    <w:rsid w:val="002D4D37"/>
    <w:rsid w:val="002E200A"/>
    <w:rsid w:val="002E2DD8"/>
    <w:rsid w:val="002E34ED"/>
    <w:rsid w:val="002E5505"/>
    <w:rsid w:val="002E631B"/>
    <w:rsid w:val="003013BE"/>
    <w:rsid w:val="00315FE6"/>
    <w:rsid w:val="0031793E"/>
    <w:rsid w:val="0032391E"/>
    <w:rsid w:val="00327FBE"/>
    <w:rsid w:val="00334D0C"/>
    <w:rsid w:val="0033763C"/>
    <w:rsid w:val="00343BAC"/>
    <w:rsid w:val="0034510A"/>
    <w:rsid w:val="00346E39"/>
    <w:rsid w:val="003479C4"/>
    <w:rsid w:val="003546BF"/>
    <w:rsid w:val="003547D6"/>
    <w:rsid w:val="0035565F"/>
    <w:rsid w:val="00360E97"/>
    <w:rsid w:val="003669B5"/>
    <w:rsid w:val="00372AC3"/>
    <w:rsid w:val="00372CEA"/>
    <w:rsid w:val="003733B2"/>
    <w:rsid w:val="0038015A"/>
    <w:rsid w:val="00385087"/>
    <w:rsid w:val="00387DA6"/>
    <w:rsid w:val="00393D9F"/>
    <w:rsid w:val="00395F82"/>
    <w:rsid w:val="003A3358"/>
    <w:rsid w:val="003A3A82"/>
    <w:rsid w:val="003A4B30"/>
    <w:rsid w:val="003B18E2"/>
    <w:rsid w:val="003B23EE"/>
    <w:rsid w:val="003B33EB"/>
    <w:rsid w:val="003C2B4A"/>
    <w:rsid w:val="003C5B00"/>
    <w:rsid w:val="003D01C3"/>
    <w:rsid w:val="003D69F7"/>
    <w:rsid w:val="003E0C13"/>
    <w:rsid w:val="003E4EE5"/>
    <w:rsid w:val="003E6E81"/>
    <w:rsid w:val="003F1027"/>
    <w:rsid w:val="004003DF"/>
    <w:rsid w:val="0040249F"/>
    <w:rsid w:val="00410564"/>
    <w:rsid w:val="00414678"/>
    <w:rsid w:val="00415329"/>
    <w:rsid w:val="00415F68"/>
    <w:rsid w:val="00427DAB"/>
    <w:rsid w:val="00434406"/>
    <w:rsid w:val="004411EF"/>
    <w:rsid w:val="00441663"/>
    <w:rsid w:val="00445949"/>
    <w:rsid w:val="00445D41"/>
    <w:rsid w:val="00455B3E"/>
    <w:rsid w:val="00466C6B"/>
    <w:rsid w:val="00475C01"/>
    <w:rsid w:val="00490794"/>
    <w:rsid w:val="00491783"/>
    <w:rsid w:val="004A17EF"/>
    <w:rsid w:val="004A2465"/>
    <w:rsid w:val="004A2918"/>
    <w:rsid w:val="004A4934"/>
    <w:rsid w:val="004B2B9C"/>
    <w:rsid w:val="004B48D4"/>
    <w:rsid w:val="004C7042"/>
    <w:rsid w:val="004C7266"/>
    <w:rsid w:val="004D2367"/>
    <w:rsid w:val="004D35C2"/>
    <w:rsid w:val="004D7C62"/>
    <w:rsid w:val="004E03FC"/>
    <w:rsid w:val="004E6630"/>
    <w:rsid w:val="004F4F75"/>
    <w:rsid w:val="00505E74"/>
    <w:rsid w:val="00506DD9"/>
    <w:rsid w:val="005073D8"/>
    <w:rsid w:val="0052424F"/>
    <w:rsid w:val="00526B2F"/>
    <w:rsid w:val="0053090A"/>
    <w:rsid w:val="005323B9"/>
    <w:rsid w:val="005350F6"/>
    <w:rsid w:val="00535653"/>
    <w:rsid w:val="00544ECF"/>
    <w:rsid w:val="00550770"/>
    <w:rsid w:val="00553692"/>
    <w:rsid w:val="00557A9A"/>
    <w:rsid w:val="005626B2"/>
    <w:rsid w:val="005675BE"/>
    <w:rsid w:val="00572220"/>
    <w:rsid w:val="00573B67"/>
    <w:rsid w:val="00573D8E"/>
    <w:rsid w:val="00577374"/>
    <w:rsid w:val="0057739D"/>
    <w:rsid w:val="00584201"/>
    <w:rsid w:val="0059257B"/>
    <w:rsid w:val="005933BA"/>
    <w:rsid w:val="00593ACB"/>
    <w:rsid w:val="00596E9A"/>
    <w:rsid w:val="00597C92"/>
    <w:rsid w:val="00597E13"/>
    <w:rsid w:val="005A3319"/>
    <w:rsid w:val="005A7469"/>
    <w:rsid w:val="005C5284"/>
    <w:rsid w:val="005D0FD8"/>
    <w:rsid w:val="005D636A"/>
    <w:rsid w:val="005D6C23"/>
    <w:rsid w:val="005E037E"/>
    <w:rsid w:val="005F4C97"/>
    <w:rsid w:val="005F5F6E"/>
    <w:rsid w:val="005F60EB"/>
    <w:rsid w:val="005F6AA7"/>
    <w:rsid w:val="00602BA6"/>
    <w:rsid w:val="00604CB2"/>
    <w:rsid w:val="00606488"/>
    <w:rsid w:val="00606D3A"/>
    <w:rsid w:val="00613A5E"/>
    <w:rsid w:val="0062147E"/>
    <w:rsid w:val="00623765"/>
    <w:rsid w:val="00641C83"/>
    <w:rsid w:val="00643C49"/>
    <w:rsid w:val="00647321"/>
    <w:rsid w:val="00651498"/>
    <w:rsid w:val="00654139"/>
    <w:rsid w:val="006541A9"/>
    <w:rsid w:val="006650E2"/>
    <w:rsid w:val="0066645B"/>
    <w:rsid w:val="006718A5"/>
    <w:rsid w:val="006733FA"/>
    <w:rsid w:val="00676008"/>
    <w:rsid w:val="006825D8"/>
    <w:rsid w:val="0068459C"/>
    <w:rsid w:val="006846B0"/>
    <w:rsid w:val="0068473B"/>
    <w:rsid w:val="006851A9"/>
    <w:rsid w:val="006903D2"/>
    <w:rsid w:val="006949D3"/>
    <w:rsid w:val="00694F6D"/>
    <w:rsid w:val="00697F48"/>
    <w:rsid w:val="006A4F53"/>
    <w:rsid w:val="006A559B"/>
    <w:rsid w:val="006A7D00"/>
    <w:rsid w:val="006B3F34"/>
    <w:rsid w:val="006B7351"/>
    <w:rsid w:val="006C3F2B"/>
    <w:rsid w:val="006C4468"/>
    <w:rsid w:val="006D059E"/>
    <w:rsid w:val="006E5CE0"/>
    <w:rsid w:val="006F018C"/>
    <w:rsid w:val="006F3765"/>
    <w:rsid w:val="006F7592"/>
    <w:rsid w:val="007054CA"/>
    <w:rsid w:val="00707961"/>
    <w:rsid w:val="0071050E"/>
    <w:rsid w:val="00712478"/>
    <w:rsid w:val="00712AAB"/>
    <w:rsid w:val="00712FF6"/>
    <w:rsid w:val="00714E17"/>
    <w:rsid w:val="007169D6"/>
    <w:rsid w:val="007331AC"/>
    <w:rsid w:val="00734A83"/>
    <w:rsid w:val="00735260"/>
    <w:rsid w:val="00737A6E"/>
    <w:rsid w:val="0074003E"/>
    <w:rsid w:val="0074208F"/>
    <w:rsid w:val="00744825"/>
    <w:rsid w:val="00746D91"/>
    <w:rsid w:val="00766606"/>
    <w:rsid w:val="00767C02"/>
    <w:rsid w:val="0078044C"/>
    <w:rsid w:val="00781FE1"/>
    <w:rsid w:val="00785353"/>
    <w:rsid w:val="007874C5"/>
    <w:rsid w:val="0078754D"/>
    <w:rsid w:val="00793EA1"/>
    <w:rsid w:val="007974C6"/>
    <w:rsid w:val="00797AE5"/>
    <w:rsid w:val="007A2A80"/>
    <w:rsid w:val="007A617D"/>
    <w:rsid w:val="007B30EC"/>
    <w:rsid w:val="007B53BF"/>
    <w:rsid w:val="007C1F55"/>
    <w:rsid w:val="007C6FB3"/>
    <w:rsid w:val="007D0177"/>
    <w:rsid w:val="007D41E2"/>
    <w:rsid w:val="007E69F6"/>
    <w:rsid w:val="007E6C42"/>
    <w:rsid w:val="007F2A3E"/>
    <w:rsid w:val="00801A1E"/>
    <w:rsid w:val="00805DCD"/>
    <w:rsid w:val="008136ED"/>
    <w:rsid w:val="00814B1D"/>
    <w:rsid w:val="008218E1"/>
    <w:rsid w:val="008222EE"/>
    <w:rsid w:val="0083570B"/>
    <w:rsid w:val="008444FA"/>
    <w:rsid w:val="00845AAE"/>
    <w:rsid w:val="008533B5"/>
    <w:rsid w:val="00863C77"/>
    <w:rsid w:val="00867770"/>
    <w:rsid w:val="00871C28"/>
    <w:rsid w:val="00874083"/>
    <w:rsid w:val="00874D00"/>
    <w:rsid w:val="0088036C"/>
    <w:rsid w:val="00895797"/>
    <w:rsid w:val="00895806"/>
    <w:rsid w:val="008B1EA3"/>
    <w:rsid w:val="008C1632"/>
    <w:rsid w:val="008C4486"/>
    <w:rsid w:val="008C5C6C"/>
    <w:rsid w:val="008C6F76"/>
    <w:rsid w:val="008D14A4"/>
    <w:rsid w:val="008D3DF7"/>
    <w:rsid w:val="008D682F"/>
    <w:rsid w:val="008D7629"/>
    <w:rsid w:val="008E2D6B"/>
    <w:rsid w:val="008E6CBC"/>
    <w:rsid w:val="008F4CDB"/>
    <w:rsid w:val="008F71D7"/>
    <w:rsid w:val="0090401D"/>
    <w:rsid w:val="00906EFF"/>
    <w:rsid w:val="00910B6B"/>
    <w:rsid w:val="00915316"/>
    <w:rsid w:val="00924E82"/>
    <w:rsid w:val="00933C68"/>
    <w:rsid w:val="00936FEC"/>
    <w:rsid w:val="00943F2E"/>
    <w:rsid w:val="00945418"/>
    <w:rsid w:val="009477F1"/>
    <w:rsid w:val="00952891"/>
    <w:rsid w:val="00955365"/>
    <w:rsid w:val="00957538"/>
    <w:rsid w:val="00965A15"/>
    <w:rsid w:val="00966DCC"/>
    <w:rsid w:val="00972DCA"/>
    <w:rsid w:val="00984A43"/>
    <w:rsid w:val="00985C2B"/>
    <w:rsid w:val="009868A5"/>
    <w:rsid w:val="00986CB8"/>
    <w:rsid w:val="00987580"/>
    <w:rsid w:val="0099239E"/>
    <w:rsid w:val="00993ADF"/>
    <w:rsid w:val="009A741E"/>
    <w:rsid w:val="009B1EC0"/>
    <w:rsid w:val="009B5859"/>
    <w:rsid w:val="009B5C80"/>
    <w:rsid w:val="009D0A45"/>
    <w:rsid w:val="009D0CC7"/>
    <w:rsid w:val="009D5AE5"/>
    <w:rsid w:val="009E443C"/>
    <w:rsid w:val="009F3A86"/>
    <w:rsid w:val="009F6869"/>
    <w:rsid w:val="009F7AAE"/>
    <w:rsid w:val="00A0025D"/>
    <w:rsid w:val="00A06267"/>
    <w:rsid w:val="00A11DD1"/>
    <w:rsid w:val="00A20121"/>
    <w:rsid w:val="00A2252F"/>
    <w:rsid w:val="00A30B60"/>
    <w:rsid w:val="00A33156"/>
    <w:rsid w:val="00A4011E"/>
    <w:rsid w:val="00A5347D"/>
    <w:rsid w:val="00A70ADC"/>
    <w:rsid w:val="00A71284"/>
    <w:rsid w:val="00A73E73"/>
    <w:rsid w:val="00A8516C"/>
    <w:rsid w:val="00A906C5"/>
    <w:rsid w:val="00AA38BB"/>
    <w:rsid w:val="00AA4569"/>
    <w:rsid w:val="00AA64DB"/>
    <w:rsid w:val="00AB2C05"/>
    <w:rsid w:val="00AB320C"/>
    <w:rsid w:val="00AB440F"/>
    <w:rsid w:val="00AB600D"/>
    <w:rsid w:val="00AD12A8"/>
    <w:rsid w:val="00AD1F6F"/>
    <w:rsid w:val="00AF274E"/>
    <w:rsid w:val="00AF4578"/>
    <w:rsid w:val="00B00DDF"/>
    <w:rsid w:val="00B1797B"/>
    <w:rsid w:val="00B2278C"/>
    <w:rsid w:val="00B25BD8"/>
    <w:rsid w:val="00B3175A"/>
    <w:rsid w:val="00B37805"/>
    <w:rsid w:val="00B41EDD"/>
    <w:rsid w:val="00B4236A"/>
    <w:rsid w:val="00B51EF0"/>
    <w:rsid w:val="00B56F1C"/>
    <w:rsid w:val="00B600A2"/>
    <w:rsid w:val="00B63F50"/>
    <w:rsid w:val="00B64211"/>
    <w:rsid w:val="00B66ACF"/>
    <w:rsid w:val="00B67F65"/>
    <w:rsid w:val="00B70290"/>
    <w:rsid w:val="00B74A3D"/>
    <w:rsid w:val="00B86F0B"/>
    <w:rsid w:val="00B9033C"/>
    <w:rsid w:val="00B94B78"/>
    <w:rsid w:val="00B95D2D"/>
    <w:rsid w:val="00B96512"/>
    <w:rsid w:val="00B97826"/>
    <w:rsid w:val="00BA3EC2"/>
    <w:rsid w:val="00BA6A10"/>
    <w:rsid w:val="00BB0D76"/>
    <w:rsid w:val="00BC1E22"/>
    <w:rsid w:val="00BC5DDE"/>
    <w:rsid w:val="00BD16EE"/>
    <w:rsid w:val="00BD1DEF"/>
    <w:rsid w:val="00BD6280"/>
    <w:rsid w:val="00BE66EF"/>
    <w:rsid w:val="00BF37E8"/>
    <w:rsid w:val="00BF3E2E"/>
    <w:rsid w:val="00BF4535"/>
    <w:rsid w:val="00C02B6E"/>
    <w:rsid w:val="00C04C75"/>
    <w:rsid w:val="00C05D44"/>
    <w:rsid w:val="00C1159C"/>
    <w:rsid w:val="00C256DC"/>
    <w:rsid w:val="00C25C79"/>
    <w:rsid w:val="00C40156"/>
    <w:rsid w:val="00C543A3"/>
    <w:rsid w:val="00C56F12"/>
    <w:rsid w:val="00C71E56"/>
    <w:rsid w:val="00C7483F"/>
    <w:rsid w:val="00C7799D"/>
    <w:rsid w:val="00C85B65"/>
    <w:rsid w:val="00C86041"/>
    <w:rsid w:val="00C91F04"/>
    <w:rsid w:val="00C97959"/>
    <w:rsid w:val="00CB58D1"/>
    <w:rsid w:val="00CB6910"/>
    <w:rsid w:val="00CD0C65"/>
    <w:rsid w:val="00CE3A74"/>
    <w:rsid w:val="00CE3C07"/>
    <w:rsid w:val="00CE44EF"/>
    <w:rsid w:val="00CE66A6"/>
    <w:rsid w:val="00CF1520"/>
    <w:rsid w:val="00CF27EB"/>
    <w:rsid w:val="00D06270"/>
    <w:rsid w:val="00D129D5"/>
    <w:rsid w:val="00D21197"/>
    <w:rsid w:val="00D21744"/>
    <w:rsid w:val="00D23029"/>
    <w:rsid w:val="00D244A4"/>
    <w:rsid w:val="00D24F12"/>
    <w:rsid w:val="00D40EB1"/>
    <w:rsid w:val="00D43740"/>
    <w:rsid w:val="00D46D7A"/>
    <w:rsid w:val="00D514A4"/>
    <w:rsid w:val="00D81115"/>
    <w:rsid w:val="00D814DD"/>
    <w:rsid w:val="00D820B9"/>
    <w:rsid w:val="00D85228"/>
    <w:rsid w:val="00D857BD"/>
    <w:rsid w:val="00DA2CC9"/>
    <w:rsid w:val="00DA5844"/>
    <w:rsid w:val="00DA6F04"/>
    <w:rsid w:val="00DC0221"/>
    <w:rsid w:val="00DC357B"/>
    <w:rsid w:val="00DC7ABE"/>
    <w:rsid w:val="00DD3599"/>
    <w:rsid w:val="00DD3AF5"/>
    <w:rsid w:val="00DE3E0F"/>
    <w:rsid w:val="00DF4192"/>
    <w:rsid w:val="00E10784"/>
    <w:rsid w:val="00E20282"/>
    <w:rsid w:val="00E33134"/>
    <w:rsid w:val="00E3341E"/>
    <w:rsid w:val="00E34BEC"/>
    <w:rsid w:val="00E6562E"/>
    <w:rsid w:val="00E71EBE"/>
    <w:rsid w:val="00E73A45"/>
    <w:rsid w:val="00E86F2C"/>
    <w:rsid w:val="00E915C7"/>
    <w:rsid w:val="00E92DF9"/>
    <w:rsid w:val="00E935BC"/>
    <w:rsid w:val="00EA3FAC"/>
    <w:rsid w:val="00EA4B75"/>
    <w:rsid w:val="00EA5244"/>
    <w:rsid w:val="00EA6149"/>
    <w:rsid w:val="00EB5529"/>
    <w:rsid w:val="00EB7F47"/>
    <w:rsid w:val="00EC178B"/>
    <w:rsid w:val="00EC5C56"/>
    <w:rsid w:val="00ED506A"/>
    <w:rsid w:val="00EE0141"/>
    <w:rsid w:val="00EE3947"/>
    <w:rsid w:val="00EE42C1"/>
    <w:rsid w:val="00EE53D6"/>
    <w:rsid w:val="00EF3C79"/>
    <w:rsid w:val="00EF68F1"/>
    <w:rsid w:val="00F013C2"/>
    <w:rsid w:val="00F04268"/>
    <w:rsid w:val="00F0557C"/>
    <w:rsid w:val="00F12927"/>
    <w:rsid w:val="00F147F5"/>
    <w:rsid w:val="00F21248"/>
    <w:rsid w:val="00F22B75"/>
    <w:rsid w:val="00F238F0"/>
    <w:rsid w:val="00F3022B"/>
    <w:rsid w:val="00F3041B"/>
    <w:rsid w:val="00F30A58"/>
    <w:rsid w:val="00F315C3"/>
    <w:rsid w:val="00F32039"/>
    <w:rsid w:val="00F3264C"/>
    <w:rsid w:val="00F3403A"/>
    <w:rsid w:val="00F3628E"/>
    <w:rsid w:val="00F412A3"/>
    <w:rsid w:val="00F44640"/>
    <w:rsid w:val="00F470F4"/>
    <w:rsid w:val="00F52BCA"/>
    <w:rsid w:val="00F57058"/>
    <w:rsid w:val="00F6439F"/>
    <w:rsid w:val="00F645D2"/>
    <w:rsid w:val="00F80908"/>
    <w:rsid w:val="00F90C90"/>
    <w:rsid w:val="00F95F7F"/>
    <w:rsid w:val="00F9763A"/>
    <w:rsid w:val="00FA3DFD"/>
    <w:rsid w:val="00FD785D"/>
    <w:rsid w:val="00FE7C6F"/>
    <w:rsid w:val="00FF0973"/>
    <w:rsid w:val="03277DF4"/>
    <w:rsid w:val="067213AD"/>
    <w:rsid w:val="08571FE5"/>
    <w:rsid w:val="08830A6E"/>
    <w:rsid w:val="09430455"/>
    <w:rsid w:val="0B01027C"/>
    <w:rsid w:val="0CE96472"/>
    <w:rsid w:val="10302B67"/>
    <w:rsid w:val="105219BB"/>
    <w:rsid w:val="10CC6D0A"/>
    <w:rsid w:val="12F91530"/>
    <w:rsid w:val="1B6C2B26"/>
    <w:rsid w:val="1E495B3F"/>
    <w:rsid w:val="1EE035C8"/>
    <w:rsid w:val="23B9090E"/>
    <w:rsid w:val="24420388"/>
    <w:rsid w:val="28136D52"/>
    <w:rsid w:val="285D5CF6"/>
    <w:rsid w:val="28CA1B70"/>
    <w:rsid w:val="2A335CCA"/>
    <w:rsid w:val="2A4D272B"/>
    <w:rsid w:val="2B74048E"/>
    <w:rsid w:val="2EB92C35"/>
    <w:rsid w:val="33274478"/>
    <w:rsid w:val="33C83F4D"/>
    <w:rsid w:val="35E05D71"/>
    <w:rsid w:val="3D636165"/>
    <w:rsid w:val="3DCD5ACA"/>
    <w:rsid w:val="3EDB6F87"/>
    <w:rsid w:val="40BC240D"/>
    <w:rsid w:val="40E83CCC"/>
    <w:rsid w:val="41CF70DA"/>
    <w:rsid w:val="42A221A3"/>
    <w:rsid w:val="48E5078A"/>
    <w:rsid w:val="494D4080"/>
    <w:rsid w:val="4ABC4640"/>
    <w:rsid w:val="4D644296"/>
    <w:rsid w:val="4F5A163C"/>
    <w:rsid w:val="500A1A0D"/>
    <w:rsid w:val="52D02BE6"/>
    <w:rsid w:val="59F6140B"/>
    <w:rsid w:val="5BFF0AFB"/>
    <w:rsid w:val="5E9A05EC"/>
    <w:rsid w:val="6137652C"/>
    <w:rsid w:val="656C5898"/>
    <w:rsid w:val="673C3F6A"/>
    <w:rsid w:val="69EA5338"/>
    <w:rsid w:val="6BFF57BE"/>
    <w:rsid w:val="6D4465A7"/>
    <w:rsid w:val="6EEF4665"/>
    <w:rsid w:val="704053EA"/>
    <w:rsid w:val="736B0090"/>
    <w:rsid w:val="76854EE0"/>
    <w:rsid w:val="774E40B7"/>
    <w:rsid w:val="775F1651"/>
    <w:rsid w:val="775F264A"/>
    <w:rsid w:val="778857AA"/>
    <w:rsid w:val="7B0037D8"/>
    <w:rsid w:val="7BE82641"/>
    <w:rsid w:val="7CA0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spacing w:before="50" w:beforeLines="50" w:after="50" w:afterLines="50"/>
      <w:ind w:firstLine="200" w:firstLineChars="200"/>
      <w:outlineLvl w:val="0"/>
    </w:pPr>
    <w:rPr>
      <w:rFonts w:ascii="黑体" w:hAnsi="黑体" w:eastAsia="黑体"/>
      <w:bCs/>
      <w:kern w:val="44"/>
      <w:szCs w:val="44"/>
    </w:rPr>
  </w:style>
  <w:style w:type="paragraph" w:styleId="3">
    <w:name w:val="heading 2"/>
    <w:basedOn w:val="1"/>
    <w:next w:val="1"/>
    <w:link w:val="31"/>
    <w:unhideWhenUsed/>
    <w:qFormat/>
    <w:uiPriority w:val="9"/>
    <w:pPr>
      <w:outlineLvl w:val="1"/>
    </w:pPr>
    <w:rPr>
      <w:rFonts w:ascii="黑体" w:hAnsi="黑体" w:eastAsia="黑体" w:cstheme="majorBidi"/>
      <w:bCs/>
      <w:szCs w:val="32"/>
    </w:rPr>
  </w:style>
  <w:style w:type="paragraph" w:styleId="4">
    <w:name w:val="heading 3"/>
    <w:basedOn w:val="1"/>
    <w:next w:val="1"/>
    <w:link w:val="32"/>
    <w:unhideWhenUsed/>
    <w:qFormat/>
    <w:uiPriority w:val="9"/>
    <w:pPr>
      <w:outlineLvl w:val="2"/>
    </w:pPr>
    <w:rPr>
      <w:rFonts w:ascii="黑体" w:hAnsi="黑体" w:eastAsia="黑体"/>
      <w:bCs/>
      <w:szCs w:val="32"/>
    </w:rPr>
  </w:style>
  <w:style w:type="paragraph" w:styleId="5">
    <w:name w:val="heading 4"/>
    <w:basedOn w:val="1"/>
    <w:next w:val="1"/>
    <w:link w:val="3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Normal Indent"/>
    <w:basedOn w:val="1"/>
    <w:qFormat/>
    <w:uiPriority w:val="0"/>
    <w:pPr>
      <w:tabs>
        <w:tab w:val="left" w:pos="874"/>
        <w:tab w:val="left" w:pos="1260"/>
      </w:tabs>
      <w:spacing w:before="120" w:after="120" w:line="460" w:lineRule="exact"/>
      <w:ind w:firstLine="425"/>
    </w:pPr>
    <w:rPr>
      <w:rFonts w:ascii="仿宋_GB2312" w:hAnsi="宋体" w:eastAsia="仿宋_GB2312" w:cs="Times New Roman"/>
      <w:color w:val="000000"/>
      <w:sz w:val="28"/>
      <w:szCs w:val="20"/>
    </w:rPr>
  </w:style>
  <w:style w:type="paragraph" w:styleId="8">
    <w:name w:val="annotation text"/>
    <w:basedOn w:val="1"/>
    <w:link w:val="51"/>
    <w:unhideWhenUsed/>
    <w:qFormat/>
    <w:uiPriority w:val="99"/>
    <w:pPr>
      <w:jc w:val="left"/>
    </w:p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style>
  <w:style w:type="paragraph" w:styleId="12">
    <w:name w:val="Date"/>
    <w:basedOn w:val="1"/>
    <w:next w:val="1"/>
    <w:link w:val="29"/>
    <w:semiHidden/>
    <w:unhideWhenUsed/>
    <w:qFormat/>
    <w:uiPriority w:val="99"/>
    <w:pPr>
      <w:ind w:left="100" w:leftChars="2500"/>
    </w:pPr>
  </w:style>
  <w:style w:type="paragraph" w:styleId="13">
    <w:name w:val="Balloon Text"/>
    <w:basedOn w:val="1"/>
    <w:link w:val="46"/>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style>
  <w:style w:type="paragraph" w:styleId="21">
    <w:name w:val="annotation subject"/>
    <w:basedOn w:val="8"/>
    <w:next w:val="8"/>
    <w:link w:val="52"/>
    <w:semiHidden/>
    <w:unhideWhenUsed/>
    <w:qFormat/>
    <w:uiPriority w:val="99"/>
    <w:rPr>
      <w:b/>
      <w:bCs/>
    </w:rPr>
  </w:style>
  <w:style w:type="character" w:styleId="24">
    <w:name w:val="FollowedHyperlink"/>
    <w:basedOn w:val="23"/>
    <w:semiHidden/>
    <w:unhideWhenUsed/>
    <w:qFormat/>
    <w:uiPriority w:val="99"/>
    <w:rPr>
      <w:color w:val="954F72" w:themeColor="followedHyperlink"/>
      <w:u w:val="single"/>
      <w14:textFill>
        <w14:solidFill>
          <w14:schemeClr w14:val="folHlink"/>
        </w14:solidFill>
      </w14:textFill>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页眉 字符"/>
    <w:basedOn w:val="23"/>
    <w:link w:val="15"/>
    <w:qFormat/>
    <w:uiPriority w:val="99"/>
    <w:rPr>
      <w:sz w:val="18"/>
      <w:szCs w:val="18"/>
    </w:rPr>
  </w:style>
  <w:style w:type="character" w:customStyle="1" w:styleId="28">
    <w:name w:val="页脚 字符"/>
    <w:basedOn w:val="23"/>
    <w:link w:val="14"/>
    <w:qFormat/>
    <w:uiPriority w:val="99"/>
    <w:rPr>
      <w:sz w:val="18"/>
      <w:szCs w:val="18"/>
    </w:rPr>
  </w:style>
  <w:style w:type="character" w:customStyle="1" w:styleId="29">
    <w:name w:val="日期 字符"/>
    <w:basedOn w:val="23"/>
    <w:link w:val="12"/>
    <w:semiHidden/>
    <w:qFormat/>
    <w:uiPriority w:val="99"/>
  </w:style>
  <w:style w:type="character" w:customStyle="1" w:styleId="30">
    <w:name w:val="标题 1 字符"/>
    <w:basedOn w:val="23"/>
    <w:link w:val="2"/>
    <w:qFormat/>
    <w:uiPriority w:val="9"/>
    <w:rPr>
      <w:rFonts w:ascii="黑体" w:hAnsi="黑体" w:eastAsia="黑体"/>
      <w:bCs/>
      <w:kern w:val="44"/>
      <w:szCs w:val="44"/>
    </w:rPr>
  </w:style>
  <w:style w:type="character" w:customStyle="1" w:styleId="31">
    <w:name w:val="标题 2 字符"/>
    <w:basedOn w:val="23"/>
    <w:link w:val="3"/>
    <w:qFormat/>
    <w:uiPriority w:val="9"/>
    <w:rPr>
      <w:rFonts w:ascii="黑体" w:hAnsi="黑体" w:eastAsia="黑体" w:cstheme="majorBidi"/>
      <w:bCs/>
      <w:szCs w:val="32"/>
    </w:rPr>
  </w:style>
  <w:style w:type="character" w:customStyle="1" w:styleId="32">
    <w:name w:val="标题 3 字符"/>
    <w:basedOn w:val="23"/>
    <w:link w:val="4"/>
    <w:qFormat/>
    <w:uiPriority w:val="9"/>
    <w:rPr>
      <w:rFonts w:ascii="黑体" w:hAnsi="黑体" w:eastAsia="黑体"/>
      <w:bCs/>
      <w:szCs w:val="32"/>
    </w:rPr>
  </w:style>
  <w:style w:type="paragraph" w:styleId="3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nt-tree-title"/>
    <w:basedOn w:val="23"/>
    <w:qFormat/>
    <w:uiPriority w:val="0"/>
  </w:style>
  <w:style w:type="paragraph" w:customStyle="1" w:styleId="35">
    <w:name w:val="列表段落1"/>
    <w:basedOn w:val="1"/>
    <w:next w:val="36"/>
    <w:qFormat/>
    <w:uiPriority w:val="34"/>
    <w:pPr>
      <w:ind w:firstLine="420" w:firstLineChars="200"/>
    </w:pPr>
  </w:style>
  <w:style w:type="paragraph" w:styleId="36">
    <w:name w:val="List Paragraph"/>
    <w:basedOn w:val="1"/>
    <w:qFormat/>
    <w:uiPriority w:val="34"/>
    <w:pPr>
      <w:numPr>
        <w:ilvl w:val="0"/>
        <w:numId w:val="1"/>
      </w:numPr>
    </w:pPr>
  </w:style>
  <w:style w:type="character" w:customStyle="1" w:styleId="37">
    <w:name w:val="标题 4 字符"/>
    <w:basedOn w:val="23"/>
    <w:link w:val="5"/>
    <w:semiHidden/>
    <w:qFormat/>
    <w:uiPriority w:val="9"/>
    <w:rPr>
      <w:rFonts w:asciiTheme="majorHAnsi" w:hAnsiTheme="majorHAnsi" w:eastAsiaTheme="majorEastAsia" w:cstheme="majorBidi"/>
      <w:b/>
      <w:bCs/>
      <w:sz w:val="28"/>
      <w:szCs w:val="28"/>
    </w:rPr>
  </w:style>
  <w:style w:type="paragraph" w:customStyle="1" w:styleId="38">
    <w:name w:val="TOC 标题1"/>
    <w:basedOn w:val="2"/>
    <w:next w:val="1"/>
    <w:unhideWhenUsed/>
    <w:qFormat/>
    <w:uiPriority w:val="39"/>
    <w:pPr>
      <w:keepNext/>
      <w:widowControl/>
      <w:spacing w:before="240" w:beforeLines="0" w:after="0" w:afterLines="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39">
    <w:name w:val="未处理的提及1"/>
    <w:basedOn w:val="23"/>
    <w:semiHidden/>
    <w:unhideWhenUsed/>
    <w:qFormat/>
    <w:uiPriority w:val="99"/>
    <w:rPr>
      <w:color w:val="605E5C"/>
      <w:shd w:val="clear" w:color="auto" w:fill="E1DFDD"/>
    </w:rPr>
  </w:style>
  <w:style w:type="paragraph" w:customStyle="1" w:styleId="40">
    <w:name w:val="批注框文本1"/>
    <w:basedOn w:val="1"/>
    <w:next w:val="13"/>
    <w:link w:val="41"/>
    <w:unhideWhenUsed/>
    <w:qFormat/>
    <w:uiPriority w:val="0"/>
    <w:rPr>
      <w:sz w:val="18"/>
      <w:szCs w:val="18"/>
    </w:rPr>
  </w:style>
  <w:style w:type="character" w:customStyle="1" w:styleId="41">
    <w:name w:val="批注框文本 字符"/>
    <w:basedOn w:val="23"/>
    <w:link w:val="40"/>
    <w:qFormat/>
    <w:uiPriority w:val="0"/>
    <w:rPr>
      <w:kern w:val="2"/>
      <w:sz w:val="18"/>
      <w:szCs w:val="18"/>
    </w:rPr>
  </w:style>
  <w:style w:type="paragraph" w:customStyle="1" w:styleId="42">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3">
    <w:name w:val="tableheading"/>
    <w:basedOn w:val="1"/>
    <w:qFormat/>
    <w:uiPriority w:val="0"/>
    <w:pPr>
      <w:keepNext/>
      <w:widowControl/>
      <w:snapToGrid w:val="0"/>
      <w:spacing w:before="80" w:after="80"/>
      <w:jc w:val="center"/>
    </w:pPr>
    <w:rPr>
      <w:rFonts w:ascii="Arial" w:hAnsi="Arial" w:eastAsia="宋体" w:cs="Arial"/>
      <w:kern w:val="0"/>
      <w:sz w:val="18"/>
      <w:szCs w:val="18"/>
    </w:rPr>
  </w:style>
  <w:style w:type="paragraph" w:customStyle="1" w:styleId="44">
    <w:name w:val="列出段落1"/>
    <w:basedOn w:val="1"/>
    <w:qFormat/>
    <w:uiPriority w:val="34"/>
    <w:pPr>
      <w:ind w:firstLine="420" w:firstLineChars="200"/>
    </w:pPr>
    <w:rPr>
      <w:rFonts w:ascii="宋体" w:hAnsi="宋体" w:eastAsia="宋体" w:cs="Times New Roman"/>
      <w:szCs w:val="24"/>
    </w:rPr>
  </w:style>
  <w:style w:type="paragraph" w:customStyle="1" w:styleId="45">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46">
    <w:name w:val="批注框文本 字符1"/>
    <w:basedOn w:val="23"/>
    <w:link w:val="13"/>
    <w:semiHidden/>
    <w:qFormat/>
    <w:uiPriority w:val="99"/>
    <w:rPr>
      <w:sz w:val="18"/>
      <w:szCs w:val="18"/>
    </w:rPr>
  </w:style>
  <w:style w:type="character" w:styleId="47">
    <w:name w:val="Placeholder Text"/>
    <w:basedOn w:val="23"/>
    <w:semiHidden/>
    <w:qFormat/>
    <w:uiPriority w:val="99"/>
    <w:rPr>
      <w:color w:val="808080"/>
    </w:rPr>
  </w:style>
  <w:style w:type="paragraph" w:customStyle="1" w:styleId="48">
    <w:name w:val="TOC 标题2"/>
    <w:basedOn w:val="2"/>
    <w:next w:val="1"/>
    <w:unhideWhenUsed/>
    <w:qFormat/>
    <w:uiPriority w:val="39"/>
    <w:pPr>
      <w:keepNext/>
      <w:widowControl/>
      <w:spacing w:before="240" w:beforeLines="0" w:after="0" w:afterLines="0" w:line="259" w:lineRule="auto"/>
      <w:ind w:firstLine="0" w:firstLineChars="0"/>
      <w:jc w:val="left"/>
      <w:outlineLvl w:val="9"/>
    </w:pPr>
    <w:rPr>
      <w:rFonts w:ascii="等线 Light" w:hAnsi="等线 Light" w:eastAsia="等线 Light" w:cs="Times New Roman"/>
      <w:bCs w:val="0"/>
      <w:color w:val="2F5496"/>
      <w:kern w:val="0"/>
      <w:sz w:val="32"/>
      <w:szCs w:val="32"/>
    </w:rPr>
  </w:style>
  <w:style w:type="paragraph" w:customStyle="1" w:styleId="49">
    <w:name w:val="修订1"/>
    <w:next w:val="50"/>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1">
    <w:name w:val="批注文字 字符"/>
    <w:basedOn w:val="23"/>
    <w:link w:val="8"/>
    <w:qFormat/>
    <w:uiPriority w:val="99"/>
    <w:rPr>
      <w:kern w:val="2"/>
      <w:sz w:val="21"/>
      <w:szCs w:val="22"/>
    </w:rPr>
  </w:style>
  <w:style w:type="character" w:customStyle="1" w:styleId="52">
    <w:name w:val="批注主题 字符"/>
    <w:basedOn w:val="51"/>
    <w:link w:val="21"/>
    <w:semiHidden/>
    <w:qFormat/>
    <w:uiPriority w:val="99"/>
    <w:rPr>
      <w:b/>
      <w:bCs/>
      <w:kern w:val="2"/>
      <w:sz w:val="21"/>
      <w:szCs w:val="22"/>
    </w:rPr>
  </w:style>
  <w:style w:type="paragraph" w:customStyle="1" w:styleId="53">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4">
    <w:name w:val="段 Char"/>
    <w:link w:val="42"/>
    <w:qFormat/>
    <w:uiPriority w:val="0"/>
    <w:rPr>
      <w:rFonts w:ascii="宋体" w:hAnsi="Times New Roman" w:eastAsia="宋体" w:cs="Times New Roman"/>
      <w:sz w:val="21"/>
    </w:rPr>
  </w:style>
  <w:style w:type="paragraph" w:customStyle="1" w:styleId="55">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23BCA9-4ED7-47F3-964B-92F09C265853}">
  <ds:schemaRefs/>
</ds:datastoreItem>
</file>

<file path=docProps/app.xml><?xml version="1.0" encoding="utf-8"?>
<Properties xmlns="http://schemas.openxmlformats.org/officeDocument/2006/extended-properties" xmlns:vt="http://schemas.openxmlformats.org/officeDocument/2006/docPropsVTypes">
  <Template>Normal</Template>
  <Pages>51</Pages>
  <Words>32063</Words>
  <Characters>35325</Characters>
  <Lines>312</Lines>
  <Paragraphs>88</Paragraphs>
  <TotalTime>0</TotalTime>
  <ScaleCrop>false</ScaleCrop>
  <LinksUpToDate>false</LinksUpToDate>
  <CharactersWithSpaces>36008</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2024-06-13T07:01:00Z</dcterms:created>
  <dc:creator>Administrator</dc:creator>
  <cp:lastModifiedBy>Administrator</cp:lastModifiedBy>
  <cp:lastPrinted>2024-04-26T07:58:00Z</cp:lastPrinted>
  <dcterms:modified xsi:type="dcterms:W3CDTF">2024-06-14T09:51:22Z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C110338CDCC34991ABDD90CF27ED912C_13</vt:lpwstr>
  </property>
</Properties>
</file>