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5A853" w14:textId="77777777" w:rsidR="006058C2" w:rsidRDefault="006058C2">
      <w:pPr>
        <w:pStyle w:val="affffff5"/>
        <w:framePr w:wrap="around"/>
        <w:rPr>
          <w:rFonts w:ascii="Times New Roman"/>
        </w:rPr>
      </w:pPr>
      <w:bookmarkStart w:id="0" w:name="OLE_LINK4"/>
    </w:p>
    <w:p w14:paraId="39E7616D" w14:textId="77777777" w:rsidR="006058C2" w:rsidRDefault="006058C2">
      <w:pPr>
        <w:pStyle w:val="affffff5"/>
        <w:framePr w:wrap="around"/>
        <w:rPr>
          <w:rFonts w:ascii="Times New Roman"/>
        </w:rPr>
      </w:pPr>
    </w:p>
    <w:p w14:paraId="7C91744D" w14:textId="77777777" w:rsidR="006058C2" w:rsidRDefault="006058C2">
      <w:pPr>
        <w:pStyle w:val="affffff5"/>
        <w:framePr w:wrap="around"/>
        <w:rPr>
          <w:rFonts w:ascii="Times New Roman"/>
        </w:rPr>
      </w:pPr>
    </w:p>
    <w:p w14:paraId="7327A8C7" w14:textId="77777777" w:rsidR="006058C2" w:rsidRDefault="00764804">
      <w:pPr>
        <w:pStyle w:val="affffff5"/>
        <w:framePr w:wrap="around"/>
        <w:rPr>
          <w:rFonts w:ascii="Times New Roman"/>
        </w:rPr>
      </w:pPr>
      <w:r>
        <w:rPr>
          <w:rFonts w:ascii="Times New Roman"/>
        </w:rPr>
        <w:t>ICS</w:t>
      </w:r>
      <w:r>
        <w:rPr>
          <w:rFonts w:ascii="Times New Roman"/>
        </w:rPr>
        <w:t xml:space="preserve"> </w:t>
      </w:r>
    </w:p>
    <w:p w14:paraId="5382CF68" w14:textId="77777777" w:rsidR="006058C2" w:rsidRDefault="006058C2">
      <w:pPr>
        <w:pStyle w:val="affffff5"/>
        <w:framePr w:wrap="around"/>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6058C2" w14:paraId="41F085A4" w14:textId="77777777">
        <w:tc>
          <w:tcPr>
            <w:tcW w:w="9854" w:type="dxa"/>
            <w:tcBorders>
              <w:top w:val="nil"/>
              <w:left w:val="nil"/>
              <w:bottom w:val="nil"/>
              <w:right w:val="nil"/>
            </w:tcBorders>
          </w:tcPr>
          <w:p w14:paraId="5C5B9F06" w14:textId="77777777" w:rsidR="006058C2" w:rsidRDefault="00764804">
            <w:pPr>
              <w:pStyle w:val="affffff5"/>
              <w:framePr w:wrap="around"/>
              <w:rPr>
                <w:rFonts w:ascii="Times New Roman"/>
              </w:rPr>
            </w:pPr>
            <w:r>
              <w:rPr>
                <w:rFonts w:ascii="Times New Roman"/>
                <w:noProof/>
              </w:rPr>
              <mc:AlternateContent>
                <mc:Choice Requires="wps">
                  <w:drawing>
                    <wp:anchor distT="0" distB="0" distL="114300" distR="114300" simplePos="0" relativeHeight="251662336" behindDoc="1" locked="0" layoutInCell="1" allowOverlap="1" wp14:anchorId="13F145C6" wp14:editId="2A0E76ED">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14:paraId="32A23575" w14:textId="77777777" w:rsidR="006058C2" w:rsidRDefault="006058C2"/>
                              </w:txbxContent>
                            </wps:txbx>
                            <wps:bodyPr wrap="square" upright="1"/>
                          </wps:wsp>
                        </a:graphicData>
                      </a:graphic>
                    </wp:anchor>
                  </w:drawing>
                </mc:Choice>
                <mc:Fallback>
                  <w:pict>
                    <v:rect w14:anchorId="13F145C6" id="BAH" o:spid="_x0000_s1026" style="position:absolute;margin-left:-5.25pt;margin-top:0;width:68.25pt;height:15.6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" stroked="f">
                      <v:textbox>
                        <w:txbxContent>
                          <w:p w14:paraId="32A23575" w14:textId="77777777" w:rsidR="006058C2" w:rsidRDefault="006058C2"/>
                        </w:txbxContent>
                      </v:textbox>
                    </v:rect>
                  </w:pict>
                </mc:Fallback>
              </mc:AlternateContent>
            </w:r>
          </w:p>
        </w:tc>
      </w:tr>
    </w:tbl>
    <w:p w14:paraId="4343C3F6" w14:textId="77777777" w:rsidR="006058C2" w:rsidRDefault="00764804">
      <w:pPr>
        <w:pStyle w:val="afffffff1"/>
        <w:framePr w:wrap="around"/>
      </w:pPr>
      <w:r>
        <w:t>DB61</w:t>
      </w:r>
    </w:p>
    <w:p w14:paraId="19C196FA" w14:textId="77777777" w:rsidR="006058C2" w:rsidRDefault="00764804">
      <w:pPr>
        <w:pStyle w:val="afffffe"/>
        <w:framePr w:wrap="around"/>
        <w:rPr>
          <w:rFonts w:ascii="Times New Roman" w:hAnsi="Times New Roman"/>
        </w:rPr>
      </w:pPr>
      <w:r>
        <w:rPr>
          <w:rFonts w:ascii="Times New Roman" w:hAnsi="Times New Roman"/>
        </w:rPr>
        <w:t>陕西省地方标准</w:t>
      </w:r>
    </w:p>
    <w:p w14:paraId="32C9A9CC" w14:textId="77777777" w:rsidR="006058C2" w:rsidRDefault="00764804">
      <w:pPr>
        <w:pStyle w:val="24"/>
        <w:framePr w:wrap="around"/>
        <w:wordWrap w:val="0"/>
        <w:rPr>
          <w:rFonts w:ascii="Times New Roman"/>
        </w:rPr>
      </w:pPr>
      <w:r>
        <w:rPr>
          <w:rFonts w:ascii="Times New Roman"/>
        </w:rPr>
        <w:t>DB 61/</w:t>
      </w:r>
      <w:proofErr w:type="gramStart"/>
      <w:r>
        <w:rPr>
          <w:rFonts w:ascii="Times New Roman"/>
        </w:rPr>
        <w:t>T</w:t>
      </w:r>
      <w:r>
        <w:rPr>
          <w:rFonts w:ascii="Times New Roman"/>
        </w:rPr>
        <w:t xml:space="preserve">  XXXX</w:t>
      </w:r>
      <w:proofErr w:type="gramEnd"/>
      <w:r>
        <w:rPr>
          <w:rFonts w:ascii="Times New Roman"/>
        </w:rPr>
        <w:t>—</w:t>
      </w:r>
      <w:r>
        <w:rPr>
          <w:rFonts w:ascii="Times New Roman"/>
        </w:rPr>
        <w:t>202</w:t>
      </w:r>
      <w:r>
        <w:rPr>
          <w:rFonts w:ascii="Times New Roman"/>
        </w:rPr>
        <w:t>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058C2" w14:paraId="419E125C" w14:textId="77777777">
        <w:tc>
          <w:tcPr>
            <w:tcW w:w="9356" w:type="dxa"/>
            <w:tcBorders>
              <w:top w:val="nil"/>
              <w:left w:val="nil"/>
              <w:bottom w:val="nil"/>
              <w:right w:val="nil"/>
            </w:tcBorders>
          </w:tcPr>
          <w:p w14:paraId="7D83BAB1" w14:textId="77777777" w:rsidR="006058C2" w:rsidRDefault="00764804">
            <w:pPr>
              <w:pStyle w:val="affffffb"/>
              <w:framePr w:wrap="around"/>
              <w:rPr>
                <w:rFonts w:ascii="Times New Roman"/>
              </w:rPr>
            </w:pPr>
            <w:r>
              <w:rPr>
                <w:rFonts w:ascii="Times New Roman"/>
                <w:noProof/>
              </w:rPr>
              <mc:AlternateContent>
                <mc:Choice Requires="wps">
                  <w:drawing>
                    <wp:anchor distT="0" distB="0" distL="114300" distR="114300" simplePos="0" relativeHeight="251664384" behindDoc="0" locked="0" layoutInCell="1" allowOverlap="1" wp14:anchorId="07F52C35" wp14:editId="63AD9304">
                      <wp:simplePos x="0" y="0"/>
                      <wp:positionH relativeFrom="column">
                        <wp:posOffset>-155575</wp:posOffset>
                      </wp:positionH>
                      <wp:positionV relativeFrom="paragraph">
                        <wp:posOffset>145415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7B5F295" id="直线 1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2.25pt,11.45pt" to="469.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"/>
                  </w:pict>
                </mc:Fallback>
              </mc:AlternateContent>
            </w:r>
          </w:p>
        </w:tc>
      </w:tr>
    </w:tbl>
    <w:p w14:paraId="68332936" w14:textId="77777777" w:rsidR="006058C2" w:rsidRDefault="006058C2">
      <w:pPr>
        <w:pStyle w:val="24"/>
        <w:framePr w:wrap="around"/>
        <w:rPr>
          <w:rFonts w:ascii="Times New Roman"/>
        </w:rPr>
      </w:pPr>
    </w:p>
    <w:p w14:paraId="0DC0FC00" w14:textId="77777777" w:rsidR="006058C2" w:rsidRDefault="006058C2">
      <w:pPr>
        <w:pStyle w:val="24"/>
        <w:framePr w:wrap="around"/>
        <w:rPr>
          <w:rFonts w:ascii="Times New Roman"/>
        </w:rPr>
      </w:pPr>
    </w:p>
    <w:p w14:paraId="3F903762" w14:textId="77777777" w:rsidR="006058C2" w:rsidRDefault="00764804">
      <w:pPr>
        <w:pStyle w:val="afffff5"/>
        <w:framePr w:wrap="around" w:x="1413" w:y="5308"/>
        <w:rPr>
          <w:rFonts w:ascii="Times New Roman"/>
        </w:rPr>
      </w:pPr>
      <w:bookmarkStart w:id="1" w:name="OLE_LINK2"/>
      <w:r>
        <w:rPr>
          <w:rFonts w:ascii="Times New Roman"/>
        </w:rPr>
        <w:t>玉米</w:t>
      </w:r>
      <w:r>
        <w:rPr>
          <w:rFonts w:ascii="Times New Roman"/>
        </w:rPr>
        <w:t>抗</w:t>
      </w:r>
      <w:r>
        <w:rPr>
          <w:rFonts w:ascii="Times New Roman"/>
        </w:rPr>
        <w:t>草地贪夜蛾</w:t>
      </w:r>
      <w:r>
        <w:rPr>
          <w:rFonts w:ascii="Times New Roman" w:hint="eastAsia"/>
        </w:rPr>
        <w:t>鉴定</w:t>
      </w:r>
      <w:r>
        <w:rPr>
          <w:rFonts w:ascii="Times New Roman"/>
        </w:rPr>
        <w:t>技术规范</w:t>
      </w:r>
      <w:bookmarkEnd w:id="1"/>
    </w:p>
    <w:p w14:paraId="1AA98AF6" w14:textId="77777777" w:rsidR="006058C2" w:rsidRDefault="00764804">
      <w:pPr>
        <w:framePr w:w="9639" w:h="6917" w:hRule="exact" w:wrap="around" w:vAnchor="page" w:hAnchor="page" w:x="1413" w:y="5308" w:anchorLock="1"/>
        <w:shd w:val="clear" w:color="auto" w:fill="FFFFFF"/>
        <w:spacing w:line="390" w:lineRule="atLeast"/>
        <w:jc w:val="center"/>
        <w:rPr>
          <w:sz w:val="32"/>
          <w:szCs w:val="32"/>
        </w:rPr>
      </w:pPr>
      <w:bookmarkStart w:id="2" w:name="OLE_LINK13"/>
      <w:r>
        <w:rPr>
          <w:sz w:val="32"/>
          <w:szCs w:val="32"/>
        </w:rPr>
        <w:t>Technical</w:t>
      </w:r>
      <w:r>
        <w:rPr>
          <w:sz w:val="32"/>
          <w:szCs w:val="32"/>
        </w:rPr>
        <w:t xml:space="preserve"> s</w:t>
      </w:r>
      <w:r>
        <w:rPr>
          <w:sz w:val="32"/>
          <w:szCs w:val="32"/>
        </w:rPr>
        <w:t>pecification</w:t>
      </w:r>
      <w:bookmarkEnd w:id="2"/>
      <w:r>
        <w:rPr>
          <w:sz w:val="32"/>
          <w:szCs w:val="32"/>
        </w:rPr>
        <w:t xml:space="preserve"> for resistance </w:t>
      </w:r>
      <w:r>
        <w:rPr>
          <w:rFonts w:hint="eastAsia"/>
          <w:sz w:val="32"/>
          <w:szCs w:val="32"/>
        </w:rPr>
        <w:t>identification</w:t>
      </w:r>
      <w:r>
        <w:rPr>
          <w:sz w:val="32"/>
          <w:szCs w:val="32"/>
        </w:rPr>
        <w:t xml:space="preserve"> </w:t>
      </w:r>
      <w:r>
        <w:rPr>
          <w:sz w:val="32"/>
          <w:szCs w:val="32"/>
        </w:rPr>
        <w:t xml:space="preserve">of </w:t>
      </w:r>
      <w:r>
        <w:rPr>
          <w:sz w:val="32"/>
          <w:szCs w:val="32"/>
        </w:rPr>
        <w:t xml:space="preserve">maize </w:t>
      </w:r>
      <w:r>
        <w:rPr>
          <w:sz w:val="32"/>
          <w:szCs w:val="32"/>
        </w:rPr>
        <w:t xml:space="preserve">to </w:t>
      </w:r>
    </w:p>
    <w:p w14:paraId="7544C978" w14:textId="77777777" w:rsidR="006058C2" w:rsidRDefault="00764804">
      <w:pPr>
        <w:framePr w:w="9639" w:h="6917" w:hRule="exact" w:wrap="around" w:vAnchor="page" w:hAnchor="page" w:x="1413" w:y="5308" w:anchorLock="1"/>
        <w:shd w:val="clear" w:color="auto" w:fill="FFFFFF"/>
        <w:spacing w:line="390" w:lineRule="atLeast"/>
        <w:jc w:val="center"/>
        <w:rPr>
          <w:sz w:val="32"/>
          <w:szCs w:val="32"/>
        </w:rPr>
      </w:pPr>
      <w:r>
        <w:rPr>
          <w:sz w:val="32"/>
          <w:szCs w:val="32"/>
        </w:rPr>
        <w:t xml:space="preserve">fall armyworm </w:t>
      </w:r>
      <w:r>
        <w:rPr>
          <w:i/>
          <w:iCs/>
          <w:kern w:val="0"/>
          <w:sz w:val="32"/>
          <w:szCs w:val="32"/>
        </w:rPr>
        <w:t xml:space="preserve">Spodoptera </w:t>
      </w:r>
      <w:proofErr w:type="spellStart"/>
      <w:r>
        <w:rPr>
          <w:i/>
          <w:iCs/>
          <w:kern w:val="0"/>
          <w:sz w:val="32"/>
          <w:szCs w:val="32"/>
        </w:rPr>
        <w:t>frugiperda</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6058C2" w14:paraId="5F075B72" w14:textId="77777777">
        <w:tc>
          <w:tcPr>
            <w:tcW w:w="9855" w:type="dxa"/>
            <w:tcBorders>
              <w:top w:val="nil"/>
              <w:left w:val="nil"/>
              <w:bottom w:val="nil"/>
              <w:right w:val="nil"/>
            </w:tcBorders>
          </w:tcPr>
          <w:p w14:paraId="6AF1F315" w14:textId="77777777" w:rsidR="006058C2" w:rsidRDefault="00764804">
            <w:pPr>
              <w:pStyle w:val="afffff2"/>
              <w:framePr w:wrap="around" w:x="1413" w:y="5308"/>
              <w:rPr>
                <w:rFonts w:ascii="Times New Roman"/>
                <w:sz w:val="44"/>
                <w:szCs w:val="44"/>
              </w:rPr>
            </w:pPr>
            <w:bookmarkStart w:id="3" w:name="OLE_LINK3"/>
            <w:r>
              <w:rPr>
                <w:rFonts w:ascii="Times New Roman" w:eastAsia="黑体"/>
                <w:sz w:val="36"/>
                <w:szCs w:val="36"/>
              </w:rPr>
              <w:t>（</w:t>
            </w:r>
            <w:r>
              <w:rPr>
                <w:rFonts w:ascii="Times New Roman" w:eastAsia="黑体" w:hint="eastAsia"/>
                <w:sz w:val="36"/>
                <w:szCs w:val="36"/>
              </w:rPr>
              <w:t>征求意见稿</w:t>
            </w:r>
            <w:r>
              <w:rPr>
                <w:rFonts w:ascii="Times New Roman" w:eastAsia="黑体"/>
                <w:sz w:val="36"/>
                <w:szCs w:val="36"/>
              </w:rPr>
              <w:t>）</w:t>
            </w:r>
            <w:r>
              <w:rPr>
                <w:rFonts w:ascii="Times New Roman"/>
                <w:noProof/>
                <w:sz w:val="44"/>
                <w:szCs w:val="44"/>
              </w:rPr>
              <mc:AlternateContent>
                <mc:Choice Requires="wps">
                  <w:drawing>
                    <wp:anchor distT="0" distB="0" distL="114300" distR="114300" simplePos="0" relativeHeight="251661312" behindDoc="1" locked="1" layoutInCell="1" allowOverlap="1" wp14:anchorId="14EDEF46" wp14:editId="07011CB6">
                      <wp:simplePos x="0" y="0"/>
                      <wp:positionH relativeFrom="column">
                        <wp:posOffset>2200910</wp:posOffset>
                      </wp:positionH>
                      <wp:positionV relativeFrom="paragraph">
                        <wp:posOffset>4281805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14:paraId="053203E3" w14:textId="77777777" w:rsidR="006058C2" w:rsidRDefault="006058C2"/>
                              </w:txbxContent>
                            </wps:txbx>
                            <wps:bodyPr wrap="square" upright="1"/>
                          </wps:wsp>
                        </a:graphicData>
                      </a:graphic>
                    </wp:anchor>
                  </w:drawing>
                </mc:Choice>
                <mc:Fallback>
                  <w:pict>
                    <v:rect w14:anchorId="14EDEF46" id="RQ" o:spid="_x0000_s1027" style="position:absolute;left:0;text-align:left;margin-left:173.3pt;margin-top:337.15pt;width:150pt;height:20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" stroked="f">
                      <v:textbox>
                        <w:txbxContent>
                          <w:p w14:paraId="053203E3" w14:textId="77777777" w:rsidR="006058C2" w:rsidRDefault="006058C2"/>
                        </w:txbxContent>
                      </v:textbox>
                      <w10:anchorlock/>
                    </v:rect>
                  </w:pict>
                </mc:Fallback>
              </mc:AlternateContent>
            </w:r>
            <w:bookmarkEnd w:id="3"/>
          </w:p>
        </w:tc>
      </w:tr>
      <w:tr w:rsidR="006058C2" w14:paraId="5A202A59" w14:textId="77777777">
        <w:tc>
          <w:tcPr>
            <w:tcW w:w="9855" w:type="dxa"/>
            <w:tcBorders>
              <w:top w:val="nil"/>
              <w:left w:val="nil"/>
              <w:bottom w:val="nil"/>
              <w:right w:val="nil"/>
            </w:tcBorders>
          </w:tcPr>
          <w:p w14:paraId="384C1721" w14:textId="77777777" w:rsidR="006058C2" w:rsidRDefault="006058C2">
            <w:pPr>
              <w:pStyle w:val="afffffff"/>
              <w:framePr w:wrap="around" w:x="1413" w:y="5308"/>
              <w:rPr>
                <w:rFonts w:ascii="Times New Roman"/>
              </w:rPr>
            </w:pPr>
          </w:p>
        </w:tc>
      </w:tr>
    </w:tbl>
    <w:p w14:paraId="1F057E9D" w14:textId="77777777" w:rsidR="006058C2" w:rsidRDefault="00764804">
      <w:pPr>
        <w:pStyle w:val="afffffff2"/>
        <w:framePr w:wrap="around" w:x="1407" w:y="14112"/>
      </w:pPr>
      <w:r>
        <w:t>202</w:t>
      </w:r>
      <w:r>
        <w:t>X - XX - XX</w:t>
      </w:r>
      <w:r>
        <w:t>发布</w:t>
      </w:r>
      <w:r>
        <w:rPr>
          <w:noProof/>
        </w:rPr>
        <mc:AlternateContent>
          <mc:Choice Requires="wps">
            <w:drawing>
              <wp:anchor distT="0" distB="0" distL="114300" distR="114300" simplePos="0" relativeHeight="251663360" behindDoc="0" locked="1" layoutInCell="1" allowOverlap="1" wp14:anchorId="50B72225" wp14:editId="1CA5CFD8">
                <wp:simplePos x="0" y="0"/>
                <wp:positionH relativeFrom="column">
                  <wp:posOffset>-635</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405C5F4" id="直线 10"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">
                <w10:wrap anchory="page"/>
                <w10:anchorlock/>
              </v:line>
            </w:pict>
          </mc:Fallback>
        </mc:AlternateContent>
      </w:r>
    </w:p>
    <w:p w14:paraId="30D6FE30" w14:textId="77777777" w:rsidR="006058C2" w:rsidRDefault="00764804">
      <w:pPr>
        <w:pStyle w:val="afffffa"/>
        <w:framePr w:wrap="around"/>
      </w:pPr>
      <w:r>
        <w:t>202</w:t>
      </w:r>
      <w:r>
        <w:t>X - XX - XX</w:t>
      </w:r>
      <w:r>
        <w:t>实施</w:t>
      </w:r>
    </w:p>
    <w:p w14:paraId="42E25745" w14:textId="77777777" w:rsidR="006058C2" w:rsidRDefault="00764804">
      <w:pPr>
        <w:pStyle w:val="affffff1"/>
        <w:framePr w:w="9843" w:h="519" w:hRule="exact" w:wrap="around" w:x="1338" w:y="14815"/>
        <w:jc w:val="left"/>
        <w:rPr>
          <w:rFonts w:ascii="Times New Roman"/>
        </w:rPr>
      </w:pPr>
      <w:bookmarkStart w:id="4" w:name="fm"/>
      <w:r>
        <w:rPr>
          <w:rFonts w:ascii="Times New Roman"/>
          <w:noProof/>
          <w:w w:val="100"/>
        </w:rPr>
        <mc:AlternateContent>
          <mc:Choice Requires="wps">
            <w:drawing>
              <wp:anchor distT="0" distB="0" distL="114300" distR="114300" simplePos="0" relativeHeight="251660288" behindDoc="1" locked="0" layoutInCell="1" allowOverlap="1" wp14:anchorId="20234240" wp14:editId="03B14E3F">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14:paraId="28B34AF1" w14:textId="77777777" w:rsidR="006058C2" w:rsidRDefault="006058C2"/>
                        </w:txbxContent>
                      </wps:txbx>
                      <wps:bodyPr wrap="square" upright="1"/>
                    </wps:wsp>
                  </a:graphicData>
                </a:graphic>
              </wp:anchor>
            </w:drawing>
          </mc:Choice>
          <mc:Fallback>
            <w:pict>
              <v:rect w14:anchorId="20234240" id="LB" o:spid="_x0000_s1028" style="position:absolute;margin-left:142.55pt;margin-top:-310.45pt;width:100pt;height:2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" stroked="f">
                <v:textbox>
                  <w:txbxContent>
                    <w:p w14:paraId="28B34AF1" w14:textId="77777777" w:rsidR="006058C2" w:rsidRDefault="006058C2"/>
                  </w:txbxContent>
                </v:textbox>
              </v:rect>
            </w:pict>
          </mc:Fallback>
        </mc:AlternateContent>
      </w:r>
      <w:r>
        <w:rPr>
          <w:rFonts w:ascii="Times New Roman"/>
          <w:noProof/>
          <w:w w:val="100"/>
        </w:rPr>
        <mc:AlternateContent>
          <mc:Choice Requires="wps">
            <w:drawing>
              <wp:anchor distT="0" distB="0" distL="114300" distR="114300" simplePos="0" relativeHeight="251659264" behindDoc="1" locked="0" layoutInCell="1" allowOverlap="1" wp14:anchorId="441374D1" wp14:editId="39755D07">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48ABE65D" w14:textId="77777777" w:rsidR="006058C2" w:rsidRDefault="006058C2"/>
                        </w:txbxContent>
                      </wps:txbx>
                      <wps:bodyPr wrap="square" upright="1"/>
                    </wps:wsp>
                  </a:graphicData>
                </a:graphic>
              </wp:anchor>
            </w:drawing>
          </mc:Choice>
          <mc:Fallback>
            <w:pict>
              <v:rect w14:anchorId="441374D1" id="DT" o:spid="_x0000_s1029" style="position:absolute;margin-left:347.55pt;margin-top:-585.45pt;width:90pt;height: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" stroked="f">
                <v:textbox>
                  <w:txbxContent>
                    <w:p w14:paraId="48ABE65D" w14:textId="77777777" w:rsidR="006058C2" w:rsidRDefault="006058C2"/>
                  </w:txbxContent>
                </v:textbox>
              </v:rect>
            </w:pict>
          </mc:Fallback>
        </mc:AlternateContent>
      </w:r>
      <w:bookmarkEnd w:id="4"/>
      <w:r>
        <w:rPr>
          <w:rFonts w:ascii="Times New Roman"/>
        </w:rPr>
        <w:t>陕西省市场监督管理局</w:t>
      </w:r>
      <w:r>
        <w:rPr>
          <w:rFonts w:ascii="Times New Roman"/>
        </w:rPr>
        <w:t>   </w:t>
      </w:r>
      <w:r>
        <w:rPr>
          <w:rFonts w:ascii="Times New Roman"/>
        </w:rPr>
        <w:t xml:space="preserve">                </w:t>
      </w:r>
      <w:r>
        <w:rPr>
          <w:rStyle w:val="affffd"/>
          <w:rFonts w:ascii="Times New Roman"/>
        </w:rPr>
        <w:t>发布</w:t>
      </w:r>
    </w:p>
    <w:p w14:paraId="003AD81F" w14:textId="77777777" w:rsidR="006058C2" w:rsidRDefault="006058C2">
      <w:pPr>
        <w:pStyle w:val="afffe"/>
        <w:ind w:firstLineChars="0" w:firstLine="0"/>
        <w:jc w:val="center"/>
        <w:rPr>
          <w:rFonts w:ascii="Times New Roman" w:eastAsia="黑体"/>
          <w:sz w:val="32"/>
          <w:szCs w:val="32"/>
        </w:rPr>
      </w:pPr>
      <w:bookmarkStart w:id="5" w:name="_Toc152234307"/>
      <w:bookmarkEnd w:id="0"/>
    </w:p>
    <w:p w14:paraId="6C81DFDF" w14:textId="77777777" w:rsidR="006058C2" w:rsidRDefault="006058C2">
      <w:pPr>
        <w:pStyle w:val="afffe"/>
        <w:ind w:firstLineChars="0" w:firstLine="0"/>
        <w:jc w:val="center"/>
        <w:rPr>
          <w:rFonts w:ascii="Times New Roman" w:eastAsia="黑体"/>
          <w:sz w:val="32"/>
          <w:szCs w:val="32"/>
        </w:rPr>
      </w:pPr>
    </w:p>
    <w:p w14:paraId="4D765A36" w14:textId="77777777" w:rsidR="006058C2" w:rsidRDefault="006058C2">
      <w:pPr>
        <w:pStyle w:val="afffe"/>
        <w:ind w:firstLineChars="0" w:firstLine="0"/>
        <w:jc w:val="center"/>
        <w:rPr>
          <w:rFonts w:ascii="Times New Roman" w:eastAsia="黑体"/>
          <w:sz w:val="32"/>
          <w:szCs w:val="32"/>
        </w:rPr>
      </w:pPr>
    </w:p>
    <w:p w14:paraId="506F9691" w14:textId="77777777" w:rsidR="006058C2" w:rsidRDefault="006058C2">
      <w:pPr>
        <w:pStyle w:val="afffe"/>
        <w:ind w:firstLineChars="0" w:firstLine="0"/>
        <w:jc w:val="center"/>
        <w:rPr>
          <w:rFonts w:ascii="Times New Roman" w:eastAsia="黑体"/>
          <w:sz w:val="32"/>
          <w:szCs w:val="32"/>
        </w:rPr>
      </w:pPr>
    </w:p>
    <w:p w14:paraId="63F0276B" w14:textId="77777777" w:rsidR="006058C2" w:rsidRDefault="00764804">
      <w:pPr>
        <w:pStyle w:val="afffe"/>
        <w:ind w:firstLineChars="0" w:firstLine="0"/>
        <w:jc w:val="center"/>
        <w:rPr>
          <w:rFonts w:ascii="Times New Roman" w:eastAsia="黑体"/>
          <w:sz w:val="32"/>
          <w:szCs w:val="32"/>
        </w:rPr>
      </w:pPr>
      <w:r>
        <w:rPr>
          <w:rFonts w:ascii="Times New Roman" w:eastAsia="黑体"/>
          <w:sz w:val="32"/>
          <w:szCs w:val="32"/>
        </w:rPr>
        <w:lastRenderedPageBreak/>
        <w:t>目</w:t>
      </w:r>
      <w:r>
        <w:rPr>
          <w:rFonts w:ascii="Times New Roman" w:eastAsia="黑体"/>
          <w:sz w:val="32"/>
          <w:szCs w:val="32"/>
        </w:rPr>
        <w:t xml:space="preserve">  </w:t>
      </w:r>
      <w:r>
        <w:rPr>
          <w:rFonts w:ascii="Times New Roman" w:eastAsia="黑体"/>
          <w:sz w:val="32"/>
          <w:szCs w:val="32"/>
        </w:rPr>
        <w:t>录</w:t>
      </w:r>
    </w:p>
    <w:p w14:paraId="0F251F8C" w14:textId="77777777" w:rsidR="006058C2" w:rsidRDefault="006058C2">
      <w:pPr>
        <w:pStyle w:val="afffe"/>
        <w:ind w:firstLine="640"/>
        <w:jc w:val="center"/>
        <w:rPr>
          <w:rFonts w:ascii="Times New Roman" w:eastAsia="黑体"/>
          <w:sz w:val="32"/>
          <w:szCs w:val="32"/>
        </w:rPr>
      </w:pPr>
    </w:p>
    <w:p w14:paraId="1E37F203" w14:textId="77777777" w:rsidR="006058C2" w:rsidRDefault="00764804">
      <w:pPr>
        <w:pStyle w:val="TOC1"/>
        <w:spacing w:before="78" w:after="78" w:line="500" w:lineRule="exact"/>
        <w:rPr>
          <w:rStyle w:val="affff8"/>
          <w:rFonts w:ascii="Times New Roman"/>
          <w:color w:val="auto"/>
          <w:u w:val="none"/>
        </w:rPr>
      </w:pPr>
      <w:r>
        <w:rPr>
          <w:rStyle w:val="affff8"/>
          <w:rFonts w:ascii="Times New Roman"/>
          <w:color w:val="auto"/>
          <w:u w:val="none"/>
        </w:rPr>
        <w:fldChar w:fldCharType="begin" w:fldLock="1"/>
      </w:r>
      <w:r>
        <w:rPr>
          <w:rStyle w:val="affff8"/>
          <w:rFonts w:ascii="Times New Roman"/>
          <w:color w:val="auto"/>
          <w:u w:val="none"/>
        </w:rPr>
        <w:instrText xml:space="preserve"> TOC \o "1-2" \h \z \u </w:instrText>
      </w:r>
      <w:r>
        <w:rPr>
          <w:rStyle w:val="affff8"/>
          <w:rFonts w:ascii="Times New Roman"/>
          <w:color w:val="auto"/>
          <w:u w:val="none"/>
        </w:rPr>
        <w:fldChar w:fldCharType="separate"/>
      </w:r>
      <w:bookmarkStart w:id="6" w:name="_Hlt152246222"/>
      <w:bookmarkEnd w:id="6"/>
      <w:r>
        <w:rPr>
          <w:rStyle w:val="affff8"/>
          <w:rFonts w:ascii="Times New Roman"/>
          <w:color w:val="auto"/>
          <w:u w:val="none"/>
        </w:rPr>
        <w:fldChar w:fldCharType="begin" w:fldLock="1"/>
      </w:r>
      <w:r>
        <w:rPr>
          <w:rStyle w:val="affff8"/>
          <w:rFonts w:ascii="Times New Roman"/>
          <w:color w:val="auto"/>
          <w:u w:val="none"/>
        </w:rPr>
        <w:instrText xml:space="preserve"> HYPERLINK \l "_Toc152246223" </w:instrText>
      </w:r>
      <w:r>
        <w:rPr>
          <w:rStyle w:val="affff8"/>
          <w:rFonts w:ascii="Times New Roman"/>
          <w:color w:val="auto"/>
          <w:u w:val="none"/>
        </w:rPr>
        <w:fldChar w:fldCharType="separate"/>
      </w:r>
      <w:r>
        <w:rPr>
          <w:rStyle w:val="affff8"/>
          <w:rFonts w:ascii="Times New Roman"/>
          <w:color w:val="auto"/>
          <w:u w:val="none"/>
        </w:rPr>
        <w:t>前言</w:t>
      </w:r>
      <w:r>
        <w:rPr>
          <w:rStyle w:val="affff8"/>
          <w:rFonts w:ascii="Times New Roman"/>
          <w:color w:val="auto"/>
          <w:u w:val="none"/>
        </w:rPr>
        <w:tab/>
      </w:r>
      <w:r>
        <w:rPr>
          <w:rStyle w:val="affff8"/>
          <w:rFonts w:ascii="Times New Roman"/>
          <w:color w:val="auto"/>
          <w:u w:val="none"/>
        </w:rPr>
        <w:fldChar w:fldCharType="begin" w:fldLock="1"/>
      </w:r>
      <w:r>
        <w:rPr>
          <w:rStyle w:val="affff8"/>
          <w:rFonts w:ascii="Times New Roman"/>
          <w:color w:val="auto"/>
          <w:u w:val="none"/>
        </w:rPr>
        <w:instrText xml:space="preserve"> PAGEREF _Toc152246223 \h </w:instrText>
      </w:r>
      <w:r>
        <w:rPr>
          <w:rStyle w:val="affff8"/>
          <w:rFonts w:ascii="Times New Roman"/>
          <w:color w:val="auto"/>
          <w:u w:val="none"/>
        </w:rPr>
      </w:r>
      <w:r>
        <w:rPr>
          <w:rStyle w:val="affff8"/>
          <w:rFonts w:ascii="Times New Roman"/>
          <w:color w:val="auto"/>
          <w:u w:val="none"/>
        </w:rPr>
        <w:fldChar w:fldCharType="separate"/>
      </w:r>
      <w:r>
        <w:rPr>
          <w:rStyle w:val="affff8"/>
          <w:rFonts w:ascii="Times New Roman"/>
          <w:color w:val="auto"/>
          <w:u w:val="none"/>
        </w:rPr>
        <w:t>II</w:t>
      </w:r>
      <w:r>
        <w:rPr>
          <w:rStyle w:val="affff8"/>
          <w:rFonts w:ascii="Times New Roman"/>
          <w:color w:val="auto"/>
          <w:u w:val="none"/>
        </w:rPr>
        <w:fldChar w:fldCharType="end"/>
      </w:r>
      <w:r>
        <w:rPr>
          <w:rStyle w:val="affff8"/>
          <w:rFonts w:ascii="Times New Roman"/>
          <w:color w:val="auto"/>
          <w:u w:val="none"/>
        </w:rPr>
        <w:fldChar w:fldCharType="end"/>
      </w:r>
    </w:p>
    <w:p w14:paraId="634C20C0" w14:textId="77777777" w:rsidR="006058C2" w:rsidRDefault="00764804">
      <w:pPr>
        <w:pStyle w:val="TOC1"/>
        <w:spacing w:before="78" w:after="78" w:line="500" w:lineRule="exact"/>
        <w:rPr>
          <w:rStyle w:val="affff8"/>
          <w:rFonts w:ascii="Times New Roman"/>
          <w:color w:val="auto"/>
          <w:u w:val="none"/>
        </w:rPr>
      </w:pPr>
      <w:hyperlink w:anchor="_Toc152246225" w:history="1">
        <w:r>
          <w:rPr>
            <w:rStyle w:val="affff8"/>
            <w:rFonts w:ascii="Times New Roman"/>
            <w:color w:val="auto"/>
            <w:u w:val="none"/>
          </w:rPr>
          <w:t>1</w:t>
        </w:r>
        <w:r>
          <w:rPr>
            <w:rStyle w:val="affff8"/>
            <w:rFonts w:ascii="Times New Roman"/>
            <w:color w:val="auto"/>
            <w:u w:val="none"/>
          </w:rPr>
          <w:t>范围</w:t>
        </w:r>
        <w:r>
          <w:rPr>
            <w:rStyle w:val="affff8"/>
            <w:rFonts w:ascii="Times New Roman"/>
            <w:color w:val="auto"/>
            <w:u w:val="none"/>
          </w:rPr>
          <w:tab/>
        </w:r>
        <w:r>
          <w:rPr>
            <w:rStyle w:val="affff8"/>
            <w:rFonts w:ascii="Times New Roman"/>
            <w:color w:val="auto"/>
            <w:u w:val="none"/>
          </w:rPr>
          <w:fldChar w:fldCharType="begin" w:fldLock="1"/>
        </w:r>
        <w:r>
          <w:rPr>
            <w:rStyle w:val="affff8"/>
            <w:rFonts w:ascii="Times New Roman"/>
            <w:color w:val="auto"/>
            <w:u w:val="none"/>
          </w:rPr>
          <w:instrText xml:space="preserve"> PAGEREF _Toc152246225 \h </w:instrText>
        </w:r>
        <w:r>
          <w:rPr>
            <w:rStyle w:val="affff8"/>
            <w:rFonts w:ascii="Times New Roman"/>
            <w:color w:val="auto"/>
            <w:u w:val="none"/>
          </w:rPr>
        </w:r>
        <w:r>
          <w:rPr>
            <w:rStyle w:val="affff8"/>
            <w:rFonts w:ascii="Times New Roman"/>
            <w:color w:val="auto"/>
            <w:u w:val="none"/>
          </w:rPr>
          <w:fldChar w:fldCharType="separate"/>
        </w:r>
        <w:r>
          <w:rPr>
            <w:rStyle w:val="affff8"/>
            <w:rFonts w:ascii="Times New Roman"/>
            <w:color w:val="auto"/>
            <w:u w:val="none"/>
          </w:rPr>
          <w:t>1</w:t>
        </w:r>
        <w:r>
          <w:rPr>
            <w:rStyle w:val="affff8"/>
            <w:rFonts w:ascii="Times New Roman"/>
            <w:color w:val="auto"/>
            <w:u w:val="none"/>
          </w:rPr>
          <w:fldChar w:fldCharType="end"/>
        </w:r>
      </w:hyperlink>
    </w:p>
    <w:p w14:paraId="7A914069" w14:textId="77777777" w:rsidR="006058C2" w:rsidRDefault="00764804">
      <w:pPr>
        <w:pStyle w:val="TOC1"/>
        <w:spacing w:before="78" w:after="78" w:line="500" w:lineRule="exact"/>
        <w:rPr>
          <w:rStyle w:val="affff8"/>
          <w:rFonts w:ascii="Times New Roman"/>
          <w:color w:val="auto"/>
          <w:u w:val="none"/>
        </w:rPr>
      </w:pPr>
      <w:hyperlink w:anchor="_Toc152246226" w:history="1">
        <w:r>
          <w:rPr>
            <w:rStyle w:val="affff8"/>
            <w:rFonts w:ascii="Times New Roman"/>
            <w:color w:val="auto"/>
            <w:u w:val="none"/>
          </w:rPr>
          <w:t>2</w:t>
        </w:r>
        <w:r>
          <w:rPr>
            <w:rStyle w:val="affff8"/>
            <w:rFonts w:ascii="Times New Roman"/>
            <w:color w:val="auto"/>
            <w:u w:val="none"/>
          </w:rPr>
          <w:t xml:space="preserve"> </w:t>
        </w:r>
        <w:r>
          <w:rPr>
            <w:rStyle w:val="affff8"/>
            <w:rFonts w:ascii="Times New Roman"/>
            <w:color w:val="auto"/>
            <w:u w:val="none"/>
          </w:rPr>
          <w:t>规范性引用文件</w:t>
        </w:r>
        <w:r>
          <w:rPr>
            <w:rStyle w:val="affff8"/>
            <w:rFonts w:ascii="Times New Roman"/>
            <w:color w:val="auto"/>
            <w:u w:val="none"/>
          </w:rPr>
          <w:tab/>
        </w:r>
        <w:r>
          <w:rPr>
            <w:rStyle w:val="affff8"/>
            <w:rFonts w:ascii="Times New Roman"/>
            <w:color w:val="auto"/>
            <w:u w:val="none"/>
          </w:rPr>
          <w:fldChar w:fldCharType="begin" w:fldLock="1"/>
        </w:r>
        <w:r>
          <w:rPr>
            <w:rStyle w:val="affff8"/>
            <w:rFonts w:ascii="Times New Roman"/>
            <w:color w:val="auto"/>
            <w:u w:val="none"/>
          </w:rPr>
          <w:instrText xml:space="preserve"> PAGEREF _Toc152</w:instrText>
        </w:r>
        <w:r>
          <w:rPr>
            <w:rStyle w:val="affff8"/>
            <w:rFonts w:ascii="Times New Roman"/>
            <w:color w:val="auto"/>
            <w:u w:val="none"/>
          </w:rPr>
          <w:instrText xml:space="preserve">246226 \h </w:instrText>
        </w:r>
        <w:r>
          <w:rPr>
            <w:rStyle w:val="affff8"/>
            <w:rFonts w:ascii="Times New Roman"/>
            <w:color w:val="auto"/>
            <w:u w:val="none"/>
          </w:rPr>
        </w:r>
        <w:r>
          <w:rPr>
            <w:rStyle w:val="affff8"/>
            <w:rFonts w:ascii="Times New Roman"/>
            <w:color w:val="auto"/>
            <w:u w:val="none"/>
          </w:rPr>
          <w:fldChar w:fldCharType="separate"/>
        </w:r>
        <w:r>
          <w:rPr>
            <w:rStyle w:val="affff8"/>
            <w:rFonts w:ascii="Times New Roman"/>
            <w:color w:val="auto"/>
            <w:u w:val="none"/>
          </w:rPr>
          <w:t>1</w:t>
        </w:r>
        <w:r>
          <w:rPr>
            <w:rStyle w:val="affff8"/>
            <w:rFonts w:ascii="Times New Roman"/>
            <w:color w:val="auto"/>
            <w:u w:val="none"/>
          </w:rPr>
          <w:fldChar w:fldCharType="end"/>
        </w:r>
      </w:hyperlink>
    </w:p>
    <w:p w14:paraId="3160F41B" w14:textId="77777777" w:rsidR="006058C2" w:rsidRDefault="00764804">
      <w:pPr>
        <w:pStyle w:val="TOC1"/>
        <w:spacing w:before="78" w:after="78" w:line="500" w:lineRule="exact"/>
        <w:rPr>
          <w:rStyle w:val="affff8"/>
          <w:rFonts w:ascii="Times New Roman"/>
          <w:color w:val="auto"/>
          <w:u w:val="none"/>
        </w:rPr>
      </w:pPr>
      <w:hyperlink w:anchor="_Toc152246226" w:history="1">
        <w:r>
          <w:rPr>
            <w:rStyle w:val="affff8"/>
            <w:rFonts w:ascii="Times New Roman"/>
            <w:color w:val="auto"/>
            <w:u w:val="none"/>
          </w:rPr>
          <w:t xml:space="preserve">3 </w:t>
        </w:r>
        <w:r>
          <w:rPr>
            <w:rStyle w:val="affff8"/>
            <w:rFonts w:ascii="Times New Roman"/>
            <w:color w:val="auto"/>
            <w:u w:val="none"/>
          </w:rPr>
          <w:t>术语与定义</w:t>
        </w:r>
        <w:r>
          <w:rPr>
            <w:rStyle w:val="affff8"/>
            <w:rFonts w:ascii="Times New Roman"/>
            <w:color w:val="auto"/>
            <w:u w:val="none"/>
          </w:rPr>
          <w:tab/>
        </w:r>
        <w:r>
          <w:rPr>
            <w:rStyle w:val="affff8"/>
            <w:rFonts w:ascii="Times New Roman"/>
            <w:color w:val="auto"/>
            <w:u w:val="none"/>
          </w:rPr>
          <w:fldChar w:fldCharType="begin" w:fldLock="1"/>
        </w:r>
        <w:r>
          <w:rPr>
            <w:rStyle w:val="affff8"/>
            <w:rFonts w:ascii="Times New Roman"/>
            <w:color w:val="auto"/>
            <w:u w:val="none"/>
          </w:rPr>
          <w:instrText xml:space="preserve"> PAGEREF _Toc152246226 \h </w:instrText>
        </w:r>
        <w:r>
          <w:rPr>
            <w:rStyle w:val="affff8"/>
            <w:rFonts w:ascii="Times New Roman"/>
            <w:color w:val="auto"/>
            <w:u w:val="none"/>
          </w:rPr>
        </w:r>
        <w:r>
          <w:rPr>
            <w:rStyle w:val="affff8"/>
            <w:rFonts w:ascii="Times New Roman"/>
            <w:color w:val="auto"/>
            <w:u w:val="none"/>
          </w:rPr>
          <w:fldChar w:fldCharType="separate"/>
        </w:r>
        <w:r>
          <w:rPr>
            <w:rStyle w:val="affff8"/>
            <w:rFonts w:ascii="Times New Roman"/>
            <w:color w:val="auto"/>
            <w:u w:val="none"/>
          </w:rPr>
          <w:t>1</w:t>
        </w:r>
        <w:r>
          <w:rPr>
            <w:rStyle w:val="affff8"/>
            <w:rFonts w:ascii="Times New Roman"/>
            <w:color w:val="auto"/>
            <w:u w:val="none"/>
          </w:rPr>
          <w:fldChar w:fldCharType="end"/>
        </w:r>
      </w:hyperlink>
    </w:p>
    <w:p w14:paraId="6F81824D" w14:textId="77777777" w:rsidR="006058C2" w:rsidRDefault="00764804">
      <w:pPr>
        <w:pStyle w:val="TOC1"/>
        <w:spacing w:before="78" w:after="78" w:line="500" w:lineRule="exact"/>
        <w:rPr>
          <w:rStyle w:val="affff8"/>
          <w:rFonts w:ascii="Times New Roman"/>
          <w:color w:val="auto"/>
          <w:u w:val="none"/>
        </w:rPr>
      </w:pPr>
      <w:hyperlink w:anchor="_Toc152246227" w:history="1">
        <w:r>
          <w:rPr>
            <w:rStyle w:val="affff8"/>
            <w:rFonts w:ascii="Times New Roman"/>
            <w:color w:val="auto"/>
            <w:u w:val="none"/>
          </w:rPr>
          <w:t>4</w:t>
        </w:r>
        <w:r>
          <w:rPr>
            <w:rStyle w:val="affff8"/>
            <w:rFonts w:ascii="Times New Roman"/>
            <w:color w:val="auto"/>
            <w:u w:val="none"/>
          </w:rPr>
          <w:t>人工接虫鉴定</w:t>
        </w:r>
        <w:r>
          <w:rPr>
            <w:rStyle w:val="affff8"/>
            <w:rFonts w:ascii="Times New Roman"/>
            <w:color w:val="auto"/>
            <w:u w:val="none"/>
          </w:rPr>
          <w:tab/>
        </w:r>
      </w:hyperlink>
      <w:r>
        <w:rPr>
          <w:rStyle w:val="affff8"/>
          <w:rFonts w:ascii="Times New Roman"/>
          <w:color w:val="auto"/>
          <w:u w:val="none"/>
        </w:rPr>
        <w:t>2</w:t>
      </w:r>
    </w:p>
    <w:p w14:paraId="5670C3A6" w14:textId="77777777" w:rsidR="006058C2" w:rsidRDefault="00764804">
      <w:pPr>
        <w:pStyle w:val="TOC1"/>
        <w:spacing w:before="78" w:after="78" w:line="500" w:lineRule="exact"/>
        <w:rPr>
          <w:rStyle w:val="affff8"/>
          <w:rFonts w:ascii="Times New Roman"/>
          <w:color w:val="auto"/>
          <w:u w:val="none"/>
        </w:rPr>
      </w:pPr>
      <w:hyperlink w:anchor="_Toc152246232" w:history="1">
        <w:r>
          <w:rPr>
            <w:rStyle w:val="affff8"/>
            <w:rFonts w:ascii="Times New Roman"/>
            <w:color w:val="auto"/>
            <w:u w:val="none"/>
          </w:rPr>
          <w:t>5</w:t>
        </w:r>
        <w:r>
          <w:rPr>
            <w:rStyle w:val="affff8"/>
            <w:rFonts w:ascii="Times New Roman"/>
            <w:color w:val="auto"/>
            <w:u w:val="none"/>
          </w:rPr>
          <w:t>自然感虫</w:t>
        </w:r>
        <w:r>
          <w:rPr>
            <w:rStyle w:val="affff8"/>
            <w:rFonts w:ascii="Times New Roman"/>
            <w:color w:val="auto"/>
            <w:u w:val="none"/>
          </w:rPr>
          <w:t>鉴定</w:t>
        </w:r>
        <w:r>
          <w:rPr>
            <w:rStyle w:val="affff8"/>
            <w:rFonts w:ascii="Times New Roman"/>
            <w:color w:val="auto"/>
            <w:u w:val="none"/>
          </w:rPr>
          <w:tab/>
        </w:r>
      </w:hyperlink>
      <w:r>
        <w:rPr>
          <w:rStyle w:val="affff8"/>
          <w:rFonts w:ascii="Times New Roman"/>
          <w:color w:val="auto"/>
          <w:u w:val="none"/>
        </w:rPr>
        <w:t>3</w:t>
      </w:r>
    </w:p>
    <w:p w14:paraId="3F0EA4ED" w14:textId="77777777" w:rsidR="006058C2" w:rsidRDefault="00764804">
      <w:pPr>
        <w:pStyle w:val="TOC1"/>
        <w:spacing w:before="78" w:after="78" w:line="500" w:lineRule="exact"/>
        <w:rPr>
          <w:rStyle w:val="affff8"/>
          <w:rFonts w:ascii="Times New Roman"/>
          <w:color w:val="auto"/>
          <w:u w:val="none"/>
        </w:rPr>
      </w:pPr>
      <w:hyperlink w:anchor="_Toc152246240" w:history="1">
        <w:r>
          <w:rPr>
            <w:rStyle w:val="affff8"/>
            <w:rFonts w:ascii="Times New Roman"/>
            <w:color w:val="auto"/>
            <w:u w:val="none"/>
          </w:rPr>
          <w:t>6</w:t>
        </w:r>
        <w:r>
          <w:rPr>
            <w:rStyle w:val="affff8"/>
            <w:rFonts w:ascii="Times New Roman"/>
            <w:color w:val="auto"/>
            <w:u w:val="none"/>
          </w:rPr>
          <w:t>抗性评价</w:t>
        </w:r>
        <w:r>
          <w:rPr>
            <w:rStyle w:val="affff8"/>
            <w:rFonts w:ascii="Times New Roman"/>
            <w:color w:val="auto"/>
            <w:u w:val="none"/>
          </w:rPr>
          <w:tab/>
        </w:r>
      </w:hyperlink>
      <w:r>
        <w:rPr>
          <w:rStyle w:val="affff8"/>
          <w:rFonts w:ascii="Times New Roman"/>
          <w:color w:val="auto"/>
          <w:u w:val="none"/>
        </w:rPr>
        <w:t>4</w:t>
      </w:r>
    </w:p>
    <w:p w14:paraId="2FD9E7F9" w14:textId="77777777" w:rsidR="006058C2" w:rsidRDefault="00764804">
      <w:pPr>
        <w:pStyle w:val="TOC1"/>
        <w:spacing w:before="78" w:after="78" w:line="500" w:lineRule="exact"/>
        <w:rPr>
          <w:rStyle w:val="affff8"/>
          <w:rFonts w:ascii="Times New Roman"/>
          <w:color w:val="auto"/>
          <w:u w:val="none"/>
        </w:rPr>
      </w:pPr>
      <w:hyperlink w:anchor="_Toc152246246" w:history="1">
        <w:r>
          <w:rPr>
            <w:rStyle w:val="affff8"/>
            <w:rFonts w:ascii="Times New Roman"/>
            <w:color w:val="auto"/>
            <w:u w:val="none"/>
          </w:rPr>
          <w:t>附录</w:t>
        </w:r>
        <w:r>
          <w:rPr>
            <w:rStyle w:val="affff8"/>
            <w:rFonts w:ascii="Times New Roman"/>
            <w:color w:val="auto"/>
            <w:u w:val="none"/>
          </w:rPr>
          <w:t>A</w:t>
        </w:r>
      </w:hyperlink>
      <w:hyperlink w:anchor="_Toc152246247" w:history="1">
        <w:r>
          <w:rPr>
            <w:rStyle w:val="affff8"/>
            <w:rFonts w:ascii="Times New Roman"/>
            <w:color w:val="auto"/>
            <w:u w:val="none"/>
          </w:rPr>
          <w:t>（资料性）</w:t>
        </w:r>
        <w:r>
          <w:rPr>
            <w:rStyle w:val="affff8"/>
            <w:rFonts w:ascii="Times New Roman"/>
            <w:color w:val="auto"/>
            <w:u w:val="none"/>
          </w:rPr>
          <w:t>草地贪夜蛾形态识别特征和危害</w:t>
        </w:r>
        <w:r>
          <w:rPr>
            <w:rStyle w:val="affff8"/>
            <w:rFonts w:ascii="Times New Roman"/>
            <w:color w:val="auto"/>
            <w:u w:val="none"/>
          </w:rPr>
          <w:t>特征</w:t>
        </w:r>
        <w:r>
          <w:rPr>
            <w:rStyle w:val="affff8"/>
            <w:rFonts w:ascii="Times New Roman"/>
            <w:color w:val="auto"/>
            <w:u w:val="none"/>
          </w:rPr>
          <w:tab/>
        </w:r>
      </w:hyperlink>
      <w:r>
        <w:rPr>
          <w:rStyle w:val="affff8"/>
          <w:rFonts w:ascii="Times New Roman"/>
          <w:color w:val="auto"/>
          <w:u w:val="none"/>
        </w:rPr>
        <w:t>5</w:t>
      </w:r>
    </w:p>
    <w:p w14:paraId="55A5070F" w14:textId="77777777" w:rsidR="006058C2" w:rsidRDefault="00764804">
      <w:pPr>
        <w:pStyle w:val="TOC1"/>
        <w:spacing w:before="78" w:after="78" w:line="500" w:lineRule="exact"/>
        <w:rPr>
          <w:rStyle w:val="affff8"/>
          <w:rFonts w:ascii="Times New Roman"/>
          <w:color w:val="auto"/>
          <w:u w:val="none"/>
        </w:rPr>
      </w:pPr>
      <w:hyperlink w:anchor="_Toc152246259" w:history="1">
        <w:r>
          <w:rPr>
            <w:rStyle w:val="affff8"/>
            <w:rFonts w:ascii="Times New Roman"/>
            <w:color w:val="auto"/>
            <w:u w:val="none"/>
          </w:rPr>
          <w:t>附录</w:t>
        </w:r>
        <w:r>
          <w:rPr>
            <w:rStyle w:val="affff8"/>
            <w:rFonts w:ascii="Times New Roman"/>
            <w:color w:val="auto"/>
            <w:u w:val="none"/>
          </w:rPr>
          <w:t>B</w:t>
        </w:r>
      </w:hyperlink>
      <w:hyperlink w:anchor="_Toc152246260" w:history="1">
        <w:r>
          <w:rPr>
            <w:rStyle w:val="affff8"/>
            <w:rFonts w:ascii="Times New Roman"/>
            <w:color w:val="auto"/>
            <w:u w:val="none"/>
          </w:rPr>
          <w:t>（规范性）</w:t>
        </w:r>
        <w:r>
          <w:rPr>
            <w:rStyle w:val="affff8"/>
            <w:rFonts w:ascii="Times New Roman"/>
            <w:color w:val="auto"/>
            <w:u w:val="none"/>
          </w:rPr>
          <w:t>玉米对草地贪夜蛾抗性鉴定</w:t>
        </w:r>
        <w:r>
          <w:rPr>
            <w:rStyle w:val="affff8"/>
            <w:rFonts w:ascii="Times New Roman"/>
            <w:color w:val="auto"/>
            <w:u w:val="none"/>
          </w:rPr>
          <w:t>调查记载表</w:t>
        </w:r>
        <w:r>
          <w:rPr>
            <w:rStyle w:val="affff8"/>
            <w:rFonts w:ascii="Times New Roman"/>
            <w:color w:val="auto"/>
            <w:u w:val="none"/>
          </w:rPr>
          <w:tab/>
        </w:r>
      </w:hyperlink>
      <w:r>
        <w:rPr>
          <w:rStyle w:val="affff8"/>
          <w:rFonts w:ascii="Times New Roman"/>
          <w:color w:val="auto"/>
          <w:u w:val="none"/>
        </w:rPr>
        <w:t>6</w:t>
      </w:r>
    </w:p>
    <w:p w14:paraId="370CAEDB" w14:textId="77777777" w:rsidR="006058C2" w:rsidRDefault="00764804">
      <w:pPr>
        <w:pStyle w:val="TOC1"/>
        <w:spacing w:before="78" w:after="78" w:line="500" w:lineRule="exact"/>
        <w:rPr>
          <w:rStyle w:val="affff8"/>
          <w:rFonts w:ascii="Times New Roman"/>
          <w:color w:val="auto"/>
          <w:u w:val="none"/>
        </w:rPr>
      </w:pPr>
      <w:hyperlink w:anchor="_Toc152246259" w:history="1">
        <w:r>
          <w:rPr>
            <w:rStyle w:val="affff8"/>
            <w:rFonts w:ascii="Times New Roman"/>
            <w:color w:val="auto"/>
            <w:u w:val="none"/>
          </w:rPr>
          <w:t>附录</w:t>
        </w:r>
        <w:r>
          <w:rPr>
            <w:rStyle w:val="affff8"/>
            <w:rFonts w:ascii="Times New Roman"/>
            <w:color w:val="auto"/>
            <w:u w:val="none"/>
          </w:rPr>
          <w:t>C</w:t>
        </w:r>
      </w:hyperlink>
      <w:hyperlink w:anchor="_Toc152246260" w:history="1">
        <w:r>
          <w:rPr>
            <w:rStyle w:val="affff8"/>
            <w:rFonts w:ascii="Times New Roman"/>
            <w:color w:val="auto"/>
            <w:u w:val="none"/>
          </w:rPr>
          <w:t>（规范性）</w:t>
        </w:r>
      </w:hyperlink>
      <w:r>
        <w:rPr>
          <w:rStyle w:val="affff8"/>
          <w:rFonts w:ascii="Times New Roman"/>
          <w:color w:val="auto"/>
          <w:u w:val="none"/>
        </w:rPr>
        <w:t>玉米对草地贪夜蛾抗性</w:t>
      </w:r>
      <w:r>
        <w:rPr>
          <w:rStyle w:val="affff8"/>
          <w:rFonts w:ascii="Times New Roman"/>
          <w:color w:val="auto"/>
          <w:u w:val="none"/>
        </w:rPr>
        <w:t>评价表</w:t>
      </w:r>
      <w:r>
        <w:rPr>
          <w:rStyle w:val="affff8"/>
          <w:rFonts w:ascii="Times New Roman"/>
          <w:color w:val="auto"/>
          <w:u w:val="none"/>
        </w:rPr>
        <w:tab/>
        <w:t>9</w:t>
      </w:r>
    </w:p>
    <w:p w14:paraId="7C9CCA51" w14:textId="77777777" w:rsidR="006058C2" w:rsidRDefault="00764804">
      <w:pPr>
        <w:pStyle w:val="TOC1"/>
        <w:spacing w:before="78" w:after="78" w:line="500" w:lineRule="exact"/>
        <w:rPr>
          <w:rFonts w:ascii="Times New Roman"/>
        </w:rPr>
      </w:pPr>
      <w:r>
        <w:rPr>
          <w:rStyle w:val="affff8"/>
          <w:rFonts w:ascii="Times New Roman"/>
          <w:color w:val="auto"/>
          <w:u w:val="none"/>
        </w:rPr>
        <w:fldChar w:fldCharType="end"/>
      </w:r>
    </w:p>
    <w:p w14:paraId="260A7F90" w14:textId="77777777" w:rsidR="006058C2" w:rsidRDefault="006058C2">
      <w:pPr>
        <w:pStyle w:val="afffffff9"/>
        <w:rPr>
          <w:rFonts w:ascii="Times New Roman"/>
        </w:rPr>
        <w:sectPr w:rsidR="006058C2">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p>
    <w:p w14:paraId="7BCC6DC8" w14:textId="77777777" w:rsidR="006058C2" w:rsidRDefault="00764804">
      <w:pPr>
        <w:pStyle w:val="afffffff9"/>
        <w:rPr>
          <w:rFonts w:ascii="Times New Roman"/>
        </w:rPr>
      </w:pPr>
      <w:bookmarkStart w:id="7" w:name="_Toc152246223"/>
      <w:r>
        <w:rPr>
          <w:rFonts w:ascii="Times New Roman"/>
        </w:rPr>
        <w:lastRenderedPageBreak/>
        <w:t>前</w:t>
      </w:r>
      <w:bookmarkStart w:id="8" w:name="BKQY"/>
      <w:r>
        <w:rPr>
          <w:rFonts w:ascii="Times New Roman"/>
        </w:rPr>
        <w:t>  </w:t>
      </w:r>
      <w:r>
        <w:rPr>
          <w:rFonts w:ascii="Times New Roman"/>
        </w:rPr>
        <w:t>言</w:t>
      </w:r>
      <w:bookmarkEnd w:id="5"/>
      <w:bookmarkEnd w:id="7"/>
      <w:bookmarkEnd w:id="8"/>
    </w:p>
    <w:p w14:paraId="6C9C93E1" w14:textId="77777777" w:rsidR="006058C2" w:rsidRDefault="006058C2">
      <w:pPr>
        <w:pStyle w:val="afffe"/>
        <w:rPr>
          <w:rFonts w:ascii="Times New Roman"/>
        </w:rPr>
      </w:pPr>
    </w:p>
    <w:p w14:paraId="4DE21340" w14:textId="77777777" w:rsidR="006058C2" w:rsidRDefault="00764804">
      <w:pPr>
        <w:pStyle w:val="afffe"/>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75096978" w14:textId="77777777" w:rsidR="006058C2" w:rsidRDefault="00764804">
      <w:pPr>
        <w:pStyle w:val="afffe"/>
        <w:ind w:leftChars="200" w:left="2100" w:hangingChars="800" w:hanging="1680"/>
        <w:rPr>
          <w:rFonts w:ascii="Times New Roman"/>
        </w:rPr>
      </w:pPr>
      <w:r>
        <w:rPr>
          <w:rFonts w:ascii="Times New Roman"/>
        </w:rPr>
        <w:t>本文件由陕西省农业农村厅提出并归口。</w:t>
      </w:r>
    </w:p>
    <w:p w14:paraId="05201E07" w14:textId="77777777" w:rsidR="006058C2" w:rsidRDefault="00764804">
      <w:pPr>
        <w:pStyle w:val="afffe"/>
        <w:ind w:leftChars="200" w:left="2100" w:hangingChars="800" w:hanging="1680"/>
        <w:rPr>
          <w:rFonts w:ascii="Times New Roman"/>
        </w:rPr>
      </w:pPr>
      <w:r>
        <w:rPr>
          <w:rFonts w:ascii="Times New Roman"/>
        </w:rPr>
        <w:t>本文件起草单位：西北农林科技大学、</w:t>
      </w:r>
      <w:r>
        <w:rPr>
          <w:rFonts w:ascii="Times New Roman"/>
        </w:rPr>
        <w:t>兴平市农业技术推广中心</w:t>
      </w:r>
      <w:r>
        <w:rPr>
          <w:rFonts w:ascii="Times New Roman"/>
        </w:rPr>
        <w:t>、</w:t>
      </w:r>
      <w:r>
        <w:rPr>
          <w:rFonts w:ascii="Times New Roman"/>
        </w:rPr>
        <w:t>周至县植保植检站</w:t>
      </w:r>
      <w:r>
        <w:rPr>
          <w:rFonts w:ascii="Times New Roman"/>
        </w:rPr>
        <w:t>。</w:t>
      </w:r>
    </w:p>
    <w:p w14:paraId="3C2CA8B7" w14:textId="77777777" w:rsidR="006058C2" w:rsidRDefault="00764804">
      <w:pPr>
        <w:pStyle w:val="afffe"/>
        <w:ind w:leftChars="200" w:left="2310" w:hangingChars="900" w:hanging="1890"/>
        <w:rPr>
          <w:rFonts w:ascii="Times New Roman"/>
        </w:rPr>
      </w:pPr>
      <w:r>
        <w:rPr>
          <w:rFonts w:ascii="Times New Roman"/>
        </w:rPr>
        <w:t>本文件主要起草人：</w:t>
      </w:r>
      <w:proofErr w:type="gramStart"/>
      <w:r>
        <w:rPr>
          <w:rFonts w:ascii="Times New Roman"/>
        </w:rPr>
        <w:t>成卫宁</w:t>
      </w:r>
      <w:proofErr w:type="gramEnd"/>
      <w:r>
        <w:rPr>
          <w:rFonts w:ascii="Times New Roman"/>
        </w:rPr>
        <w:t>、</w:t>
      </w:r>
      <w:r>
        <w:rPr>
          <w:rFonts w:ascii="Times New Roman"/>
        </w:rPr>
        <w:t>宋梁栋</w:t>
      </w:r>
      <w:r>
        <w:rPr>
          <w:rFonts w:ascii="Times New Roman"/>
        </w:rPr>
        <w:t>、马倩</w:t>
      </w:r>
      <w:r>
        <w:rPr>
          <w:rFonts w:ascii="Times New Roman"/>
        </w:rPr>
        <w:t>、</w:t>
      </w:r>
      <w:r>
        <w:rPr>
          <w:rFonts w:ascii="Times New Roman"/>
        </w:rPr>
        <w:t>刘万锋、</w:t>
      </w:r>
      <w:r>
        <w:rPr>
          <w:rFonts w:ascii="Times New Roman"/>
        </w:rPr>
        <w:t>祁志军、</w:t>
      </w:r>
      <w:proofErr w:type="gramStart"/>
      <w:r>
        <w:rPr>
          <w:rFonts w:ascii="Times New Roman"/>
        </w:rPr>
        <w:t>靖湘峰</w:t>
      </w:r>
      <w:proofErr w:type="gramEnd"/>
      <w:r>
        <w:rPr>
          <w:rFonts w:ascii="Times New Roman"/>
        </w:rPr>
        <w:t>、</w:t>
      </w:r>
      <w:r>
        <w:rPr>
          <w:rFonts w:ascii="Times New Roman"/>
        </w:rPr>
        <w:t>杨荣、</w:t>
      </w:r>
      <w:r>
        <w:rPr>
          <w:rFonts w:ascii="Times New Roman"/>
        </w:rPr>
        <w:t>李娟。</w:t>
      </w:r>
    </w:p>
    <w:p w14:paraId="18515AD6" w14:textId="77777777" w:rsidR="006058C2" w:rsidRDefault="00764804">
      <w:pPr>
        <w:pStyle w:val="afffe"/>
        <w:rPr>
          <w:rFonts w:ascii="Times New Roman"/>
        </w:rPr>
      </w:pPr>
      <w:r>
        <w:rPr>
          <w:rFonts w:ascii="Times New Roman"/>
        </w:rPr>
        <w:t>本文件由西北农林科技大学负责解释。</w:t>
      </w:r>
    </w:p>
    <w:p w14:paraId="04167BDE" w14:textId="77777777" w:rsidR="006058C2" w:rsidRDefault="00764804">
      <w:pPr>
        <w:pStyle w:val="afffe"/>
        <w:rPr>
          <w:rFonts w:ascii="Times New Roman"/>
        </w:rPr>
      </w:pPr>
      <w:r>
        <w:rPr>
          <w:rFonts w:ascii="Times New Roman"/>
        </w:rPr>
        <w:t>本文件首次发布。</w:t>
      </w:r>
    </w:p>
    <w:p w14:paraId="6D9AA8FF" w14:textId="77777777" w:rsidR="006058C2" w:rsidRDefault="00764804">
      <w:pPr>
        <w:pStyle w:val="afffe"/>
        <w:rPr>
          <w:rFonts w:ascii="Times New Roman"/>
        </w:rPr>
      </w:pPr>
      <w:bookmarkStart w:id="9" w:name="OLE_LINK1"/>
      <w:r>
        <w:rPr>
          <w:rFonts w:ascii="Times New Roman"/>
        </w:rPr>
        <w:t>联系信息如下：</w:t>
      </w:r>
    </w:p>
    <w:p w14:paraId="61522510" w14:textId="77777777" w:rsidR="006058C2" w:rsidRDefault="00764804">
      <w:pPr>
        <w:pStyle w:val="afffe"/>
        <w:rPr>
          <w:rFonts w:ascii="Times New Roman"/>
        </w:rPr>
      </w:pPr>
      <w:r>
        <w:rPr>
          <w:rFonts w:ascii="Times New Roman"/>
        </w:rPr>
        <w:t>单位：西北农林科技大学</w:t>
      </w:r>
    </w:p>
    <w:p w14:paraId="2764BC58" w14:textId="77777777" w:rsidR="006058C2" w:rsidRDefault="00764804">
      <w:pPr>
        <w:pStyle w:val="afffe"/>
        <w:rPr>
          <w:rFonts w:ascii="Times New Roman"/>
        </w:rPr>
      </w:pPr>
      <w:r>
        <w:rPr>
          <w:rFonts w:ascii="Times New Roman"/>
        </w:rPr>
        <w:t>电话：</w:t>
      </w:r>
      <w:r>
        <w:rPr>
          <w:rFonts w:ascii="Times New Roman"/>
        </w:rPr>
        <w:t>029-87082411</w:t>
      </w:r>
    </w:p>
    <w:p w14:paraId="5E9A342A" w14:textId="77777777" w:rsidR="006058C2" w:rsidRDefault="00764804">
      <w:pPr>
        <w:pStyle w:val="afffe"/>
        <w:rPr>
          <w:rFonts w:ascii="Times New Roman"/>
        </w:rPr>
      </w:pPr>
      <w:r>
        <w:rPr>
          <w:rFonts w:ascii="Times New Roman"/>
        </w:rPr>
        <w:t>地址：陕西省杨凌示范区邰城路</w:t>
      </w:r>
      <w:r>
        <w:rPr>
          <w:rFonts w:ascii="Times New Roman"/>
        </w:rPr>
        <w:t>3</w:t>
      </w:r>
      <w:r>
        <w:rPr>
          <w:rFonts w:ascii="Times New Roman"/>
        </w:rPr>
        <w:t>号</w:t>
      </w:r>
    </w:p>
    <w:p w14:paraId="5CD011F0" w14:textId="77777777" w:rsidR="006058C2" w:rsidRDefault="00764804">
      <w:pPr>
        <w:pStyle w:val="afffe"/>
        <w:rPr>
          <w:rFonts w:ascii="Times New Roman"/>
        </w:rPr>
      </w:pPr>
      <w:r>
        <w:rPr>
          <w:rFonts w:ascii="Times New Roman"/>
        </w:rPr>
        <w:t>邮编：</w:t>
      </w:r>
      <w:r>
        <w:rPr>
          <w:rFonts w:ascii="Times New Roman"/>
        </w:rPr>
        <w:t>712100</w:t>
      </w:r>
    </w:p>
    <w:p w14:paraId="354D067F" w14:textId="77777777" w:rsidR="006058C2" w:rsidRDefault="006058C2">
      <w:pPr>
        <w:pStyle w:val="afffe"/>
        <w:rPr>
          <w:rFonts w:ascii="Times New Roman"/>
        </w:rPr>
      </w:pPr>
    </w:p>
    <w:p w14:paraId="66FEF599" w14:textId="77777777" w:rsidR="006058C2" w:rsidRDefault="006058C2">
      <w:pPr>
        <w:pStyle w:val="afffe"/>
        <w:rPr>
          <w:rFonts w:ascii="Times New Roman"/>
        </w:rPr>
      </w:pPr>
    </w:p>
    <w:bookmarkEnd w:id="9"/>
    <w:p w14:paraId="5E20E903" w14:textId="77777777" w:rsidR="006058C2" w:rsidRDefault="006058C2">
      <w:pPr>
        <w:pStyle w:val="affffff6"/>
        <w:spacing w:beforeLines="50" w:before="156" w:afterLines="50" w:after="156" w:line="240" w:lineRule="auto"/>
        <w:rPr>
          <w:rFonts w:ascii="Times New Roman"/>
        </w:rPr>
        <w:sectPr w:rsidR="006058C2">
          <w:pgSz w:w="11906" w:h="16838"/>
          <w:pgMar w:top="567" w:right="1134" w:bottom="1134" w:left="1418" w:header="1418" w:footer="1134" w:gutter="0"/>
          <w:pgNumType w:fmt="upperRoman"/>
          <w:cols w:space="720"/>
          <w:formProt w:val="0"/>
          <w:docGrid w:type="lines" w:linePitch="312"/>
        </w:sectPr>
      </w:pPr>
    </w:p>
    <w:p w14:paraId="2F9810A7" w14:textId="77777777" w:rsidR="006058C2" w:rsidRDefault="00764804">
      <w:pPr>
        <w:pStyle w:val="affffff6"/>
        <w:spacing w:beforeLines="50" w:before="156" w:afterLines="50" w:after="156" w:line="240" w:lineRule="auto"/>
        <w:rPr>
          <w:rFonts w:ascii="Times New Roman"/>
        </w:rPr>
      </w:pPr>
      <w:bookmarkStart w:id="10" w:name="_Toc152234308"/>
      <w:bookmarkStart w:id="11" w:name="_Toc152246224"/>
      <w:r>
        <w:rPr>
          <w:rFonts w:ascii="Times New Roman"/>
        </w:rPr>
        <w:lastRenderedPageBreak/>
        <w:t>玉米</w:t>
      </w:r>
      <w:bookmarkStart w:id="12" w:name="StandardName"/>
      <w:r>
        <w:rPr>
          <w:rFonts w:ascii="Times New Roman"/>
        </w:rPr>
        <w:t>抗</w:t>
      </w:r>
      <w:r>
        <w:rPr>
          <w:rFonts w:ascii="Times New Roman"/>
        </w:rPr>
        <w:t>草地贪夜蛾</w:t>
      </w:r>
      <w:r>
        <w:rPr>
          <w:rFonts w:ascii="Times New Roman" w:hint="eastAsia"/>
        </w:rPr>
        <w:t>鉴定</w:t>
      </w:r>
      <w:r>
        <w:rPr>
          <w:rFonts w:ascii="Times New Roman"/>
        </w:rPr>
        <w:t>技术规范</w:t>
      </w:r>
      <w:bookmarkEnd w:id="10"/>
      <w:bookmarkEnd w:id="11"/>
      <w:bookmarkEnd w:id="12"/>
    </w:p>
    <w:p w14:paraId="77C3941B" w14:textId="77777777" w:rsidR="006058C2" w:rsidRDefault="00764804">
      <w:pPr>
        <w:pStyle w:val="1"/>
      </w:pPr>
      <w:bookmarkStart w:id="13" w:name="_Toc152246225"/>
      <w:r>
        <w:t>1</w:t>
      </w:r>
      <w:r>
        <w:t>范围</w:t>
      </w:r>
      <w:bookmarkEnd w:id="13"/>
    </w:p>
    <w:p w14:paraId="2515CDEA" w14:textId="77777777" w:rsidR="006058C2" w:rsidRDefault="00764804">
      <w:pPr>
        <w:pStyle w:val="afffe"/>
        <w:rPr>
          <w:rFonts w:ascii="Times New Roman"/>
          <w:szCs w:val="21"/>
        </w:rPr>
      </w:pPr>
      <w:bookmarkStart w:id="14" w:name="OLE_LINK14"/>
      <w:r>
        <w:rPr>
          <w:rFonts w:ascii="Times New Roman"/>
          <w:szCs w:val="21"/>
        </w:rPr>
        <w:t>本</w:t>
      </w:r>
      <w:r>
        <w:rPr>
          <w:rFonts w:ascii="Times New Roman"/>
          <w:szCs w:val="21"/>
        </w:rPr>
        <w:t>文件规定了</w:t>
      </w:r>
      <w:r>
        <w:rPr>
          <w:rFonts w:ascii="Times New Roman"/>
          <w:szCs w:val="21"/>
        </w:rPr>
        <w:t>心叶期玉米</w:t>
      </w:r>
      <w:r>
        <w:rPr>
          <w:rFonts w:ascii="Times New Roman"/>
          <w:szCs w:val="21"/>
        </w:rPr>
        <w:t>抗</w:t>
      </w:r>
      <w:r>
        <w:rPr>
          <w:rFonts w:ascii="Times New Roman"/>
          <w:szCs w:val="21"/>
        </w:rPr>
        <w:t>草地贪夜蛾</w:t>
      </w:r>
      <w:r>
        <w:rPr>
          <w:rFonts w:ascii="Times New Roman" w:hint="eastAsia"/>
          <w:szCs w:val="21"/>
        </w:rPr>
        <w:t>鉴定</w:t>
      </w:r>
      <w:r>
        <w:rPr>
          <w:rFonts w:ascii="Times New Roman"/>
          <w:szCs w:val="21"/>
        </w:rPr>
        <w:t>技术的相关术语和定义、抗性</w:t>
      </w:r>
      <w:r>
        <w:rPr>
          <w:rFonts w:ascii="Times New Roman" w:hint="eastAsia"/>
          <w:szCs w:val="21"/>
        </w:rPr>
        <w:t>鉴定</w:t>
      </w:r>
      <w:r>
        <w:rPr>
          <w:rFonts w:ascii="Times New Roman"/>
          <w:szCs w:val="21"/>
        </w:rPr>
        <w:t>的</w:t>
      </w:r>
      <w:r>
        <w:rPr>
          <w:rFonts w:ascii="Times New Roman"/>
          <w:szCs w:val="21"/>
        </w:rPr>
        <w:t>方法</w:t>
      </w:r>
      <w:r>
        <w:rPr>
          <w:rFonts w:ascii="Times New Roman"/>
          <w:szCs w:val="21"/>
        </w:rPr>
        <w:t>、操作规程及抗性评价的标准</w:t>
      </w:r>
      <w:r>
        <w:rPr>
          <w:rFonts w:ascii="Times New Roman"/>
          <w:szCs w:val="21"/>
        </w:rPr>
        <w:t>要求</w:t>
      </w:r>
      <w:r>
        <w:rPr>
          <w:rFonts w:ascii="Times New Roman"/>
          <w:szCs w:val="21"/>
        </w:rPr>
        <w:t>。</w:t>
      </w:r>
    </w:p>
    <w:p w14:paraId="50895875" w14:textId="77777777" w:rsidR="006058C2" w:rsidRDefault="00764804">
      <w:pPr>
        <w:pStyle w:val="afffe"/>
        <w:rPr>
          <w:rFonts w:ascii="Times New Roman"/>
          <w:szCs w:val="21"/>
        </w:rPr>
      </w:pPr>
      <w:r>
        <w:rPr>
          <w:rFonts w:ascii="Times New Roman"/>
          <w:szCs w:val="21"/>
        </w:rPr>
        <w:t>本</w:t>
      </w:r>
      <w:r>
        <w:rPr>
          <w:rFonts w:ascii="Times New Roman"/>
          <w:szCs w:val="21"/>
        </w:rPr>
        <w:t>文件</w:t>
      </w:r>
      <w:r>
        <w:rPr>
          <w:rFonts w:ascii="Times New Roman"/>
          <w:szCs w:val="21"/>
        </w:rPr>
        <w:t>适用于</w:t>
      </w:r>
      <w:r>
        <w:rPr>
          <w:rFonts w:ascii="Times New Roman"/>
          <w:szCs w:val="21"/>
        </w:rPr>
        <w:t>玉米自交系、杂交种及地方品种和资源对草地贪夜蛾</w:t>
      </w:r>
      <w:r>
        <w:rPr>
          <w:rFonts w:ascii="Times New Roman"/>
          <w:szCs w:val="21"/>
        </w:rPr>
        <w:t>的</w:t>
      </w:r>
      <w:r>
        <w:rPr>
          <w:rFonts w:ascii="Times New Roman"/>
          <w:szCs w:val="21"/>
        </w:rPr>
        <w:t>网室或田间</w:t>
      </w:r>
      <w:r>
        <w:rPr>
          <w:rFonts w:ascii="Times New Roman"/>
          <w:szCs w:val="21"/>
        </w:rPr>
        <w:t>抗性鉴定和</w:t>
      </w:r>
      <w:r>
        <w:rPr>
          <w:rFonts w:ascii="Times New Roman"/>
          <w:szCs w:val="21"/>
        </w:rPr>
        <w:t>评价。</w:t>
      </w:r>
    </w:p>
    <w:p w14:paraId="40136129" w14:textId="77777777" w:rsidR="006058C2" w:rsidRDefault="00764804">
      <w:pPr>
        <w:pStyle w:val="1"/>
      </w:pPr>
      <w:bookmarkStart w:id="15" w:name="_Toc152246227"/>
      <w:bookmarkEnd w:id="14"/>
      <w:r>
        <w:t>2</w:t>
      </w:r>
      <w:r>
        <w:t>规范性引用文件</w:t>
      </w:r>
    </w:p>
    <w:p w14:paraId="428347DF" w14:textId="77777777" w:rsidR="006058C2" w:rsidRDefault="00764804">
      <w:pPr>
        <w:rPr>
          <w:szCs w:val="21"/>
        </w:rPr>
      </w:pPr>
      <w:r>
        <w:rPr>
          <w:szCs w:val="21"/>
        </w:rPr>
        <w:t xml:space="preserve">   </w:t>
      </w:r>
      <w:r>
        <w:t>下列文件</w:t>
      </w:r>
      <w:r>
        <w:t>中的内容通过文中的规范性引用而构成本文件必不可少的条款</w:t>
      </w:r>
      <w:r>
        <w:t>。</w:t>
      </w:r>
      <w:r>
        <w:t>其中，</w:t>
      </w:r>
      <w:r>
        <w:t>注日期的引用文件，仅</w:t>
      </w:r>
      <w:r>
        <w:t>该</w:t>
      </w:r>
      <w:r>
        <w:t>日期</w:t>
      </w:r>
      <w:r>
        <w:t>对应</w:t>
      </w:r>
      <w:r>
        <w:t>的版本适用于本文件</w:t>
      </w:r>
      <w:r>
        <w:t>；</w:t>
      </w:r>
      <w:r>
        <w:t>不注日期的引用文件，其最新版本（包括所有的修改单）适用于本文</w:t>
      </w:r>
      <w:r>
        <w:rPr>
          <w:szCs w:val="21"/>
        </w:rPr>
        <w:t>件。</w:t>
      </w:r>
    </w:p>
    <w:p w14:paraId="41691805" w14:textId="77777777" w:rsidR="006058C2" w:rsidRDefault="00764804">
      <w:pPr>
        <w:ind w:firstLineChars="200" w:firstLine="420"/>
        <w:rPr>
          <w:szCs w:val="21"/>
        </w:rPr>
      </w:pPr>
      <w:r>
        <w:rPr>
          <w:szCs w:val="21"/>
        </w:rPr>
        <w:t xml:space="preserve">NY/T </w:t>
      </w:r>
      <w:r>
        <w:rPr>
          <w:szCs w:val="21"/>
        </w:rPr>
        <w:t>1248.5-2006</w:t>
      </w:r>
      <w:r>
        <w:rPr>
          <w:szCs w:val="21"/>
        </w:rPr>
        <w:t xml:space="preserve"> </w:t>
      </w:r>
      <w:r>
        <w:rPr>
          <w:szCs w:val="21"/>
        </w:rPr>
        <w:t>《</w:t>
      </w:r>
      <w:r>
        <w:rPr>
          <w:szCs w:val="21"/>
        </w:rPr>
        <w:t>玉米抗玉米螟鉴定技术规范</w:t>
      </w:r>
      <w:r>
        <w:rPr>
          <w:szCs w:val="21"/>
        </w:rPr>
        <w:t>》</w:t>
      </w:r>
    </w:p>
    <w:p w14:paraId="77CB41C4" w14:textId="77777777" w:rsidR="006058C2" w:rsidRDefault="00764804">
      <w:pPr>
        <w:pStyle w:val="1"/>
      </w:pPr>
      <w:r>
        <w:t>3</w:t>
      </w:r>
      <w:r>
        <w:t>术语与定义</w:t>
      </w:r>
      <w:bookmarkEnd w:id="15"/>
    </w:p>
    <w:p w14:paraId="4BA7071F" w14:textId="77777777" w:rsidR="006058C2" w:rsidRDefault="00764804">
      <w:pPr>
        <w:pStyle w:val="afffe"/>
        <w:rPr>
          <w:rFonts w:ascii="Times New Roman"/>
          <w:szCs w:val="21"/>
        </w:rPr>
      </w:pPr>
      <w:bookmarkStart w:id="16" w:name="OLE_LINK5"/>
      <w:r>
        <w:rPr>
          <w:rFonts w:ascii="Times New Roman"/>
          <w:szCs w:val="21"/>
        </w:rPr>
        <w:t>下列术语和定义适用于本文件。</w:t>
      </w:r>
      <w:bookmarkEnd w:id="16"/>
    </w:p>
    <w:p w14:paraId="61C9011C" w14:textId="77777777" w:rsidR="006058C2" w:rsidRDefault="00764804">
      <w:pPr>
        <w:pStyle w:val="1"/>
      </w:pPr>
      <w:bookmarkStart w:id="17" w:name="_Toc152246228"/>
      <w:r>
        <w:t>3</w:t>
      </w:r>
      <w:r>
        <w:t xml:space="preserve">.1 </w:t>
      </w:r>
      <w:r>
        <w:t>草地贪夜蛾</w:t>
      </w:r>
      <w:r>
        <w:t xml:space="preserve"> </w:t>
      </w:r>
      <w:r>
        <w:t xml:space="preserve">fall armyworm    </w:t>
      </w:r>
      <w:bookmarkEnd w:id="17"/>
    </w:p>
    <w:p w14:paraId="773C68A2" w14:textId="77777777" w:rsidR="006058C2" w:rsidRDefault="00764804">
      <w:pPr>
        <w:pStyle w:val="1"/>
        <w:spacing w:line="240" w:lineRule="auto"/>
        <w:ind w:firstLineChars="200" w:firstLine="420"/>
        <w:rPr>
          <w:rFonts w:eastAsia="宋体"/>
          <w:kern w:val="0"/>
          <w:szCs w:val="20"/>
        </w:rPr>
      </w:pPr>
      <w:bookmarkStart w:id="18" w:name="OLE_LINK12"/>
      <w:r>
        <w:rPr>
          <w:rFonts w:eastAsia="宋体"/>
          <w:kern w:val="0"/>
          <w:szCs w:val="20"/>
        </w:rPr>
        <w:t>草地贪夜蛾</w:t>
      </w:r>
      <w:bookmarkEnd w:id="18"/>
      <w:r>
        <w:rPr>
          <w:rFonts w:eastAsia="宋体"/>
          <w:i/>
          <w:iCs/>
          <w:kern w:val="0"/>
          <w:szCs w:val="20"/>
        </w:rPr>
        <w:t xml:space="preserve">Spodoptera </w:t>
      </w:r>
      <w:proofErr w:type="spellStart"/>
      <w:r>
        <w:rPr>
          <w:rFonts w:eastAsia="宋体"/>
          <w:i/>
          <w:iCs/>
          <w:kern w:val="0"/>
          <w:szCs w:val="20"/>
        </w:rPr>
        <w:t>frugiperda</w:t>
      </w:r>
      <w:proofErr w:type="spellEnd"/>
      <w:r>
        <w:rPr>
          <w:rFonts w:eastAsia="宋体"/>
          <w:kern w:val="0"/>
          <w:szCs w:val="20"/>
        </w:rPr>
        <w:t>又名秋粘虫，是</w:t>
      </w:r>
      <w:r>
        <w:rPr>
          <w:rFonts w:eastAsia="宋体"/>
          <w:kern w:val="0"/>
          <w:szCs w:val="20"/>
        </w:rPr>
        <w:t>鳞翅目</w:t>
      </w:r>
      <w:r>
        <w:rPr>
          <w:rFonts w:eastAsia="宋体"/>
          <w:kern w:val="0"/>
          <w:szCs w:val="20"/>
        </w:rPr>
        <w:t>Lepido</w:t>
      </w:r>
      <w:r>
        <w:rPr>
          <w:rFonts w:eastAsia="宋体"/>
          <w:kern w:val="0"/>
          <w:szCs w:val="20"/>
        </w:rPr>
        <w:t>ptera</w:t>
      </w:r>
      <w:r>
        <w:rPr>
          <w:rFonts w:eastAsia="宋体"/>
          <w:kern w:val="0"/>
          <w:szCs w:val="20"/>
        </w:rPr>
        <w:t>夜蛾</w:t>
      </w:r>
      <w:r>
        <w:rPr>
          <w:rFonts w:eastAsia="宋体"/>
          <w:kern w:val="0"/>
          <w:szCs w:val="20"/>
        </w:rPr>
        <w:t>科</w:t>
      </w:r>
      <w:proofErr w:type="spellStart"/>
      <w:r>
        <w:rPr>
          <w:rFonts w:eastAsia="宋体"/>
          <w:kern w:val="0"/>
          <w:szCs w:val="20"/>
        </w:rPr>
        <w:t>Noctu</w:t>
      </w:r>
      <w:r>
        <w:rPr>
          <w:rFonts w:eastAsia="宋体"/>
          <w:kern w:val="0"/>
          <w:szCs w:val="20"/>
        </w:rPr>
        <w:t>idae</w:t>
      </w:r>
      <w:proofErr w:type="spellEnd"/>
      <w:proofErr w:type="gramStart"/>
      <w:r>
        <w:rPr>
          <w:rFonts w:eastAsia="宋体"/>
          <w:kern w:val="0"/>
          <w:szCs w:val="20"/>
        </w:rPr>
        <w:t>灰翅夜蛾</w:t>
      </w:r>
      <w:proofErr w:type="gramEnd"/>
      <w:r>
        <w:rPr>
          <w:rFonts w:eastAsia="宋体"/>
          <w:kern w:val="0"/>
          <w:szCs w:val="20"/>
        </w:rPr>
        <w:t>属</w:t>
      </w:r>
      <w:r>
        <w:rPr>
          <w:rFonts w:eastAsia="宋体"/>
          <w:i/>
          <w:iCs/>
          <w:kern w:val="0"/>
          <w:szCs w:val="20"/>
        </w:rPr>
        <w:t>Spodoptera</w:t>
      </w:r>
      <w:r>
        <w:rPr>
          <w:rFonts w:eastAsia="宋体"/>
          <w:kern w:val="0"/>
          <w:szCs w:val="20"/>
        </w:rPr>
        <w:t>的一种</w:t>
      </w:r>
      <w:r>
        <w:rPr>
          <w:rFonts w:eastAsia="宋体"/>
          <w:kern w:val="0"/>
          <w:szCs w:val="20"/>
        </w:rPr>
        <w:t>害虫</w:t>
      </w:r>
      <w:r>
        <w:rPr>
          <w:rFonts w:eastAsia="宋体"/>
          <w:kern w:val="0"/>
          <w:szCs w:val="20"/>
        </w:rPr>
        <w:t>，</w:t>
      </w:r>
      <w:r>
        <w:rPr>
          <w:rFonts w:eastAsia="宋体"/>
          <w:kern w:val="0"/>
          <w:szCs w:val="20"/>
        </w:rPr>
        <w:t>以幼虫取食玉米心叶、雄穗和果穗</w:t>
      </w:r>
      <w:r>
        <w:rPr>
          <w:rFonts w:eastAsia="宋体"/>
          <w:kern w:val="0"/>
          <w:szCs w:val="20"/>
        </w:rPr>
        <w:t>。</w:t>
      </w:r>
      <w:r>
        <w:rPr>
          <w:rFonts w:eastAsia="宋体"/>
          <w:kern w:val="0"/>
          <w:szCs w:val="20"/>
        </w:rPr>
        <w:t>形态识别和危害</w:t>
      </w:r>
      <w:r>
        <w:rPr>
          <w:rFonts w:eastAsia="宋体"/>
          <w:kern w:val="0"/>
          <w:szCs w:val="20"/>
        </w:rPr>
        <w:t>特征</w:t>
      </w:r>
      <w:r>
        <w:rPr>
          <w:rFonts w:eastAsia="宋体"/>
          <w:kern w:val="0"/>
          <w:szCs w:val="20"/>
        </w:rPr>
        <w:t>见</w:t>
      </w:r>
      <w:r>
        <w:rPr>
          <w:rFonts w:eastAsia="宋体"/>
          <w:kern w:val="0"/>
          <w:szCs w:val="20"/>
        </w:rPr>
        <w:t>附录</w:t>
      </w:r>
      <w:r>
        <w:rPr>
          <w:rFonts w:eastAsia="宋体"/>
          <w:kern w:val="0"/>
          <w:szCs w:val="20"/>
        </w:rPr>
        <w:t>A</w:t>
      </w:r>
      <w:r>
        <w:rPr>
          <w:rFonts w:eastAsia="宋体"/>
          <w:kern w:val="0"/>
          <w:szCs w:val="20"/>
        </w:rPr>
        <w:t>。</w:t>
      </w:r>
    </w:p>
    <w:p w14:paraId="63870A68" w14:textId="77777777" w:rsidR="006058C2" w:rsidRDefault="00764804">
      <w:pPr>
        <w:pStyle w:val="1"/>
      </w:pPr>
      <w:r>
        <w:t>3</w:t>
      </w:r>
      <w:r>
        <w:t>.</w:t>
      </w:r>
      <w:r>
        <w:t>2</w:t>
      </w:r>
      <w:r>
        <w:t xml:space="preserve"> </w:t>
      </w:r>
      <w:r>
        <w:rPr>
          <w:rFonts w:hint="eastAsia"/>
        </w:rPr>
        <w:t>抗虫性</w:t>
      </w:r>
      <w:r>
        <w:rPr>
          <w:rFonts w:hint="eastAsia"/>
        </w:rPr>
        <w:t xml:space="preserve">insect resistance </w:t>
      </w:r>
    </w:p>
    <w:p w14:paraId="4EA725DA" w14:textId="77777777" w:rsidR="006058C2" w:rsidRDefault="00764804">
      <w:pPr>
        <w:ind w:firstLineChars="100" w:firstLine="210"/>
      </w:pPr>
      <w:r>
        <w:rPr>
          <w:rFonts w:hint="eastAsia"/>
          <w:kern w:val="0"/>
          <w:szCs w:val="21"/>
        </w:rPr>
        <w:t>植物的某些品种所具有的可以降低害虫最终</w:t>
      </w:r>
      <w:r>
        <w:rPr>
          <w:kern w:val="0"/>
          <w:szCs w:val="21"/>
        </w:rPr>
        <w:t>危害程度的</w:t>
      </w:r>
      <w:r>
        <w:rPr>
          <w:rFonts w:hint="eastAsia"/>
          <w:kern w:val="0"/>
          <w:szCs w:val="21"/>
        </w:rPr>
        <w:t>可遗传</w:t>
      </w:r>
      <w:r>
        <w:rPr>
          <w:kern w:val="0"/>
          <w:szCs w:val="21"/>
        </w:rPr>
        <w:t>特性。</w:t>
      </w:r>
    </w:p>
    <w:p w14:paraId="7D63EF83" w14:textId="77777777" w:rsidR="006058C2" w:rsidRDefault="00764804">
      <w:pPr>
        <w:pStyle w:val="1"/>
      </w:pPr>
      <w:r>
        <w:t>3</w:t>
      </w:r>
      <w:r>
        <w:t>.</w:t>
      </w:r>
      <w:r>
        <w:rPr>
          <w:rFonts w:hint="eastAsia"/>
        </w:rPr>
        <w:t>3</w:t>
      </w:r>
      <w:r>
        <w:t xml:space="preserve"> </w:t>
      </w:r>
      <w:r>
        <w:t>鉴定</w:t>
      </w:r>
      <w:proofErr w:type="gramStart"/>
      <w:r>
        <w:t>圃</w:t>
      </w:r>
      <w:proofErr w:type="gramEnd"/>
      <w:r>
        <w:t xml:space="preserve">nursery for </w:t>
      </w:r>
      <w:r>
        <w:t>identification</w:t>
      </w:r>
    </w:p>
    <w:p w14:paraId="7DE87430" w14:textId="77777777" w:rsidR="006058C2" w:rsidRDefault="00764804">
      <w:r>
        <w:rPr>
          <w:rFonts w:eastAsia="黑体"/>
          <w:bCs/>
          <w:kern w:val="44"/>
          <w:szCs w:val="44"/>
        </w:rPr>
        <w:t xml:space="preserve">  </w:t>
      </w:r>
      <w:r>
        <w:rPr>
          <w:kern w:val="0"/>
          <w:szCs w:val="21"/>
        </w:rPr>
        <w:t xml:space="preserve"> </w:t>
      </w:r>
      <w:r>
        <w:rPr>
          <w:kern w:val="0"/>
          <w:szCs w:val="21"/>
        </w:rPr>
        <w:t>进行抗虫性鉴定、评价的试验场所。</w:t>
      </w:r>
    </w:p>
    <w:p w14:paraId="59BE6287" w14:textId="77777777" w:rsidR="006058C2" w:rsidRDefault="00764804">
      <w:pPr>
        <w:pStyle w:val="1"/>
      </w:pPr>
      <w:r>
        <w:t>3</w:t>
      </w:r>
      <w:r>
        <w:t>.</w:t>
      </w:r>
      <w:r>
        <w:rPr>
          <w:rFonts w:hint="eastAsia"/>
        </w:rPr>
        <w:t>4</w:t>
      </w:r>
      <w:r>
        <w:t xml:space="preserve"> </w:t>
      </w:r>
      <w:proofErr w:type="gramStart"/>
      <w:r>
        <w:t>人工接虫鉴定</w:t>
      </w:r>
      <w:proofErr w:type="gramEnd"/>
      <w:r>
        <w:t xml:space="preserve"> </w:t>
      </w:r>
      <w:r>
        <w:t>a</w:t>
      </w:r>
      <w:r>
        <w:t>rtificial infestation for identification</w:t>
      </w:r>
    </w:p>
    <w:p w14:paraId="77D6B014" w14:textId="77777777" w:rsidR="006058C2" w:rsidRDefault="00764804">
      <w:pPr>
        <w:pStyle w:val="1"/>
        <w:keepNext w:val="0"/>
        <w:keepLines w:val="0"/>
        <w:spacing w:line="317" w:lineRule="exact"/>
        <w:ind w:firstLine="420"/>
        <w:jc w:val="both"/>
        <w:rPr>
          <w:rFonts w:eastAsia="宋体"/>
          <w:bCs w:val="0"/>
          <w:kern w:val="0"/>
          <w:szCs w:val="21"/>
        </w:rPr>
      </w:pPr>
      <w:r>
        <w:rPr>
          <w:rFonts w:eastAsia="宋体"/>
          <w:bCs w:val="0"/>
          <w:kern w:val="0"/>
          <w:szCs w:val="21"/>
        </w:rPr>
        <w:t>通过人工将草地贪夜蛾幼虫接于</w:t>
      </w:r>
      <w:r>
        <w:rPr>
          <w:rFonts w:eastAsia="宋体"/>
          <w:bCs w:val="0"/>
          <w:kern w:val="0"/>
          <w:szCs w:val="21"/>
        </w:rPr>
        <w:t>供试玉米品种（系）或材料</w:t>
      </w:r>
      <w:r>
        <w:rPr>
          <w:rFonts w:eastAsia="宋体"/>
          <w:bCs w:val="0"/>
          <w:kern w:val="0"/>
          <w:szCs w:val="21"/>
        </w:rPr>
        <w:t>上，</w:t>
      </w:r>
      <w:proofErr w:type="gramStart"/>
      <w:r>
        <w:rPr>
          <w:rFonts w:eastAsia="宋体"/>
          <w:bCs w:val="0"/>
          <w:kern w:val="0"/>
          <w:szCs w:val="21"/>
        </w:rPr>
        <w:t>根据</w:t>
      </w:r>
      <w:r>
        <w:rPr>
          <w:rFonts w:eastAsia="宋体"/>
          <w:bCs w:val="0"/>
          <w:kern w:val="0"/>
          <w:szCs w:val="21"/>
        </w:rPr>
        <w:t>接虫后</w:t>
      </w:r>
      <w:proofErr w:type="gramEnd"/>
      <w:r>
        <w:rPr>
          <w:rFonts w:eastAsia="宋体"/>
          <w:bCs w:val="0"/>
          <w:kern w:val="0"/>
          <w:szCs w:val="21"/>
        </w:rPr>
        <w:t>植株受害</w:t>
      </w:r>
      <w:r>
        <w:rPr>
          <w:rFonts w:eastAsia="宋体"/>
          <w:bCs w:val="0"/>
          <w:kern w:val="0"/>
          <w:szCs w:val="21"/>
        </w:rPr>
        <w:t>程度</w:t>
      </w:r>
      <w:r>
        <w:rPr>
          <w:rFonts w:eastAsia="宋体"/>
          <w:bCs w:val="0"/>
          <w:kern w:val="0"/>
          <w:szCs w:val="21"/>
        </w:rPr>
        <w:t>鉴定对草地贪夜蛾抗性水平的方法。</w:t>
      </w:r>
    </w:p>
    <w:p w14:paraId="022DE3B5" w14:textId="77777777" w:rsidR="006058C2" w:rsidRDefault="00764804">
      <w:pPr>
        <w:pStyle w:val="1"/>
      </w:pPr>
      <w:r>
        <w:t>3</w:t>
      </w:r>
      <w:r>
        <w:t>.</w:t>
      </w:r>
      <w:r>
        <w:rPr>
          <w:rFonts w:hint="eastAsia"/>
        </w:rPr>
        <w:t>5</w:t>
      </w:r>
      <w:r>
        <w:t xml:space="preserve"> </w:t>
      </w:r>
      <w:proofErr w:type="gramStart"/>
      <w:r>
        <w:t>自然</w:t>
      </w:r>
      <w:r>
        <w:t>感虫</w:t>
      </w:r>
      <w:r>
        <w:t>鉴定</w:t>
      </w:r>
      <w:proofErr w:type="gramEnd"/>
      <w:r>
        <w:t xml:space="preserve"> </w:t>
      </w:r>
      <w:r>
        <w:t xml:space="preserve">natural </w:t>
      </w:r>
      <w:r>
        <w:t>infestation for identification</w:t>
      </w:r>
    </w:p>
    <w:p w14:paraId="358554B8" w14:textId="77777777" w:rsidR="006058C2" w:rsidRDefault="00764804">
      <w:pPr>
        <w:pStyle w:val="Bodytext1"/>
        <w:spacing w:after="100" w:line="317" w:lineRule="exact"/>
        <w:ind w:firstLine="0"/>
        <w:rPr>
          <w:rFonts w:ascii="Times New Roman" w:hAnsi="Times New Roman" w:cs="Times New Roman"/>
          <w:kern w:val="0"/>
          <w:sz w:val="21"/>
          <w:szCs w:val="21"/>
          <w:lang w:val="en-US" w:eastAsia="zh-CN" w:bidi="ar-SA"/>
        </w:rPr>
      </w:pPr>
      <w:r>
        <w:rPr>
          <w:rFonts w:ascii="Times New Roman" w:eastAsia="黑体" w:hAnsi="Times New Roman" w:cs="Times New Roman"/>
          <w:bCs/>
          <w:kern w:val="44"/>
          <w:sz w:val="21"/>
          <w:szCs w:val="44"/>
          <w:lang w:val="en-US" w:eastAsia="zh-CN" w:bidi="ar-SA"/>
        </w:rPr>
        <w:t xml:space="preserve">   </w:t>
      </w:r>
      <w:r>
        <w:rPr>
          <w:rFonts w:ascii="Times New Roman" w:hAnsi="Times New Roman" w:cs="Times New Roman"/>
          <w:kern w:val="0"/>
          <w:sz w:val="21"/>
          <w:szCs w:val="21"/>
          <w:lang w:val="en-US" w:eastAsia="zh-CN" w:bidi="ar-SA"/>
        </w:rPr>
        <w:t>通过田间</w:t>
      </w:r>
      <w:proofErr w:type="gramStart"/>
      <w:r>
        <w:rPr>
          <w:rFonts w:ascii="Times New Roman" w:hAnsi="Times New Roman" w:cs="Times New Roman"/>
          <w:kern w:val="0"/>
          <w:sz w:val="21"/>
          <w:szCs w:val="21"/>
          <w:lang w:val="en-US" w:eastAsia="zh-CN" w:bidi="ar-SA"/>
        </w:rPr>
        <w:t>自然发虫鉴定</w:t>
      </w:r>
      <w:proofErr w:type="gramEnd"/>
      <w:r>
        <w:rPr>
          <w:rFonts w:ascii="Times New Roman" w:hAnsi="Times New Roman" w:cs="Times New Roman"/>
          <w:kern w:val="0"/>
          <w:sz w:val="21"/>
          <w:szCs w:val="21"/>
          <w:lang w:val="en-US" w:eastAsia="zh-CN" w:bidi="ar-SA"/>
        </w:rPr>
        <w:t>供试玉米品种</w:t>
      </w:r>
      <w:r>
        <w:rPr>
          <w:rFonts w:ascii="Times New Roman" w:hAnsi="Times New Roman" w:cs="Times New Roman"/>
          <w:kern w:val="0"/>
          <w:sz w:val="21"/>
          <w:szCs w:val="21"/>
          <w:lang w:val="en-US" w:eastAsia="zh-CN"/>
        </w:rPr>
        <w:t>（系）</w:t>
      </w:r>
      <w:r>
        <w:rPr>
          <w:rFonts w:ascii="Times New Roman" w:hAnsi="Times New Roman" w:cs="Times New Roman"/>
          <w:kern w:val="0"/>
          <w:sz w:val="21"/>
          <w:szCs w:val="21"/>
          <w:lang w:val="en-US" w:eastAsia="zh-CN" w:bidi="ar-SA"/>
        </w:rPr>
        <w:t>或材料</w:t>
      </w:r>
      <w:r>
        <w:rPr>
          <w:rFonts w:ascii="Times New Roman" w:hAnsi="Times New Roman" w:cs="Times New Roman"/>
          <w:kern w:val="0"/>
          <w:sz w:val="21"/>
          <w:szCs w:val="21"/>
          <w:lang w:val="en-US" w:eastAsia="zh-CN" w:bidi="ar-SA"/>
        </w:rPr>
        <w:t>对草地贪夜蛾抗性水平的方法。</w:t>
      </w:r>
    </w:p>
    <w:p w14:paraId="570FF900" w14:textId="77777777" w:rsidR="006058C2" w:rsidRDefault="00764804">
      <w:pPr>
        <w:pStyle w:val="1"/>
        <w:rPr>
          <w:b/>
        </w:rPr>
      </w:pPr>
      <w:r>
        <w:t>3</w:t>
      </w:r>
      <w:r>
        <w:t>.</w:t>
      </w:r>
      <w:r>
        <w:rPr>
          <w:rFonts w:hint="eastAsia"/>
        </w:rPr>
        <w:t>6</w:t>
      </w:r>
      <w:r>
        <w:t xml:space="preserve"> </w:t>
      </w:r>
      <w:r>
        <w:t>受害级别</w:t>
      </w:r>
      <w:r>
        <w:t xml:space="preserve"> damage rating </w:t>
      </w:r>
    </w:p>
    <w:p w14:paraId="1AD063E5" w14:textId="77777777" w:rsidR="006058C2" w:rsidRDefault="00764804">
      <w:pPr>
        <w:autoSpaceDE w:val="0"/>
        <w:autoSpaceDN w:val="0"/>
        <w:adjustRightInd w:val="0"/>
        <w:ind w:firstLineChars="200" w:firstLine="420"/>
        <w:jc w:val="left"/>
        <w:rPr>
          <w:kern w:val="0"/>
          <w:szCs w:val="21"/>
        </w:rPr>
      </w:pPr>
      <w:r>
        <w:rPr>
          <w:kern w:val="0"/>
          <w:szCs w:val="21"/>
        </w:rPr>
        <w:t>玉米植株被草地贪夜蛾幼虫危害严重程度的数值化描述。</w:t>
      </w:r>
    </w:p>
    <w:p w14:paraId="47951B70" w14:textId="77777777" w:rsidR="006058C2" w:rsidRDefault="00764804">
      <w:pPr>
        <w:pStyle w:val="1"/>
      </w:pPr>
      <w:bookmarkStart w:id="19" w:name="_Toc152246231"/>
      <w:r>
        <w:lastRenderedPageBreak/>
        <w:t>3</w:t>
      </w:r>
      <w:r>
        <w:t>.</w:t>
      </w:r>
      <w:r>
        <w:rPr>
          <w:rFonts w:hint="eastAsia"/>
        </w:rPr>
        <w:t>7</w:t>
      </w:r>
      <w:r>
        <w:t xml:space="preserve"> </w:t>
      </w:r>
      <w:r>
        <w:t>抗性评估</w:t>
      </w:r>
      <w:r>
        <w:t xml:space="preserve"> </w:t>
      </w:r>
      <w:r>
        <w:t>evaluation of resistance</w:t>
      </w:r>
      <w:bookmarkEnd w:id="19"/>
    </w:p>
    <w:p w14:paraId="3E4A69F6" w14:textId="77777777" w:rsidR="006058C2" w:rsidRDefault="00764804">
      <w:pPr>
        <w:autoSpaceDE w:val="0"/>
        <w:autoSpaceDN w:val="0"/>
        <w:adjustRightInd w:val="0"/>
        <w:spacing w:beforeLines="50" w:before="156" w:afterLines="50" w:after="156"/>
        <w:ind w:firstLine="420"/>
        <w:jc w:val="left"/>
        <w:rPr>
          <w:sz w:val="22"/>
          <w:szCs w:val="22"/>
        </w:rPr>
      </w:pPr>
      <w:r>
        <w:rPr>
          <w:kern w:val="0"/>
          <w:szCs w:val="21"/>
        </w:rPr>
        <w:t>根</w:t>
      </w:r>
      <w:r>
        <w:rPr>
          <w:kern w:val="0"/>
          <w:szCs w:val="21"/>
        </w:rPr>
        <w:t>据</w:t>
      </w:r>
      <w:r>
        <w:rPr>
          <w:kern w:val="0"/>
          <w:szCs w:val="21"/>
        </w:rPr>
        <w:t>玉米植株受害级别</w:t>
      </w:r>
      <w:r>
        <w:rPr>
          <w:kern w:val="0"/>
          <w:szCs w:val="21"/>
        </w:rPr>
        <w:t>评判对</w:t>
      </w:r>
      <w:r>
        <w:rPr>
          <w:kern w:val="0"/>
          <w:szCs w:val="21"/>
        </w:rPr>
        <w:t>草地贪夜蛾</w:t>
      </w:r>
      <w:r>
        <w:rPr>
          <w:kern w:val="0"/>
          <w:szCs w:val="21"/>
        </w:rPr>
        <w:t>抗性水平的定性描述。</w:t>
      </w:r>
    </w:p>
    <w:p w14:paraId="47CFC6C7" w14:textId="77777777" w:rsidR="006058C2" w:rsidRDefault="00764804">
      <w:pPr>
        <w:pStyle w:val="1"/>
      </w:pPr>
      <w:bookmarkStart w:id="20" w:name="_Toc152246232"/>
      <w:r>
        <w:t xml:space="preserve">4 </w:t>
      </w:r>
      <w:bookmarkStart w:id="21" w:name="OLE_LINK6"/>
      <w:bookmarkStart w:id="22" w:name="_Toc152246233"/>
      <w:bookmarkEnd w:id="20"/>
      <w:proofErr w:type="gramStart"/>
      <w:r>
        <w:t>人工接虫鉴定</w:t>
      </w:r>
      <w:proofErr w:type="gramEnd"/>
    </w:p>
    <w:bookmarkEnd w:id="21"/>
    <w:p w14:paraId="090993EB" w14:textId="77777777" w:rsidR="006058C2" w:rsidRDefault="00764804">
      <w:pPr>
        <w:pStyle w:val="1"/>
        <w:rPr>
          <w:szCs w:val="20"/>
        </w:rPr>
      </w:pPr>
      <w:r>
        <w:rPr>
          <w:szCs w:val="20"/>
        </w:rPr>
        <w:t xml:space="preserve">4.1 </w:t>
      </w:r>
      <w:r>
        <w:rPr>
          <w:szCs w:val="20"/>
        </w:rPr>
        <w:t>虫源的准备</w:t>
      </w:r>
    </w:p>
    <w:p w14:paraId="4F7C46C2" w14:textId="77777777" w:rsidR="006058C2" w:rsidRDefault="00764804">
      <w:pPr>
        <w:ind w:firstLineChars="200" w:firstLine="420"/>
        <w:rPr>
          <w:szCs w:val="21"/>
        </w:rPr>
      </w:pPr>
      <w:r>
        <w:rPr>
          <w:szCs w:val="21"/>
        </w:rPr>
        <w:t>供试虫源为</w:t>
      </w:r>
      <w:r>
        <w:rPr>
          <w:szCs w:val="21"/>
        </w:rPr>
        <w:t>草地贪</w:t>
      </w:r>
      <w:proofErr w:type="gramStart"/>
      <w:r>
        <w:rPr>
          <w:szCs w:val="21"/>
        </w:rPr>
        <w:t>夜蛾</w:t>
      </w:r>
      <w:r>
        <w:rPr>
          <w:szCs w:val="21"/>
        </w:rPr>
        <w:t>初</w:t>
      </w:r>
      <w:proofErr w:type="gramEnd"/>
      <w:r>
        <w:rPr>
          <w:szCs w:val="21"/>
        </w:rPr>
        <w:t>孵幼虫，根据抗虫鉴定所需</w:t>
      </w:r>
      <w:proofErr w:type="gramStart"/>
      <w:r>
        <w:rPr>
          <w:szCs w:val="21"/>
        </w:rPr>
        <w:t>接虫数量和接虫时期</w:t>
      </w:r>
      <w:proofErr w:type="gramEnd"/>
      <w:r>
        <w:rPr>
          <w:szCs w:val="21"/>
        </w:rPr>
        <w:t>提前开展供试验昆虫的饲养。收集同一日产的草地贪夜蛾卵块，保湿度条件下于室温孵化，</w:t>
      </w:r>
      <w:r>
        <w:rPr>
          <w:szCs w:val="21"/>
        </w:rPr>
        <w:t>24 h</w:t>
      </w:r>
      <w:r>
        <w:rPr>
          <w:szCs w:val="21"/>
        </w:rPr>
        <w:t>内</w:t>
      </w:r>
      <w:r>
        <w:rPr>
          <w:szCs w:val="21"/>
        </w:rPr>
        <w:t>孵化的幼虫进行人工接虫。</w:t>
      </w:r>
    </w:p>
    <w:p w14:paraId="6DB356A4" w14:textId="77777777" w:rsidR="006058C2" w:rsidRDefault="00764804">
      <w:pPr>
        <w:pStyle w:val="1"/>
        <w:rPr>
          <w:szCs w:val="20"/>
        </w:rPr>
      </w:pPr>
      <w:r>
        <w:rPr>
          <w:szCs w:val="20"/>
        </w:rPr>
        <w:t xml:space="preserve">4.2 </w:t>
      </w:r>
      <w:r>
        <w:rPr>
          <w:szCs w:val="20"/>
        </w:rPr>
        <w:t>鉴定</w:t>
      </w:r>
      <w:proofErr w:type="gramStart"/>
      <w:r>
        <w:rPr>
          <w:szCs w:val="20"/>
        </w:rPr>
        <w:t>圃</w:t>
      </w:r>
      <w:proofErr w:type="gramEnd"/>
    </w:p>
    <w:p w14:paraId="140FCD70" w14:textId="77777777" w:rsidR="006058C2" w:rsidRDefault="00764804">
      <w:pPr>
        <w:rPr>
          <w:szCs w:val="20"/>
        </w:rPr>
      </w:pPr>
      <w:r>
        <w:rPr>
          <w:szCs w:val="20"/>
        </w:rPr>
        <w:t xml:space="preserve">   </w:t>
      </w:r>
      <w:r>
        <w:rPr>
          <w:szCs w:val="20"/>
        </w:rPr>
        <w:t>鉴定</w:t>
      </w:r>
      <w:proofErr w:type="gramStart"/>
      <w:r>
        <w:rPr>
          <w:szCs w:val="20"/>
        </w:rPr>
        <w:t>圃</w:t>
      </w:r>
      <w:proofErr w:type="gramEnd"/>
      <w:r>
        <w:rPr>
          <w:szCs w:val="20"/>
        </w:rPr>
        <w:t>设在适于草地贪夜蛾发生、地势平坦、土壤肥力均匀、灌溉条件良好的田块或网室内。网室高</w:t>
      </w:r>
      <w:r>
        <w:rPr>
          <w:szCs w:val="20"/>
        </w:rPr>
        <w:t>3.0 m</w:t>
      </w:r>
      <w:r>
        <w:rPr>
          <w:szCs w:val="20"/>
        </w:rPr>
        <w:t>以上，覆盖</w:t>
      </w:r>
      <w:r>
        <w:rPr>
          <w:szCs w:val="20"/>
        </w:rPr>
        <w:t xml:space="preserve">20 </w:t>
      </w:r>
      <w:r>
        <w:rPr>
          <w:szCs w:val="20"/>
        </w:rPr>
        <w:t>目网纱。</w:t>
      </w:r>
    </w:p>
    <w:p w14:paraId="3D48FEE8" w14:textId="77777777" w:rsidR="006058C2" w:rsidRDefault="00764804">
      <w:pPr>
        <w:pStyle w:val="1"/>
        <w:rPr>
          <w:szCs w:val="20"/>
        </w:rPr>
      </w:pPr>
      <w:r>
        <w:rPr>
          <w:szCs w:val="20"/>
        </w:rPr>
        <w:t xml:space="preserve">4.3 </w:t>
      </w:r>
      <w:r>
        <w:rPr>
          <w:szCs w:val="20"/>
        </w:rPr>
        <w:t>种植要求</w:t>
      </w:r>
    </w:p>
    <w:p w14:paraId="3467CD1E" w14:textId="77777777" w:rsidR="006058C2" w:rsidRDefault="00764804">
      <w:pPr>
        <w:ind w:firstLineChars="200" w:firstLine="420"/>
        <w:rPr>
          <w:szCs w:val="21"/>
        </w:rPr>
      </w:pPr>
      <w:r>
        <w:rPr>
          <w:szCs w:val="20"/>
        </w:rPr>
        <w:t>每份参试材料（包括待鉴定材料和</w:t>
      </w:r>
      <w:proofErr w:type="gramStart"/>
      <w:r>
        <w:rPr>
          <w:szCs w:val="20"/>
        </w:rPr>
        <w:t>已知</w:t>
      </w:r>
      <w:r>
        <w:rPr>
          <w:kern w:val="0"/>
          <w:szCs w:val="21"/>
        </w:rPr>
        <w:t>感虫对照品</w:t>
      </w:r>
      <w:proofErr w:type="gramEnd"/>
      <w:r>
        <w:rPr>
          <w:kern w:val="0"/>
          <w:szCs w:val="21"/>
        </w:rPr>
        <w:t>种</w:t>
      </w:r>
      <w:r>
        <w:rPr>
          <w:szCs w:val="21"/>
        </w:rPr>
        <w:t>正大</w:t>
      </w:r>
      <w:r>
        <w:rPr>
          <w:szCs w:val="21"/>
        </w:rPr>
        <w:t>12</w:t>
      </w:r>
      <w:r>
        <w:rPr>
          <w:szCs w:val="20"/>
        </w:rPr>
        <w:t>）种植</w:t>
      </w:r>
      <w:r>
        <w:rPr>
          <w:rFonts w:hint="eastAsia"/>
          <w:szCs w:val="20"/>
        </w:rPr>
        <w:t>3~5</w:t>
      </w:r>
      <w:r>
        <w:rPr>
          <w:szCs w:val="20"/>
        </w:rPr>
        <w:t>行，每行</w:t>
      </w:r>
      <w:r>
        <w:rPr>
          <w:szCs w:val="20"/>
        </w:rPr>
        <w:t>10</w:t>
      </w:r>
      <w:r>
        <w:rPr>
          <w:rFonts w:hint="eastAsia"/>
          <w:szCs w:val="20"/>
        </w:rPr>
        <w:t>~15</w:t>
      </w:r>
      <w:r>
        <w:rPr>
          <w:szCs w:val="20"/>
        </w:rPr>
        <w:t>株，</w:t>
      </w:r>
      <w:r>
        <w:t>行距</w:t>
      </w:r>
      <w:r>
        <w:rPr>
          <w:szCs w:val="21"/>
        </w:rPr>
        <w:t>6</w:t>
      </w:r>
      <w:r>
        <w:rPr>
          <w:szCs w:val="21"/>
        </w:rPr>
        <w:t xml:space="preserve">0 </w:t>
      </w:r>
      <w:r>
        <w:rPr>
          <w:szCs w:val="21"/>
        </w:rPr>
        <w:t>cm</w:t>
      </w:r>
      <w:r>
        <w:rPr>
          <w:szCs w:val="21"/>
        </w:rPr>
        <w:t>，</w:t>
      </w:r>
      <w:r>
        <w:rPr>
          <w:szCs w:val="21"/>
        </w:rPr>
        <w:t>株距</w:t>
      </w:r>
      <w:r>
        <w:rPr>
          <w:szCs w:val="21"/>
        </w:rPr>
        <w:t>30</w:t>
      </w:r>
      <w:r>
        <w:rPr>
          <w:szCs w:val="21"/>
        </w:rPr>
        <w:t xml:space="preserve"> cm</w:t>
      </w:r>
      <w:r>
        <w:rPr>
          <w:szCs w:val="21"/>
        </w:rPr>
        <w:t>。试验小区按照</w:t>
      </w:r>
      <w:r>
        <w:rPr>
          <w:szCs w:val="20"/>
        </w:rPr>
        <w:t>随机</w:t>
      </w:r>
      <w:r>
        <w:rPr>
          <w:kern w:val="0"/>
          <w:szCs w:val="21"/>
          <w:lang w:eastAsia="zh-Hans"/>
        </w:rPr>
        <w:t>排列</w:t>
      </w:r>
      <w:r>
        <w:rPr>
          <w:szCs w:val="21"/>
        </w:rPr>
        <w:t>，</w:t>
      </w:r>
      <w:r>
        <w:rPr>
          <w:kern w:val="0"/>
          <w:szCs w:val="21"/>
        </w:rPr>
        <w:t>重复</w:t>
      </w:r>
      <w:r>
        <w:rPr>
          <w:kern w:val="0"/>
          <w:szCs w:val="21"/>
        </w:rPr>
        <w:t>3</w:t>
      </w:r>
      <w:r>
        <w:rPr>
          <w:kern w:val="0"/>
          <w:szCs w:val="21"/>
        </w:rPr>
        <w:t>次</w:t>
      </w:r>
      <w:r>
        <w:rPr>
          <w:kern w:val="0"/>
          <w:szCs w:val="21"/>
        </w:rPr>
        <w:t>。</w:t>
      </w:r>
      <w:bookmarkStart w:id="23" w:name="OLE_LINK21"/>
      <w:r>
        <w:rPr>
          <w:kern w:val="0"/>
          <w:szCs w:val="21"/>
        </w:rPr>
        <w:t>试验区</w:t>
      </w:r>
      <w:r>
        <w:rPr>
          <w:szCs w:val="21"/>
        </w:rPr>
        <w:t>四周种植保护行（当地常规品种）。</w:t>
      </w:r>
    </w:p>
    <w:bookmarkEnd w:id="23"/>
    <w:p w14:paraId="0D34D2A4" w14:textId="77777777" w:rsidR="006058C2" w:rsidRDefault="00764804">
      <w:pPr>
        <w:ind w:firstLineChars="200" w:firstLine="420"/>
        <w:rPr>
          <w:szCs w:val="21"/>
        </w:rPr>
      </w:pPr>
      <w:r>
        <w:rPr>
          <w:szCs w:val="21"/>
        </w:rPr>
        <w:t>播种时间与当地</w:t>
      </w:r>
      <w:r>
        <w:rPr>
          <w:szCs w:val="21"/>
        </w:rPr>
        <w:t>夏玉米</w:t>
      </w:r>
      <w:r>
        <w:rPr>
          <w:szCs w:val="21"/>
        </w:rPr>
        <w:t>播期</w:t>
      </w:r>
      <w:r>
        <w:rPr>
          <w:szCs w:val="21"/>
        </w:rPr>
        <w:t>基本</w:t>
      </w:r>
      <w:r>
        <w:rPr>
          <w:szCs w:val="21"/>
        </w:rPr>
        <w:t>一致</w:t>
      </w:r>
      <w:r>
        <w:rPr>
          <w:szCs w:val="21"/>
        </w:rPr>
        <w:t>，</w:t>
      </w:r>
      <w:r>
        <w:rPr>
          <w:szCs w:val="21"/>
        </w:rPr>
        <w:t>对个别生育期偏早或偏晚的品种，通过调整播种期，使各参试材料的生育</w:t>
      </w:r>
      <w:proofErr w:type="gramStart"/>
      <w:r>
        <w:rPr>
          <w:szCs w:val="21"/>
        </w:rPr>
        <w:t>期保持</w:t>
      </w:r>
      <w:proofErr w:type="gramEnd"/>
      <w:r>
        <w:rPr>
          <w:szCs w:val="21"/>
        </w:rPr>
        <w:t>一致</w:t>
      </w:r>
      <w:r>
        <w:rPr>
          <w:szCs w:val="21"/>
        </w:rPr>
        <w:t>。</w:t>
      </w:r>
    </w:p>
    <w:p w14:paraId="3E818FC8" w14:textId="77777777" w:rsidR="006058C2" w:rsidRDefault="00764804">
      <w:pPr>
        <w:pStyle w:val="1"/>
        <w:rPr>
          <w:szCs w:val="20"/>
        </w:rPr>
      </w:pPr>
      <w:r>
        <w:rPr>
          <w:szCs w:val="20"/>
        </w:rPr>
        <w:t xml:space="preserve">4.4 </w:t>
      </w:r>
      <w:r>
        <w:rPr>
          <w:szCs w:val="20"/>
        </w:rPr>
        <w:t>种植前后的管理</w:t>
      </w:r>
    </w:p>
    <w:p w14:paraId="0B75B9F6" w14:textId="77777777" w:rsidR="006058C2" w:rsidRDefault="00764804">
      <w:pPr>
        <w:ind w:firstLineChars="200" w:firstLine="420"/>
        <w:rPr>
          <w:szCs w:val="21"/>
        </w:rPr>
      </w:pPr>
      <w:r>
        <w:rPr>
          <w:szCs w:val="21"/>
        </w:rPr>
        <w:t>土壤水肥和耕作管理措施与当地大田生产相同，种植后不施用任何影响鉴定结果的农药。</w:t>
      </w:r>
    </w:p>
    <w:bookmarkEnd w:id="22"/>
    <w:p w14:paraId="3E6BBEBA" w14:textId="77777777" w:rsidR="006058C2" w:rsidRDefault="00764804">
      <w:pPr>
        <w:pStyle w:val="1"/>
        <w:rPr>
          <w:szCs w:val="20"/>
        </w:rPr>
      </w:pPr>
      <w:r>
        <w:rPr>
          <w:szCs w:val="20"/>
        </w:rPr>
        <w:t xml:space="preserve">4.5 </w:t>
      </w:r>
      <w:r>
        <w:rPr>
          <w:szCs w:val="20"/>
        </w:rPr>
        <w:t>接虫</w:t>
      </w:r>
    </w:p>
    <w:p w14:paraId="4680AD6D" w14:textId="77777777" w:rsidR="006058C2" w:rsidRDefault="00764804">
      <w:pPr>
        <w:pStyle w:val="1"/>
        <w:rPr>
          <w:szCs w:val="20"/>
        </w:rPr>
      </w:pPr>
      <w:r>
        <w:rPr>
          <w:szCs w:val="20"/>
        </w:rPr>
        <w:t xml:space="preserve">4.5.1 </w:t>
      </w:r>
      <w:proofErr w:type="gramStart"/>
      <w:r>
        <w:rPr>
          <w:szCs w:val="20"/>
        </w:rPr>
        <w:t>接虫时期</w:t>
      </w:r>
      <w:proofErr w:type="gramEnd"/>
    </w:p>
    <w:p w14:paraId="518A0FDB" w14:textId="77777777" w:rsidR="006058C2" w:rsidRDefault="00764804">
      <w:pPr>
        <w:rPr>
          <w:szCs w:val="20"/>
        </w:rPr>
      </w:pPr>
      <w:r>
        <w:rPr>
          <w:szCs w:val="20"/>
        </w:rPr>
        <w:t xml:space="preserve"> </w:t>
      </w:r>
      <w:bookmarkStart w:id="24" w:name="OLE_LINK15"/>
      <w:r>
        <w:rPr>
          <w:szCs w:val="20"/>
        </w:rPr>
        <w:t xml:space="preserve"> </w:t>
      </w:r>
      <w:r>
        <w:rPr>
          <w:szCs w:val="20"/>
        </w:rPr>
        <w:t>玉米植株</w:t>
      </w:r>
      <w:r>
        <w:rPr>
          <w:szCs w:val="20"/>
        </w:rPr>
        <w:t>生长</w:t>
      </w:r>
      <w:r>
        <w:rPr>
          <w:szCs w:val="20"/>
        </w:rPr>
        <w:t>发育</w:t>
      </w:r>
      <w:r>
        <w:rPr>
          <w:szCs w:val="20"/>
        </w:rPr>
        <w:t>到</w:t>
      </w:r>
      <w:r>
        <w:rPr>
          <w:szCs w:val="20"/>
        </w:rPr>
        <w:t>6</w:t>
      </w:r>
      <w:r>
        <w:rPr>
          <w:szCs w:val="20"/>
        </w:rPr>
        <w:t>~</w:t>
      </w:r>
      <w:r>
        <w:rPr>
          <w:szCs w:val="20"/>
        </w:rPr>
        <w:t>8</w:t>
      </w:r>
      <w:r>
        <w:rPr>
          <w:szCs w:val="20"/>
        </w:rPr>
        <w:t>片</w:t>
      </w:r>
      <w:proofErr w:type="gramStart"/>
      <w:r>
        <w:rPr>
          <w:szCs w:val="20"/>
        </w:rPr>
        <w:t>叶</w:t>
      </w:r>
      <w:r>
        <w:rPr>
          <w:szCs w:val="20"/>
        </w:rPr>
        <w:t>完全展</w:t>
      </w:r>
      <w:proofErr w:type="gramEnd"/>
      <w:r>
        <w:rPr>
          <w:szCs w:val="20"/>
        </w:rPr>
        <w:t>（</w:t>
      </w:r>
      <w:r>
        <w:rPr>
          <w:szCs w:val="20"/>
        </w:rPr>
        <w:t>心叶中期</w:t>
      </w:r>
      <w:r>
        <w:rPr>
          <w:szCs w:val="20"/>
        </w:rPr>
        <w:t>），天气预报</w:t>
      </w:r>
      <w:r>
        <w:rPr>
          <w:szCs w:val="20"/>
        </w:rPr>
        <w:t>3</w:t>
      </w:r>
      <w:r>
        <w:rPr>
          <w:szCs w:val="20"/>
        </w:rPr>
        <w:t>日内无降雨时进行接虫。</w:t>
      </w:r>
      <w:proofErr w:type="gramStart"/>
      <w:r>
        <w:rPr>
          <w:szCs w:val="20"/>
        </w:rPr>
        <w:t>接虫选择</w:t>
      </w:r>
      <w:proofErr w:type="gramEnd"/>
      <w:r>
        <w:rPr>
          <w:szCs w:val="20"/>
        </w:rPr>
        <w:t>在清晨或傍晚。</w:t>
      </w:r>
    </w:p>
    <w:bookmarkEnd w:id="24"/>
    <w:p w14:paraId="388F158F" w14:textId="77777777" w:rsidR="006058C2" w:rsidRDefault="00764804">
      <w:pPr>
        <w:pStyle w:val="1"/>
        <w:rPr>
          <w:szCs w:val="20"/>
        </w:rPr>
      </w:pPr>
      <w:r>
        <w:rPr>
          <w:szCs w:val="20"/>
        </w:rPr>
        <w:t xml:space="preserve">4.5.2 </w:t>
      </w:r>
      <w:proofErr w:type="gramStart"/>
      <w:r>
        <w:rPr>
          <w:szCs w:val="20"/>
        </w:rPr>
        <w:t>接虫方法</w:t>
      </w:r>
      <w:proofErr w:type="gramEnd"/>
    </w:p>
    <w:p w14:paraId="643ACFFC" w14:textId="77777777" w:rsidR="006058C2" w:rsidRDefault="00764804">
      <w:pPr>
        <w:ind w:firstLineChars="200" w:firstLine="420"/>
      </w:pPr>
      <w:bookmarkStart w:id="25" w:name="OLE_LINK16"/>
      <w:r>
        <w:rPr>
          <w:szCs w:val="20"/>
        </w:rPr>
        <w:t>每个材料</w:t>
      </w:r>
      <w:r>
        <w:rPr>
          <w:szCs w:val="20"/>
        </w:rPr>
        <w:t>每个重复</w:t>
      </w:r>
      <w:r>
        <w:rPr>
          <w:szCs w:val="20"/>
        </w:rPr>
        <w:t>选择发育整齐、健壮的</w:t>
      </w:r>
      <w:r>
        <w:rPr>
          <w:szCs w:val="20"/>
        </w:rPr>
        <w:t>中间行</w:t>
      </w:r>
      <w:r>
        <w:rPr>
          <w:szCs w:val="20"/>
        </w:rPr>
        <w:t>玉米</w:t>
      </w:r>
      <w:r>
        <w:rPr>
          <w:szCs w:val="20"/>
        </w:rPr>
        <w:t>植株</w:t>
      </w:r>
      <w:r>
        <w:rPr>
          <w:szCs w:val="20"/>
        </w:rPr>
        <w:t>10</w:t>
      </w:r>
      <w:r>
        <w:rPr>
          <w:szCs w:val="20"/>
        </w:rPr>
        <w:t>-15</w:t>
      </w:r>
      <w:r>
        <w:rPr>
          <w:szCs w:val="20"/>
        </w:rPr>
        <w:t>株</w:t>
      </w:r>
      <w:r>
        <w:rPr>
          <w:szCs w:val="20"/>
        </w:rPr>
        <w:t>，</w:t>
      </w:r>
      <w:r>
        <w:rPr>
          <w:szCs w:val="20"/>
        </w:rPr>
        <w:t>3</w:t>
      </w:r>
      <w:r>
        <w:rPr>
          <w:szCs w:val="20"/>
        </w:rPr>
        <w:t>个重复共</w:t>
      </w:r>
      <w:r>
        <w:rPr>
          <w:szCs w:val="20"/>
        </w:rPr>
        <w:t>30-45</w:t>
      </w:r>
      <w:r>
        <w:rPr>
          <w:szCs w:val="20"/>
        </w:rPr>
        <w:t>株挂牌标记；</w:t>
      </w:r>
      <w:r>
        <w:rPr>
          <w:szCs w:val="20"/>
        </w:rPr>
        <w:t>用细毛笔轻轻</w:t>
      </w:r>
      <w:r>
        <w:rPr>
          <w:szCs w:val="20"/>
        </w:rPr>
        <w:t>将草地贪</w:t>
      </w:r>
      <w:proofErr w:type="gramStart"/>
      <w:r>
        <w:rPr>
          <w:szCs w:val="20"/>
        </w:rPr>
        <w:t>夜蛾</w:t>
      </w:r>
      <w:r>
        <w:rPr>
          <w:szCs w:val="20"/>
        </w:rPr>
        <w:t>初</w:t>
      </w:r>
      <w:proofErr w:type="gramEnd"/>
      <w:r>
        <w:rPr>
          <w:szCs w:val="20"/>
        </w:rPr>
        <w:t>孵幼虫接于玉米心叶</w:t>
      </w:r>
      <w:r>
        <w:rPr>
          <w:szCs w:val="20"/>
        </w:rPr>
        <w:t>丛中，</w:t>
      </w:r>
      <w:r>
        <w:rPr>
          <w:szCs w:val="20"/>
        </w:rPr>
        <w:t>每株接</w:t>
      </w:r>
      <w:r>
        <w:rPr>
          <w:szCs w:val="20"/>
        </w:rPr>
        <w:t>1</w:t>
      </w:r>
      <w:r>
        <w:rPr>
          <w:szCs w:val="20"/>
        </w:rPr>
        <w:t>5</w:t>
      </w:r>
      <w:r>
        <w:rPr>
          <w:szCs w:val="20"/>
        </w:rPr>
        <w:t>~</w:t>
      </w:r>
      <w:r>
        <w:rPr>
          <w:szCs w:val="20"/>
        </w:rPr>
        <w:t>20</w:t>
      </w:r>
      <w:r>
        <w:rPr>
          <w:szCs w:val="20"/>
        </w:rPr>
        <w:t>头。若</w:t>
      </w:r>
      <w:proofErr w:type="gramStart"/>
      <w:r>
        <w:rPr>
          <w:szCs w:val="20"/>
        </w:rPr>
        <w:t>不幸接虫</w:t>
      </w:r>
      <w:proofErr w:type="gramEnd"/>
      <w:r>
        <w:rPr>
          <w:szCs w:val="20"/>
        </w:rPr>
        <w:t>后遇到中雨以上天气，需</w:t>
      </w:r>
      <w:proofErr w:type="gramStart"/>
      <w:r>
        <w:rPr>
          <w:szCs w:val="20"/>
        </w:rPr>
        <w:t>补</w:t>
      </w:r>
      <w:r>
        <w:rPr>
          <w:szCs w:val="20"/>
        </w:rPr>
        <w:t>接虫</w:t>
      </w:r>
      <w:r>
        <w:rPr>
          <w:szCs w:val="20"/>
        </w:rPr>
        <w:t>1</w:t>
      </w:r>
      <w:r>
        <w:rPr>
          <w:szCs w:val="20"/>
        </w:rPr>
        <w:t>次</w:t>
      </w:r>
      <w:proofErr w:type="gramEnd"/>
      <w:r>
        <w:rPr>
          <w:szCs w:val="20"/>
        </w:rPr>
        <w:t>。</w:t>
      </w:r>
    </w:p>
    <w:bookmarkEnd w:id="25"/>
    <w:p w14:paraId="3F49E9DD" w14:textId="77777777" w:rsidR="006058C2" w:rsidRDefault="00764804">
      <w:pPr>
        <w:pStyle w:val="1"/>
        <w:rPr>
          <w:szCs w:val="20"/>
        </w:rPr>
      </w:pPr>
      <w:r>
        <w:rPr>
          <w:szCs w:val="20"/>
        </w:rPr>
        <w:t xml:space="preserve">4.5.2 </w:t>
      </w:r>
      <w:proofErr w:type="gramStart"/>
      <w:r>
        <w:rPr>
          <w:szCs w:val="20"/>
        </w:rPr>
        <w:t>接虫前后</w:t>
      </w:r>
      <w:proofErr w:type="gramEnd"/>
      <w:r>
        <w:rPr>
          <w:szCs w:val="20"/>
        </w:rPr>
        <w:t>的管理</w:t>
      </w:r>
    </w:p>
    <w:p w14:paraId="119D8BAB" w14:textId="77777777" w:rsidR="006058C2" w:rsidRDefault="00764804">
      <w:r>
        <w:t xml:space="preserve">  </w:t>
      </w:r>
      <w:r>
        <w:t>按</w:t>
      </w:r>
      <w:r>
        <w:rPr>
          <w:szCs w:val="21"/>
        </w:rPr>
        <w:t xml:space="preserve">NY/T </w:t>
      </w:r>
      <w:r>
        <w:rPr>
          <w:szCs w:val="21"/>
        </w:rPr>
        <w:t>1248.5-2006</w:t>
      </w:r>
      <w:r>
        <w:rPr>
          <w:szCs w:val="21"/>
        </w:rPr>
        <w:t xml:space="preserve"> </w:t>
      </w:r>
      <w:r>
        <w:rPr>
          <w:szCs w:val="21"/>
        </w:rPr>
        <w:t>的规定执行</w:t>
      </w:r>
      <w:r>
        <w:t>。</w:t>
      </w:r>
      <w:r>
        <w:rPr>
          <w:rFonts w:hint="eastAsia"/>
        </w:rPr>
        <w:t>即</w:t>
      </w:r>
      <w:proofErr w:type="gramStart"/>
      <w:r>
        <w:rPr>
          <w:rFonts w:hint="eastAsia"/>
        </w:rPr>
        <w:t>接虫前</w:t>
      </w:r>
      <w:proofErr w:type="gramEnd"/>
      <w:r>
        <w:rPr>
          <w:rFonts w:hint="eastAsia"/>
        </w:rPr>
        <w:t>浇水，保证植株</w:t>
      </w:r>
      <w:proofErr w:type="gramStart"/>
      <w:r>
        <w:rPr>
          <w:rFonts w:hint="eastAsia"/>
        </w:rPr>
        <w:t>不</w:t>
      </w:r>
      <w:proofErr w:type="gramEnd"/>
      <w:r>
        <w:rPr>
          <w:rFonts w:hint="eastAsia"/>
        </w:rPr>
        <w:t>萎蔫和田间有一定湿度。</w:t>
      </w:r>
      <w:proofErr w:type="gramStart"/>
      <w:r>
        <w:rPr>
          <w:rFonts w:hint="eastAsia"/>
        </w:rPr>
        <w:t>接虫后</w:t>
      </w:r>
      <w:proofErr w:type="gramEnd"/>
      <w:r>
        <w:rPr>
          <w:rFonts w:hint="eastAsia"/>
        </w:rPr>
        <w:t>若遇到干旱，应及时灌溉。</w:t>
      </w:r>
    </w:p>
    <w:p w14:paraId="6403E46E" w14:textId="77777777" w:rsidR="006058C2" w:rsidRDefault="00764804">
      <w:pPr>
        <w:pStyle w:val="1"/>
        <w:rPr>
          <w:szCs w:val="20"/>
        </w:rPr>
      </w:pPr>
      <w:r>
        <w:rPr>
          <w:szCs w:val="20"/>
        </w:rPr>
        <w:lastRenderedPageBreak/>
        <w:t>4</w:t>
      </w:r>
      <w:r>
        <w:rPr>
          <w:szCs w:val="20"/>
        </w:rPr>
        <w:t>.</w:t>
      </w:r>
      <w:r>
        <w:rPr>
          <w:szCs w:val="20"/>
        </w:rPr>
        <w:t>6</w:t>
      </w:r>
      <w:r>
        <w:rPr>
          <w:szCs w:val="20"/>
        </w:rPr>
        <w:t xml:space="preserve"> </w:t>
      </w:r>
      <w:r>
        <w:rPr>
          <w:szCs w:val="20"/>
        </w:rPr>
        <w:t>受害程度</w:t>
      </w:r>
      <w:r>
        <w:rPr>
          <w:szCs w:val="20"/>
        </w:rPr>
        <w:t>调查</w:t>
      </w:r>
      <w:r>
        <w:rPr>
          <w:szCs w:val="20"/>
        </w:rPr>
        <w:t>与记载</w:t>
      </w:r>
    </w:p>
    <w:p w14:paraId="045F2A7A" w14:textId="77777777" w:rsidR="006058C2" w:rsidRDefault="00764804">
      <w:pPr>
        <w:rPr>
          <w:szCs w:val="20"/>
        </w:rPr>
      </w:pPr>
      <w:r>
        <w:rPr>
          <w:szCs w:val="20"/>
        </w:rPr>
        <w:t xml:space="preserve">   </w:t>
      </w:r>
      <w:bookmarkStart w:id="26" w:name="OLE_LINK24"/>
      <w:proofErr w:type="gramStart"/>
      <w:r>
        <w:rPr>
          <w:szCs w:val="20"/>
        </w:rPr>
        <w:t>接虫</w:t>
      </w:r>
      <w:proofErr w:type="gramEnd"/>
      <w:r>
        <w:rPr>
          <w:szCs w:val="20"/>
        </w:rPr>
        <w:t>2</w:t>
      </w:r>
      <w:r>
        <w:rPr>
          <w:rFonts w:hint="eastAsia"/>
          <w:szCs w:val="20"/>
        </w:rPr>
        <w:t>~3</w:t>
      </w:r>
      <w:r>
        <w:rPr>
          <w:szCs w:val="20"/>
        </w:rPr>
        <w:t>周后</w:t>
      </w:r>
      <w:r>
        <w:rPr>
          <w:szCs w:val="20"/>
        </w:rPr>
        <w:t>，</w:t>
      </w:r>
      <w:r>
        <w:rPr>
          <w:szCs w:val="20"/>
        </w:rPr>
        <w:t>逐株调查标记玉米植株中上部片叶受害程度并记载每株玉米的受害级别。根据</w:t>
      </w:r>
      <w:r>
        <w:rPr>
          <w:szCs w:val="20"/>
        </w:rPr>
        <w:t>草地贪夜蛾幼虫</w:t>
      </w:r>
      <w:r>
        <w:rPr>
          <w:szCs w:val="20"/>
        </w:rPr>
        <w:t>取食心叶后形成</w:t>
      </w:r>
      <w:r>
        <w:rPr>
          <w:szCs w:val="20"/>
        </w:rPr>
        <w:t>的虫孔大小和数量</w:t>
      </w:r>
      <w:r>
        <w:rPr>
          <w:szCs w:val="20"/>
        </w:rPr>
        <w:t>划分受害级别</w:t>
      </w:r>
      <w:r>
        <w:rPr>
          <w:szCs w:val="20"/>
        </w:rPr>
        <w:t>，</w:t>
      </w:r>
      <w:r>
        <w:rPr>
          <w:szCs w:val="20"/>
        </w:rPr>
        <w:t>标准</w:t>
      </w:r>
      <w:r>
        <w:rPr>
          <w:kern w:val="0"/>
          <w:szCs w:val="21"/>
        </w:rPr>
        <w:t>见表</w:t>
      </w:r>
      <w:r>
        <w:rPr>
          <w:kern w:val="0"/>
          <w:szCs w:val="21"/>
        </w:rPr>
        <w:t>1</w:t>
      </w:r>
      <w:r>
        <w:rPr>
          <w:kern w:val="0"/>
          <w:szCs w:val="21"/>
        </w:rPr>
        <w:t>。</w:t>
      </w:r>
    </w:p>
    <w:p w14:paraId="51ED4DFB" w14:textId="77777777" w:rsidR="006058C2" w:rsidRDefault="00764804">
      <w:pPr>
        <w:spacing w:beforeLines="50" w:before="156"/>
        <w:jc w:val="center"/>
      </w:pPr>
      <w:bookmarkStart w:id="27" w:name="OLE_LINK10"/>
      <w:bookmarkEnd w:id="26"/>
      <w:r>
        <w:t>表</w:t>
      </w:r>
      <w:r>
        <w:t xml:space="preserve">1 </w:t>
      </w:r>
      <w:r>
        <w:t>玉米被草地贪夜蛾危害后受害程度分级标准</w:t>
      </w:r>
    </w:p>
    <w:tbl>
      <w:tblPr>
        <w:tblW w:w="72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60"/>
        <w:gridCol w:w="6185"/>
      </w:tblGrid>
      <w:tr w:rsidR="006058C2" w14:paraId="0F9E7C63" w14:textId="77777777">
        <w:trPr>
          <w:trHeight w:val="418"/>
          <w:jc w:val="center"/>
        </w:trPr>
        <w:tc>
          <w:tcPr>
            <w:tcW w:w="1060" w:type="dxa"/>
            <w:vAlign w:val="center"/>
          </w:tcPr>
          <w:p w14:paraId="17D570D9" w14:textId="77777777" w:rsidR="006058C2" w:rsidRDefault="00764804">
            <w:pPr>
              <w:snapToGrid w:val="0"/>
              <w:jc w:val="center"/>
              <w:rPr>
                <w:bCs/>
                <w:sz w:val="18"/>
                <w:szCs w:val="18"/>
              </w:rPr>
            </w:pPr>
            <w:r>
              <w:rPr>
                <w:bCs/>
                <w:sz w:val="18"/>
                <w:szCs w:val="18"/>
              </w:rPr>
              <w:t>受害级别</w:t>
            </w:r>
          </w:p>
        </w:tc>
        <w:tc>
          <w:tcPr>
            <w:tcW w:w="6185" w:type="dxa"/>
            <w:vAlign w:val="center"/>
          </w:tcPr>
          <w:p w14:paraId="7257066D" w14:textId="77777777" w:rsidR="006058C2" w:rsidRDefault="00764804">
            <w:pPr>
              <w:snapToGrid w:val="0"/>
              <w:jc w:val="center"/>
              <w:rPr>
                <w:sz w:val="18"/>
                <w:szCs w:val="18"/>
              </w:rPr>
            </w:pPr>
            <w:r>
              <w:rPr>
                <w:bCs/>
                <w:sz w:val="18"/>
                <w:szCs w:val="18"/>
              </w:rPr>
              <w:t>被害症状</w:t>
            </w:r>
          </w:p>
        </w:tc>
      </w:tr>
      <w:tr w:rsidR="006058C2" w14:paraId="72B1F287" w14:textId="77777777">
        <w:trPr>
          <w:trHeight w:val="336"/>
          <w:jc w:val="center"/>
        </w:trPr>
        <w:tc>
          <w:tcPr>
            <w:tcW w:w="1060" w:type="dxa"/>
            <w:vAlign w:val="center"/>
          </w:tcPr>
          <w:p w14:paraId="4E168DF2" w14:textId="77777777" w:rsidR="006058C2" w:rsidRDefault="00764804">
            <w:pPr>
              <w:snapToGrid w:val="0"/>
              <w:jc w:val="center"/>
              <w:rPr>
                <w:bCs/>
                <w:sz w:val="18"/>
                <w:szCs w:val="18"/>
              </w:rPr>
            </w:pPr>
            <w:r>
              <w:rPr>
                <w:bCs/>
                <w:sz w:val="18"/>
                <w:szCs w:val="18"/>
              </w:rPr>
              <w:t>0</w:t>
            </w:r>
          </w:p>
        </w:tc>
        <w:tc>
          <w:tcPr>
            <w:tcW w:w="6185" w:type="dxa"/>
            <w:vAlign w:val="center"/>
          </w:tcPr>
          <w:p w14:paraId="52506EA8" w14:textId="77777777" w:rsidR="006058C2" w:rsidRDefault="00764804">
            <w:pPr>
              <w:snapToGrid w:val="0"/>
              <w:jc w:val="left"/>
              <w:rPr>
                <w:sz w:val="18"/>
                <w:szCs w:val="18"/>
              </w:rPr>
            </w:pPr>
            <w:r>
              <w:rPr>
                <w:sz w:val="18"/>
                <w:szCs w:val="18"/>
              </w:rPr>
              <w:t>没有叶片</w:t>
            </w:r>
            <w:r>
              <w:rPr>
                <w:sz w:val="18"/>
                <w:szCs w:val="18"/>
              </w:rPr>
              <w:t>受害</w:t>
            </w:r>
          </w:p>
        </w:tc>
      </w:tr>
      <w:tr w:rsidR="006058C2" w14:paraId="39DF27F9" w14:textId="77777777">
        <w:trPr>
          <w:trHeight w:val="234"/>
          <w:jc w:val="center"/>
        </w:trPr>
        <w:tc>
          <w:tcPr>
            <w:tcW w:w="1060" w:type="dxa"/>
            <w:vAlign w:val="center"/>
          </w:tcPr>
          <w:p w14:paraId="2FB21A88" w14:textId="77777777" w:rsidR="006058C2" w:rsidRDefault="00764804">
            <w:pPr>
              <w:snapToGrid w:val="0"/>
              <w:jc w:val="center"/>
              <w:rPr>
                <w:bCs/>
                <w:sz w:val="18"/>
                <w:szCs w:val="18"/>
              </w:rPr>
            </w:pPr>
            <w:r>
              <w:rPr>
                <w:bCs/>
                <w:sz w:val="18"/>
                <w:szCs w:val="18"/>
              </w:rPr>
              <w:t>1</w:t>
            </w:r>
          </w:p>
        </w:tc>
        <w:tc>
          <w:tcPr>
            <w:tcW w:w="6185" w:type="dxa"/>
            <w:vAlign w:val="center"/>
          </w:tcPr>
          <w:p w14:paraId="5EB0A60D" w14:textId="77777777" w:rsidR="006058C2" w:rsidRDefault="00764804">
            <w:pPr>
              <w:snapToGrid w:val="0"/>
              <w:jc w:val="left"/>
              <w:rPr>
                <w:sz w:val="18"/>
                <w:szCs w:val="18"/>
              </w:rPr>
            </w:pPr>
            <w:r>
              <w:rPr>
                <w:sz w:val="18"/>
                <w:szCs w:val="18"/>
              </w:rPr>
              <w:t>叶</w:t>
            </w:r>
            <w:r>
              <w:rPr>
                <w:sz w:val="18"/>
                <w:szCs w:val="18"/>
              </w:rPr>
              <w:t>片上仅有</w:t>
            </w:r>
            <w:r>
              <w:rPr>
                <w:sz w:val="18"/>
                <w:szCs w:val="18"/>
              </w:rPr>
              <w:t>针孔</w:t>
            </w:r>
            <w:r>
              <w:rPr>
                <w:sz w:val="18"/>
                <w:szCs w:val="18"/>
              </w:rPr>
              <w:t>状虫孔</w:t>
            </w:r>
          </w:p>
        </w:tc>
      </w:tr>
      <w:tr w:rsidR="006058C2" w14:paraId="375554B5" w14:textId="77777777">
        <w:trPr>
          <w:trHeight w:val="235"/>
          <w:jc w:val="center"/>
        </w:trPr>
        <w:tc>
          <w:tcPr>
            <w:tcW w:w="1060" w:type="dxa"/>
            <w:vAlign w:val="center"/>
          </w:tcPr>
          <w:p w14:paraId="410D60D6" w14:textId="77777777" w:rsidR="006058C2" w:rsidRDefault="00764804">
            <w:pPr>
              <w:snapToGrid w:val="0"/>
              <w:jc w:val="center"/>
              <w:rPr>
                <w:bCs/>
                <w:sz w:val="18"/>
                <w:szCs w:val="18"/>
              </w:rPr>
            </w:pPr>
            <w:r>
              <w:rPr>
                <w:bCs/>
                <w:sz w:val="18"/>
                <w:szCs w:val="18"/>
              </w:rPr>
              <w:t>2</w:t>
            </w:r>
          </w:p>
        </w:tc>
        <w:tc>
          <w:tcPr>
            <w:tcW w:w="6185" w:type="dxa"/>
            <w:vAlign w:val="center"/>
          </w:tcPr>
          <w:p w14:paraId="3948C25E" w14:textId="77777777" w:rsidR="006058C2" w:rsidRDefault="00764804">
            <w:pPr>
              <w:snapToGrid w:val="0"/>
              <w:jc w:val="left"/>
              <w:rPr>
                <w:sz w:val="18"/>
                <w:szCs w:val="18"/>
              </w:rPr>
            </w:pPr>
            <w:r>
              <w:rPr>
                <w:sz w:val="18"/>
                <w:szCs w:val="18"/>
              </w:rPr>
              <w:t>叶片</w:t>
            </w:r>
            <w:r>
              <w:rPr>
                <w:sz w:val="18"/>
                <w:szCs w:val="18"/>
              </w:rPr>
              <w:t>除</w:t>
            </w:r>
            <w:r>
              <w:rPr>
                <w:sz w:val="18"/>
                <w:szCs w:val="18"/>
              </w:rPr>
              <w:t>针</w:t>
            </w:r>
            <w:r>
              <w:rPr>
                <w:sz w:val="18"/>
                <w:szCs w:val="18"/>
              </w:rPr>
              <w:t>孔</w:t>
            </w:r>
            <w:r>
              <w:rPr>
                <w:sz w:val="18"/>
                <w:szCs w:val="18"/>
              </w:rPr>
              <w:t>状虫孔外还有小圆形</w:t>
            </w:r>
            <w:r>
              <w:rPr>
                <w:sz w:val="18"/>
                <w:szCs w:val="18"/>
              </w:rPr>
              <w:t>虫孔</w:t>
            </w:r>
          </w:p>
        </w:tc>
      </w:tr>
      <w:tr w:rsidR="006058C2" w14:paraId="3483FBF5" w14:textId="77777777">
        <w:trPr>
          <w:trHeight w:val="198"/>
          <w:jc w:val="center"/>
        </w:trPr>
        <w:tc>
          <w:tcPr>
            <w:tcW w:w="1060" w:type="dxa"/>
            <w:vAlign w:val="center"/>
          </w:tcPr>
          <w:p w14:paraId="5F9F854F" w14:textId="77777777" w:rsidR="006058C2" w:rsidRDefault="00764804">
            <w:pPr>
              <w:snapToGrid w:val="0"/>
              <w:jc w:val="center"/>
              <w:rPr>
                <w:bCs/>
                <w:sz w:val="18"/>
                <w:szCs w:val="18"/>
              </w:rPr>
            </w:pPr>
            <w:r>
              <w:rPr>
                <w:bCs/>
                <w:sz w:val="18"/>
                <w:szCs w:val="18"/>
              </w:rPr>
              <w:t>3</w:t>
            </w:r>
          </w:p>
        </w:tc>
        <w:tc>
          <w:tcPr>
            <w:tcW w:w="6185" w:type="dxa"/>
            <w:vAlign w:val="center"/>
          </w:tcPr>
          <w:p w14:paraId="05CA1493" w14:textId="77777777" w:rsidR="006058C2" w:rsidRDefault="00764804">
            <w:pPr>
              <w:snapToGrid w:val="0"/>
              <w:jc w:val="left"/>
              <w:rPr>
                <w:sz w:val="18"/>
                <w:szCs w:val="18"/>
              </w:rPr>
            </w:pPr>
            <w:r>
              <w:rPr>
                <w:sz w:val="18"/>
                <w:szCs w:val="18"/>
              </w:rPr>
              <w:t>个别（＜</w:t>
            </w:r>
            <w:r>
              <w:rPr>
                <w:sz w:val="18"/>
                <w:szCs w:val="18"/>
              </w:rPr>
              <w:t>1/3</w:t>
            </w:r>
            <w:r>
              <w:rPr>
                <w:sz w:val="18"/>
                <w:szCs w:val="18"/>
              </w:rPr>
              <w:t>）叶片上</w:t>
            </w:r>
            <w:r>
              <w:rPr>
                <w:sz w:val="18"/>
                <w:szCs w:val="18"/>
              </w:rPr>
              <w:t>出现</w:t>
            </w:r>
            <w:r>
              <w:rPr>
                <w:sz w:val="18"/>
                <w:szCs w:val="18"/>
              </w:rPr>
              <w:t>＜</w:t>
            </w:r>
            <w:r>
              <w:rPr>
                <w:sz w:val="18"/>
                <w:szCs w:val="18"/>
              </w:rPr>
              <w:t>1</w:t>
            </w:r>
            <w:r>
              <w:rPr>
                <w:sz w:val="18"/>
                <w:szCs w:val="18"/>
              </w:rPr>
              <w:t>.3c</w:t>
            </w:r>
            <w:r>
              <w:rPr>
                <w:sz w:val="18"/>
                <w:szCs w:val="18"/>
              </w:rPr>
              <w:t>m</w:t>
            </w:r>
            <w:r>
              <w:rPr>
                <w:sz w:val="18"/>
                <w:szCs w:val="18"/>
              </w:rPr>
              <w:t>的细长半透明薄膜窗孔</w:t>
            </w:r>
          </w:p>
        </w:tc>
      </w:tr>
      <w:tr w:rsidR="006058C2" w14:paraId="1AB3C617" w14:textId="77777777">
        <w:trPr>
          <w:trHeight w:val="225"/>
          <w:jc w:val="center"/>
        </w:trPr>
        <w:tc>
          <w:tcPr>
            <w:tcW w:w="1060" w:type="dxa"/>
            <w:vAlign w:val="center"/>
          </w:tcPr>
          <w:p w14:paraId="4665B474" w14:textId="77777777" w:rsidR="006058C2" w:rsidRDefault="00764804">
            <w:pPr>
              <w:snapToGrid w:val="0"/>
              <w:jc w:val="center"/>
              <w:rPr>
                <w:bCs/>
                <w:sz w:val="18"/>
                <w:szCs w:val="18"/>
              </w:rPr>
            </w:pPr>
            <w:r>
              <w:rPr>
                <w:bCs/>
                <w:sz w:val="18"/>
                <w:szCs w:val="18"/>
              </w:rPr>
              <w:t>4</w:t>
            </w:r>
          </w:p>
        </w:tc>
        <w:tc>
          <w:tcPr>
            <w:tcW w:w="6185" w:type="dxa"/>
            <w:vAlign w:val="center"/>
          </w:tcPr>
          <w:p w14:paraId="46C8A6CC" w14:textId="77777777" w:rsidR="006058C2" w:rsidRDefault="00764804">
            <w:pPr>
              <w:snapToGrid w:val="0"/>
              <w:jc w:val="left"/>
              <w:rPr>
                <w:sz w:val="18"/>
                <w:szCs w:val="18"/>
              </w:rPr>
            </w:pPr>
            <w:r>
              <w:rPr>
                <w:sz w:val="18"/>
                <w:szCs w:val="18"/>
              </w:rPr>
              <w:t>个别叶片上</w:t>
            </w:r>
            <w:r>
              <w:rPr>
                <w:sz w:val="18"/>
                <w:szCs w:val="18"/>
              </w:rPr>
              <w:t>出现少量</w:t>
            </w:r>
            <w:r>
              <w:rPr>
                <w:sz w:val="18"/>
                <w:szCs w:val="18"/>
              </w:rPr>
              <w:t>中等大小</w:t>
            </w:r>
            <w:r>
              <w:rPr>
                <w:sz w:val="18"/>
                <w:szCs w:val="18"/>
              </w:rPr>
              <w:t>（</w:t>
            </w:r>
            <w:r>
              <w:rPr>
                <w:sz w:val="18"/>
                <w:szCs w:val="18"/>
              </w:rPr>
              <w:t>1</w:t>
            </w:r>
            <w:r>
              <w:rPr>
                <w:sz w:val="18"/>
                <w:szCs w:val="18"/>
              </w:rPr>
              <w:t>.3-2.5</w:t>
            </w:r>
            <w:r>
              <w:rPr>
                <w:sz w:val="18"/>
                <w:szCs w:val="18"/>
              </w:rPr>
              <w:t xml:space="preserve"> </w:t>
            </w:r>
            <w:r>
              <w:rPr>
                <w:sz w:val="18"/>
                <w:szCs w:val="18"/>
              </w:rPr>
              <w:t>c</w:t>
            </w:r>
            <w:r>
              <w:rPr>
                <w:sz w:val="18"/>
                <w:szCs w:val="18"/>
              </w:rPr>
              <w:t>m</w:t>
            </w:r>
            <w:r>
              <w:rPr>
                <w:sz w:val="18"/>
                <w:szCs w:val="18"/>
              </w:rPr>
              <w:t>）</w:t>
            </w:r>
            <w:r>
              <w:rPr>
                <w:sz w:val="18"/>
                <w:szCs w:val="18"/>
              </w:rPr>
              <w:t>的</w:t>
            </w:r>
            <w:r>
              <w:rPr>
                <w:sz w:val="18"/>
                <w:szCs w:val="18"/>
              </w:rPr>
              <w:t>薄膜窗孔</w:t>
            </w:r>
          </w:p>
        </w:tc>
      </w:tr>
      <w:tr w:rsidR="006058C2" w14:paraId="02897646" w14:textId="77777777">
        <w:trPr>
          <w:trHeight w:val="90"/>
          <w:jc w:val="center"/>
        </w:trPr>
        <w:tc>
          <w:tcPr>
            <w:tcW w:w="1060" w:type="dxa"/>
            <w:vAlign w:val="center"/>
          </w:tcPr>
          <w:p w14:paraId="7DC31BFF" w14:textId="77777777" w:rsidR="006058C2" w:rsidRDefault="00764804">
            <w:pPr>
              <w:snapToGrid w:val="0"/>
              <w:jc w:val="center"/>
              <w:rPr>
                <w:bCs/>
                <w:sz w:val="18"/>
                <w:szCs w:val="18"/>
              </w:rPr>
            </w:pPr>
            <w:r>
              <w:rPr>
                <w:bCs/>
                <w:sz w:val="18"/>
                <w:szCs w:val="18"/>
              </w:rPr>
              <w:t>5</w:t>
            </w:r>
          </w:p>
        </w:tc>
        <w:tc>
          <w:tcPr>
            <w:tcW w:w="6185" w:type="dxa"/>
            <w:vAlign w:val="center"/>
          </w:tcPr>
          <w:p w14:paraId="4115F5F4" w14:textId="77777777" w:rsidR="006058C2" w:rsidRDefault="00764804">
            <w:pPr>
              <w:snapToGrid w:val="0"/>
              <w:jc w:val="left"/>
              <w:rPr>
                <w:sz w:val="18"/>
                <w:szCs w:val="18"/>
              </w:rPr>
            </w:pPr>
            <w:r>
              <w:rPr>
                <w:sz w:val="18"/>
                <w:szCs w:val="18"/>
              </w:rPr>
              <w:t>部分叶片有</w:t>
            </w:r>
            <w:r>
              <w:rPr>
                <w:sz w:val="18"/>
                <w:szCs w:val="18"/>
              </w:rPr>
              <w:t>中等大小</w:t>
            </w:r>
            <w:r>
              <w:rPr>
                <w:sz w:val="18"/>
                <w:szCs w:val="18"/>
              </w:rPr>
              <w:t>（</w:t>
            </w:r>
            <w:r>
              <w:rPr>
                <w:sz w:val="18"/>
                <w:szCs w:val="18"/>
              </w:rPr>
              <w:t>1</w:t>
            </w:r>
            <w:r>
              <w:rPr>
                <w:sz w:val="18"/>
                <w:szCs w:val="18"/>
              </w:rPr>
              <w:t>.3-2.5</w:t>
            </w:r>
            <w:r>
              <w:rPr>
                <w:sz w:val="18"/>
                <w:szCs w:val="18"/>
              </w:rPr>
              <w:t xml:space="preserve"> </w:t>
            </w:r>
            <w:r>
              <w:rPr>
                <w:sz w:val="18"/>
                <w:szCs w:val="18"/>
              </w:rPr>
              <w:t>c</w:t>
            </w:r>
            <w:r>
              <w:rPr>
                <w:sz w:val="18"/>
                <w:szCs w:val="18"/>
              </w:rPr>
              <w:t>m</w:t>
            </w:r>
            <w:r>
              <w:rPr>
                <w:sz w:val="18"/>
                <w:szCs w:val="18"/>
              </w:rPr>
              <w:t>）</w:t>
            </w:r>
            <w:r>
              <w:rPr>
                <w:sz w:val="18"/>
                <w:szCs w:val="18"/>
              </w:rPr>
              <w:t>的</w:t>
            </w:r>
            <w:r>
              <w:rPr>
                <w:sz w:val="18"/>
                <w:szCs w:val="18"/>
              </w:rPr>
              <w:t>窗孔</w:t>
            </w:r>
            <w:r>
              <w:rPr>
                <w:sz w:val="18"/>
                <w:szCs w:val="18"/>
              </w:rPr>
              <w:t>并出现</w:t>
            </w:r>
            <w:bookmarkStart w:id="28" w:name="OLE_LINK9"/>
            <w:r>
              <w:rPr>
                <w:sz w:val="18"/>
                <w:szCs w:val="18"/>
              </w:rPr>
              <w:t>孔</w:t>
            </w:r>
            <w:r>
              <w:rPr>
                <w:sz w:val="18"/>
                <w:szCs w:val="18"/>
              </w:rPr>
              <w:t>洞或</w:t>
            </w:r>
            <w:r>
              <w:rPr>
                <w:sz w:val="18"/>
                <w:szCs w:val="18"/>
              </w:rPr>
              <w:t>缺刻</w:t>
            </w:r>
            <w:bookmarkEnd w:id="28"/>
          </w:p>
        </w:tc>
      </w:tr>
      <w:tr w:rsidR="006058C2" w14:paraId="7422A133" w14:textId="77777777">
        <w:trPr>
          <w:trHeight w:val="248"/>
          <w:jc w:val="center"/>
        </w:trPr>
        <w:tc>
          <w:tcPr>
            <w:tcW w:w="1060" w:type="dxa"/>
            <w:vAlign w:val="center"/>
          </w:tcPr>
          <w:p w14:paraId="6E8B0CBB" w14:textId="77777777" w:rsidR="006058C2" w:rsidRDefault="00764804">
            <w:pPr>
              <w:snapToGrid w:val="0"/>
              <w:jc w:val="center"/>
              <w:rPr>
                <w:bCs/>
                <w:sz w:val="18"/>
                <w:szCs w:val="18"/>
              </w:rPr>
            </w:pPr>
            <w:r>
              <w:rPr>
                <w:bCs/>
                <w:sz w:val="18"/>
                <w:szCs w:val="18"/>
              </w:rPr>
              <w:t>6</w:t>
            </w:r>
          </w:p>
        </w:tc>
        <w:tc>
          <w:tcPr>
            <w:tcW w:w="6185" w:type="dxa"/>
            <w:vAlign w:val="center"/>
          </w:tcPr>
          <w:p w14:paraId="67744FB4" w14:textId="77777777" w:rsidR="006058C2" w:rsidRDefault="00764804">
            <w:pPr>
              <w:snapToGrid w:val="0"/>
              <w:rPr>
                <w:sz w:val="18"/>
                <w:szCs w:val="18"/>
              </w:rPr>
            </w:pPr>
            <w:r>
              <w:rPr>
                <w:bCs/>
                <w:sz w:val="18"/>
                <w:szCs w:val="18"/>
              </w:rPr>
              <w:t>除中等大小</w:t>
            </w:r>
            <w:r>
              <w:rPr>
                <w:bCs/>
                <w:sz w:val="18"/>
                <w:szCs w:val="18"/>
              </w:rPr>
              <w:t>窗孔</w:t>
            </w:r>
            <w:r>
              <w:rPr>
                <w:bCs/>
                <w:sz w:val="18"/>
                <w:szCs w:val="18"/>
              </w:rPr>
              <w:t>外还有＞</w:t>
            </w:r>
            <w:r>
              <w:rPr>
                <w:sz w:val="18"/>
                <w:szCs w:val="18"/>
              </w:rPr>
              <w:t>2.5</w:t>
            </w:r>
            <w:r>
              <w:rPr>
                <w:sz w:val="18"/>
                <w:szCs w:val="18"/>
              </w:rPr>
              <w:t xml:space="preserve"> </w:t>
            </w:r>
            <w:r>
              <w:rPr>
                <w:sz w:val="18"/>
                <w:szCs w:val="18"/>
              </w:rPr>
              <w:t>c</w:t>
            </w:r>
            <w:r>
              <w:rPr>
                <w:sz w:val="18"/>
                <w:szCs w:val="18"/>
              </w:rPr>
              <w:t>m</w:t>
            </w:r>
            <w:r>
              <w:rPr>
                <w:bCs/>
                <w:sz w:val="18"/>
                <w:szCs w:val="18"/>
              </w:rPr>
              <w:t>的</w:t>
            </w:r>
            <w:r>
              <w:rPr>
                <w:bCs/>
                <w:sz w:val="18"/>
                <w:szCs w:val="18"/>
              </w:rPr>
              <w:t>窗孔</w:t>
            </w:r>
            <w:r>
              <w:rPr>
                <w:bCs/>
                <w:sz w:val="18"/>
                <w:szCs w:val="18"/>
              </w:rPr>
              <w:t>和</w:t>
            </w:r>
            <w:r>
              <w:rPr>
                <w:sz w:val="18"/>
                <w:szCs w:val="18"/>
              </w:rPr>
              <w:t>缺刻</w:t>
            </w:r>
          </w:p>
        </w:tc>
      </w:tr>
      <w:tr w:rsidR="006058C2" w14:paraId="1DAF7B91" w14:textId="77777777">
        <w:trPr>
          <w:trHeight w:val="248"/>
          <w:jc w:val="center"/>
        </w:trPr>
        <w:tc>
          <w:tcPr>
            <w:tcW w:w="1060" w:type="dxa"/>
            <w:vAlign w:val="center"/>
          </w:tcPr>
          <w:p w14:paraId="6F8F288C" w14:textId="77777777" w:rsidR="006058C2" w:rsidRDefault="00764804">
            <w:pPr>
              <w:snapToGrid w:val="0"/>
              <w:jc w:val="center"/>
              <w:rPr>
                <w:bCs/>
                <w:sz w:val="18"/>
                <w:szCs w:val="18"/>
              </w:rPr>
            </w:pPr>
            <w:r>
              <w:rPr>
                <w:bCs/>
                <w:sz w:val="18"/>
                <w:szCs w:val="18"/>
              </w:rPr>
              <w:t>7</w:t>
            </w:r>
          </w:p>
        </w:tc>
        <w:tc>
          <w:tcPr>
            <w:tcW w:w="6185" w:type="dxa"/>
            <w:vAlign w:val="center"/>
          </w:tcPr>
          <w:p w14:paraId="621368FC" w14:textId="77777777" w:rsidR="006058C2" w:rsidRDefault="00764804">
            <w:pPr>
              <w:snapToGrid w:val="0"/>
              <w:rPr>
                <w:sz w:val="18"/>
                <w:szCs w:val="18"/>
              </w:rPr>
            </w:pPr>
            <w:r>
              <w:rPr>
                <w:bCs/>
                <w:sz w:val="18"/>
                <w:szCs w:val="18"/>
              </w:rPr>
              <w:t>50%</w:t>
            </w:r>
            <w:r>
              <w:rPr>
                <w:bCs/>
                <w:sz w:val="18"/>
                <w:szCs w:val="18"/>
              </w:rPr>
              <w:t>叶片上有</w:t>
            </w:r>
            <w:proofErr w:type="gramStart"/>
            <w:r>
              <w:rPr>
                <w:bCs/>
                <w:sz w:val="18"/>
                <w:szCs w:val="18"/>
              </w:rPr>
              <w:t>有</w:t>
            </w:r>
            <w:proofErr w:type="gramEnd"/>
            <w:r>
              <w:rPr>
                <w:bCs/>
                <w:sz w:val="18"/>
                <w:szCs w:val="18"/>
              </w:rPr>
              <w:t>各种大小的</w:t>
            </w:r>
            <w:r>
              <w:rPr>
                <w:bCs/>
                <w:sz w:val="18"/>
                <w:szCs w:val="18"/>
              </w:rPr>
              <w:t>窗孔</w:t>
            </w:r>
            <w:r>
              <w:rPr>
                <w:bCs/>
                <w:sz w:val="18"/>
                <w:szCs w:val="18"/>
              </w:rPr>
              <w:t>或</w:t>
            </w:r>
            <w:r>
              <w:rPr>
                <w:sz w:val="18"/>
                <w:szCs w:val="18"/>
              </w:rPr>
              <w:t>缺刻</w:t>
            </w:r>
          </w:p>
        </w:tc>
      </w:tr>
      <w:tr w:rsidR="006058C2" w14:paraId="76A54AA0" w14:textId="77777777">
        <w:trPr>
          <w:trHeight w:val="248"/>
          <w:jc w:val="center"/>
        </w:trPr>
        <w:tc>
          <w:tcPr>
            <w:tcW w:w="1060" w:type="dxa"/>
            <w:vAlign w:val="center"/>
          </w:tcPr>
          <w:p w14:paraId="7024325B" w14:textId="77777777" w:rsidR="006058C2" w:rsidRDefault="00764804">
            <w:pPr>
              <w:snapToGrid w:val="0"/>
              <w:jc w:val="center"/>
              <w:rPr>
                <w:bCs/>
                <w:sz w:val="18"/>
                <w:szCs w:val="18"/>
              </w:rPr>
            </w:pPr>
            <w:r>
              <w:rPr>
                <w:bCs/>
                <w:sz w:val="18"/>
                <w:szCs w:val="18"/>
              </w:rPr>
              <w:t>8</w:t>
            </w:r>
          </w:p>
        </w:tc>
        <w:tc>
          <w:tcPr>
            <w:tcW w:w="6185" w:type="dxa"/>
            <w:vAlign w:val="center"/>
          </w:tcPr>
          <w:p w14:paraId="37ACAE3E" w14:textId="77777777" w:rsidR="006058C2" w:rsidRDefault="00764804">
            <w:pPr>
              <w:snapToGrid w:val="0"/>
              <w:rPr>
                <w:sz w:val="18"/>
                <w:szCs w:val="18"/>
              </w:rPr>
            </w:pPr>
            <w:r>
              <w:rPr>
                <w:bCs/>
                <w:sz w:val="18"/>
                <w:szCs w:val="18"/>
              </w:rPr>
              <w:t>70%</w:t>
            </w:r>
            <w:r>
              <w:rPr>
                <w:bCs/>
                <w:sz w:val="18"/>
                <w:szCs w:val="18"/>
              </w:rPr>
              <w:t>叶片上有各种大小的</w:t>
            </w:r>
            <w:r>
              <w:rPr>
                <w:bCs/>
                <w:sz w:val="18"/>
                <w:szCs w:val="18"/>
              </w:rPr>
              <w:t>窗孔</w:t>
            </w:r>
            <w:r>
              <w:rPr>
                <w:bCs/>
                <w:sz w:val="18"/>
                <w:szCs w:val="18"/>
              </w:rPr>
              <w:t>或</w:t>
            </w:r>
            <w:r>
              <w:rPr>
                <w:sz w:val="18"/>
                <w:szCs w:val="18"/>
              </w:rPr>
              <w:t>缺刻</w:t>
            </w:r>
          </w:p>
        </w:tc>
      </w:tr>
      <w:tr w:rsidR="006058C2" w14:paraId="780DDCD5" w14:textId="77777777">
        <w:trPr>
          <w:trHeight w:val="248"/>
          <w:jc w:val="center"/>
        </w:trPr>
        <w:tc>
          <w:tcPr>
            <w:tcW w:w="1060" w:type="dxa"/>
            <w:vAlign w:val="center"/>
          </w:tcPr>
          <w:p w14:paraId="3E2CCE9E" w14:textId="77777777" w:rsidR="006058C2" w:rsidRDefault="00764804">
            <w:pPr>
              <w:snapToGrid w:val="0"/>
              <w:jc w:val="center"/>
              <w:rPr>
                <w:bCs/>
                <w:sz w:val="18"/>
                <w:szCs w:val="18"/>
              </w:rPr>
            </w:pPr>
            <w:r>
              <w:rPr>
                <w:bCs/>
                <w:sz w:val="18"/>
                <w:szCs w:val="18"/>
              </w:rPr>
              <w:t>9</w:t>
            </w:r>
          </w:p>
        </w:tc>
        <w:tc>
          <w:tcPr>
            <w:tcW w:w="6185" w:type="dxa"/>
            <w:vAlign w:val="center"/>
          </w:tcPr>
          <w:p w14:paraId="57FF4BDA" w14:textId="77777777" w:rsidR="006058C2" w:rsidRDefault="00764804">
            <w:pPr>
              <w:snapToGrid w:val="0"/>
              <w:rPr>
                <w:sz w:val="18"/>
                <w:szCs w:val="18"/>
              </w:rPr>
            </w:pPr>
            <w:r>
              <w:rPr>
                <w:sz w:val="18"/>
                <w:szCs w:val="18"/>
              </w:rPr>
              <w:t>大部分叶片</w:t>
            </w:r>
            <w:r>
              <w:rPr>
                <w:sz w:val="18"/>
                <w:szCs w:val="18"/>
              </w:rPr>
              <w:t>几乎全部受害</w:t>
            </w:r>
          </w:p>
        </w:tc>
      </w:tr>
    </w:tbl>
    <w:bookmarkEnd w:id="27"/>
    <w:p w14:paraId="46DDD422" w14:textId="77777777" w:rsidR="006058C2" w:rsidRDefault="00764804">
      <w:pPr>
        <w:pStyle w:val="afffe"/>
        <w:spacing w:beforeLines="50" w:before="156"/>
        <w:ind w:firstLineChars="400" w:firstLine="840"/>
        <w:rPr>
          <w:rFonts w:ascii="Times New Roman"/>
        </w:rPr>
      </w:pPr>
      <w:r>
        <w:rPr>
          <w:rFonts w:ascii="Times New Roman"/>
        </w:rPr>
        <w:t>参试材料</w:t>
      </w:r>
      <w:proofErr w:type="gramStart"/>
      <w:r>
        <w:rPr>
          <w:rFonts w:ascii="Times New Roman"/>
        </w:rPr>
        <w:t>人工接虫受害</w:t>
      </w:r>
      <w:proofErr w:type="gramEnd"/>
      <w:r>
        <w:rPr>
          <w:rFonts w:ascii="Times New Roman"/>
        </w:rPr>
        <w:t>等级调查记载表</w:t>
      </w:r>
      <w:r>
        <w:rPr>
          <w:rFonts w:ascii="Times New Roman"/>
        </w:rPr>
        <w:t>（附录</w:t>
      </w:r>
      <w:r>
        <w:rPr>
          <w:rFonts w:ascii="Times New Roman"/>
        </w:rPr>
        <w:t>B</w:t>
      </w:r>
      <w:r>
        <w:rPr>
          <w:rFonts w:ascii="Times New Roman"/>
        </w:rPr>
        <w:t xml:space="preserve"> </w:t>
      </w:r>
      <w:r>
        <w:rPr>
          <w:rFonts w:ascii="Times New Roman"/>
        </w:rPr>
        <w:t>表</w:t>
      </w:r>
      <w:r>
        <w:rPr>
          <w:rFonts w:ascii="Times New Roman"/>
        </w:rPr>
        <w:t>B</w:t>
      </w:r>
      <w:r>
        <w:rPr>
          <w:rFonts w:ascii="Times New Roman"/>
        </w:rPr>
        <w:t>.</w:t>
      </w:r>
      <w:r>
        <w:rPr>
          <w:rFonts w:ascii="Times New Roman"/>
        </w:rPr>
        <w:t>1</w:t>
      </w:r>
      <w:r>
        <w:rPr>
          <w:rFonts w:ascii="Times New Roman"/>
        </w:rPr>
        <w:t>）</w:t>
      </w:r>
    </w:p>
    <w:p w14:paraId="472006D3" w14:textId="77777777" w:rsidR="006058C2" w:rsidRDefault="00764804">
      <w:pPr>
        <w:pStyle w:val="1"/>
      </w:pPr>
      <w:r>
        <w:t xml:space="preserve">5 </w:t>
      </w:r>
      <w:proofErr w:type="gramStart"/>
      <w:r>
        <w:t>自然感虫鉴定</w:t>
      </w:r>
      <w:proofErr w:type="gramEnd"/>
    </w:p>
    <w:p w14:paraId="32B2AAC3" w14:textId="77777777" w:rsidR="006058C2" w:rsidRDefault="00764804">
      <w:pPr>
        <w:pStyle w:val="1"/>
        <w:rPr>
          <w:szCs w:val="20"/>
        </w:rPr>
      </w:pPr>
      <w:r>
        <w:rPr>
          <w:szCs w:val="20"/>
        </w:rPr>
        <w:t xml:space="preserve">5.1 </w:t>
      </w:r>
      <w:r>
        <w:rPr>
          <w:szCs w:val="20"/>
        </w:rPr>
        <w:t>鉴定</w:t>
      </w:r>
      <w:proofErr w:type="gramStart"/>
      <w:r>
        <w:rPr>
          <w:szCs w:val="20"/>
        </w:rPr>
        <w:t>圃</w:t>
      </w:r>
      <w:proofErr w:type="gramEnd"/>
      <w:r>
        <w:rPr>
          <w:szCs w:val="20"/>
        </w:rPr>
        <w:t>选择</w:t>
      </w:r>
    </w:p>
    <w:p w14:paraId="0B4DDA14" w14:textId="77777777" w:rsidR="006058C2" w:rsidRDefault="00764804">
      <w:pPr>
        <w:pStyle w:val="afffe"/>
        <w:rPr>
          <w:rFonts w:ascii="Times New Roman"/>
        </w:rPr>
      </w:pPr>
      <w:r>
        <w:rPr>
          <w:rFonts w:ascii="Times New Roman"/>
        </w:rPr>
        <w:t>设</w:t>
      </w:r>
      <w:r>
        <w:rPr>
          <w:rFonts w:ascii="Times New Roman"/>
        </w:rPr>
        <w:t>在</w:t>
      </w:r>
      <w:r>
        <w:rPr>
          <w:rFonts w:ascii="Times New Roman"/>
        </w:rPr>
        <w:t>草地贪夜蛾</w:t>
      </w:r>
      <w:r>
        <w:rPr>
          <w:rFonts w:ascii="Times New Roman"/>
        </w:rPr>
        <w:t>常发区或重发区</w:t>
      </w:r>
      <w:r>
        <w:rPr>
          <w:rFonts w:ascii="Times New Roman"/>
        </w:rPr>
        <w:t>。</w:t>
      </w:r>
      <w:r>
        <w:rPr>
          <w:rFonts w:ascii="Times New Roman"/>
        </w:rPr>
        <w:t>选择</w:t>
      </w:r>
      <w:r>
        <w:rPr>
          <w:rFonts w:ascii="Times New Roman"/>
        </w:rPr>
        <w:t>地势平坦、</w:t>
      </w:r>
      <w:r>
        <w:rPr>
          <w:rFonts w:ascii="Times New Roman"/>
        </w:rPr>
        <w:t>排灌方便</w:t>
      </w:r>
      <w:r>
        <w:rPr>
          <w:rFonts w:ascii="Times New Roman"/>
        </w:rPr>
        <w:t>、土质肥力均匀</w:t>
      </w:r>
      <w:r>
        <w:rPr>
          <w:rFonts w:ascii="Times New Roman"/>
        </w:rPr>
        <w:t>的田块</w:t>
      </w:r>
      <w:r>
        <w:rPr>
          <w:rFonts w:ascii="Times New Roman"/>
        </w:rPr>
        <w:t>。</w:t>
      </w:r>
    </w:p>
    <w:p w14:paraId="44B3DF92" w14:textId="77777777" w:rsidR="006058C2" w:rsidRDefault="00764804">
      <w:pPr>
        <w:pStyle w:val="1"/>
      </w:pPr>
      <w:r>
        <w:rPr>
          <w:szCs w:val="20"/>
        </w:rPr>
        <w:t>5</w:t>
      </w:r>
      <w:r>
        <w:rPr>
          <w:szCs w:val="20"/>
        </w:rPr>
        <w:t>.2</w:t>
      </w:r>
      <w:r>
        <w:rPr>
          <w:szCs w:val="20"/>
        </w:rPr>
        <w:t xml:space="preserve"> </w:t>
      </w:r>
      <w:r>
        <w:rPr>
          <w:szCs w:val="20"/>
        </w:rPr>
        <w:t>种植</w:t>
      </w:r>
    </w:p>
    <w:p w14:paraId="4394C79E" w14:textId="77777777" w:rsidR="006058C2" w:rsidRDefault="00764804">
      <w:pPr>
        <w:ind w:firstLineChars="200" w:firstLine="420"/>
        <w:rPr>
          <w:szCs w:val="21"/>
        </w:rPr>
      </w:pPr>
      <w:r>
        <w:rPr>
          <w:szCs w:val="20"/>
        </w:rPr>
        <w:t>田间监测到草地贪夜蛾成虫</w:t>
      </w:r>
      <w:r>
        <w:rPr>
          <w:szCs w:val="20"/>
        </w:rPr>
        <w:t>1~2</w:t>
      </w:r>
      <w:r>
        <w:rPr>
          <w:szCs w:val="20"/>
        </w:rPr>
        <w:t>周后进行播种。每个</w:t>
      </w:r>
      <w:r>
        <w:rPr>
          <w:kern w:val="0"/>
          <w:szCs w:val="21"/>
        </w:rPr>
        <w:t>参试材料播种</w:t>
      </w:r>
      <w:r>
        <w:rPr>
          <w:kern w:val="0"/>
          <w:szCs w:val="21"/>
        </w:rPr>
        <w:t>3</w:t>
      </w:r>
      <w:r>
        <w:rPr>
          <w:kern w:val="0"/>
          <w:szCs w:val="21"/>
        </w:rPr>
        <w:t>个小区（即</w:t>
      </w:r>
      <w:r>
        <w:rPr>
          <w:kern w:val="0"/>
          <w:szCs w:val="21"/>
        </w:rPr>
        <w:t>3</w:t>
      </w:r>
      <w:r>
        <w:rPr>
          <w:kern w:val="0"/>
          <w:szCs w:val="21"/>
        </w:rPr>
        <w:t>次重复</w:t>
      </w:r>
      <w:r>
        <w:rPr>
          <w:kern w:val="0"/>
          <w:szCs w:val="21"/>
        </w:rPr>
        <w:t>），品种</w:t>
      </w:r>
      <w:r>
        <w:rPr>
          <w:szCs w:val="20"/>
        </w:rPr>
        <w:t>随机</w:t>
      </w:r>
      <w:r>
        <w:rPr>
          <w:kern w:val="0"/>
          <w:szCs w:val="21"/>
          <w:lang w:eastAsia="zh-Hans"/>
        </w:rPr>
        <w:t>区组排列，</w:t>
      </w:r>
      <w:r>
        <w:rPr>
          <w:kern w:val="0"/>
          <w:szCs w:val="21"/>
        </w:rPr>
        <w:t>小区</w:t>
      </w:r>
      <w:r>
        <w:rPr>
          <w:kern w:val="0"/>
          <w:szCs w:val="21"/>
          <w:lang w:eastAsia="zh-Hans"/>
        </w:rPr>
        <w:t>面积</w:t>
      </w:r>
      <w:r>
        <w:rPr>
          <w:kern w:val="0"/>
          <w:szCs w:val="21"/>
        </w:rPr>
        <w:t>15</w:t>
      </w:r>
      <w:r>
        <w:rPr>
          <w:kern w:val="0"/>
          <w:szCs w:val="21"/>
          <w:lang w:eastAsia="zh-Hans"/>
        </w:rPr>
        <w:t xml:space="preserve"> </w:t>
      </w:r>
      <w:r>
        <w:rPr>
          <w:kern w:val="0"/>
          <w:szCs w:val="21"/>
        </w:rPr>
        <w:t xml:space="preserve">-20 </w:t>
      </w:r>
      <w:r>
        <w:rPr>
          <w:kern w:val="0"/>
          <w:szCs w:val="21"/>
          <w:lang w:eastAsia="zh-Hans"/>
        </w:rPr>
        <w:t>m</w:t>
      </w:r>
      <w:r>
        <w:rPr>
          <w:kern w:val="0"/>
          <w:szCs w:val="21"/>
          <w:vertAlign w:val="superscript"/>
          <w:lang w:eastAsia="zh-Hans"/>
        </w:rPr>
        <w:t>2</w:t>
      </w:r>
      <w:r>
        <w:rPr>
          <w:kern w:val="0"/>
          <w:szCs w:val="21"/>
        </w:rPr>
        <w:t>。</w:t>
      </w:r>
      <w:r>
        <w:rPr>
          <w:kern w:val="0"/>
          <w:szCs w:val="21"/>
        </w:rPr>
        <w:t>试验区</w:t>
      </w:r>
      <w:r>
        <w:rPr>
          <w:szCs w:val="21"/>
        </w:rPr>
        <w:t>四周种植保护行。</w:t>
      </w:r>
    </w:p>
    <w:p w14:paraId="3DBAE199" w14:textId="77777777" w:rsidR="006058C2" w:rsidRDefault="00764804">
      <w:pPr>
        <w:pStyle w:val="1"/>
        <w:rPr>
          <w:szCs w:val="20"/>
        </w:rPr>
      </w:pPr>
      <w:r>
        <w:rPr>
          <w:szCs w:val="20"/>
        </w:rPr>
        <w:t>5</w:t>
      </w:r>
      <w:r>
        <w:rPr>
          <w:szCs w:val="20"/>
        </w:rPr>
        <w:t>.3</w:t>
      </w:r>
      <w:r>
        <w:rPr>
          <w:szCs w:val="20"/>
        </w:rPr>
        <w:t>试验田</w:t>
      </w:r>
      <w:r>
        <w:rPr>
          <w:szCs w:val="20"/>
        </w:rPr>
        <w:t>管理</w:t>
      </w:r>
    </w:p>
    <w:p w14:paraId="456D8552" w14:textId="77777777" w:rsidR="006058C2" w:rsidRDefault="00764804">
      <w:pPr>
        <w:spacing w:beforeLines="20" w:before="62" w:afterLines="20" w:after="62"/>
        <w:ind w:firstLineChars="200" w:firstLine="420"/>
        <w:rPr>
          <w:szCs w:val="21"/>
        </w:rPr>
      </w:pPr>
      <w:bookmarkStart w:id="29" w:name="OLE_LINK17"/>
      <w:r>
        <w:rPr>
          <w:szCs w:val="21"/>
        </w:rPr>
        <w:t>正常水肥管理，整个生长期不施用任何杀虫剂。</w:t>
      </w:r>
      <w:bookmarkEnd w:id="29"/>
    </w:p>
    <w:p w14:paraId="15A0735B" w14:textId="77777777" w:rsidR="006058C2" w:rsidRDefault="00764804">
      <w:pPr>
        <w:pStyle w:val="1"/>
        <w:rPr>
          <w:szCs w:val="20"/>
        </w:rPr>
      </w:pPr>
      <w:r>
        <w:rPr>
          <w:szCs w:val="20"/>
        </w:rPr>
        <w:t>5.4</w:t>
      </w:r>
      <w:r>
        <w:rPr>
          <w:szCs w:val="20"/>
        </w:rPr>
        <w:t xml:space="preserve"> </w:t>
      </w:r>
      <w:r>
        <w:rPr>
          <w:szCs w:val="20"/>
        </w:rPr>
        <w:t>调查记载</w:t>
      </w:r>
    </w:p>
    <w:p w14:paraId="4776385C" w14:textId="77777777" w:rsidR="006058C2" w:rsidRDefault="00764804">
      <w:pPr>
        <w:pStyle w:val="1"/>
      </w:pPr>
      <w:r>
        <w:t>5.4.</w:t>
      </w:r>
      <w:proofErr w:type="gramStart"/>
      <w:r>
        <w:t>1</w:t>
      </w:r>
      <w:r>
        <w:t>着</w:t>
      </w:r>
      <w:proofErr w:type="gramEnd"/>
      <w:r>
        <w:t>卵量调查</w:t>
      </w:r>
    </w:p>
    <w:p w14:paraId="1D5CF425" w14:textId="77777777" w:rsidR="006058C2" w:rsidRDefault="00764804">
      <w:pPr>
        <w:ind w:firstLineChars="200" w:firstLine="420"/>
        <w:rPr>
          <w:szCs w:val="21"/>
        </w:rPr>
      </w:pPr>
      <w:r>
        <w:rPr>
          <w:kern w:val="0"/>
          <w:szCs w:val="21"/>
        </w:rPr>
        <w:t>播后</w:t>
      </w:r>
      <w:r>
        <w:rPr>
          <w:kern w:val="0"/>
          <w:szCs w:val="21"/>
        </w:rPr>
        <w:t>约</w:t>
      </w:r>
      <w:r>
        <w:rPr>
          <w:kern w:val="0"/>
          <w:szCs w:val="21"/>
        </w:rPr>
        <w:t>2</w:t>
      </w:r>
      <w:r>
        <w:rPr>
          <w:kern w:val="0"/>
          <w:szCs w:val="21"/>
        </w:rPr>
        <w:t>周</w:t>
      </w:r>
      <w:r>
        <w:rPr>
          <w:kern w:val="0"/>
          <w:szCs w:val="21"/>
          <w:lang w:eastAsia="zh-Hans"/>
        </w:rPr>
        <w:t>，</w:t>
      </w:r>
      <w:proofErr w:type="gramStart"/>
      <w:r>
        <w:rPr>
          <w:kern w:val="0"/>
          <w:szCs w:val="21"/>
        </w:rPr>
        <w:t>每小区</w:t>
      </w:r>
      <w:proofErr w:type="gramEnd"/>
      <w:r>
        <w:rPr>
          <w:kern w:val="0"/>
          <w:szCs w:val="21"/>
        </w:rPr>
        <w:t>隔行连续调查，每个重复调查</w:t>
      </w:r>
      <w:r>
        <w:rPr>
          <w:kern w:val="0"/>
          <w:szCs w:val="21"/>
        </w:rPr>
        <w:t>30</w:t>
      </w:r>
      <w:r>
        <w:rPr>
          <w:kern w:val="0"/>
          <w:szCs w:val="21"/>
        </w:rPr>
        <w:t>株，</w:t>
      </w:r>
      <w:bookmarkStart w:id="30" w:name="OLE_LINK22"/>
      <w:r>
        <w:rPr>
          <w:kern w:val="0"/>
          <w:szCs w:val="21"/>
        </w:rPr>
        <w:t>3</w:t>
      </w:r>
      <w:r>
        <w:rPr>
          <w:kern w:val="0"/>
          <w:szCs w:val="21"/>
        </w:rPr>
        <w:t>个重复合计</w:t>
      </w:r>
      <w:r>
        <w:rPr>
          <w:kern w:val="0"/>
          <w:szCs w:val="21"/>
        </w:rPr>
        <w:t>90</w:t>
      </w:r>
      <w:r>
        <w:rPr>
          <w:kern w:val="0"/>
          <w:szCs w:val="21"/>
          <w:lang w:eastAsia="zh-Hans"/>
        </w:rPr>
        <w:t>株</w:t>
      </w:r>
      <w:r>
        <w:rPr>
          <w:kern w:val="0"/>
          <w:szCs w:val="21"/>
        </w:rPr>
        <w:t>，</w:t>
      </w:r>
      <w:bookmarkEnd w:id="30"/>
      <w:r>
        <w:rPr>
          <w:kern w:val="0"/>
          <w:szCs w:val="21"/>
        </w:rPr>
        <w:t>记载</w:t>
      </w:r>
      <w:r>
        <w:rPr>
          <w:kern w:val="0"/>
          <w:szCs w:val="21"/>
        </w:rPr>
        <w:t>整</w:t>
      </w:r>
      <w:r>
        <w:rPr>
          <w:kern w:val="0"/>
          <w:szCs w:val="21"/>
        </w:rPr>
        <w:t>株</w:t>
      </w:r>
      <w:r>
        <w:rPr>
          <w:kern w:val="0"/>
          <w:szCs w:val="21"/>
        </w:rPr>
        <w:t>玉米植株上</w:t>
      </w:r>
      <w:r>
        <w:rPr>
          <w:kern w:val="0"/>
          <w:szCs w:val="21"/>
        </w:rPr>
        <w:t>草地贪</w:t>
      </w:r>
      <w:proofErr w:type="gramStart"/>
      <w:r>
        <w:rPr>
          <w:kern w:val="0"/>
          <w:szCs w:val="21"/>
        </w:rPr>
        <w:t>夜蛾着</w:t>
      </w:r>
      <w:proofErr w:type="gramEnd"/>
      <w:r>
        <w:rPr>
          <w:kern w:val="0"/>
          <w:szCs w:val="21"/>
        </w:rPr>
        <w:t>卵量</w:t>
      </w:r>
      <w:r>
        <w:rPr>
          <w:szCs w:val="21"/>
        </w:rPr>
        <w:t>。</w:t>
      </w:r>
    </w:p>
    <w:p w14:paraId="120EF74D" w14:textId="77777777" w:rsidR="006058C2" w:rsidRDefault="00764804">
      <w:pPr>
        <w:pStyle w:val="afffe"/>
        <w:rPr>
          <w:rFonts w:ascii="Times New Roman"/>
        </w:rPr>
      </w:pPr>
      <w:bookmarkStart w:id="31" w:name="OLE_LINK25"/>
      <w:r>
        <w:rPr>
          <w:rFonts w:ascii="Times New Roman"/>
        </w:rPr>
        <w:t>参试玉米</w:t>
      </w:r>
      <w:proofErr w:type="gramStart"/>
      <w:r>
        <w:rPr>
          <w:rFonts w:ascii="Times New Roman"/>
        </w:rPr>
        <w:t>材料</w:t>
      </w:r>
      <w:r>
        <w:rPr>
          <w:rFonts w:ascii="Times New Roman"/>
        </w:rPr>
        <w:t>着</w:t>
      </w:r>
      <w:proofErr w:type="gramEnd"/>
      <w:r>
        <w:rPr>
          <w:rFonts w:ascii="Times New Roman"/>
        </w:rPr>
        <w:t>卵量调查记载表（附录</w:t>
      </w:r>
      <w:r>
        <w:rPr>
          <w:rFonts w:ascii="Times New Roman"/>
        </w:rPr>
        <w:t xml:space="preserve">B </w:t>
      </w:r>
      <w:r>
        <w:rPr>
          <w:rFonts w:ascii="Times New Roman"/>
        </w:rPr>
        <w:t>表</w:t>
      </w:r>
      <w:r>
        <w:rPr>
          <w:rFonts w:ascii="Times New Roman"/>
        </w:rPr>
        <w:t>B.</w:t>
      </w:r>
      <w:r>
        <w:rPr>
          <w:rFonts w:ascii="Times New Roman"/>
        </w:rPr>
        <w:t>2</w:t>
      </w:r>
      <w:r>
        <w:rPr>
          <w:rFonts w:ascii="Times New Roman"/>
        </w:rPr>
        <w:t>）</w:t>
      </w:r>
      <w:bookmarkEnd w:id="31"/>
    </w:p>
    <w:p w14:paraId="6331FFDD" w14:textId="77777777" w:rsidR="006058C2" w:rsidRDefault="00764804">
      <w:pPr>
        <w:pStyle w:val="1"/>
      </w:pPr>
      <w:r>
        <w:t>5.4.2</w:t>
      </w:r>
      <w:r>
        <w:t xml:space="preserve"> </w:t>
      </w:r>
      <w:r>
        <w:t>受害程度</w:t>
      </w:r>
      <w:r>
        <w:t>调查</w:t>
      </w:r>
    </w:p>
    <w:p w14:paraId="1031B8A6" w14:textId="77777777" w:rsidR="006058C2" w:rsidRDefault="00764804">
      <w:pPr>
        <w:pStyle w:val="afffe"/>
        <w:rPr>
          <w:rFonts w:ascii="Times New Roman"/>
        </w:rPr>
      </w:pPr>
      <w:r>
        <w:rPr>
          <w:rFonts w:ascii="Times New Roman"/>
        </w:rPr>
        <w:t>播后</w:t>
      </w:r>
      <w:r>
        <w:rPr>
          <w:rFonts w:ascii="Times New Roman"/>
        </w:rPr>
        <w:t>约</w:t>
      </w:r>
      <w:r>
        <w:rPr>
          <w:rFonts w:ascii="Times New Roman"/>
        </w:rPr>
        <w:t>5</w:t>
      </w:r>
      <w:r>
        <w:rPr>
          <w:rFonts w:ascii="Times New Roman"/>
        </w:rPr>
        <w:t>周</w:t>
      </w:r>
      <w:r>
        <w:rPr>
          <w:rFonts w:ascii="Times New Roman"/>
        </w:rPr>
        <w:t>，</w:t>
      </w:r>
      <w:proofErr w:type="gramStart"/>
      <w:r>
        <w:rPr>
          <w:rFonts w:ascii="Times New Roman"/>
          <w:szCs w:val="21"/>
        </w:rPr>
        <w:t>每小区</w:t>
      </w:r>
      <w:proofErr w:type="gramEnd"/>
      <w:r>
        <w:rPr>
          <w:rFonts w:ascii="Times New Roman"/>
          <w:szCs w:val="21"/>
        </w:rPr>
        <w:t>隔行连续调查，每个重复调查</w:t>
      </w:r>
      <w:r>
        <w:rPr>
          <w:rFonts w:ascii="Times New Roman"/>
          <w:szCs w:val="21"/>
        </w:rPr>
        <w:t>30</w:t>
      </w:r>
      <w:r>
        <w:rPr>
          <w:rFonts w:ascii="Times New Roman"/>
          <w:szCs w:val="21"/>
        </w:rPr>
        <w:t>株，</w:t>
      </w:r>
      <w:r>
        <w:rPr>
          <w:rFonts w:ascii="Times New Roman"/>
          <w:szCs w:val="21"/>
        </w:rPr>
        <w:t>3</w:t>
      </w:r>
      <w:r>
        <w:rPr>
          <w:rFonts w:ascii="Times New Roman"/>
          <w:szCs w:val="21"/>
        </w:rPr>
        <w:t>个重复合计</w:t>
      </w:r>
      <w:r>
        <w:rPr>
          <w:rFonts w:ascii="Times New Roman"/>
          <w:szCs w:val="21"/>
        </w:rPr>
        <w:t>90</w:t>
      </w:r>
      <w:r>
        <w:rPr>
          <w:rFonts w:ascii="Times New Roman"/>
          <w:szCs w:val="21"/>
          <w:lang w:eastAsia="zh-Hans"/>
        </w:rPr>
        <w:t>株</w:t>
      </w:r>
      <w:r>
        <w:rPr>
          <w:rFonts w:ascii="Times New Roman"/>
          <w:szCs w:val="21"/>
        </w:rPr>
        <w:t>，</w:t>
      </w:r>
      <w:r>
        <w:rPr>
          <w:rFonts w:ascii="Times New Roman"/>
        </w:rPr>
        <w:t>按</w:t>
      </w:r>
      <w:r>
        <w:rPr>
          <w:rFonts w:ascii="Times New Roman"/>
        </w:rPr>
        <w:t>第</w:t>
      </w:r>
      <w:r>
        <w:rPr>
          <w:rFonts w:ascii="Times New Roman"/>
        </w:rPr>
        <w:t>4</w:t>
      </w:r>
      <w:r>
        <w:rPr>
          <w:rFonts w:ascii="Times New Roman"/>
        </w:rPr>
        <w:t>章植株受害程度分级标准调查每株玉米植株的</w:t>
      </w:r>
      <w:r>
        <w:rPr>
          <w:rFonts w:ascii="Times New Roman"/>
        </w:rPr>
        <w:t>受害</w:t>
      </w:r>
      <w:r>
        <w:rPr>
          <w:rFonts w:ascii="Times New Roman"/>
        </w:rPr>
        <w:t>等级</w:t>
      </w:r>
      <w:r>
        <w:rPr>
          <w:rFonts w:ascii="Times New Roman"/>
        </w:rPr>
        <w:t>。</w:t>
      </w:r>
    </w:p>
    <w:p w14:paraId="5E857957" w14:textId="77777777" w:rsidR="006058C2" w:rsidRDefault="00764804">
      <w:pPr>
        <w:pStyle w:val="afffe"/>
        <w:rPr>
          <w:rFonts w:ascii="Times New Roman"/>
        </w:rPr>
      </w:pPr>
      <w:r>
        <w:rPr>
          <w:rFonts w:ascii="Times New Roman"/>
        </w:rPr>
        <w:t>参试材料</w:t>
      </w:r>
      <w:proofErr w:type="gramStart"/>
      <w:r>
        <w:rPr>
          <w:rFonts w:ascii="Times New Roman"/>
        </w:rPr>
        <w:t>自然感虫受害</w:t>
      </w:r>
      <w:proofErr w:type="gramEnd"/>
      <w:r>
        <w:rPr>
          <w:rFonts w:ascii="Times New Roman"/>
        </w:rPr>
        <w:t>等级调查记载表</w:t>
      </w:r>
      <w:r>
        <w:rPr>
          <w:rFonts w:ascii="Times New Roman"/>
        </w:rPr>
        <w:t>（附录</w:t>
      </w:r>
      <w:r>
        <w:rPr>
          <w:rFonts w:ascii="Times New Roman"/>
        </w:rPr>
        <w:t>B</w:t>
      </w:r>
      <w:r>
        <w:rPr>
          <w:rFonts w:ascii="Times New Roman"/>
        </w:rPr>
        <w:t xml:space="preserve"> </w:t>
      </w:r>
      <w:r>
        <w:rPr>
          <w:rFonts w:ascii="Times New Roman"/>
        </w:rPr>
        <w:t>表</w:t>
      </w:r>
      <w:r>
        <w:rPr>
          <w:rFonts w:ascii="Times New Roman"/>
        </w:rPr>
        <w:t>B</w:t>
      </w:r>
      <w:r>
        <w:rPr>
          <w:rFonts w:ascii="Times New Roman"/>
        </w:rPr>
        <w:t>.</w:t>
      </w:r>
      <w:r>
        <w:rPr>
          <w:rFonts w:ascii="Times New Roman"/>
        </w:rPr>
        <w:t>3</w:t>
      </w:r>
      <w:r>
        <w:rPr>
          <w:rFonts w:ascii="Times New Roman"/>
        </w:rPr>
        <w:t>）</w:t>
      </w:r>
    </w:p>
    <w:p w14:paraId="418CF1EC" w14:textId="77777777" w:rsidR="006058C2" w:rsidRDefault="00764804">
      <w:pPr>
        <w:pStyle w:val="1"/>
      </w:pPr>
      <w:r>
        <w:lastRenderedPageBreak/>
        <w:t xml:space="preserve">6 </w:t>
      </w:r>
      <w:r>
        <w:t>抗性评价</w:t>
      </w:r>
    </w:p>
    <w:p w14:paraId="5729B31D" w14:textId="77777777" w:rsidR="006058C2" w:rsidRDefault="00764804">
      <w:pPr>
        <w:pStyle w:val="1"/>
      </w:pPr>
      <w:r>
        <w:t>6.1</w:t>
      </w:r>
      <w:r>
        <w:t>有效性</w:t>
      </w:r>
      <w:r>
        <w:t>判别</w:t>
      </w:r>
    </w:p>
    <w:p w14:paraId="75C94B34" w14:textId="77777777" w:rsidR="006058C2" w:rsidRDefault="00764804">
      <w:pPr>
        <w:pStyle w:val="afffe"/>
        <w:rPr>
          <w:rFonts w:ascii="Times New Roman"/>
        </w:rPr>
      </w:pPr>
      <w:bookmarkStart w:id="32" w:name="OLE_LINK32"/>
      <w:r>
        <w:rPr>
          <w:rFonts w:ascii="Times New Roman"/>
        </w:rPr>
        <w:t>设置的</w:t>
      </w:r>
      <w:proofErr w:type="gramStart"/>
      <w:r>
        <w:rPr>
          <w:rFonts w:ascii="Times New Roman"/>
        </w:rPr>
        <w:t>已知感虫对照品</w:t>
      </w:r>
      <w:proofErr w:type="gramEnd"/>
      <w:r>
        <w:rPr>
          <w:rFonts w:ascii="Times New Roman"/>
        </w:rPr>
        <w:t>种受害最重重复群体植株受害程度（受害级别）的平均值达到其相应级别时</w:t>
      </w:r>
      <w:r>
        <w:rPr>
          <w:rFonts w:ascii="Times New Roman"/>
        </w:rPr>
        <w:t>，该批次</w:t>
      </w:r>
      <w:r>
        <w:rPr>
          <w:rFonts w:ascii="Times New Roman"/>
        </w:rPr>
        <w:t>草地贪夜蛾抗性鉴定</w:t>
      </w:r>
      <w:r>
        <w:rPr>
          <w:rFonts w:ascii="Times New Roman"/>
        </w:rPr>
        <w:t>视为有效。</w:t>
      </w:r>
      <w:r>
        <w:rPr>
          <w:rFonts w:ascii="Times New Roman"/>
        </w:rPr>
        <w:t>群体平均受害级别计算方法如下：</w:t>
      </w:r>
    </w:p>
    <w:p w14:paraId="46570AC4" w14:textId="77777777" w:rsidR="006058C2" w:rsidRDefault="00764804">
      <w:pPr>
        <w:pStyle w:val="afffe"/>
        <w:rPr>
          <w:rFonts w:ascii="Times New Roman"/>
        </w:rPr>
      </w:pPr>
      <w:r>
        <w:rPr>
          <w:rFonts w:ascii="Times New Roman"/>
        </w:rPr>
        <w:t xml:space="preserve"> </w:t>
      </w:r>
      <w:bookmarkStart w:id="33" w:name="OLE_LINK7"/>
      <m:oMath>
        <m:r>
          <m:rPr>
            <m:sty m:val="p"/>
          </m:rPr>
          <w:rPr>
            <w:rFonts w:ascii="Cambria Math" w:hAnsi="Cambria Math"/>
            <w:szCs w:val="18"/>
          </w:rPr>
          <m:t>平均受害级别</m:t>
        </m:r>
        <m:r>
          <m:rPr>
            <m:sty m:val="p"/>
          </m:rPr>
          <w:rPr>
            <w:rFonts w:ascii="Cambria Math" w:hAnsi="Cambria Math"/>
          </w:rPr>
          <m:t>=</m:t>
        </m:r>
        <m:f>
          <m:fPr>
            <m:ctrlPr>
              <w:rPr>
                <w:rFonts w:ascii="Cambria Math" w:hAnsi="Cambria Math"/>
                <w:szCs w:val="21"/>
              </w:rPr>
            </m:ctrlPr>
          </m:fPr>
          <m:num>
            <m:nary>
              <m:naryPr>
                <m:chr m:val="∑"/>
                <m:limLoc m:val="undOvr"/>
                <m:subHide m:val="1"/>
                <m:supHide m:val="1"/>
                <m:ctrlPr>
                  <w:rPr>
                    <w:rFonts w:ascii="Cambria Math" w:hAnsi="Cambria Math"/>
                    <w:szCs w:val="21"/>
                  </w:rPr>
                </m:ctrlPr>
              </m:naryPr>
              <m:sub/>
              <m:sup/>
              <m:e>
                <m:r>
                  <m:rPr>
                    <m:sty m:val="p"/>
                  </m:rPr>
                  <w:rPr>
                    <w:rFonts w:ascii="Cambria Math" w:hAnsi="Cambria Math"/>
                    <w:szCs w:val="21"/>
                  </w:rPr>
                  <m:t>(</m:t>
                </m:r>
                <m:r>
                  <m:rPr>
                    <m:sty m:val="p"/>
                  </m:rPr>
                  <w:rPr>
                    <w:rFonts w:ascii="Cambria Math" w:hAnsi="Cambria Math"/>
                    <w:szCs w:val="21"/>
                  </w:rPr>
                  <m:t>受害级别</m:t>
                </m:r>
                <m:r>
                  <m:rPr>
                    <m:sty m:val="p"/>
                  </m:rPr>
                  <w:rPr>
                    <w:rFonts w:ascii="Cambria Math" w:hAnsi="Cambria Math"/>
                    <w:szCs w:val="21"/>
                  </w:rPr>
                  <m:t>×</m:t>
                </m:r>
                <m:r>
                  <m:rPr>
                    <m:sty m:val="p"/>
                  </m:rPr>
                  <w:rPr>
                    <w:rFonts w:ascii="Cambria Math" w:hAnsi="Cambria Math"/>
                    <w:szCs w:val="21"/>
                  </w:rPr>
                  <m:t>该级别植株数</m:t>
                </m:r>
                <m:r>
                  <m:rPr>
                    <m:sty m:val="p"/>
                  </m:rPr>
                  <w:rPr>
                    <w:rFonts w:ascii="Cambria Math" w:hAnsi="Cambria Math"/>
                    <w:szCs w:val="21"/>
                  </w:rPr>
                  <m:t>)</m:t>
                </m:r>
              </m:e>
            </m:nary>
          </m:num>
          <m:den>
            <m:r>
              <m:rPr>
                <m:sty m:val="p"/>
              </m:rPr>
              <w:rPr>
                <w:rFonts w:ascii="Cambria Math" w:hAnsi="Cambria Math"/>
                <w:szCs w:val="21"/>
              </w:rPr>
              <m:t>调查总株数</m:t>
            </m:r>
          </m:den>
        </m:f>
      </m:oMath>
    </w:p>
    <w:bookmarkEnd w:id="32"/>
    <w:bookmarkEnd w:id="33"/>
    <w:p w14:paraId="1444EB3B" w14:textId="77777777" w:rsidR="006058C2" w:rsidRDefault="00764804">
      <w:pPr>
        <w:pStyle w:val="1"/>
      </w:pPr>
      <w:r>
        <w:t>6.2</w:t>
      </w:r>
      <w:r>
        <w:t xml:space="preserve"> </w:t>
      </w:r>
      <w:r>
        <w:t>产卵不选择性</w:t>
      </w:r>
    </w:p>
    <w:p w14:paraId="3300EABC" w14:textId="77777777" w:rsidR="006058C2" w:rsidRDefault="00764804">
      <w:pPr>
        <w:ind w:firstLineChars="200" w:firstLine="420"/>
      </w:pPr>
      <w:r>
        <w:t>以平均</w:t>
      </w:r>
      <w:proofErr w:type="gramStart"/>
      <w:r>
        <w:t>百株</w:t>
      </w:r>
      <w:r>
        <w:rPr>
          <w:szCs w:val="21"/>
        </w:rPr>
        <w:t>着</w:t>
      </w:r>
      <w:proofErr w:type="gramEnd"/>
      <w:r>
        <w:rPr>
          <w:szCs w:val="21"/>
        </w:rPr>
        <w:t>卵量（卵块数）</w:t>
      </w:r>
      <w:r>
        <w:t>作为</w:t>
      </w:r>
      <w:r>
        <w:t>玉米</w:t>
      </w:r>
      <w:r>
        <w:t>不选择性评估的标准。着卵</w:t>
      </w:r>
      <w:r>
        <w:t>量</w:t>
      </w:r>
      <w:r>
        <w:t>越小，不选择性越强，反之亦然。</w:t>
      </w:r>
    </w:p>
    <w:p w14:paraId="4539FFE5" w14:textId="77777777" w:rsidR="006058C2" w:rsidRDefault="00764804">
      <w:pPr>
        <w:ind w:firstLineChars="200" w:firstLine="420"/>
      </w:pPr>
      <w:r>
        <w:t>鉴定材料</w:t>
      </w:r>
      <w:r>
        <w:t>产卵不选择性结果填入附录</w:t>
      </w:r>
      <w:r>
        <w:t>C</w:t>
      </w:r>
      <w:r>
        <w:t xml:space="preserve"> </w:t>
      </w:r>
      <w:r>
        <w:t>表</w:t>
      </w:r>
      <w:r>
        <w:t>C</w:t>
      </w:r>
      <w:r>
        <w:t>.</w:t>
      </w:r>
      <w:r>
        <w:t>1</w:t>
      </w:r>
      <w:r>
        <w:t>。</w:t>
      </w:r>
    </w:p>
    <w:p w14:paraId="5D1AC69C" w14:textId="77777777" w:rsidR="006058C2" w:rsidRDefault="00764804">
      <w:pPr>
        <w:pStyle w:val="1"/>
      </w:pPr>
      <w:r>
        <w:t>6.3</w:t>
      </w:r>
      <w:r>
        <w:t xml:space="preserve"> </w:t>
      </w:r>
      <w:r>
        <w:t>抗性</w:t>
      </w:r>
      <w:r>
        <w:t>评价标准</w:t>
      </w:r>
    </w:p>
    <w:p w14:paraId="67424761" w14:textId="77777777" w:rsidR="006058C2" w:rsidRDefault="00764804">
      <w:r>
        <w:t xml:space="preserve">   </w:t>
      </w:r>
      <w:r>
        <w:t>以鉴定材料</w:t>
      </w:r>
      <w:r>
        <w:t>3</w:t>
      </w:r>
      <w:r>
        <w:t>个重复</w:t>
      </w:r>
      <w:r>
        <w:t>受害</w:t>
      </w:r>
      <w:r>
        <w:t>等级</w:t>
      </w:r>
      <w:r>
        <w:t>的</w:t>
      </w:r>
      <w:r>
        <w:t>平均值为指标进行抗性评估，</w:t>
      </w:r>
      <w:r>
        <w:t>抗性划分</w:t>
      </w:r>
      <w:r>
        <w:t>标准见表</w:t>
      </w:r>
      <w:r>
        <w:t>2</w:t>
      </w:r>
      <w:r>
        <w:t>。</w:t>
      </w:r>
    </w:p>
    <w:p w14:paraId="74B945FA" w14:textId="77777777" w:rsidR="006058C2" w:rsidRDefault="00764804">
      <w:pPr>
        <w:spacing w:beforeLines="50" w:before="156"/>
        <w:ind w:firstLineChars="1400" w:firstLine="2940"/>
      </w:pPr>
      <w:r>
        <w:t>表</w:t>
      </w:r>
      <w:r>
        <w:t>2</w:t>
      </w:r>
      <w:r>
        <w:t xml:space="preserve">  </w:t>
      </w:r>
      <w:r>
        <w:t>玉米对草地贪夜蛾的抗性评价标准</w:t>
      </w:r>
    </w:p>
    <w:tbl>
      <w:tblPr>
        <w:tblW w:w="45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8"/>
        <w:gridCol w:w="2437"/>
      </w:tblGrid>
      <w:tr w:rsidR="006058C2" w14:paraId="5061928C" w14:textId="77777777">
        <w:trPr>
          <w:trHeight w:val="418"/>
          <w:jc w:val="center"/>
        </w:trPr>
        <w:tc>
          <w:tcPr>
            <w:tcW w:w="2128" w:type="dxa"/>
            <w:vAlign w:val="center"/>
          </w:tcPr>
          <w:p w14:paraId="02BE7DB0" w14:textId="77777777" w:rsidR="006058C2" w:rsidRDefault="00764804">
            <w:pPr>
              <w:snapToGrid w:val="0"/>
              <w:ind w:firstLine="33"/>
              <w:jc w:val="center"/>
              <w:rPr>
                <w:szCs w:val="21"/>
              </w:rPr>
            </w:pPr>
            <w:r>
              <w:rPr>
                <w:bCs/>
                <w:szCs w:val="21"/>
              </w:rPr>
              <w:t>受害等级</w:t>
            </w:r>
          </w:p>
        </w:tc>
        <w:tc>
          <w:tcPr>
            <w:tcW w:w="2437" w:type="dxa"/>
            <w:vAlign w:val="center"/>
          </w:tcPr>
          <w:p w14:paraId="60E871C6" w14:textId="77777777" w:rsidR="006058C2" w:rsidRDefault="00764804">
            <w:pPr>
              <w:snapToGrid w:val="0"/>
              <w:jc w:val="center"/>
              <w:rPr>
                <w:szCs w:val="21"/>
              </w:rPr>
            </w:pPr>
            <w:r>
              <w:rPr>
                <w:bCs/>
                <w:szCs w:val="21"/>
              </w:rPr>
              <w:t>抗</w:t>
            </w:r>
            <w:r>
              <w:rPr>
                <w:bCs/>
                <w:szCs w:val="21"/>
              </w:rPr>
              <w:t>虫</w:t>
            </w:r>
            <w:r>
              <w:rPr>
                <w:bCs/>
                <w:szCs w:val="21"/>
              </w:rPr>
              <w:t>性</w:t>
            </w:r>
            <w:r>
              <w:rPr>
                <w:bCs/>
                <w:szCs w:val="21"/>
              </w:rPr>
              <w:t>类别</w:t>
            </w:r>
          </w:p>
        </w:tc>
      </w:tr>
      <w:tr w:rsidR="006058C2" w14:paraId="0BAA0D47" w14:textId="77777777">
        <w:trPr>
          <w:trHeight w:val="147"/>
          <w:jc w:val="center"/>
        </w:trPr>
        <w:tc>
          <w:tcPr>
            <w:tcW w:w="2128" w:type="dxa"/>
          </w:tcPr>
          <w:p w14:paraId="4A3FD8A1" w14:textId="77777777" w:rsidR="006058C2" w:rsidRDefault="00764804">
            <w:pPr>
              <w:widowControl/>
              <w:tabs>
                <w:tab w:val="left" w:pos="1205"/>
              </w:tabs>
              <w:jc w:val="center"/>
              <w:rPr>
                <w:rFonts w:eastAsiaTheme="minorEastAsia"/>
                <w:iCs/>
                <w:sz w:val="22"/>
                <w:szCs w:val="22"/>
              </w:rPr>
            </w:pPr>
            <w:r>
              <w:rPr>
                <w:szCs w:val="21"/>
              </w:rPr>
              <w:t>≤</w:t>
            </w:r>
            <w:r>
              <w:rPr>
                <w:szCs w:val="21"/>
              </w:rPr>
              <w:t xml:space="preserve"> 2.0</w:t>
            </w:r>
          </w:p>
        </w:tc>
        <w:tc>
          <w:tcPr>
            <w:tcW w:w="2437" w:type="dxa"/>
            <w:vAlign w:val="center"/>
          </w:tcPr>
          <w:p w14:paraId="0E66752E" w14:textId="77777777" w:rsidR="006058C2" w:rsidRDefault="00764804">
            <w:pPr>
              <w:snapToGrid w:val="0"/>
              <w:jc w:val="center"/>
              <w:rPr>
                <w:szCs w:val="21"/>
              </w:rPr>
            </w:pPr>
            <w:r>
              <w:rPr>
                <w:szCs w:val="21"/>
              </w:rPr>
              <w:t>高抗（</w:t>
            </w:r>
            <w:r>
              <w:rPr>
                <w:szCs w:val="21"/>
              </w:rPr>
              <w:t>HR</w:t>
            </w:r>
            <w:r>
              <w:rPr>
                <w:szCs w:val="21"/>
              </w:rPr>
              <w:t>）</w:t>
            </w:r>
          </w:p>
        </w:tc>
      </w:tr>
      <w:tr w:rsidR="006058C2" w14:paraId="6A57694C" w14:textId="77777777">
        <w:trPr>
          <w:trHeight w:val="235"/>
          <w:jc w:val="center"/>
        </w:trPr>
        <w:tc>
          <w:tcPr>
            <w:tcW w:w="2128" w:type="dxa"/>
            <w:vAlign w:val="center"/>
          </w:tcPr>
          <w:p w14:paraId="15CC0CAD" w14:textId="77777777" w:rsidR="006058C2" w:rsidRDefault="00764804">
            <w:pPr>
              <w:widowControl/>
              <w:tabs>
                <w:tab w:val="left" w:pos="1205"/>
              </w:tabs>
              <w:jc w:val="center"/>
              <w:rPr>
                <w:rFonts w:eastAsiaTheme="minorEastAsia"/>
                <w:iCs/>
                <w:sz w:val="22"/>
                <w:szCs w:val="22"/>
              </w:rPr>
            </w:pPr>
            <w:r>
              <w:rPr>
                <w:iCs/>
                <w:sz w:val="22"/>
                <w:szCs w:val="22"/>
              </w:rPr>
              <w:t>2.1</w:t>
            </w:r>
            <w:r>
              <w:rPr>
                <w:iCs/>
                <w:sz w:val="22"/>
                <w:szCs w:val="22"/>
              </w:rPr>
              <w:t>～</w:t>
            </w:r>
            <w:r>
              <w:rPr>
                <w:iCs/>
                <w:sz w:val="22"/>
                <w:szCs w:val="22"/>
              </w:rPr>
              <w:t>4.0</w:t>
            </w:r>
          </w:p>
        </w:tc>
        <w:tc>
          <w:tcPr>
            <w:tcW w:w="2437" w:type="dxa"/>
            <w:vAlign w:val="center"/>
          </w:tcPr>
          <w:p w14:paraId="500EFEF2" w14:textId="77777777" w:rsidR="006058C2" w:rsidRDefault="00764804">
            <w:pPr>
              <w:snapToGrid w:val="0"/>
              <w:jc w:val="center"/>
              <w:rPr>
                <w:szCs w:val="21"/>
              </w:rPr>
            </w:pPr>
            <w:r>
              <w:rPr>
                <w:szCs w:val="21"/>
              </w:rPr>
              <w:t>中抗（</w:t>
            </w:r>
            <w:r>
              <w:rPr>
                <w:szCs w:val="21"/>
              </w:rPr>
              <w:t>MR</w:t>
            </w:r>
            <w:r>
              <w:rPr>
                <w:szCs w:val="21"/>
              </w:rPr>
              <w:t>）</w:t>
            </w:r>
          </w:p>
        </w:tc>
      </w:tr>
      <w:tr w:rsidR="006058C2" w14:paraId="67F3255F" w14:textId="77777777">
        <w:trPr>
          <w:trHeight w:val="198"/>
          <w:jc w:val="center"/>
        </w:trPr>
        <w:tc>
          <w:tcPr>
            <w:tcW w:w="2128" w:type="dxa"/>
            <w:vAlign w:val="center"/>
          </w:tcPr>
          <w:p w14:paraId="366F6B37" w14:textId="77777777" w:rsidR="006058C2" w:rsidRDefault="00764804">
            <w:pPr>
              <w:widowControl/>
              <w:tabs>
                <w:tab w:val="left" w:pos="1205"/>
              </w:tabs>
              <w:jc w:val="center"/>
              <w:rPr>
                <w:rFonts w:eastAsiaTheme="minorEastAsia"/>
                <w:iCs/>
                <w:sz w:val="22"/>
                <w:szCs w:val="22"/>
              </w:rPr>
            </w:pPr>
            <w:r>
              <w:rPr>
                <w:iCs/>
                <w:sz w:val="22"/>
                <w:szCs w:val="22"/>
              </w:rPr>
              <w:t>4.1</w:t>
            </w:r>
            <w:r>
              <w:rPr>
                <w:iCs/>
                <w:sz w:val="22"/>
                <w:szCs w:val="22"/>
              </w:rPr>
              <w:t>～</w:t>
            </w:r>
            <w:r>
              <w:rPr>
                <w:iCs/>
                <w:sz w:val="22"/>
                <w:szCs w:val="22"/>
              </w:rPr>
              <w:t>6.0</w:t>
            </w:r>
          </w:p>
        </w:tc>
        <w:tc>
          <w:tcPr>
            <w:tcW w:w="2437" w:type="dxa"/>
            <w:vAlign w:val="center"/>
          </w:tcPr>
          <w:p w14:paraId="6B70F851" w14:textId="77777777" w:rsidR="006058C2" w:rsidRDefault="00764804">
            <w:pPr>
              <w:snapToGrid w:val="0"/>
              <w:jc w:val="center"/>
              <w:rPr>
                <w:szCs w:val="21"/>
              </w:rPr>
            </w:pPr>
            <w:r>
              <w:rPr>
                <w:szCs w:val="21"/>
              </w:rPr>
              <w:t>低抗（</w:t>
            </w:r>
            <w:r>
              <w:rPr>
                <w:szCs w:val="21"/>
              </w:rPr>
              <w:t>LR</w:t>
            </w:r>
            <w:r>
              <w:rPr>
                <w:szCs w:val="21"/>
              </w:rPr>
              <w:t>）</w:t>
            </w:r>
          </w:p>
        </w:tc>
      </w:tr>
      <w:tr w:rsidR="006058C2" w14:paraId="1F39F575" w14:textId="77777777">
        <w:trPr>
          <w:trHeight w:val="225"/>
          <w:jc w:val="center"/>
        </w:trPr>
        <w:tc>
          <w:tcPr>
            <w:tcW w:w="2128" w:type="dxa"/>
            <w:vAlign w:val="center"/>
          </w:tcPr>
          <w:p w14:paraId="75EDA7B7" w14:textId="77777777" w:rsidR="006058C2" w:rsidRDefault="00764804">
            <w:pPr>
              <w:widowControl/>
              <w:tabs>
                <w:tab w:val="left" w:pos="1205"/>
              </w:tabs>
              <w:jc w:val="center"/>
              <w:rPr>
                <w:rFonts w:eastAsiaTheme="minorEastAsia"/>
                <w:iCs/>
                <w:sz w:val="22"/>
                <w:szCs w:val="22"/>
              </w:rPr>
            </w:pPr>
            <w:r>
              <w:rPr>
                <w:iCs/>
                <w:sz w:val="22"/>
                <w:szCs w:val="22"/>
              </w:rPr>
              <w:t>6.1</w:t>
            </w:r>
            <w:r>
              <w:rPr>
                <w:iCs/>
                <w:sz w:val="22"/>
                <w:szCs w:val="22"/>
              </w:rPr>
              <w:t>～</w:t>
            </w:r>
            <w:r>
              <w:rPr>
                <w:iCs/>
                <w:sz w:val="22"/>
                <w:szCs w:val="22"/>
              </w:rPr>
              <w:t>8.0</w:t>
            </w:r>
          </w:p>
        </w:tc>
        <w:tc>
          <w:tcPr>
            <w:tcW w:w="2437" w:type="dxa"/>
            <w:vAlign w:val="center"/>
          </w:tcPr>
          <w:p w14:paraId="39482180" w14:textId="77777777" w:rsidR="006058C2" w:rsidRDefault="00764804">
            <w:pPr>
              <w:snapToGrid w:val="0"/>
              <w:jc w:val="center"/>
              <w:rPr>
                <w:szCs w:val="21"/>
              </w:rPr>
            </w:pPr>
            <w:proofErr w:type="gramStart"/>
            <w:r>
              <w:rPr>
                <w:szCs w:val="21"/>
              </w:rPr>
              <w:t>感</w:t>
            </w:r>
            <w:proofErr w:type="gramEnd"/>
            <w:r>
              <w:rPr>
                <w:szCs w:val="21"/>
              </w:rPr>
              <w:t>虫（</w:t>
            </w:r>
            <w:r>
              <w:rPr>
                <w:szCs w:val="21"/>
              </w:rPr>
              <w:t>S</w:t>
            </w:r>
            <w:r>
              <w:rPr>
                <w:szCs w:val="21"/>
              </w:rPr>
              <w:t>）</w:t>
            </w:r>
          </w:p>
        </w:tc>
      </w:tr>
      <w:tr w:rsidR="006058C2" w14:paraId="05FDE351" w14:textId="77777777">
        <w:trPr>
          <w:trHeight w:val="248"/>
          <w:jc w:val="center"/>
        </w:trPr>
        <w:tc>
          <w:tcPr>
            <w:tcW w:w="2128" w:type="dxa"/>
            <w:vAlign w:val="center"/>
          </w:tcPr>
          <w:p w14:paraId="0D8A47B3" w14:textId="77777777" w:rsidR="006058C2" w:rsidRDefault="00764804">
            <w:pPr>
              <w:widowControl/>
              <w:tabs>
                <w:tab w:val="left" w:pos="1205"/>
              </w:tabs>
              <w:jc w:val="center"/>
              <w:rPr>
                <w:iCs/>
                <w:sz w:val="22"/>
                <w:szCs w:val="22"/>
              </w:rPr>
            </w:pPr>
            <w:r>
              <w:rPr>
                <w:iCs/>
                <w:sz w:val="22"/>
                <w:szCs w:val="22"/>
              </w:rPr>
              <w:t>8.1</w:t>
            </w:r>
            <w:r>
              <w:rPr>
                <w:iCs/>
                <w:sz w:val="22"/>
                <w:szCs w:val="22"/>
              </w:rPr>
              <w:t>～</w:t>
            </w:r>
            <w:r>
              <w:rPr>
                <w:iCs/>
                <w:sz w:val="22"/>
                <w:szCs w:val="22"/>
              </w:rPr>
              <w:t>9.0</w:t>
            </w:r>
          </w:p>
        </w:tc>
        <w:tc>
          <w:tcPr>
            <w:tcW w:w="2437" w:type="dxa"/>
            <w:vAlign w:val="center"/>
          </w:tcPr>
          <w:p w14:paraId="0CED485E" w14:textId="77777777" w:rsidR="006058C2" w:rsidRDefault="00764804">
            <w:pPr>
              <w:snapToGrid w:val="0"/>
              <w:jc w:val="center"/>
              <w:rPr>
                <w:szCs w:val="21"/>
              </w:rPr>
            </w:pPr>
            <w:r>
              <w:rPr>
                <w:szCs w:val="21"/>
              </w:rPr>
              <w:t>高感</w:t>
            </w:r>
            <w:r>
              <w:rPr>
                <w:szCs w:val="21"/>
              </w:rPr>
              <w:t>（</w:t>
            </w:r>
            <w:r>
              <w:rPr>
                <w:szCs w:val="21"/>
              </w:rPr>
              <w:t>HS</w:t>
            </w:r>
            <w:r>
              <w:rPr>
                <w:szCs w:val="21"/>
              </w:rPr>
              <w:t>）</w:t>
            </w:r>
          </w:p>
        </w:tc>
      </w:tr>
    </w:tbl>
    <w:p w14:paraId="7806517F" w14:textId="77777777" w:rsidR="006058C2" w:rsidRDefault="00764804">
      <w:pPr>
        <w:pStyle w:val="1"/>
      </w:pPr>
      <w:r>
        <w:t>6.4</w:t>
      </w:r>
      <w:r>
        <w:t>评价结果</w:t>
      </w:r>
    </w:p>
    <w:p w14:paraId="25716262" w14:textId="77777777" w:rsidR="006058C2" w:rsidRDefault="00764804">
      <w:pPr>
        <w:ind w:firstLineChars="200" w:firstLine="420"/>
        <w:rPr>
          <w:szCs w:val="21"/>
        </w:rPr>
      </w:pPr>
      <w:r>
        <w:rPr>
          <w:szCs w:val="21"/>
        </w:rPr>
        <w:t>玉米</w:t>
      </w:r>
      <w:r>
        <w:rPr>
          <w:szCs w:val="21"/>
        </w:rPr>
        <w:t>抗</w:t>
      </w:r>
      <w:r>
        <w:rPr>
          <w:szCs w:val="21"/>
        </w:rPr>
        <w:t>草地贪夜蛾</w:t>
      </w:r>
      <w:proofErr w:type="gramStart"/>
      <w:r>
        <w:rPr>
          <w:szCs w:val="21"/>
        </w:rPr>
        <w:t>人工接虫鉴定</w:t>
      </w:r>
      <w:proofErr w:type="gramEnd"/>
      <w:r>
        <w:rPr>
          <w:szCs w:val="21"/>
        </w:rPr>
        <w:t>评价结果填入</w:t>
      </w:r>
      <w:r>
        <w:t>附录</w:t>
      </w:r>
      <w:r>
        <w:t xml:space="preserve">C </w:t>
      </w:r>
      <w:r>
        <w:t>表</w:t>
      </w:r>
      <w:r>
        <w:t>C.</w:t>
      </w:r>
      <w:r>
        <w:rPr>
          <w:szCs w:val="21"/>
        </w:rPr>
        <w:t>2</w:t>
      </w:r>
      <w:r>
        <w:rPr>
          <w:szCs w:val="21"/>
        </w:rPr>
        <w:t>；</w:t>
      </w:r>
    </w:p>
    <w:p w14:paraId="09D81D26" w14:textId="77777777" w:rsidR="006058C2" w:rsidRDefault="00764804">
      <w:pPr>
        <w:ind w:firstLineChars="200" w:firstLine="420"/>
        <w:rPr>
          <w:szCs w:val="21"/>
        </w:rPr>
      </w:pPr>
      <w:r>
        <w:rPr>
          <w:szCs w:val="21"/>
        </w:rPr>
        <w:t>玉米</w:t>
      </w:r>
      <w:r>
        <w:rPr>
          <w:szCs w:val="21"/>
        </w:rPr>
        <w:t>抗</w:t>
      </w:r>
      <w:r>
        <w:rPr>
          <w:szCs w:val="21"/>
        </w:rPr>
        <w:t>草地贪夜蛾</w:t>
      </w:r>
      <w:proofErr w:type="gramStart"/>
      <w:r>
        <w:rPr>
          <w:szCs w:val="21"/>
        </w:rPr>
        <w:t>自然感虫鉴定</w:t>
      </w:r>
      <w:proofErr w:type="gramEnd"/>
      <w:r>
        <w:rPr>
          <w:szCs w:val="21"/>
        </w:rPr>
        <w:t>评价结果填入</w:t>
      </w:r>
      <w:r>
        <w:t>附录</w:t>
      </w:r>
      <w:r>
        <w:t xml:space="preserve">C </w:t>
      </w:r>
      <w:r>
        <w:t>表</w:t>
      </w:r>
      <w:r>
        <w:t>C.</w:t>
      </w:r>
      <w:r>
        <w:rPr>
          <w:szCs w:val="21"/>
        </w:rPr>
        <w:t>3</w:t>
      </w:r>
      <w:r>
        <w:rPr>
          <w:szCs w:val="21"/>
        </w:rPr>
        <w:t>。</w:t>
      </w:r>
    </w:p>
    <w:p w14:paraId="42E30296" w14:textId="77777777" w:rsidR="006058C2" w:rsidRDefault="00764804">
      <w:pPr>
        <w:pStyle w:val="1"/>
      </w:pPr>
      <w:r>
        <w:rPr>
          <w:szCs w:val="21"/>
        </w:rPr>
        <w:t>6</w:t>
      </w:r>
      <w:r>
        <w:t>.5</w:t>
      </w:r>
      <w:r>
        <w:rPr>
          <w:rFonts w:hint="eastAsia"/>
        </w:rPr>
        <w:t>重复鉴定</w:t>
      </w:r>
    </w:p>
    <w:p w14:paraId="19E70EC9" w14:textId="77777777" w:rsidR="006058C2" w:rsidRDefault="00764804">
      <w:pPr>
        <w:pStyle w:val="1"/>
        <w:spacing w:line="240" w:lineRule="auto"/>
        <w:ind w:firstLineChars="200" w:firstLine="420"/>
        <w:rPr>
          <w:rFonts w:eastAsia="宋体"/>
        </w:rPr>
      </w:pPr>
      <w:r>
        <w:rPr>
          <w:rFonts w:eastAsia="宋体"/>
          <w:bCs w:val="0"/>
          <w:kern w:val="0"/>
          <w:szCs w:val="20"/>
        </w:rPr>
        <w:t>鉴定材料</w:t>
      </w:r>
      <w:r>
        <w:rPr>
          <w:rFonts w:eastAsia="宋体"/>
          <w:bCs w:val="0"/>
          <w:kern w:val="0"/>
          <w:szCs w:val="20"/>
        </w:rPr>
        <w:t>抗性水平</w:t>
      </w:r>
      <w:r>
        <w:rPr>
          <w:rFonts w:eastAsia="宋体"/>
          <w:bCs w:val="0"/>
          <w:kern w:val="0"/>
          <w:szCs w:val="20"/>
        </w:rPr>
        <w:t>若初次</w:t>
      </w:r>
      <w:r>
        <w:rPr>
          <w:rFonts w:eastAsia="宋体"/>
          <w:bCs w:val="0"/>
          <w:kern w:val="0"/>
          <w:szCs w:val="20"/>
        </w:rPr>
        <w:t>鉴定</w:t>
      </w:r>
      <w:r>
        <w:rPr>
          <w:rFonts w:eastAsia="宋体"/>
          <w:bCs w:val="0"/>
          <w:kern w:val="0"/>
          <w:szCs w:val="20"/>
        </w:rPr>
        <w:t>为高抗</w:t>
      </w:r>
      <w:r>
        <w:rPr>
          <w:rFonts w:eastAsia="宋体"/>
          <w:bCs w:val="0"/>
          <w:kern w:val="0"/>
          <w:szCs w:val="20"/>
        </w:rPr>
        <w:t>—</w:t>
      </w:r>
      <w:r>
        <w:rPr>
          <w:rFonts w:eastAsia="宋体"/>
          <w:bCs w:val="0"/>
          <w:kern w:val="0"/>
          <w:szCs w:val="20"/>
        </w:rPr>
        <w:t>低抗</w:t>
      </w:r>
      <w:r>
        <w:rPr>
          <w:rFonts w:eastAsia="宋体"/>
          <w:bCs w:val="0"/>
          <w:kern w:val="0"/>
          <w:szCs w:val="20"/>
        </w:rPr>
        <w:t>时</w:t>
      </w:r>
      <w:r>
        <w:rPr>
          <w:rFonts w:eastAsia="宋体"/>
          <w:bCs w:val="0"/>
          <w:kern w:val="0"/>
          <w:szCs w:val="20"/>
        </w:rPr>
        <w:t>，须进行两年以上的重复鉴定</w:t>
      </w:r>
      <w:r>
        <w:rPr>
          <w:rFonts w:eastAsia="宋体" w:hint="eastAsia"/>
          <w:bCs w:val="0"/>
          <w:kern w:val="0"/>
          <w:szCs w:val="20"/>
        </w:rPr>
        <w:t>。</w:t>
      </w:r>
    </w:p>
    <w:p w14:paraId="502EE3C6" w14:textId="77777777" w:rsidR="006058C2" w:rsidRDefault="00764804">
      <w:pPr>
        <w:pStyle w:val="1"/>
      </w:pPr>
      <w:r>
        <w:rPr>
          <w:szCs w:val="21"/>
        </w:rPr>
        <w:t>6</w:t>
      </w:r>
      <w:r>
        <w:t>.</w:t>
      </w:r>
      <w:r>
        <w:rPr>
          <w:rFonts w:hint="eastAsia"/>
        </w:rPr>
        <w:t>6</w:t>
      </w:r>
      <w:r>
        <w:t>抗性等级认定</w:t>
      </w:r>
    </w:p>
    <w:p w14:paraId="31E509F5" w14:textId="77777777" w:rsidR="006058C2" w:rsidRDefault="00764804">
      <w:pPr>
        <w:pStyle w:val="1"/>
        <w:spacing w:line="240" w:lineRule="auto"/>
        <w:ind w:firstLineChars="200" w:firstLine="420"/>
        <w:rPr>
          <w:rFonts w:eastAsia="宋体"/>
        </w:rPr>
      </w:pPr>
      <w:r>
        <w:rPr>
          <w:rFonts w:eastAsia="宋体" w:hint="eastAsia"/>
          <w:bCs w:val="0"/>
          <w:kern w:val="0"/>
          <w:szCs w:val="20"/>
        </w:rPr>
        <w:t>重复鉴定的材料，</w:t>
      </w:r>
      <w:r>
        <w:rPr>
          <w:rFonts w:eastAsia="宋体"/>
          <w:bCs w:val="0"/>
          <w:kern w:val="0"/>
          <w:szCs w:val="20"/>
        </w:rPr>
        <w:t>当两年抗性级别不一致时，以抗性弱的级别为准。</w:t>
      </w:r>
      <w:r>
        <w:rPr>
          <w:rFonts w:eastAsia="宋体"/>
          <w:bCs w:val="0"/>
          <w:kern w:val="0"/>
          <w:szCs w:val="20"/>
        </w:rPr>
        <w:t>若同一</w:t>
      </w:r>
      <w:r>
        <w:rPr>
          <w:rFonts w:eastAsia="宋体"/>
          <w:bCs w:val="0"/>
          <w:kern w:val="0"/>
          <w:szCs w:val="20"/>
        </w:rPr>
        <w:t>材料两年抗性级别相差</w:t>
      </w:r>
      <w:r>
        <w:rPr>
          <w:rFonts w:eastAsia="宋体"/>
          <w:bCs w:val="0"/>
          <w:kern w:val="0"/>
          <w:szCs w:val="20"/>
        </w:rPr>
        <w:t>2</w:t>
      </w:r>
      <w:r>
        <w:rPr>
          <w:rFonts w:eastAsia="宋体"/>
          <w:bCs w:val="0"/>
          <w:kern w:val="0"/>
          <w:szCs w:val="20"/>
        </w:rPr>
        <w:t>个及以上级别时，需进行第</w:t>
      </w:r>
      <w:r>
        <w:rPr>
          <w:rFonts w:eastAsia="宋体"/>
          <w:bCs w:val="0"/>
          <w:kern w:val="0"/>
          <w:szCs w:val="20"/>
        </w:rPr>
        <w:t>3</w:t>
      </w:r>
      <w:r>
        <w:rPr>
          <w:rFonts w:eastAsia="宋体"/>
          <w:bCs w:val="0"/>
          <w:kern w:val="0"/>
          <w:szCs w:val="20"/>
        </w:rPr>
        <w:t>年鉴定，如其中</w:t>
      </w:r>
      <w:r>
        <w:rPr>
          <w:rFonts w:eastAsia="宋体"/>
          <w:bCs w:val="0"/>
          <w:kern w:val="0"/>
          <w:szCs w:val="20"/>
        </w:rPr>
        <w:t>2</w:t>
      </w:r>
      <w:r>
        <w:rPr>
          <w:rFonts w:eastAsia="宋体"/>
          <w:bCs w:val="0"/>
          <w:kern w:val="0"/>
          <w:szCs w:val="20"/>
        </w:rPr>
        <w:t>年抗性类别是一致的，则以此抗性类别作为最终鉴定结论</w:t>
      </w:r>
      <w:r>
        <w:rPr>
          <w:rFonts w:eastAsia="宋体"/>
          <w:bCs w:val="0"/>
          <w:kern w:val="0"/>
          <w:szCs w:val="20"/>
        </w:rPr>
        <w:t>。</w:t>
      </w:r>
    </w:p>
    <w:p w14:paraId="3ABBCC7A" w14:textId="77777777" w:rsidR="006058C2" w:rsidRDefault="00764804">
      <w:pPr>
        <w:pStyle w:val="1"/>
        <w:ind w:firstLineChars="2000" w:firstLine="4200"/>
      </w:pPr>
      <w:r>
        <w:br w:type="page"/>
      </w:r>
      <w:r>
        <w:lastRenderedPageBreak/>
        <w:t>附录</w:t>
      </w:r>
      <w:r>
        <w:t>A</w:t>
      </w:r>
    </w:p>
    <w:p w14:paraId="51A0414E" w14:textId="77777777" w:rsidR="006058C2" w:rsidRDefault="00764804">
      <w:pPr>
        <w:pStyle w:val="1"/>
        <w:ind w:firstLineChars="1900" w:firstLine="3990"/>
      </w:pPr>
      <w:r>
        <w:t>（资料性）</w:t>
      </w:r>
    </w:p>
    <w:p w14:paraId="0BF63723" w14:textId="77777777" w:rsidR="006058C2" w:rsidRDefault="00764804">
      <w:pPr>
        <w:pStyle w:val="aff"/>
        <w:numPr>
          <w:ilvl w:val="0"/>
          <w:numId w:val="0"/>
        </w:numPr>
        <w:spacing w:beforeLines="50" w:before="156" w:afterLines="50" w:after="156"/>
        <w:jc w:val="center"/>
        <w:rPr>
          <w:rFonts w:ascii="Times New Roman"/>
        </w:rPr>
      </w:pPr>
      <w:r>
        <w:rPr>
          <w:rFonts w:ascii="Times New Roman"/>
        </w:rPr>
        <w:t>草地贪夜蛾形态识别特征和危害</w:t>
      </w:r>
      <w:r>
        <w:rPr>
          <w:rFonts w:ascii="Times New Roman"/>
        </w:rPr>
        <w:t>特征</w:t>
      </w:r>
    </w:p>
    <w:p w14:paraId="7FADFF78" w14:textId="77777777" w:rsidR="006058C2" w:rsidRDefault="00764804">
      <w:pPr>
        <w:pStyle w:val="aff"/>
        <w:numPr>
          <w:ilvl w:val="0"/>
          <w:numId w:val="0"/>
        </w:numPr>
        <w:autoSpaceDN w:val="0"/>
        <w:spacing w:before="312" w:after="312"/>
        <w:rPr>
          <w:rFonts w:ascii="Times New Roman"/>
        </w:rPr>
      </w:pPr>
      <w:r>
        <w:rPr>
          <w:rFonts w:ascii="Times New Roman"/>
        </w:rPr>
        <w:t>A</w:t>
      </w:r>
      <w:r>
        <w:rPr>
          <w:rFonts w:ascii="Times New Roman"/>
        </w:rPr>
        <w:t>.1</w:t>
      </w:r>
      <w:r>
        <w:rPr>
          <w:rFonts w:ascii="Times New Roman"/>
        </w:rPr>
        <w:t xml:space="preserve"> </w:t>
      </w:r>
      <w:r>
        <w:rPr>
          <w:rFonts w:ascii="Times New Roman"/>
        </w:rPr>
        <w:t>形态识别特征</w:t>
      </w:r>
    </w:p>
    <w:p w14:paraId="512EA2EB" w14:textId="77777777" w:rsidR="006058C2" w:rsidRDefault="00764804">
      <w:pPr>
        <w:pStyle w:val="afffe"/>
        <w:ind w:firstLine="422"/>
        <w:rPr>
          <w:rFonts w:ascii="Times New Roman"/>
          <w:szCs w:val="21"/>
          <w:shd w:val="clear" w:color="auto" w:fill="FFFFFF"/>
        </w:rPr>
      </w:pPr>
      <w:r>
        <w:rPr>
          <w:rFonts w:ascii="Times New Roman"/>
          <w:b/>
          <w:bCs/>
        </w:rPr>
        <w:t>成虫</w:t>
      </w:r>
      <w:r>
        <w:rPr>
          <w:rFonts w:ascii="Times New Roman"/>
        </w:rPr>
        <w:t>：</w:t>
      </w:r>
      <w:r>
        <w:rPr>
          <w:rFonts w:ascii="Times New Roman" w:eastAsia="Helvetica"/>
          <w:szCs w:val="21"/>
          <w:shd w:val="clear" w:color="auto" w:fill="FFFFFF"/>
        </w:rPr>
        <w:t>体长</w:t>
      </w:r>
      <w:r>
        <w:rPr>
          <w:rFonts w:ascii="Times New Roman" w:eastAsia="Helvetica"/>
          <w:szCs w:val="21"/>
          <w:shd w:val="clear" w:color="auto" w:fill="FFFFFF"/>
        </w:rPr>
        <w:t>15</w:t>
      </w:r>
      <w:r>
        <w:rPr>
          <w:rFonts w:ascii="Times New Roman"/>
          <w:szCs w:val="21"/>
          <w:shd w:val="clear" w:color="auto" w:fill="FFFFFF"/>
        </w:rPr>
        <w:t xml:space="preserve"> </w:t>
      </w:r>
      <w:r>
        <w:rPr>
          <w:rFonts w:ascii="Times New Roman"/>
        </w:rPr>
        <w:t>mm</w:t>
      </w:r>
      <w:r>
        <w:rPr>
          <w:rFonts w:ascii="Times New Roman" w:eastAsia="Helvetica"/>
          <w:szCs w:val="21"/>
          <w:shd w:val="clear" w:color="auto" w:fill="FFFFFF"/>
        </w:rPr>
        <w:t>-20</w:t>
      </w:r>
      <w:r>
        <w:rPr>
          <w:rFonts w:ascii="Times New Roman"/>
          <w:szCs w:val="21"/>
          <w:shd w:val="clear" w:color="auto" w:fill="FFFFFF"/>
        </w:rPr>
        <w:t xml:space="preserve"> </w:t>
      </w:r>
      <w:r>
        <w:rPr>
          <w:rFonts w:ascii="Times New Roman"/>
        </w:rPr>
        <w:t>mm</w:t>
      </w:r>
      <w:r>
        <w:rPr>
          <w:rFonts w:ascii="Times New Roman" w:eastAsia="Helvetica"/>
          <w:szCs w:val="21"/>
          <w:shd w:val="clear" w:color="auto" w:fill="FFFFFF"/>
        </w:rPr>
        <w:t>，翅展</w:t>
      </w:r>
      <w:r>
        <w:rPr>
          <w:rFonts w:ascii="Times New Roman" w:eastAsia="Helvetica"/>
          <w:szCs w:val="21"/>
          <w:shd w:val="clear" w:color="auto" w:fill="FFFFFF"/>
        </w:rPr>
        <w:t>32</w:t>
      </w:r>
      <w:r>
        <w:rPr>
          <w:rFonts w:ascii="Times New Roman"/>
          <w:szCs w:val="21"/>
          <w:shd w:val="clear" w:color="auto" w:fill="FFFFFF"/>
        </w:rPr>
        <w:t xml:space="preserve"> </w:t>
      </w:r>
      <w:r>
        <w:rPr>
          <w:rFonts w:ascii="Times New Roman"/>
        </w:rPr>
        <w:t>mm</w:t>
      </w:r>
      <w:r>
        <w:rPr>
          <w:rFonts w:ascii="Times New Roman"/>
          <w:szCs w:val="21"/>
          <w:shd w:val="clear" w:color="auto" w:fill="FFFFFF"/>
        </w:rPr>
        <w:t>-</w:t>
      </w:r>
      <w:r>
        <w:rPr>
          <w:rFonts w:ascii="Times New Roman" w:eastAsia="Helvetica"/>
          <w:szCs w:val="21"/>
          <w:shd w:val="clear" w:color="auto" w:fill="FFFFFF"/>
        </w:rPr>
        <w:t>40</w:t>
      </w:r>
      <w:r>
        <w:rPr>
          <w:rFonts w:ascii="Times New Roman"/>
          <w:szCs w:val="21"/>
          <w:shd w:val="clear" w:color="auto" w:fill="FFFFFF"/>
        </w:rPr>
        <w:t xml:space="preserve"> </w:t>
      </w:r>
      <w:r>
        <w:rPr>
          <w:rFonts w:ascii="Times New Roman"/>
        </w:rPr>
        <w:t>mm</w:t>
      </w:r>
      <w:r>
        <w:rPr>
          <w:rFonts w:ascii="Times New Roman" w:eastAsia="Helvetica"/>
          <w:szCs w:val="21"/>
          <w:shd w:val="clear" w:color="auto" w:fill="FFFFFF"/>
        </w:rPr>
        <w:t>，</w:t>
      </w:r>
      <w:r>
        <w:rPr>
          <w:rFonts w:ascii="Times New Roman"/>
          <w:szCs w:val="21"/>
          <w:shd w:val="clear" w:color="auto" w:fill="FFFFFF"/>
        </w:rPr>
        <w:t>头、胸、腹和</w:t>
      </w:r>
      <w:r>
        <w:rPr>
          <w:rFonts w:ascii="Times New Roman" w:eastAsia="Helvetica"/>
          <w:szCs w:val="21"/>
          <w:shd w:val="clear" w:color="auto" w:fill="FFFFFF"/>
        </w:rPr>
        <w:t>前翅</w:t>
      </w:r>
      <w:r>
        <w:rPr>
          <w:rFonts w:ascii="Times New Roman"/>
          <w:szCs w:val="21"/>
          <w:shd w:val="clear" w:color="auto" w:fill="FFFFFF"/>
        </w:rPr>
        <w:t>均为</w:t>
      </w:r>
      <w:r>
        <w:rPr>
          <w:rFonts w:ascii="Times New Roman" w:eastAsia="Helvetica"/>
          <w:szCs w:val="21"/>
          <w:shd w:val="clear" w:color="auto" w:fill="FFFFFF"/>
        </w:rPr>
        <w:t>灰</w:t>
      </w:r>
      <w:r>
        <w:rPr>
          <w:rFonts w:ascii="Times New Roman"/>
          <w:szCs w:val="21"/>
          <w:shd w:val="clear" w:color="auto" w:fill="FFFFFF"/>
        </w:rPr>
        <w:t>褐色</w:t>
      </w:r>
      <w:r>
        <w:rPr>
          <w:rFonts w:ascii="Times New Roman"/>
          <w:szCs w:val="21"/>
          <w:shd w:val="clear" w:color="auto" w:fill="FFFFFF"/>
        </w:rPr>
        <w:t>，</w:t>
      </w:r>
      <w:r>
        <w:rPr>
          <w:rFonts w:ascii="Times New Roman"/>
          <w:szCs w:val="21"/>
          <w:shd w:val="clear" w:color="auto" w:fill="FFFFFF"/>
        </w:rPr>
        <w:t>后翅灰白色，边缘有窄褐色带；前翅中部具有黄色不规则环形纹，其后为肾形纹；</w:t>
      </w:r>
      <w:r>
        <w:rPr>
          <w:rFonts w:ascii="Times New Roman" w:eastAsia="Helvetica"/>
          <w:szCs w:val="21"/>
          <w:shd w:val="clear" w:color="auto" w:fill="FFFFFF"/>
        </w:rPr>
        <w:t>雄蛾</w:t>
      </w:r>
      <w:r>
        <w:rPr>
          <w:rFonts w:ascii="Times New Roman"/>
          <w:szCs w:val="21"/>
          <w:shd w:val="clear" w:color="auto" w:fill="FFFFFF"/>
        </w:rPr>
        <w:t>前翅的环</w:t>
      </w:r>
      <w:r>
        <w:rPr>
          <w:rFonts w:ascii="Times New Roman" w:eastAsia="Helvetica"/>
          <w:szCs w:val="21"/>
          <w:shd w:val="clear" w:color="auto" w:fill="FFFFFF"/>
        </w:rPr>
        <w:t>形纹</w:t>
      </w:r>
      <w:r>
        <w:rPr>
          <w:rFonts w:ascii="Times New Roman"/>
          <w:szCs w:val="21"/>
          <w:shd w:val="clear" w:color="auto" w:fill="FFFFFF"/>
        </w:rPr>
        <w:t>和</w:t>
      </w:r>
      <w:r>
        <w:rPr>
          <w:rFonts w:ascii="Times New Roman" w:eastAsia="Helvetica"/>
          <w:szCs w:val="21"/>
          <w:shd w:val="clear" w:color="auto" w:fill="FFFFFF"/>
        </w:rPr>
        <w:t>肾形纹</w:t>
      </w:r>
      <w:r>
        <w:rPr>
          <w:rFonts w:ascii="Times New Roman"/>
          <w:szCs w:val="21"/>
          <w:shd w:val="clear" w:color="auto" w:fill="FFFFFF"/>
        </w:rPr>
        <w:t>明显，而且肾形纹内侧</w:t>
      </w:r>
      <w:r>
        <w:rPr>
          <w:rFonts w:ascii="Times New Roman" w:eastAsia="Helvetica"/>
          <w:szCs w:val="21"/>
          <w:shd w:val="clear" w:color="auto" w:fill="FFFFFF"/>
        </w:rPr>
        <w:t>有</w:t>
      </w:r>
      <w:r>
        <w:rPr>
          <w:rFonts w:ascii="Times New Roman"/>
          <w:szCs w:val="21"/>
          <w:shd w:val="clear" w:color="auto" w:fill="FFFFFF"/>
        </w:rPr>
        <w:t>一</w:t>
      </w:r>
      <w:r>
        <w:rPr>
          <w:rFonts w:ascii="Times New Roman" w:eastAsia="Helvetica"/>
          <w:szCs w:val="21"/>
          <w:shd w:val="clear" w:color="auto" w:fill="FFFFFF"/>
        </w:rPr>
        <w:t>白色楔形纹</w:t>
      </w:r>
      <w:r>
        <w:rPr>
          <w:rFonts w:ascii="Times New Roman"/>
          <w:szCs w:val="21"/>
          <w:shd w:val="clear" w:color="auto" w:fill="FFFFFF"/>
        </w:rPr>
        <w:t>，</w:t>
      </w:r>
      <w:r>
        <w:rPr>
          <w:rFonts w:ascii="Times New Roman" w:eastAsia="Helvetica"/>
          <w:szCs w:val="21"/>
          <w:shd w:val="clear" w:color="auto" w:fill="FFFFFF"/>
        </w:rPr>
        <w:t>顶角处有</w:t>
      </w:r>
      <w:r>
        <w:rPr>
          <w:rFonts w:ascii="Times New Roman"/>
          <w:szCs w:val="21"/>
          <w:shd w:val="clear" w:color="auto" w:fill="FFFFFF"/>
        </w:rPr>
        <w:t>一</w:t>
      </w:r>
      <w:r>
        <w:rPr>
          <w:rFonts w:ascii="Times New Roman" w:eastAsia="Helvetica"/>
          <w:szCs w:val="21"/>
          <w:shd w:val="clear" w:color="auto" w:fill="FFFFFF"/>
        </w:rPr>
        <w:t>大白斑；雌蛾</w:t>
      </w:r>
      <w:r>
        <w:rPr>
          <w:rFonts w:ascii="Times New Roman"/>
          <w:szCs w:val="21"/>
          <w:shd w:val="clear" w:color="auto" w:fill="FFFFFF"/>
        </w:rPr>
        <w:t>前翅斑纹不明显，呈灰褐色或灰棕色杂色。</w:t>
      </w:r>
    </w:p>
    <w:p w14:paraId="052CE2D2" w14:textId="77777777" w:rsidR="006058C2" w:rsidRDefault="00764804">
      <w:pPr>
        <w:pStyle w:val="afffe"/>
        <w:ind w:firstLine="422"/>
        <w:rPr>
          <w:rFonts w:ascii="Times New Roman" w:eastAsia="Helvetica"/>
          <w:szCs w:val="21"/>
          <w:shd w:val="clear" w:color="auto" w:fill="FFFFFF"/>
        </w:rPr>
      </w:pPr>
      <w:r>
        <w:rPr>
          <w:rFonts w:ascii="Times New Roman"/>
          <w:b/>
          <w:bCs/>
        </w:rPr>
        <w:t>卵</w:t>
      </w:r>
      <w:r>
        <w:rPr>
          <w:rFonts w:ascii="Times New Roman"/>
        </w:rPr>
        <w:t>：</w:t>
      </w:r>
      <w:r>
        <w:rPr>
          <w:rFonts w:ascii="Times New Roman"/>
        </w:rPr>
        <w:t>圆顶</w:t>
      </w:r>
      <w:r>
        <w:rPr>
          <w:rFonts w:ascii="Times New Roman" w:eastAsia="Helvetica"/>
          <w:szCs w:val="21"/>
          <w:shd w:val="clear" w:color="auto" w:fill="FFFFFF"/>
        </w:rPr>
        <w:t>形，直径</w:t>
      </w:r>
      <w:r>
        <w:rPr>
          <w:rFonts w:ascii="Times New Roman"/>
          <w:szCs w:val="21"/>
          <w:shd w:val="clear" w:color="auto" w:fill="FFFFFF"/>
        </w:rPr>
        <w:t>0.</w:t>
      </w:r>
      <w:r>
        <w:rPr>
          <w:rFonts w:ascii="Times New Roman" w:eastAsia="Helvetica"/>
          <w:szCs w:val="21"/>
          <w:shd w:val="clear" w:color="auto" w:fill="FFFFFF"/>
        </w:rPr>
        <w:t>4</w:t>
      </w:r>
      <w:r>
        <w:rPr>
          <w:rFonts w:ascii="Times New Roman"/>
          <w:szCs w:val="21"/>
          <w:shd w:val="clear" w:color="auto" w:fill="FFFFFF"/>
        </w:rPr>
        <w:t xml:space="preserve"> </w:t>
      </w:r>
      <w:r>
        <w:rPr>
          <w:rFonts w:ascii="Times New Roman"/>
        </w:rPr>
        <w:t>mm</w:t>
      </w:r>
      <w:r>
        <w:rPr>
          <w:rFonts w:ascii="Times New Roman" w:eastAsia="Helvetica"/>
          <w:szCs w:val="21"/>
          <w:shd w:val="clear" w:color="auto" w:fill="FFFFFF"/>
        </w:rPr>
        <w:t>，高</w:t>
      </w:r>
      <w:r>
        <w:rPr>
          <w:rFonts w:ascii="Times New Roman"/>
          <w:szCs w:val="21"/>
          <w:shd w:val="clear" w:color="auto" w:fill="FFFFFF"/>
        </w:rPr>
        <w:t xml:space="preserve">0.3 </w:t>
      </w:r>
      <w:r>
        <w:rPr>
          <w:rFonts w:ascii="Times New Roman"/>
        </w:rPr>
        <w:t>mm</w:t>
      </w:r>
      <w:r>
        <w:rPr>
          <w:rFonts w:ascii="Times New Roman"/>
          <w:szCs w:val="21"/>
          <w:shd w:val="clear" w:color="auto" w:fill="FFFFFF"/>
        </w:rPr>
        <w:t>；</w:t>
      </w:r>
      <w:r>
        <w:rPr>
          <w:rFonts w:ascii="Times New Roman"/>
          <w:szCs w:val="21"/>
          <w:shd w:val="clear" w:color="auto" w:fill="FFFFFF"/>
        </w:rPr>
        <w:t>初</w:t>
      </w:r>
      <w:r>
        <w:rPr>
          <w:rFonts w:ascii="Times New Roman" w:eastAsia="Helvetica"/>
          <w:szCs w:val="21"/>
          <w:shd w:val="clear" w:color="auto" w:fill="FFFFFF"/>
        </w:rPr>
        <w:t>产</w:t>
      </w:r>
      <w:r>
        <w:rPr>
          <w:rFonts w:ascii="Times New Roman"/>
          <w:szCs w:val="21"/>
          <w:shd w:val="clear" w:color="auto" w:fill="FFFFFF"/>
        </w:rPr>
        <w:t>时呈白色或淡绿色</w:t>
      </w:r>
      <w:r>
        <w:rPr>
          <w:rFonts w:ascii="Times New Roman" w:eastAsia="Helvetica"/>
          <w:szCs w:val="21"/>
          <w:shd w:val="clear" w:color="auto" w:fill="FFFFFF"/>
        </w:rPr>
        <w:t>，孵化前</w:t>
      </w:r>
      <w:r>
        <w:rPr>
          <w:rFonts w:ascii="Times New Roman"/>
          <w:szCs w:val="21"/>
          <w:shd w:val="clear" w:color="auto" w:fill="FFFFFF"/>
        </w:rPr>
        <w:t>变为</w:t>
      </w:r>
      <w:r>
        <w:rPr>
          <w:rFonts w:ascii="Times New Roman" w:eastAsia="Helvetica"/>
          <w:szCs w:val="21"/>
          <w:shd w:val="clear" w:color="auto" w:fill="FFFFFF"/>
        </w:rPr>
        <w:t>棕黑色</w:t>
      </w:r>
      <w:r>
        <w:rPr>
          <w:rFonts w:ascii="Times New Roman"/>
          <w:szCs w:val="21"/>
          <w:shd w:val="clear" w:color="auto" w:fill="FFFFFF"/>
        </w:rPr>
        <w:t>。</w:t>
      </w:r>
      <w:r>
        <w:rPr>
          <w:rFonts w:ascii="Times New Roman"/>
          <w:szCs w:val="21"/>
          <w:shd w:val="clear" w:color="auto" w:fill="FFFFFF"/>
        </w:rPr>
        <w:t>通常</w:t>
      </w:r>
      <w:r>
        <w:rPr>
          <w:rFonts w:ascii="Times New Roman" w:eastAsia="Helvetica"/>
          <w:szCs w:val="21"/>
          <w:shd w:val="clear" w:color="auto" w:fill="FFFFFF"/>
        </w:rPr>
        <w:t>100-300</w:t>
      </w:r>
      <w:r>
        <w:rPr>
          <w:rFonts w:ascii="Times New Roman" w:eastAsia="Helvetica"/>
          <w:szCs w:val="21"/>
          <w:shd w:val="clear" w:color="auto" w:fill="FFFFFF"/>
        </w:rPr>
        <w:t>粒</w:t>
      </w:r>
      <w:proofErr w:type="gramStart"/>
      <w:r>
        <w:rPr>
          <w:rFonts w:ascii="Times New Roman"/>
          <w:szCs w:val="21"/>
          <w:shd w:val="clear" w:color="auto" w:fill="FFFFFF"/>
        </w:rPr>
        <w:t>卵</w:t>
      </w:r>
      <w:proofErr w:type="gramEnd"/>
      <w:r>
        <w:rPr>
          <w:rFonts w:ascii="Times New Roman"/>
          <w:szCs w:val="21"/>
          <w:shd w:val="clear" w:color="auto" w:fill="FFFFFF"/>
        </w:rPr>
        <w:t>聚在一起呈块状</w:t>
      </w:r>
      <w:r>
        <w:rPr>
          <w:rFonts w:ascii="Times New Roman"/>
          <w:szCs w:val="21"/>
          <w:shd w:val="clear" w:color="auto" w:fill="FFFFFF"/>
        </w:rPr>
        <w:t>，</w:t>
      </w:r>
      <w:r>
        <w:rPr>
          <w:rFonts w:ascii="Times New Roman"/>
          <w:szCs w:val="21"/>
          <w:shd w:val="clear" w:color="auto" w:fill="FFFFFF"/>
        </w:rPr>
        <w:t>卵块</w:t>
      </w:r>
      <w:r>
        <w:rPr>
          <w:rFonts w:ascii="Times New Roman" w:eastAsia="Helvetica"/>
          <w:szCs w:val="21"/>
          <w:shd w:val="clear" w:color="auto" w:fill="FFFFFF"/>
        </w:rPr>
        <w:t>表面</w:t>
      </w:r>
      <w:r>
        <w:rPr>
          <w:rFonts w:ascii="Times New Roman"/>
          <w:szCs w:val="21"/>
          <w:shd w:val="clear" w:color="auto" w:fill="FFFFFF"/>
        </w:rPr>
        <w:t>有白色鳞毛</w:t>
      </w:r>
      <w:r>
        <w:rPr>
          <w:rFonts w:ascii="Times New Roman" w:eastAsia="Helvetica"/>
          <w:szCs w:val="21"/>
          <w:shd w:val="clear" w:color="auto" w:fill="FFFFFF"/>
        </w:rPr>
        <w:t>覆</w:t>
      </w:r>
      <w:r>
        <w:rPr>
          <w:rFonts w:ascii="Times New Roman"/>
          <w:szCs w:val="21"/>
          <w:shd w:val="clear" w:color="auto" w:fill="FFFFFF"/>
        </w:rPr>
        <w:t>盖</w:t>
      </w:r>
      <w:r>
        <w:rPr>
          <w:rFonts w:ascii="Times New Roman" w:eastAsia="Helvetica"/>
          <w:szCs w:val="21"/>
          <w:shd w:val="clear" w:color="auto" w:fill="FFFFFF"/>
        </w:rPr>
        <w:t>。</w:t>
      </w:r>
    </w:p>
    <w:p w14:paraId="260656C7" w14:textId="77777777" w:rsidR="006058C2" w:rsidRDefault="00764804">
      <w:pPr>
        <w:pStyle w:val="afffe"/>
        <w:ind w:firstLine="422"/>
        <w:rPr>
          <w:rFonts w:ascii="Times New Roman"/>
        </w:rPr>
      </w:pPr>
      <w:r>
        <w:rPr>
          <w:rFonts w:ascii="Times New Roman"/>
          <w:b/>
          <w:bCs/>
        </w:rPr>
        <w:t>幼虫</w:t>
      </w:r>
      <w:r>
        <w:rPr>
          <w:rFonts w:ascii="Times New Roman"/>
        </w:rPr>
        <w:t>：共</w:t>
      </w:r>
      <w:r>
        <w:rPr>
          <w:rFonts w:ascii="Times New Roman"/>
        </w:rPr>
        <w:t>6</w:t>
      </w:r>
      <w:r>
        <w:rPr>
          <w:rFonts w:ascii="Times New Roman"/>
        </w:rPr>
        <w:t>龄。</w:t>
      </w:r>
      <w:r>
        <w:rPr>
          <w:rFonts w:ascii="Times New Roman"/>
        </w:rPr>
        <w:t>1-3</w:t>
      </w:r>
      <w:r>
        <w:rPr>
          <w:rFonts w:ascii="Times New Roman"/>
        </w:rPr>
        <w:t>龄呈绿色或黄色，体长</w:t>
      </w:r>
      <w:r>
        <w:rPr>
          <w:rFonts w:ascii="Times New Roman"/>
        </w:rPr>
        <w:t>1.5-7 mm</w:t>
      </w:r>
      <w:r>
        <w:rPr>
          <w:rFonts w:ascii="Times New Roman"/>
        </w:rPr>
        <w:t>；</w:t>
      </w:r>
      <w:r>
        <w:rPr>
          <w:rFonts w:ascii="Times New Roman"/>
        </w:rPr>
        <w:t>4</w:t>
      </w:r>
      <w:r>
        <w:rPr>
          <w:rFonts w:ascii="Times New Roman"/>
        </w:rPr>
        <w:t>-6</w:t>
      </w:r>
      <w:r>
        <w:rPr>
          <w:rFonts w:ascii="Times New Roman"/>
        </w:rPr>
        <w:t>龄多呈棕色，也有呈黑色或绿色的个体，体长</w:t>
      </w:r>
      <w:r>
        <w:rPr>
          <w:rFonts w:ascii="Times New Roman"/>
        </w:rPr>
        <w:t>10-35 mm</w:t>
      </w:r>
      <w:r>
        <w:rPr>
          <w:rFonts w:ascii="Times New Roman"/>
        </w:rPr>
        <w:tab/>
      </w:r>
      <w:r>
        <w:rPr>
          <w:rFonts w:ascii="Times New Roman"/>
        </w:rPr>
        <w:t>；</w:t>
      </w:r>
      <w:r>
        <w:rPr>
          <w:rFonts w:ascii="Times New Roman"/>
        </w:rPr>
        <w:t>体表有多条纵纹，其中背中线为黄色。最典型的特征是</w:t>
      </w:r>
      <w:r>
        <w:rPr>
          <w:rFonts w:ascii="Times New Roman"/>
        </w:rPr>
        <w:t>，黑色或橙色头部具有白色或黄色</w:t>
      </w:r>
      <w:r>
        <w:rPr>
          <w:rFonts w:ascii="Times New Roman"/>
        </w:rPr>
        <w:t>倒</w:t>
      </w:r>
      <w:r>
        <w:rPr>
          <w:rFonts w:ascii="Times New Roman"/>
        </w:rPr>
        <w:t>“Y”</w:t>
      </w:r>
      <w:r>
        <w:rPr>
          <w:rFonts w:ascii="Times New Roman"/>
        </w:rPr>
        <w:t>斑纹，</w:t>
      </w:r>
      <w:r>
        <w:rPr>
          <w:rFonts w:ascii="Times New Roman"/>
        </w:rPr>
        <w:t>腹部末节</w:t>
      </w:r>
      <w:r>
        <w:rPr>
          <w:rFonts w:ascii="Times New Roman"/>
        </w:rPr>
        <w:t>背面</w:t>
      </w:r>
      <w:r>
        <w:rPr>
          <w:rFonts w:ascii="Times New Roman"/>
        </w:rPr>
        <w:t>有呈正方形排列的</w:t>
      </w:r>
      <w:r>
        <w:rPr>
          <w:rFonts w:ascii="Times New Roman"/>
        </w:rPr>
        <w:t>4</w:t>
      </w:r>
      <w:r>
        <w:rPr>
          <w:rFonts w:ascii="Times New Roman"/>
        </w:rPr>
        <w:t>个黑斑。</w:t>
      </w:r>
    </w:p>
    <w:p w14:paraId="5C3BC484" w14:textId="77777777" w:rsidR="006058C2" w:rsidRDefault="00764804">
      <w:pPr>
        <w:pStyle w:val="afffe"/>
        <w:ind w:firstLine="422"/>
        <w:rPr>
          <w:rFonts w:ascii="Times New Roman"/>
        </w:rPr>
      </w:pPr>
      <w:r>
        <w:rPr>
          <w:rFonts w:ascii="Times New Roman"/>
          <w:b/>
          <w:bCs/>
        </w:rPr>
        <w:t>蛹</w:t>
      </w:r>
      <w:r>
        <w:rPr>
          <w:rFonts w:ascii="Times New Roman"/>
        </w:rPr>
        <w:t>：</w:t>
      </w:r>
      <w:r>
        <w:rPr>
          <w:rFonts w:ascii="Times New Roman"/>
        </w:rPr>
        <w:t>被蛹，椭圆形，长</w:t>
      </w:r>
      <w:r>
        <w:rPr>
          <w:rFonts w:ascii="Times New Roman"/>
        </w:rPr>
        <w:t xml:space="preserve">14-20 </w:t>
      </w:r>
      <w:r>
        <w:rPr>
          <w:rFonts w:ascii="Times New Roman"/>
        </w:rPr>
        <w:t>mm</w:t>
      </w:r>
      <w:r>
        <w:rPr>
          <w:rFonts w:ascii="Times New Roman"/>
        </w:rPr>
        <w:t>，</w:t>
      </w:r>
      <w:r>
        <w:rPr>
          <w:rFonts w:ascii="Times New Roman"/>
        </w:rPr>
        <w:t>宽</w:t>
      </w:r>
      <w:r>
        <w:rPr>
          <w:rFonts w:ascii="Times New Roman"/>
        </w:rPr>
        <w:t xml:space="preserve">4-5 </w:t>
      </w:r>
      <w:r>
        <w:rPr>
          <w:rFonts w:ascii="Times New Roman"/>
        </w:rPr>
        <w:t>mm</w:t>
      </w:r>
      <w:r>
        <w:rPr>
          <w:rFonts w:ascii="Times New Roman"/>
        </w:rPr>
        <w:t>，化蛹初期体色为淡绿色，逐渐变为红棕至黑褐色；腹部末节具有两根臀刺，臀刺基部较粗，向外延伸呈</w:t>
      </w:r>
      <w:r>
        <w:rPr>
          <w:rFonts w:ascii="Times New Roman"/>
        </w:rPr>
        <w:t>“</w:t>
      </w:r>
      <w:r>
        <w:rPr>
          <w:rFonts w:ascii="Times New Roman"/>
        </w:rPr>
        <w:t>八</w:t>
      </w:r>
      <w:r>
        <w:rPr>
          <w:rFonts w:ascii="Times New Roman"/>
        </w:rPr>
        <w:t>”</w:t>
      </w:r>
      <w:r>
        <w:rPr>
          <w:rFonts w:ascii="Times New Roman"/>
        </w:rPr>
        <w:t>字形，端部无倒钩或弯曲。雄蛹第</w:t>
      </w:r>
      <w:r>
        <w:rPr>
          <w:rFonts w:ascii="Times New Roman"/>
        </w:rPr>
        <w:t>9</w:t>
      </w:r>
      <w:r>
        <w:rPr>
          <w:rFonts w:ascii="Times New Roman"/>
        </w:rPr>
        <w:t>节腹面中央有</w:t>
      </w:r>
      <w:r>
        <w:rPr>
          <w:rFonts w:ascii="Times New Roman"/>
        </w:rPr>
        <w:t>1</w:t>
      </w:r>
      <w:r>
        <w:rPr>
          <w:rFonts w:ascii="Times New Roman"/>
        </w:rPr>
        <w:t>纵裂缝，并连接两个半圆形瘤状突起，腹部末端较尖；雌蛹第</w:t>
      </w:r>
      <w:r>
        <w:rPr>
          <w:rFonts w:ascii="Times New Roman"/>
        </w:rPr>
        <w:t>8</w:t>
      </w:r>
      <w:r>
        <w:rPr>
          <w:rFonts w:ascii="Times New Roman"/>
        </w:rPr>
        <w:t>节腹面仅前缘有</w:t>
      </w:r>
      <w:r>
        <w:rPr>
          <w:rFonts w:ascii="Times New Roman"/>
        </w:rPr>
        <w:t>1</w:t>
      </w:r>
      <w:r>
        <w:rPr>
          <w:rFonts w:ascii="Times New Roman"/>
        </w:rPr>
        <w:t>短纵裂缝，腹部末端顿圆。</w:t>
      </w:r>
    </w:p>
    <w:p w14:paraId="7BEEECF1" w14:textId="77777777" w:rsidR="006058C2" w:rsidRDefault="00764804">
      <w:pPr>
        <w:pStyle w:val="aff"/>
        <w:numPr>
          <w:ilvl w:val="0"/>
          <w:numId w:val="0"/>
        </w:numPr>
        <w:spacing w:before="312" w:after="312"/>
        <w:rPr>
          <w:rFonts w:ascii="Times New Roman"/>
        </w:rPr>
      </w:pPr>
      <w:r>
        <w:rPr>
          <w:rFonts w:ascii="Times New Roman"/>
        </w:rPr>
        <w:t>A</w:t>
      </w:r>
      <w:r>
        <w:rPr>
          <w:rFonts w:ascii="Times New Roman"/>
        </w:rPr>
        <w:t>.</w:t>
      </w:r>
      <w:r>
        <w:rPr>
          <w:rFonts w:ascii="Times New Roman"/>
        </w:rPr>
        <w:t xml:space="preserve">2 </w:t>
      </w:r>
      <w:r>
        <w:rPr>
          <w:rFonts w:ascii="Times New Roman"/>
        </w:rPr>
        <w:t>危害特征</w:t>
      </w:r>
    </w:p>
    <w:p w14:paraId="1804D676" w14:textId="77777777" w:rsidR="006058C2" w:rsidRDefault="00764804">
      <w:pPr>
        <w:pStyle w:val="afffe"/>
        <w:rPr>
          <w:rFonts w:ascii="Times New Roman"/>
        </w:rPr>
      </w:pPr>
      <w:r>
        <w:rPr>
          <w:rFonts w:ascii="Times New Roman"/>
        </w:rPr>
        <w:t>1-3</w:t>
      </w:r>
      <w:r>
        <w:rPr>
          <w:rFonts w:ascii="Times New Roman"/>
        </w:rPr>
        <w:t>龄幼虫</w:t>
      </w:r>
      <w:r>
        <w:rPr>
          <w:rFonts w:ascii="Times New Roman"/>
        </w:rPr>
        <w:t>具有</w:t>
      </w:r>
      <w:proofErr w:type="gramStart"/>
      <w:r>
        <w:rPr>
          <w:rFonts w:ascii="Times New Roman"/>
        </w:rPr>
        <w:t>趋嫩性</w:t>
      </w:r>
      <w:proofErr w:type="gramEnd"/>
      <w:r>
        <w:rPr>
          <w:rFonts w:ascii="Times New Roman"/>
        </w:rPr>
        <w:t>，通常</w:t>
      </w:r>
      <w:r>
        <w:rPr>
          <w:rFonts w:ascii="Times New Roman"/>
        </w:rPr>
        <w:t>隐藏在</w:t>
      </w:r>
      <w:r>
        <w:rPr>
          <w:rFonts w:ascii="Times New Roman"/>
        </w:rPr>
        <w:t>玉米心叶</w:t>
      </w:r>
      <w:r>
        <w:rPr>
          <w:rFonts w:ascii="Times New Roman"/>
        </w:rPr>
        <w:t>取食</w:t>
      </w:r>
      <w:r>
        <w:rPr>
          <w:rFonts w:ascii="Times New Roman"/>
        </w:rPr>
        <w:t>叶肉</w:t>
      </w:r>
      <w:r>
        <w:rPr>
          <w:rFonts w:ascii="Times New Roman"/>
        </w:rPr>
        <w:t>，</w:t>
      </w:r>
      <w:r>
        <w:rPr>
          <w:rFonts w:ascii="Times New Roman"/>
        </w:rPr>
        <w:t>造成针孔或</w:t>
      </w:r>
      <w:r>
        <w:rPr>
          <w:rFonts w:ascii="Times New Roman"/>
        </w:rPr>
        <w:t>半透明薄膜</w:t>
      </w:r>
      <w:r>
        <w:rPr>
          <w:rFonts w:ascii="Times New Roman"/>
        </w:rPr>
        <w:t>“</w:t>
      </w:r>
      <w:r>
        <w:rPr>
          <w:rFonts w:ascii="Times New Roman"/>
        </w:rPr>
        <w:t>窗孔</w:t>
      </w:r>
      <w:r>
        <w:rPr>
          <w:rFonts w:ascii="Times New Roman"/>
        </w:rPr>
        <w:t>”</w:t>
      </w:r>
      <w:r>
        <w:rPr>
          <w:rFonts w:ascii="Times New Roman"/>
        </w:rPr>
        <w:t>；</w:t>
      </w:r>
      <w:r>
        <w:rPr>
          <w:rFonts w:ascii="Times New Roman"/>
        </w:rPr>
        <w:t>4</w:t>
      </w:r>
      <w:r>
        <w:rPr>
          <w:rFonts w:ascii="Times New Roman"/>
        </w:rPr>
        <w:t>龄后在叶片上形成细长</w:t>
      </w:r>
      <w:r>
        <w:rPr>
          <w:rFonts w:ascii="Times New Roman"/>
        </w:rPr>
        <w:t>的取食道，随着幼虫龄期增大，取食量增加，造成较大的不规则窗孔，叶片内部或边缘形成较大的缺刻；为害后期造成植株生长点心叶被咬断，在喇叭口内残留大量粪便，叶片大量缺刻，或整个叶片仅剩叶脉或部分叶肉。</w:t>
      </w:r>
      <w:r>
        <w:rPr>
          <w:rFonts w:ascii="Times New Roman"/>
        </w:rPr>
        <w:t>高龄幼虫也</w:t>
      </w:r>
      <w:r>
        <w:rPr>
          <w:rFonts w:ascii="Times New Roman"/>
        </w:rPr>
        <w:t>可钻蛀未抽出的玉米雄穗及幼嫩雌穗，或者直接取食雄穗、花丝及果穗。</w:t>
      </w:r>
    </w:p>
    <w:p w14:paraId="0CA4188E" w14:textId="77777777" w:rsidR="006058C2" w:rsidRDefault="006058C2">
      <w:pPr>
        <w:pStyle w:val="afffe"/>
        <w:rPr>
          <w:rFonts w:ascii="Times New Roman"/>
        </w:rPr>
      </w:pPr>
    </w:p>
    <w:p w14:paraId="0E4EAF18" w14:textId="77777777" w:rsidR="006058C2" w:rsidRDefault="006058C2">
      <w:pPr>
        <w:pStyle w:val="afffe"/>
        <w:rPr>
          <w:rFonts w:ascii="Times New Roman"/>
        </w:rPr>
      </w:pPr>
    </w:p>
    <w:p w14:paraId="7B9FE556" w14:textId="77777777" w:rsidR="006058C2" w:rsidRDefault="006058C2">
      <w:pPr>
        <w:pStyle w:val="afffe"/>
        <w:rPr>
          <w:rFonts w:ascii="Times New Roman"/>
        </w:rPr>
      </w:pPr>
    </w:p>
    <w:p w14:paraId="402E083B" w14:textId="77777777" w:rsidR="006058C2" w:rsidRDefault="006058C2">
      <w:pPr>
        <w:pStyle w:val="afffe"/>
        <w:rPr>
          <w:rFonts w:ascii="Times New Roman"/>
        </w:rPr>
      </w:pPr>
    </w:p>
    <w:p w14:paraId="40FEA02B" w14:textId="77777777" w:rsidR="006058C2" w:rsidRDefault="006058C2">
      <w:pPr>
        <w:pStyle w:val="afffe"/>
        <w:rPr>
          <w:rFonts w:ascii="Times New Roman"/>
        </w:rPr>
      </w:pPr>
    </w:p>
    <w:p w14:paraId="03535835" w14:textId="77777777" w:rsidR="006058C2" w:rsidRDefault="006058C2">
      <w:pPr>
        <w:pStyle w:val="afffe"/>
        <w:rPr>
          <w:rFonts w:ascii="Times New Roman"/>
        </w:rPr>
      </w:pPr>
    </w:p>
    <w:p w14:paraId="2F6BA0C7" w14:textId="77777777" w:rsidR="006058C2" w:rsidRDefault="006058C2">
      <w:pPr>
        <w:pStyle w:val="afffe"/>
        <w:rPr>
          <w:rFonts w:ascii="Times New Roman"/>
        </w:rPr>
      </w:pPr>
    </w:p>
    <w:p w14:paraId="4F03BCA0" w14:textId="77777777" w:rsidR="006058C2" w:rsidRDefault="006058C2">
      <w:pPr>
        <w:pStyle w:val="afffe"/>
        <w:rPr>
          <w:rFonts w:ascii="Times New Roman"/>
        </w:rPr>
      </w:pPr>
    </w:p>
    <w:p w14:paraId="5D6817CC" w14:textId="77777777" w:rsidR="006058C2" w:rsidRDefault="006058C2">
      <w:pPr>
        <w:pStyle w:val="afffe"/>
        <w:rPr>
          <w:rFonts w:ascii="Times New Roman"/>
        </w:rPr>
      </w:pPr>
    </w:p>
    <w:p w14:paraId="7D65C67F" w14:textId="77777777" w:rsidR="006058C2" w:rsidRDefault="006058C2">
      <w:pPr>
        <w:pStyle w:val="afffe"/>
        <w:rPr>
          <w:rFonts w:ascii="Times New Roman"/>
        </w:rPr>
      </w:pPr>
    </w:p>
    <w:p w14:paraId="447CEABA" w14:textId="77777777" w:rsidR="006058C2" w:rsidRDefault="006058C2">
      <w:pPr>
        <w:pStyle w:val="afffe"/>
        <w:rPr>
          <w:rFonts w:ascii="Times New Roman"/>
        </w:rPr>
      </w:pPr>
    </w:p>
    <w:p w14:paraId="0745AD54" w14:textId="77777777" w:rsidR="006058C2" w:rsidRDefault="006058C2">
      <w:pPr>
        <w:pStyle w:val="afffe"/>
        <w:rPr>
          <w:rFonts w:ascii="Times New Roman"/>
        </w:rPr>
      </w:pPr>
    </w:p>
    <w:p w14:paraId="17171522" w14:textId="77777777" w:rsidR="006058C2" w:rsidRDefault="006058C2">
      <w:pPr>
        <w:pStyle w:val="afffe"/>
        <w:rPr>
          <w:rFonts w:ascii="Times New Roman"/>
        </w:rPr>
      </w:pPr>
    </w:p>
    <w:p w14:paraId="6B9273DE" w14:textId="77777777" w:rsidR="006058C2" w:rsidRDefault="006058C2">
      <w:pPr>
        <w:pStyle w:val="afffe"/>
        <w:rPr>
          <w:rFonts w:ascii="Times New Roman"/>
        </w:rPr>
      </w:pPr>
    </w:p>
    <w:p w14:paraId="6C740687" w14:textId="77777777" w:rsidR="006058C2" w:rsidRDefault="006058C2">
      <w:pPr>
        <w:pStyle w:val="aff"/>
        <w:numPr>
          <w:ilvl w:val="0"/>
          <w:numId w:val="0"/>
        </w:numPr>
        <w:spacing w:beforeLines="50" w:before="156" w:after="312"/>
        <w:ind w:firstLineChars="1200" w:firstLine="2520"/>
        <w:rPr>
          <w:rFonts w:ascii="Times New Roman"/>
        </w:rPr>
      </w:pPr>
      <w:bookmarkStart w:id="34" w:name="OLE_LINK11"/>
    </w:p>
    <w:bookmarkEnd w:id="34"/>
    <w:p w14:paraId="3A2B650D" w14:textId="77777777" w:rsidR="006058C2" w:rsidRDefault="00764804">
      <w:pPr>
        <w:pStyle w:val="1"/>
        <w:jc w:val="center"/>
      </w:pPr>
      <w:r>
        <w:rPr>
          <w:szCs w:val="21"/>
        </w:rPr>
        <w:lastRenderedPageBreak/>
        <w:t xml:space="preserve"> </w:t>
      </w:r>
      <w:r>
        <w:rPr>
          <w:szCs w:val="21"/>
        </w:rPr>
        <w:t xml:space="preserve">   </w:t>
      </w:r>
      <w:bookmarkStart w:id="35" w:name="_Toc152234337"/>
      <w:bookmarkStart w:id="36" w:name="_Toc152246255"/>
      <w:r>
        <w:t>附录</w:t>
      </w:r>
      <w:r>
        <w:t>B</w:t>
      </w:r>
      <w:r>
        <w:br/>
      </w:r>
      <w:r>
        <w:t xml:space="preserve">     </w:t>
      </w:r>
      <w:r>
        <w:t>（</w:t>
      </w:r>
      <w:r>
        <w:t>规范性</w:t>
      </w:r>
      <w:r>
        <w:t>）</w:t>
      </w:r>
    </w:p>
    <w:p w14:paraId="2DD06EE1" w14:textId="77777777" w:rsidR="006058C2" w:rsidRDefault="00764804">
      <w:pPr>
        <w:pStyle w:val="aff"/>
        <w:numPr>
          <w:ilvl w:val="0"/>
          <w:numId w:val="0"/>
        </w:numPr>
        <w:spacing w:beforeLines="50" w:before="156" w:afterLines="50" w:after="156"/>
        <w:jc w:val="center"/>
        <w:rPr>
          <w:rFonts w:ascii="Times New Roman"/>
        </w:rPr>
      </w:pPr>
      <w:r>
        <w:rPr>
          <w:rFonts w:ascii="Times New Roman"/>
        </w:rPr>
        <w:t>玉米对草地贪夜蛾抗性鉴定调查记载</w:t>
      </w:r>
      <w:r>
        <w:rPr>
          <w:rFonts w:ascii="Times New Roman"/>
        </w:rPr>
        <w:t>表</w:t>
      </w:r>
    </w:p>
    <w:p w14:paraId="303A6855" w14:textId="77777777" w:rsidR="006058C2" w:rsidRDefault="006058C2">
      <w:pPr>
        <w:pStyle w:val="afffe"/>
        <w:rPr>
          <w:rFonts w:ascii="Times New Roman"/>
        </w:rPr>
      </w:pPr>
    </w:p>
    <w:p w14:paraId="4BC1605E" w14:textId="77777777" w:rsidR="006058C2" w:rsidRDefault="00764804">
      <w:pPr>
        <w:pStyle w:val="afffe"/>
        <w:ind w:firstLineChars="0" w:firstLine="0"/>
        <w:rPr>
          <w:rFonts w:ascii="Times New Roman"/>
        </w:rPr>
      </w:pPr>
      <w:bookmarkStart w:id="37" w:name="OLE_LINK27"/>
      <w:r>
        <w:rPr>
          <w:rFonts w:ascii="Times New Roman"/>
        </w:rPr>
        <w:t xml:space="preserve">   </w:t>
      </w:r>
      <w:r>
        <w:rPr>
          <w:rFonts w:ascii="Times New Roman"/>
        </w:rPr>
        <w:t>参试材料</w:t>
      </w:r>
      <w:proofErr w:type="gramStart"/>
      <w:r>
        <w:rPr>
          <w:rFonts w:ascii="Times New Roman"/>
        </w:rPr>
        <w:t>人工接虫鉴定</w:t>
      </w:r>
      <w:proofErr w:type="gramEnd"/>
      <w:r>
        <w:rPr>
          <w:rFonts w:ascii="Times New Roman"/>
        </w:rPr>
        <w:t>受害等级调查记载填入表</w:t>
      </w:r>
      <w:r>
        <w:rPr>
          <w:rFonts w:ascii="Times New Roman"/>
        </w:rPr>
        <w:t>B</w:t>
      </w:r>
      <w:r>
        <w:rPr>
          <w:rFonts w:ascii="Times New Roman"/>
        </w:rPr>
        <w:t>.</w:t>
      </w:r>
      <w:r>
        <w:rPr>
          <w:rFonts w:ascii="Times New Roman"/>
        </w:rPr>
        <w:t>1</w:t>
      </w:r>
    </w:p>
    <w:p w14:paraId="549AC7AB" w14:textId="77777777" w:rsidR="006058C2" w:rsidRDefault="00764804">
      <w:pPr>
        <w:pStyle w:val="aff"/>
        <w:numPr>
          <w:ilvl w:val="0"/>
          <w:numId w:val="0"/>
        </w:numPr>
        <w:spacing w:beforeLines="50" w:before="156" w:afterLines="50" w:after="156"/>
        <w:jc w:val="center"/>
        <w:rPr>
          <w:rFonts w:ascii="Times New Roman"/>
        </w:rPr>
      </w:pPr>
      <w:r>
        <w:rPr>
          <w:rFonts w:ascii="Times New Roman"/>
        </w:rPr>
        <w:t>表</w:t>
      </w:r>
      <w:r>
        <w:rPr>
          <w:rFonts w:ascii="Times New Roman"/>
        </w:rPr>
        <w:t>B</w:t>
      </w:r>
      <w:r>
        <w:rPr>
          <w:rFonts w:ascii="Times New Roman"/>
        </w:rPr>
        <w:t>.</w:t>
      </w:r>
      <w:r>
        <w:rPr>
          <w:rFonts w:ascii="Times New Roman"/>
        </w:rPr>
        <w:t xml:space="preserve">1 </w:t>
      </w:r>
      <w:r>
        <w:rPr>
          <w:rFonts w:ascii="Times New Roman"/>
        </w:rPr>
        <w:t>参试材料</w:t>
      </w:r>
      <w:proofErr w:type="gramStart"/>
      <w:r>
        <w:rPr>
          <w:rFonts w:ascii="Times New Roman"/>
        </w:rPr>
        <w:t>人工接虫鉴定</w:t>
      </w:r>
      <w:proofErr w:type="gramEnd"/>
      <w:r>
        <w:rPr>
          <w:rFonts w:ascii="Times New Roman"/>
        </w:rPr>
        <w:t>受害等级调查记载表</w:t>
      </w:r>
    </w:p>
    <w:p w14:paraId="50EADCF0" w14:textId="77777777" w:rsidR="006058C2" w:rsidRDefault="00764804">
      <w:pPr>
        <w:pStyle w:val="afffe"/>
        <w:ind w:firstLineChars="950" w:firstLine="1995"/>
        <w:rPr>
          <w:rFonts w:ascii="Times New Roman"/>
          <w:szCs w:val="21"/>
          <w:u w:val="single"/>
        </w:rPr>
      </w:pPr>
      <w:r>
        <w:rPr>
          <w:rFonts w:ascii="Times New Roman"/>
          <w:szCs w:val="21"/>
        </w:rPr>
        <w:t>鉴定</w:t>
      </w:r>
      <w:proofErr w:type="gramStart"/>
      <w:r>
        <w:rPr>
          <w:rFonts w:ascii="Times New Roman"/>
          <w:szCs w:val="21"/>
        </w:rPr>
        <w:t>圃</w:t>
      </w:r>
      <w:proofErr w:type="gramEnd"/>
      <w:r>
        <w:rPr>
          <w:rFonts w:ascii="Times New Roman"/>
          <w:szCs w:val="21"/>
        </w:rPr>
        <w:t>地点：</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调查</w:t>
      </w:r>
      <w:r>
        <w:rPr>
          <w:rFonts w:ascii="Times New Roman"/>
          <w:szCs w:val="21"/>
        </w:rPr>
        <w:t>日期：</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调查人：</w:t>
      </w:r>
      <w:r>
        <w:rPr>
          <w:rFonts w:ascii="Times New Roman"/>
          <w:szCs w:val="21"/>
          <w:u w:val="single"/>
        </w:rPr>
        <w:t xml:space="preserve"> </w:t>
      </w:r>
    </w:p>
    <w:tbl>
      <w:tblPr>
        <w:tblW w:w="7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42"/>
        <w:gridCol w:w="597"/>
        <w:gridCol w:w="602"/>
        <w:gridCol w:w="602"/>
        <w:gridCol w:w="602"/>
        <w:gridCol w:w="602"/>
        <w:gridCol w:w="602"/>
        <w:gridCol w:w="602"/>
        <w:gridCol w:w="602"/>
        <w:gridCol w:w="602"/>
        <w:gridCol w:w="602"/>
        <w:gridCol w:w="602"/>
      </w:tblGrid>
      <w:tr w:rsidR="006058C2" w14:paraId="180B4B9D" w14:textId="77777777">
        <w:trPr>
          <w:trHeight w:val="312"/>
          <w:jc w:val="center"/>
        </w:trPr>
        <w:tc>
          <w:tcPr>
            <w:tcW w:w="1042" w:type="dxa"/>
            <w:vMerge w:val="restart"/>
            <w:vAlign w:val="center"/>
          </w:tcPr>
          <w:p w14:paraId="5D2AB9A7" w14:textId="77777777" w:rsidR="006058C2" w:rsidRDefault="00764804">
            <w:pPr>
              <w:pStyle w:val="afffe"/>
              <w:ind w:firstLineChars="0" w:firstLine="0"/>
              <w:jc w:val="center"/>
              <w:rPr>
                <w:rFonts w:ascii="Times New Roman"/>
                <w:sz w:val="18"/>
                <w:szCs w:val="18"/>
              </w:rPr>
            </w:pPr>
            <w:r>
              <w:rPr>
                <w:rFonts w:ascii="Times New Roman"/>
                <w:sz w:val="18"/>
                <w:szCs w:val="18"/>
              </w:rPr>
              <w:t>材料编号</w:t>
            </w:r>
          </w:p>
        </w:tc>
        <w:tc>
          <w:tcPr>
            <w:tcW w:w="597" w:type="dxa"/>
            <w:vMerge w:val="restart"/>
            <w:vAlign w:val="center"/>
          </w:tcPr>
          <w:p w14:paraId="4B212D09" w14:textId="77777777" w:rsidR="006058C2" w:rsidRDefault="00764804">
            <w:pPr>
              <w:pStyle w:val="afffe"/>
              <w:ind w:firstLineChars="0" w:firstLine="0"/>
              <w:jc w:val="left"/>
              <w:rPr>
                <w:rFonts w:ascii="Times New Roman"/>
                <w:sz w:val="18"/>
                <w:szCs w:val="18"/>
              </w:rPr>
            </w:pPr>
            <w:r>
              <w:rPr>
                <w:rFonts w:ascii="Times New Roman"/>
                <w:sz w:val="18"/>
                <w:szCs w:val="18"/>
              </w:rPr>
              <w:t>重复</w:t>
            </w:r>
          </w:p>
        </w:tc>
        <w:tc>
          <w:tcPr>
            <w:tcW w:w="6020" w:type="dxa"/>
            <w:gridSpan w:val="10"/>
            <w:vAlign w:val="center"/>
          </w:tcPr>
          <w:p w14:paraId="52C9854A" w14:textId="77777777" w:rsidR="006058C2" w:rsidRDefault="00764804">
            <w:pPr>
              <w:pStyle w:val="afffe"/>
              <w:ind w:firstLineChars="0" w:firstLine="0"/>
              <w:jc w:val="center"/>
              <w:rPr>
                <w:rFonts w:ascii="Times New Roman"/>
                <w:sz w:val="18"/>
                <w:szCs w:val="18"/>
              </w:rPr>
            </w:pPr>
            <w:proofErr w:type="gramStart"/>
            <w:r>
              <w:rPr>
                <w:rFonts w:ascii="Times New Roman"/>
                <w:sz w:val="18"/>
                <w:szCs w:val="18"/>
              </w:rPr>
              <w:t>株号</w:t>
            </w:r>
            <w:proofErr w:type="gramEnd"/>
          </w:p>
        </w:tc>
      </w:tr>
      <w:tr w:rsidR="006058C2" w14:paraId="74C09A12" w14:textId="77777777">
        <w:trPr>
          <w:trHeight w:val="312"/>
          <w:jc w:val="center"/>
        </w:trPr>
        <w:tc>
          <w:tcPr>
            <w:tcW w:w="1042" w:type="dxa"/>
            <w:vMerge/>
            <w:vAlign w:val="center"/>
          </w:tcPr>
          <w:p w14:paraId="046096D0" w14:textId="77777777" w:rsidR="006058C2" w:rsidRDefault="006058C2">
            <w:pPr>
              <w:pStyle w:val="afffe"/>
              <w:ind w:firstLineChars="0" w:firstLine="0"/>
              <w:jc w:val="center"/>
              <w:rPr>
                <w:rFonts w:ascii="Times New Roman"/>
                <w:sz w:val="18"/>
                <w:szCs w:val="18"/>
              </w:rPr>
            </w:pPr>
          </w:p>
        </w:tc>
        <w:tc>
          <w:tcPr>
            <w:tcW w:w="597" w:type="dxa"/>
            <w:vMerge/>
            <w:vAlign w:val="center"/>
          </w:tcPr>
          <w:p w14:paraId="088655B3" w14:textId="77777777" w:rsidR="006058C2" w:rsidRDefault="006058C2">
            <w:pPr>
              <w:pStyle w:val="afffe"/>
              <w:ind w:firstLineChars="0" w:firstLine="0"/>
              <w:jc w:val="left"/>
              <w:rPr>
                <w:rFonts w:ascii="Times New Roman"/>
                <w:sz w:val="18"/>
                <w:szCs w:val="18"/>
              </w:rPr>
            </w:pPr>
          </w:p>
        </w:tc>
        <w:tc>
          <w:tcPr>
            <w:tcW w:w="602" w:type="dxa"/>
            <w:vAlign w:val="center"/>
          </w:tcPr>
          <w:p w14:paraId="249266FB"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602" w:type="dxa"/>
            <w:vAlign w:val="center"/>
          </w:tcPr>
          <w:p w14:paraId="1F857271"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602" w:type="dxa"/>
            <w:vAlign w:val="center"/>
          </w:tcPr>
          <w:p w14:paraId="5D8428EC"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602" w:type="dxa"/>
            <w:vAlign w:val="center"/>
          </w:tcPr>
          <w:p w14:paraId="3222D7B4"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602" w:type="dxa"/>
            <w:vAlign w:val="center"/>
          </w:tcPr>
          <w:p w14:paraId="7DB9D26E"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602" w:type="dxa"/>
            <w:vAlign w:val="center"/>
          </w:tcPr>
          <w:p w14:paraId="5CCAAF15"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602" w:type="dxa"/>
            <w:vAlign w:val="center"/>
          </w:tcPr>
          <w:p w14:paraId="66ABB2D6"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602" w:type="dxa"/>
            <w:vAlign w:val="center"/>
          </w:tcPr>
          <w:p w14:paraId="63F89F65"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602" w:type="dxa"/>
            <w:vAlign w:val="center"/>
          </w:tcPr>
          <w:p w14:paraId="5407D5DC" w14:textId="77777777" w:rsidR="006058C2" w:rsidRDefault="00764804">
            <w:pPr>
              <w:pStyle w:val="afffe"/>
              <w:ind w:firstLineChars="0" w:firstLine="0"/>
              <w:jc w:val="center"/>
              <w:rPr>
                <w:rFonts w:ascii="Times New Roman"/>
                <w:sz w:val="18"/>
                <w:szCs w:val="18"/>
              </w:rPr>
            </w:pPr>
            <w:r>
              <w:rPr>
                <w:rFonts w:ascii="Times New Roman"/>
                <w:sz w:val="18"/>
                <w:szCs w:val="18"/>
              </w:rPr>
              <w:t>9</w:t>
            </w:r>
          </w:p>
        </w:tc>
        <w:tc>
          <w:tcPr>
            <w:tcW w:w="602" w:type="dxa"/>
            <w:vAlign w:val="center"/>
          </w:tcPr>
          <w:p w14:paraId="4BA42F8A" w14:textId="77777777" w:rsidR="006058C2" w:rsidRDefault="00764804">
            <w:pPr>
              <w:pStyle w:val="afffe"/>
              <w:ind w:firstLineChars="0" w:firstLine="0"/>
              <w:jc w:val="center"/>
              <w:rPr>
                <w:rFonts w:ascii="Times New Roman"/>
                <w:sz w:val="18"/>
                <w:szCs w:val="18"/>
              </w:rPr>
            </w:pPr>
            <w:r>
              <w:rPr>
                <w:rFonts w:ascii="Times New Roman"/>
                <w:sz w:val="18"/>
                <w:szCs w:val="18"/>
              </w:rPr>
              <w:t>10</w:t>
            </w:r>
          </w:p>
        </w:tc>
      </w:tr>
      <w:tr w:rsidR="006058C2" w14:paraId="3C527FA8" w14:textId="77777777">
        <w:trPr>
          <w:trHeight w:val="312"/>
          <w:jc w:val="center"/>
        </w:trPr>
        <w:tc>
          <w:tcPr>
            <w:tcW w:w="1042" w:type="dxa"/>
            <w:vMerge w:val="restart"/>
            <w:vAlign w:val="center"/>
          </w:tcPr>
          <w:p w14:paraId="1BE395AF" w14:textId="77777777" w:rsidR="006058C2" w:rsidRDefault="00764804">
            <w:pPr>
              <w:pStyle w:val="afffe"/>
              <w:ind w:firstLineChars="0" w:firstLine="0"/>
              <w:jc w:val="center"/>
              <w:rPr>
                <w:rFonts w:ascii="Times New Roman"/>
                <w:sz w:val="18"/>
                <w:szCs w:val="18"/>
              </w:rPr>
            </w:pPr>
            <w:bookmarkStart w:id="38" w:name="OLE_LINK30" w:colFirst="1" w:colLast="1"/>
            <w:r>
              <w:rPr>
                <w:rFonts w:ascii="Times New Roman"/>
                <w:sz w:val="18"/>
                <w:szCs w:val="18"/>
              </w:rPr>
              <w:t>1</w:t>
            </w:r>
          </w:p>
        </w:tc>
        <w:tc>
          <w:tcPr>
            <w:tcW w:w="597" w:type="dxa"/>
            <w:vAlign w:val="center"/>
          </w:tcPr>
          <w:p w14:paraId="04F218D8"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56AFC7C5" w14:textId="77777777" w:rsidR="006058C2" w:rsidRDefault="006058C2">
            <w:pPr>
              <w:pStyle w:val="afffe"/>
              <w:ind w:firstLineChars="0" w:firstLine="0"/>
              <w:jc w:val="center"/>
              <w:rPr>
                <w:rFonts w:ascii="Times New Roman"/>
                <w:sz w:val="18"/>
                <w:szCs w:val="18"/>
              </w:rPr>
            </w:pPr>
          </w:p>
        </w:tc>
        <w:tc>
          <w:tcPr>
            <w:tcW w:w="602" w:type="dxa"/>
            <w:vAlign w:val="center"/>
          </w:tcPr>
          <w:p w14:paraId="308FBE56" w14:textId="77777777" w:rsidR="006058C2" w:rsidRDefault="006058C2">
            <w:pPr>
              <w:pStyle w:val="afffe"/>
              <w:ind w:firstLineChars="0" w:firstLine="0"/>
              <w:jc w:val="center"/>
              <w:rPr>
                <w:rFonts w:ascii="Times New Roman"/>
                <w:sz w:val="18"/>
                <w:szCs w:val="18"/>
              </w:rPr>
            </w:pPr>
          </w:p>
        </w:tc>
        <w:tc>
          <w:tcPr>
            <w:tcW w:w="602" w:type="dxa"/>
            <w:vAlign w:val="center"/>
          </w:tcPr>
          <w:p w14:paraId="1585C70E" w14:textId="77777777" w:rsidR="006058C2" w:rsidRDefault="006058C2">
            <w:pPr>
              <w:pStyle w:val="afffe"/>
              <w:ind w:firstLineChars="0" w:firstLine="0"/>
              <w:jc w:val="center"/>
              <w:rPr>
                <w:rFonts w:ascii="Times New Roman"/>
                <w:sz w:val="18"/>
                <w:szCs w:val="18"/>
              </w:rPr>
            </w:pPr>
          </w:p>
        </w:tc>
        <w:tc>
          <w:tcPr>
            <w:tcW w:w="602" w:type="dxa"/>
            <w:vAlign w:val="center"/>
          </w:tcPr>
          <w:p w14:paraId="48322772" w14:textId="77777777" w:rsidR="006058C2" w:rsidRDefault="006058C2">
            <w:pPr>
              <w:pStyle w:val="afffe"/>
              <w:ind w:firstLineChars="0" w:firstLine="0"/>
              <w:jc w:val="center"/>
              <w:rPr>
                <w:rFonts w:ascii="Times New Roman"/>
                <w:sz w:val="18"/>
                <w:szCs w:val="18"/>
              </w:rPr>
            </w:pPr>
          </w:p>
        </w:tc>
        <w:tc>
          <w:tcPr>
            <w:tcW w:w="602" w:type="dxa"/>
            <w:vAlign w:val="center"/>
          </w:tcPr>
          <w:p w14:paraId="47202591" w14:textId="77777777" w:rsidR="006058C2" w:rsidRDefault="006058C2">
            <w:pPr>
              <w:pStyle w:val="afffe"/>
              <w:ind w:firstLineChars="0" w:firstLine="0"/>
              <w:jc w:val="center"/>
              <w:rPr>
                <w:rFonts w:ascii="Times New Roman"/>
                <w:sz w:val="18"/>
                <w:szCs w:val="18"/>
              </w:rPr>
            </w:pPr>
          </w:p>
        </w:tc>
        <w:tc>
          <w:tcPr>
            <w:tcW w:w="602" w:type="dxa"/>
            <w:vAlign w:val="center"/>
          </w:tcPr>
          <w:p w14:paraId="374E0DC2" w14:textId="77777777" w:rsidR="006058C2" w:rsidRDefault="006058C2">
            <w:pPr>
              <w:pStyle w:val="afffe"/>
              <w:ind w:firstLineChars="0" w:firstLine="0"/>
              <w:jc w:val="center"/>
              <w:rPr>
                <w:rFonts w:ascii="Times New Roman"/>
                <w:sz w:val="18"/>
                <w:szCs w:val="18"/>
              </w:rPr>
            </w:pPr>
          </w:p>
        </w:tc>
        <w:tc>
          <w:tcPr>
            <w:tcW w:w="602" w:type="dxa"/>
            <w:vAlign w:val="center"/>
          </w:tcPr>
          <w:p w14:paraId="48729C66" w14:textId="77777777" w:rsidR="006058C2" w:rsidRDefault="006058C2">
            <w:pPr>
              <w:pStyle w:val="afffe"/>
              <w:ind w:firstLineChars="0" w:firstLine="0"/>
              <w:jc w:val="center"/>
              <w:rPr>
                <w:rFonts w:ascii="Times New Roman"/>
                <w:sz w:val="18"/>
                <w:szCs w:val="18"/>
              </w:rPr>
            </w:pPr>
          </w:p>
        </w:tc>
        <w:tc>
          <w:tcPr>
            <w:tcW w:w="602" w:type="dxa"/>
            <w:vAlign w:val="center"/>
          </w:tcPr>
          <w:p w14:paraId="6FE6D57C" w14:textId="77777777" w:rsidR="006058C2" w:rsidRDefault="006058C2">
            <w:pPr>
              <w:pStyle w:val="afffe"/>
              <w:ind w:firstLineChars="0" w:firstLine="0"/>
              <w:jc w:val="center"/>
              <w:rPr>
                <w:rFonts w:ascii="Times New Roman"/>
                <w:sz w:val="18"/>
                <w:szCs w:val="18"/>
              </w:rPr>
            </w:pPr>
          </w:p>
        </w:tc>
        <w:tc>
          <w:tcPr>
            <w:tcW w:w="602" w:type="dxa"/>
            <w:vAlign w:val="center"/>
          </w:tcPr>
          <w:p w14:paraId="0598ED7D" w14:textId="77777777" w:rsidR="006058C2" w:rsidRDefault="006058C2">
            <w:pPr>
              <w:pStyle w:val="afffe"/>
              <w:ind w:firstLineChars="0" w:firstLine="0"/>
              <w:jc w:val="center"/>
              <w:rPr>
                <w:rFonts w:ascii="Times New Roman"/>
                <w:sz w:val="18"/>
                <w:szCs w:val="18"/>
              </w:rPr>
            </w:pPr>
          </w:p>
        </w:tc>
        <w:tc>
          <w:tcPr>
            <w:tcW w:w="602" w:type="dxa"/>
            <w:vAlign w:val="center"/>
          </w:tcPr>
          <w:p w14:paraId="56DB7634" w14:textId="77777777" w:rsidR="006058C2" w:rsidRDefault="006058C2">
            <w:pPr>
              <w:pStyle w:val="afffe"/>
              <w:ind w:firstLineChars="0" w:firstLine="0"/>
              <w:jc w:val="center"/>
              <w:rPr>
                <w:rFonts w:ascii="Times New Roman"/>
                <w:sz w:val="18"/>
                <w:szCs w:val="18"/>
              </w:rPr>
            </w:pPr>
          </w:p>
        </w:tc>
      </w:tr>
      <w:tr w:rsidR="006058C2" w14:paraId="2131DC34" w14:textId="77777777">
        <w:trPr>
          <w:trHeight w:val="312"/>
          <w:jc w:val="center"/>
        </w:trPr>
        <w:tc>
          <w:tcPr>
            <w:tcW w:w="1042" w:type="dxa"/>
            <w:vMerge/>
            <w:vAlign w:val="center"/>
          </w:tcPr>
          <w:p w14:paraId="43F836E8" w14:textId="77777777" w:rsidR="006058C2" w:rsidRDefault="006058C2">
            <w:pPr>
              <w:pStyle w:val="afffe"/>
              <w:ind w:firstLineChars="0" w:firstLine="0"/>
              <w:jc w:val="center"/>
              <w:rPr>
                <w:rFonts w:ascii="Times New Roman"/>
                <w:sz w:val="18"/>
                <w:szCs w:val="18"/>
              </w:rPr>
            </w:pPr>
          </w:p>
        </w:tc>
        <w:tc>
          <w:tcPr>
            <w:tcW w:w="597" w:type="dxa"/>
            <w:vAlign w:val="center"/>
          </w:tcPr>
          <w:p w14:paraId="245F4B2F"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76D408F0" w14:textId="77777777" w:rsidR="006058C2" w:rsidRDefault="006058C2">
            <w:pPr>
              <w:pStyle w:val="afffe"/>
              <w:ind w:firstLineChars="0" w:firstLine="0"/>
              <w:jc w:val="center"/>
              <w:rPr>
                <w:rFonts w:ascii="Times New Roman"/>
                <w:sz w:val="18"/>
                <w:szCs w:val="18"/>
              </w:rPr>
            </w:pPr>
          </w:p>
        </w:tc>
        <w:tc>
          <w:tcPr>
            <w:tcW w:w="602" w:type="dxa"/>
            <w:vAlign w:val="center"/>
          </w:tcPr>
          <w:p w14:paraId="3F67C83D" w14:textId="77777777" w:rsidR="006058C2" w:rsidRDefault="006058C2">
            <w:pPr>
              <w:pStyle w:val="afffe"/>
              <w:ind w:firstLineChars="0" w:firstLine="0"/>
              <w:jc w:val="center"/>
              <w:rPr>
                <w:rFonts w:ascii="Times New Roman"/>
                <w:sz w:val="18"/>
                <w:szCs w:val="18"/>
              </w:rPr>
            </w:pPr>
          </w:p>
        </w:tc>
        <w:tc>
          <w:tcPr>
            <w:tcW w:w="602" w:type="dxa"/>
            <w:vAlign w:val="center"/>
          </w:tcPr>
          <w:p w14:paraId="0B79991D" w14:textId="77777777" w:rsidR="006058C2" w:rsidRDefault="006058C2">
            <w:pPr>
              <w:pStyle w:val="afffe"/>
              <w:ind w:firstLineChars="0" w:firstLine="0"/>
              <w:jc w:val="center"/>
              <w:rPr>
                <w:rFonts w:ascii="Times New Roman"/>
                <w:sz w:val="18"/>
                <w:szCs w:val="18"/>
              </w:rPr>
            </w:pPr>
          </w:p>
        </w:tc>
        <w:tc>
          <w:tcPr>
            <w:tcW w:w="602" w:type="dxa"/>
            <w:vAlign w:val="center"/>
          </w:tcPr>
          <w:p w14:paraId="52F3B5EA" w14:textId="77777777" w:rsidR="006058C2" w:rsidRDefault="006058C2">
            <w:pPr>
              <w:pStyle w:val="afffe"/>
              <w:ind w:firstLineChars="0" w:firstLine="0"/>
              <w:jc w:val="center"/>
              <w:rPr>
                <w:rFonts w:ascii="Times New Roman"/>
                <w:sz w:val="18"/>
                <w:szCs w:val="18"/>
              </w:rPr>
            </w:pPr>
          </w:p>
        </w:tc>
        <w:tc>
          <w:tcPr>
            <w:tcW w:w="602" w:type="dxa"/>
            <w:vAlign w:val="center"/>
          </w:tcPr>
          <w:p w14:paraId="6A96BDAD" w14:textId="77777777" w:rsidR="006058C2" w:rsidRDefault="006058C2">
            <w:pPr>
              <w:pStyle w:val="afffe"/>
              <w:ind w:firstLineChars="0" w:firstLine="0"/>
              <w:jc w:val="center"/>
              <w:rPr>
                <w:rFonts w:ascii="Times New Roman"/>
                <w:sz w:val="18"/>
                <w:szCs w:val="18"/>
              </w:rPr>
            </w:pPr>
          </w:p>
        </w:tc>
        <w:tc>
          <w:tcPr>
            <w:tcW w:w="602" w:type="dxa"/>
            <w:vAlign w:val="center"/>
          </w:tcPr>
          <w:p w14:paraId="33F796BA" w14:textId="77777777" w:rsidR="006058C2" w:rsidRDefault="006058C2">
            <w:pPr>
              <w:pStyle w:val="afffe"/>
              <w:ind w:firstLineChars="0" w:firstLine="0"/>
              <w:jc w:val="center"/>
              <w:rPr>
                <w:rFonts w:ascii="Times New Roman"/>
                <w:sz w:val="18"/>
                <w:szCs w:val="18"/>
              </w:rPr>
            </w:pPr>
          </w:p>
        </w:tc>
        <w:tc>
          <w:tcPr>
            <w:tcW w:w="602" w:type="dxa"/>
            <w:vAlign w:val="center"/>
          </w:tcPr>
          <w:p w14:paraId="3C5E213B" w14:textId="77777777" w:rsidR="006058C2" w:rsidRDefault="006058C2">
            <w:pPr>
              <w:pStyle w:val="afffe"/>
              <w:ind w:firstLineChars="0" w:firstLine="0"/>
              <w:jc w:val="center"/>
              <w:rPr>
                <w:rFonts w:ascii="Times New Roman"/>
                <w:sz w:val="18"/>
                <w:szCs w:val="18"/>
              </w:rPr>
            </w:pPr>
          </w:p>
        </w:tc>
        <w:tc>
          <w:tcPr>
            <w:tcW w:w="602" w:type="dxa"/>
            <w:vAlign w:val="center"/>
          </w:tcPr>
          <w:p w14:paraId="022DAF1A" w14:textId="77777777" w:rsidR="006058C2" w:rsidRDefault="006058C2">
            <w:pPr>
              <w:pStyle w:val="afffe"/>
              <w:ind w:firstLineChars="0" w:firstLine="0"/>
              <w:jc w:val="center"/>
              <w:rPr>
                <w:rFonts w:ascii="Times New Roman"/>
                <w:sz w:val="18"/>
                <w:szCs w:val="18"/>
              </w:rPr>
            </w:pPr>
          </w:p>
        </w:tc>
        <w:tc>
          <w:tcPr>
            <w:tcW w:w="602" w:type="dxa"/>
            <w:vAlign w:val="center"/>
          </w:tcPr>
          <w:p w14:paraId="2DA323AE" w14:textId="77777777" w:rsidR="006058C2" w:rsidRDefault="006058C2">
            <w:pPr>
              <w:pStyle w:val="afffe"/>
              <w:ind w:firstLineChars="0" w:firstLine="0"/>
              <w:jc w:val="center"/>
              <w:rPr>
                <w:rFonts w:ascii="Times New Roman"/>
                <w:sz w:val="18"/>
                <w:szCs w:val="18"/>
              </w:rPr>
            </w:pPr>
          </w:p>
        </w:tc>
        <w:tc>
          <w:tcPr>
            <w:tcW w:w="602" w:type="dxa"/>
            <w:vAlign w:val="center"/>
          </w:tcPr>
          <w:p w14:paraId="669C9CA2" w14:textId="77777777" w:rsidR="006058C2" w:rsidRDefault="006058C2">
            <w:pPr>
              <w:pStyle w:val="afffe"/>
              <w:ind w:firstLineChars="0" w:firstLine="0"/>
              <w:jc w:val="center"/>
              <w:rPr>
                <w:rFonts w:ascii="Times New Roman"/>
                <w:sz w:val="18"/>
                <w:szCs w:val="18"/>
              </w:rPr>
            </w:pPr>
          </w:p>
        </w:tc>
      </w:tr>
      <w:tr w:rsidR="006058C2" w14:paraId="7977B917" w14:textId="77777777">
        <w:trPr>
          <w:trHeight w:val="312"/>
          <w:jc w:val="center"/>
        </w:trPr>
        <w:tc>
          <w:tcPr>
            <w:tcW w:w="1042" w:type="dxa"/>
            <w:vMerge/>
            <w:vAlign w:val="center"/>
          </w:tcPr>
          <w:p w14:paraId="10D97935" w14:textId="77777777" w:rsidR="006058C2" w:rsidRDefault="006058C2">
            <w:pPr>
              <w:pStyle w:val="afffe"/>
              <w:ind w:firstLineChars="0" w:firstLine="0"/>
              <w:jc w:val="center"/>
              <w:rPr>
                <w:rFonts w:ascii="Times New Roman"/>
                <w:sz w:val="18"/>
                <w:szCs w:val="18"/>
              </w:rPr>
            </w:pPr>
          </w:p>
        </w:tc>
        <w:tc>
          <w:tcPr>
            <w:tcW w:w="597" w:type="dxa"/>
            <w:vAlign w:val="center"/>
          </w:tcPr>
          <w:p w14:paraId="020B9038"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10A85D08" w14:textId="77777777" w:rsidR="006058C2" w:rsidRDefault="006058C2">
            <w:pPr>
              <w:pStyle w:val="afffe"/>
              <w:ind w:firstLineChars="0" w:firstLine="0"/>
              <w:jc w:val="center"/>
              <w:rPr>
                <w:rFonts w:ascii="Times New Roman"/>
                <w:sz w:val="18"/>
                <w:szCs w:val="18"/>
              </w:rPr>
            </w:pPr>
          </w:p>
        </w:tc>
        <w:tc>
          <w:tcPr>
            <w:tcW w:w="602" w:type="dxa"/>
            <w:vAlign w:val="center"/>
          </w:tcPr>
          <w:p w14:paraId="2605C797" w14:textId="77777777" w:rsidR="006058C2" w:rsidRDefault="006058C2">
            <w:pPr>
              <w:pStyle w:val="afffe"/>
              <w:ind w:firstLineChars="0" w:firstLine="0"/>
              <w:jc w:val="center"/>
              <w:rPr>
                <w:rFonts w:ascii="Times New Roman"/>
                <w:sz w:val="18"/>
                <w:szCs w:val="18"/>
              </w:rPr>
            </w:pPr>
          </w:p>
        </w:tc>
        <w:tc>
          <w:tcPr>
            <w:tcW w:w="602" w:type="dxa"/>
            <w:vAlign w:val="center"/>
          </w:tcPr>
          <w:p w14:paraId="46C6A181" w14:textId="77777777" w:rsidR="006058C2" w:rsidRDefault="006058C2">
            <w:pPr>
              <w:pStyle w:val="afffe"/>
              <w:ind w:firstLineChars="0" w:firstLine="0"/>
              <w:jc w:val="center"/>
              <w:rPr>
                <w:rFonts w:ascii="Times New Roman"/>
                <w:sz w:val="18"/>
                <w:szCs w:val="18"/>
              </w:rPr>
            </w:pPr>
          </w:p>
        </w:tc>
        <w:tc>
          <w:tcPr>
            <w:tcW w:w="602" w:type="dxa"/>
            <w:vAlign w:val="center"/>
          </w:tcPr>
          <w:p w14:paraId="4D2EADCD" w14:textId="77777777" w:rsidR="006058C2" w:rsidRDefault="006058C2">
            <w:pPr>
              <w:pStyle w:val="afffe"/>
              <w:ind w:firstLineChars="0" w:firstLine="0"/>
              <w:jc w:val="center"/>
              <w:rPr>
                <w:rFonts w:ascii="Times New Roman"/>
                <w:sz w:val="18"/>
                <w:szCs w:val="18"/>
              </w:rPr>
            </w:pPr>
          </w:p>
        </w:tc>
        <w:tc>
          <w:tcPr>
            <w:tcW w:w="602" w:type="dxa"/>
            <w:vAlign w:val="center"/>
          </w:tcPr>
          <w:p w14:paraId="12CE6672" w14:textId="77777777" w:rsidR="006058C2" w:rsidRDefault="006058C2">
            <w:pPr>
              <w:pStyle w:val="afffe"/>
              <w:ind w:firstLineChars="0" w:firstLine="0"/>
              <w:jc w:val="center"/>
              <w:rPr>
                <w:rFonts w:ascii="Times New Roman"/>
                <w:sz w:val="18"/>
                <w:szCs w:val="18"/>
              </w:rPr>
            </w:pPr>
          </w:p>
        </w:tc>
        <w:tc>
          <w:tcPr>
            <w:tcW w:w="602" w:type="dxa"/>
            <w:vAlign w:val="center"/>
          </w:tcPr>
          <w:p w14:paraId="133CD625" w14:textId="77777777" w:rsidR="006058C2" w:rsidRDefault="006058C2">
            <w:pPr>
              <w:pStyle w:val="afffe"/>
              <w:ind w:firstLineChars="0" w:firstLine="0"/>
              <w:jc w:val="center"/>
              <w:rPr>
                <w:rFonts w:ascii="Times New Roman"/>
                <w:sz w:val="18"/>
                <w:szCs w:val="18"/>
              </w:rPr>
            </w:pPr>
          </w:p>
        </w:tc>
        <w:tc>
          <w:tcPr>
            <w:tcW w:w="602" w:type="dxa"/>
            <w:vAlign w:val="center"/>
          </w:tcPr>
          <w:p w14:paraId="1FEFFBCC" w14:textId="77777777" w:rsidR="006058C2" w:rsidRDefault="006058C2">
            <w:pPr>
              <w:pStyle w:val="afffe"/>
              <w:ind w:firstLineChars="0" w:firstLine="0"/>
              <w:jc w:val="center"/>
              <w:rPr>
                <w:rFonts w:ascii="Times New Roman"/>
                <w:sz w:val="18"/>
                <w:szCs w:val="18"/>
              </w:rPr>
            </w:pPr>
          </w:p>
        </w:tc>
        <w:tc>
          <w:tcPr>
            <w:tcW w:w="602" w:type="dxa"/>
            <w:vAlign w:val="center"/>
          </w:tcPr>
          <w:p w14:paraId="549B76FB" w14:textId="77777777" w:rsidR="006058C2" w:rsidRDefault="006058C2">
            <w:pPr>
              <w:pStyle w:val="afffe"/>
              <w:ind w:firstLineChars="0" w:firstLine="0"/>
              <w:jc w:val="center"/>
              <w:rPr>
                <w:rFonts w:ascii="Times New Roman"/>
                <w:sz w:val="18"/>
                <w:szCs w:val="18"/>
              </w:rPr>
            </w:pPr>
          </w:p>
        </w:tc>
        <w:tc>
          <w:tcPr>
            <w:tcW w:w="602" w:type="dxa"/>
            <w:vAlign w:val="center"/>
          </w:tcPr>
          <w:p w14:paraId="6B306C06" w14:textId="77777777" w:rsidR="006058C2" w:rsidRDefault="006058C2">
            <w:pPr>
              <w:pStyle w:val="afffe"/>
              <w:ind w:firstLineChars="0" w:firstLine="0"/>
              <w:jc w:val="center"/>
              <w:rPr>
                <w:rFonts w:ascii="Times New Roman"/>
                <w:sz w:val="18"/>
                <w:szCs w:val="18"/>
              </w:rPr>
            </w:pPr>
          </w:p>
        </w:tc>
        <w:tc>
          <w:tcPr>
            <w:tcW w:w="602" w:type="dxa"/>
            <w:vAlign w:val="center"/>
          </w:tcPr>
          <w:p w14:paraId="3BAD1126" w14:textId="77777777" w:rsidR="006058C2" w:rsidRDefault="006058C2">
            <w:pPr>
              <w:pStyle w:val="afffe"/>
              <w:ind w:firstLineChars="0" w:firstLine="0"/>
              <w:jc w:val="center"/>
              <w:rPr>
                <w:rFonts w:ascii="Times New Roman"/>
                <w:sz w:val="18"/>
                <w:szCs w:val="18"/>
              </w:rPr>
            </w:pPr>
          </w:p>
        </w:tc>
      </w:tr>
      <w:bookmarkEnd w:id="38"/>
      <w:tr w:rsidR="006058C2" w14:paraId="17F9007E" w14:textId="77777777">
        <w:trPr>
          <w:trHeight w:val="312"/>
          <w:jc w:val="center"/>
        </w:trPr>
        <w:tc>
          <w:tcPr>
            <w:tcW w:w="1042" w:type="dxa"/>
            <w:vMerge w:val="restart"/>
            <w:vAlign w:val="center"/>
          </w:tcPr>
          <w:p w14:paraId="0104A2D7"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597" w:type="dxa"/>
            <w:vAlign w:val="center"/>
          </w:tcPr>
          <w:p w14:paraId="29E7D2C5"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3D8DA00B" w14:textId="77777777" w:rsidR="006058C2" w:rsidRDefault="006058C2">
            <w:pPr>
              <w:pStyle w:val="afffe"/>
              <w:ind w:firstLineChars="0" w:firstLine="0"/>
              <w:jc w:val="center"/>
              <w:rPr>
                <w:rFonts w:ascii="Times New Roman"/>
                <w:sz w:val="18"/>
                <w:szCs w:val="18"/>
              </w:rPr>
            </w:pPr>
          </w:p>
        </w:tc>
        <w:tc>
          <w:tcPr>
            <w:tcW w:w="602" w:type="dxa"/>
            <w:vAlign w:val="center"/>
          </w:tcPr>
          <w:p w14:paraId="7D41881E" w14:textId="77777777" w:rsidR="006058C2" w:rsidRDefault="006058C2">
            <w:pPr>
              <w:pStyle w:val="afffe"/>
              <w:ind w:firstLineChars="0" w:firstLine="0"/>
              <w:jc w:val="center"/>
              <w:rPr>
                <w:rFonts w:ascii="Times New Roman"/>
                <w:sz w:val="18"/>
                <w:szCs w:val="18"/>
              </w:rPr>
            </w:pPr>
          </w:p>
        </w:tc>
        <w:tc>
          <w:tcPr>
            <w:tcW w:w="602" w:type="dxa"/>
            <w:vAlign w:val="center"/>
          </w:tcPr>
          <w:p w14:paraId="560FDF62" w14:textId="77777777" w:rsidR="006058C2" w:rsidRDefault="006058C2">
            <w:pPr>
              <w:pStyle w:val="afffe"/>
              <w:ind w:firstLineChars="0" w:firstLine="0"/>
              <w:jc w:val="center"/>
              <w:rPr>
                <w:rFonts w:ascii="Times New Roman"/>
                <w:sz w:val="18"/>
                <w:szCs w:val="18"/>
              </w:rPr>
            </w:pPr>
          </w:p>
        </w:tc>
        <w:tc>
          <w:tcPr>
            <w:tcW w:w="602" w:type="dxa"/>
            <w:vAlign w:val="center"/>
          </w:tcPr>
          <w:p w14:paraId="39F98F70" w14:textId="77777777" w:rsidR="006058C2" w:rsidRDefault="006058C2">
            <w:pPr>
              <w:pStyle w:val="afffe"/>
              <w:ind w:firstLineChars="0" w:firstLine="0"/>
              <w:jc w:val="center"/>
              <w:rPr>
                <w:rFonts w:ascii="Times New Roman"/>
                <w:sz w:val="18"/>
                <w:szCs w:val="18"/>
              </w:rPr>
            </w:pPr>
          </w:p>
        </w:tc>
        <w:tc>
          <w:tcPr>
            <w:tcW w:w="602" w:type="dxa"/>
            <w:vAlign w:val="center"/>
          </w:tcPr>
          <w:p w14:paraId="3600978D" w14:textId="77777777" w:rsidR="006058C2" w:rsidRDefault="006058C2">
            <w:pPr>
              <w:pStyle w:val="afffe"/>
              <w:ind w:firstLineChars="0" w:firstLine="0"/>
              <w:jc w:val="center"/>
              <w:rPr>
                <w:rFonts w:ascii="Times New Roman"/>
                <w:sz w:val="18"/>
                <w:szCs w:val="18"/>
              </w:rPr>
            </w:pPr>
          </w:p>
        </w:tc>
        <w:tc>
          <w:tcPr>
            <w:tcW w:w="602" w:type="dxa"/>
            <w:vAlign w:val="center"/>
          </w:tcPr>
          <w:p w14:paraId="4FC2CA39" w14:textId="77777777" w:rsidR="006058C2" w:rsidRDefault="006058C2">
            <w:pPr>
              <w:pStyle w:val="afffe"/>
              <w:ind w:firstLineChars="0" w:firstLine="0"/>
              <w:jc w:val="center"/>
              <w:rPr>
                <w:rFonts w:ascii="Times New Roman"/>
                <w:sz w:val="18"/>
                <w:szCs w:val="18"/>
              </w:rPr>
            </w:pPr>
          </w:p>
        </w:tc>
        <w:tc>
          <w:tcPr>
            <w:tcW w:w="602" w:type="dxa"/>
            <w:vAlign w:val="center"/>
          </w:tcPr>
          <w:p w14:paraId="7ED4C9EA" w14:textId="77777777" w:rsidR="006058C2" w:rsidRDefault="006058C2">
            <w:pPr>
              <w:pStyle w:val="afffe"/>
              <w:ind w:firstLineChars="0" w:firstLine="0"/>
              <w:jc w:val="center"/>
              <w:rPr>
                <w:rFonts w:ascii="Times New Roman"/>
                <w:sz w:val="18"/>
                <w:szCs w:val="18"/>
              </w:rPr>
            </w:pPr>
          </w:p>
        </w:tc>
        <w:tc>
          <w:tcPr>
            <w:tcW w:w="602" w:type="dxa"/>
            <w:vAlign w:val="center"/>
          </w:tcPr>
          <w:p w14:paraId="445314B6" w14:textId="77777777" w:rsidR="006058C2" w:rsidRDefault="006058C2">
            <w:pPr>
              <w:pStyle w:val="afffe"/>
              <w:ind w:firstLineChars="0" w:firstLine="0"/>
              <w:jc w:val="center"/>
              <w:rPr>
                <w:rFonts w:ascii="Times New Roman"/>
                <w:sz w:val="18"/>
                <w:szCs w:val="18"/>
              </w:rPr>
            </w:pPr>
          </w:p>
        </w:tc>
        <w:tc>
          <w:tcPr>
            <w:tcW w:w="602" w:type="dxa"/>
            <w:vAlign w:val="center"/>
          </w:tcPr>
          <w:p w14:paraId="424E69F3" w14:textId="77777777" w:rsidR="006058C2" w:rsidRDefault="006058C2">
            <w:pPr>
              <w:pStyle w:val="afffe"/>
              <w:ind w:firstLineChars="0" w:firstLine="0"/>
              <w:jc w:val="center"/>
              <w:rPr>
                <w:rFonts w:ascii="Times New Roman"/>
                <w:sz w:val="18"/>
                <w:szCs w:val="18"/>
              </w:rPr>
            </w:pPr>
          </w:p>
        </w:tc>
        <w:tc>
          <w:tcPr>
            <w:tcW w:w="602" w:type="dxa"/>
            <w:vAlign w:val="center"/>
          </w:tcPr>
          <w:p w14:paraId="55437554" w14:textId="77777777" w:rsidR="006058C2" w:rsidRDefault="006058C2">
            <w:pPr>
              <w:pStyle w:val="afffe"/>
              <w:ind w:firstLineChars="0" w:firstLine="0"/>
              <w:jc w:val="center"/>
              <w:rPr>
                <w:rFonts w:ascii="Times New Roman"/>
                <w:sz w:val="18"/>
                <w:szCs w:val="18"/>
              </w:rPr>
            </w:pPr>
          </w:p>
        </w:tc>
      </w:tr>
      <w:tr w:rsidR="006058C2" w14:paraId="15BDE8CD" w14:textId="77777777">
        <w:trPr>
          <w:trHeight w:val="312"/>
          <w:jc w:val="center"/>
        </w:trPr>
        <w:tc>
          <w:tcPr>
            <w:tcW w:w="1042" w:type="dxa"/>
            <w:vMerge/>
            <w:vAlign w:val="center"/>
          </w:tcPr>
          <w:p w14:paraId="4694A79B" w14:textId="77777777" w:rsidR="006058C2" w:rsidRDefault="006058C2">
            <w:pPr>
              <w:pStyle w:val="afffe"/>
              <w:ind w:firstLineChars="0" w:firstLine="0"/>
              <w:jc w:val="center"/>
              <w:rPr>
                <w:rFonts w:ascii="Times New Roman"/>
                <w:sz w:val="18"/>
                <w:szCs w:val="18"/>
              </w:rPr>
            </w:pPr>
          </w:p>
        </w:tc>
        <w:tc>
          <w:tcPr>
            <w:tcW w:w="597" w:type="dxa"/>
            <w:vAlign w:val="center"/>
          </w:tcPr>
          <w:p w14:paraId="4FEECA3D"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16D15357" w14:textId="77777777" w:rsidR="006058C2" w:rsidRDefault="006058C2">
            <w:pPr>
              <w:pStyle w:val="afffe"/>
              <w:ind w:firstLineChars="0" w:firstLine="0"/>
              <w:jc w:val="center"/>
              <w:rPr>
                <w:rFonts w:ascii="Times New Roman"/>
                <w:sz w:val="18"/>
                <w:szCs w:val="18"/>
              </w:rPr>
            </w:pPr>
          </w:p>
        </w:tc>
        <w:tc>
          <w:tcPr>
            <w:tcW w:w="602" w:type="dxa"/>
            <w:vAlign w:val="center"/>
          </w:tcPr>
          <w:p w14:paraId="7776E786" w14:textId="77777777" w:rsidR="006058C2" w:rsidRDefault="006058C2">
            <w:pPr>
              <w:pStyle w:val="afffe"/>
              <w:ind w:firstLineChars="0" w:firstLine="0"/>
              <w:jc w:val="center"/>
              <w:rPr>
                <w:rFonts w:ascii="Times New Roman"/>
                <w:sz w:val="18"/>
                <w:szCs w:val="18"/>
              </w:rPr>
            </w:pPr>
          </w:p>
        </w:tc>
        <w:tc>
          <w:tcPr>
            <w:tcW w:w="602" w:type="dxa"/>
            <w:vAlign w:val="center"/>
          </w:tcPr>
          <w:p w14:paraId="279D055B" w14:textId="77777777" w:rsidR="006058C2" w:rsidRDefault="006058C2">
            <w:pPr>
              <w:pStyle w:val="afffe"/>
              <w:ind w:firstLineChars="0" w:firstLine="0"/>
              <w:jc w:val="center"/>
              <w:rPr>
                <w:rFonts w:ascii="Times New Roman"/>
                <w:sz w:val="18"/>
                <w:szCs w:val="18"/>
              </w:rPr>
            </w:pPr>
          </w:p>
        </w:tc>
        <w:tc>
          <w:tcPr>
            <w:tcW w:w="602" w:type="dxa"/>
            <w:vAlign w:val="center"/>
          </w:tcPr>
          <w:p w14:paraId="4DE32955" w14:textId="77777777" w:rsidR="006058C2" w:rsidRDefault="006058C2">
            <w:pPr>
              <w:pStyle w:val="afffe"/>
              <w:ind w:firstLineChars="0" w:firstLine="0"/>
              <w:jc w:val="center"/>
              <w:rPr>
                <w:rFonts w:ascii="Times New Roman"/>
                <w:sz w:val="18"/>
                <w:szCs w:val="18"/>
              </w:rPr>
            </w:pPr>
          </w:p>
        </w:tc>
        <w:tc>
          <w:tcPr>
            <w:tcW w:w="602" w:type="dxa"/>
            <w:vAlign w:val="center"/>
          </w:tcPr>
          <w:p w14:paraId="1EB58157" w14:textId="77777777" w:rsidR="006058C2" w:rsidRDefault="006058C2">
            <w:pPr>
              <w:pStyle w:val="afffe"/>
              <w:ind w:firstLineChars="0" w:firstLine="0"/>
              <w:jc w:val="center"/>
              <w:rPr>
                <w:rFonts w:ascii="Times New Roman"/>
                <w:sz w:val="18"/>
                <w:szCs w:val="18"/>
              </w:rPr>
            </w:pPr>
          </w:p>
        </w:tc>
        <w:tc>
          <w:tcPr>
            <w:tcW w:w="602" w:type="dxa"/>
            <w:vAlign w:val="center"/>
          </w:tcPr>
          <w:p w14:paraId="342FA9D1" w14:textId="77777777" w:rsidR="006058C2" w:rsidRDefault="006058C2">
            <w:pPr>
              <w:pStyle w:val="afffe"/>
              <w:ind w:firstLineChars="0" w:firstLine="0"/>
              <w:jc w:val="center"/>
              <w:rPr>
                <w:rFonts w:ascii="Times New Roman"/>
                <w:sz w:val="18"/>
                <w:szCs w:val="18"/>
              </w:rPr>
            </w:pPr>
          </w:p>
        </w:tc>
        <w:tc>
          <w:tcPr>
            <w:tcW w:w="602" w:type="dxa"/>
            <w:vAlign w:val="center"/>
          </w:tcPr>
          <w:p w14:paraId="23928E25" w14:textId="77777777" w:rsidR="006058C2" w:rsidRDefault="006058C2">
            <w:pPr>
              <w:pStyle w:val="afffe"/>
              <w:ind w:firstLineChars="0" w:firstLine="0"/>
              <w:jc w:val="center"/>
              <w:rPr>
                <w:rFonts w:ascii="Times New Roman"/>
                <w:sz w:val="18"/>
                <w:szCs w:val="18"/>
              </w:rPr>
            </w:pPr>
          </w:p>
        </w:tc>
        <w:tc>
          <w:tcPr>
            <w:tcW w:w="602" w:type="dxa"/>
            <w:vAlign w:val="center"/>
          </w:tcPr>
          <w:p w14:paraId="4863E567" w14:textId="77777777" w:rsidR="006058C2" w:rsidRDefault="006058C2">
            <w:pPr>
              <w:pStyle w:val="afffe"/>
              <w:ind w:firstLineChars="0" w:firstLine="0"/>
              <w:jc w:val="center"/>
              <w:rPr>
                <w:rFonts w:ascii="Times New Roman"/>
                <w:sz w:val="18"/>
                <w:szCs w:val="18"/>
              </w:rPr>
            </w:pPr>
          </w:p>
        </w:tc>
        <w:tc>
          <w:tcPr>
            <w:tcW w:w="602" w:type="dxa"/>
            <w:vAlign w:val="center"/>
          </w:tcPr>
          <w:p w14:paraId="3B647098" w14:textId="77777777" w:rsidR="006058C2" w:rsidRDefault="006058C2">
            <w:pPr>
              <w:pStyle w:val="afffe"/>
              <w:ind w:firstLineChars="0" w:firstLine="0"/>
              <w:jc w:val="center"/>
              <w:rPr>
                <w:rFonts w:ascii="Times New Roman"/>
                <w:sz w:val="18"/>
                <w:szCs w:val="18"/>
              </w:rPr>
            </w:pPr>
          </w:p>
        </w:tc>
        <w:tc>
          <w:tcPr>
            <w:tcW w:w="602" w:type="dxa"/>
            <w:vAlign w:val="center"/>
          </w:tcPr>
          <w:p w14:paraId="17403856" w14:textId="77777777" w:rsidR="006058C2" w:rsidRDefault="006058C2">
            <w:pPr>
              <w:pStyle w:val="afffe"/>
              <w:ind w:firstLineChars="0" w:firstLine="0"/>
              <w:jc w:val="center"/>
              <w:rPr>
                <w:rFonts w:ascii="Times New Roman"/>
                <w:sz w:val="18"/>
                <w:szCs w:val="18"/>
              </w:rPr>
            </w:pPr>
          </w:p>
        </w:tc>
      </w:tr>
      <w:tr w:rsidR="006058C2" w14:paraId="2BE327D4" w14:textId="77777777">
        <w:trPr>
          <w:trHeight w:val="312"/>
          <w:jc w:val="center"/>
        </w:trPr>
        <w:tc>
          <w:tcPr>
            <w:tcW w:w="1042" w:type="dxa"/>
            <w:vMerge/>
            <w:vAlign w:val="center"/>
          </w:tcPr>
          <w:p w14:paraId="3198C4BC" w14:textId="77777777" w:rsidR="006058C2" w:rsidRDefault="006058C2">
            <w:pPr>
              <w:pStyle w:val="afffe"/>
              <w:ind w:firstLineChars="0" w:firstLine="0"/>
              <w:jc w:val="center"/>
              <w:rPr>
                <w:rFonts w:ascii="Times New Roman"/>
                <w:sz w:val="18"/>
                <w:szCs w:val="18"/>
              </w:rPr>
            </w:pPr>
          </w:p>
        </w:tc>
        <w:tc>
          <w:tcPr>
            <w:tcW w:w="597" w:type="dxa"/>
            <w:vAlign w:val="center"/>
          </w:tcPr>
          <w:p w14:paraId="4CC025FB"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027DE52E" w14:textId="77777777" w:rsidR="006058C2" w:rsidRDefault="006058C2">
            <w:pPr>
              <w:pStyle w:val="afffe"/>
              <w:ind w:firstLineChars="0" w:firstLine="0"/>
              <w:jc w:val="center"/>
              <w:rPr>
                <w:rFonts w:ascii="Times New Roman"/>
                <w:sz w:val="18"/>
                <w:szCs w:val="18"/>
              </w:rPr>
            </w:pPr>
          </w:p>
        </w:tc>
        <w:tc>
          <w:tcPr>
            <w:tcW w:w="602" w:type="dxa"/>
            <w:vAlign w:val="center"/>
          </w:tcPr>
          <w:p w14:paraId="32CDC4C4" w14:textId="77777777" w:rsidR="006058C2" w:rsidRDefault="006058C2">
            <w:pPr>
              <w:pStyle w:val="afffe"/>
              <w:ind w:firstLineChars="0" w:firstLine="0"/>
              <w:jc w:val="center"/>
              <w:rPr>
                <w:rFonts w:ascii="Times New Roman"/>
                <w:sz w:val="18"/>
                <w:szCs w:val="18"/>
              </w:rPr>
            </w:pPr>
          </w:p>
        </w:tc>
        <w:tc>
          <w:tcPr>
            <w:tcW w:w="602" w:type="dxa"/>
            <w:vAlign w:val="center"/>
          </w:tcPr>
          <w:p w14:paraId="1B026FBF" w14:textId="77777777" w:rsidR="006058C2" w:rsidRDefault="006058C2">
            <w:pPr>
              <w:pStyle w:val="afffe"/>
              <w:ind w:firstLineChars="0" w:firstLine="0"/>
              <w:jc w:val="center"/>
              <w:rPr>
                <w:rFonts w:ascii="Times New Roman"/>
                <w:sz w:val="18"/>
                <w:szCs w:val="18"/>
              </w:rPr>
            </w:pPr>
          </w:p>
        </w:tc>
        <w:tc>
          <w:tcPr>
            <w:tcW w:w="602" w:type="dxa"/>
            <w:vAlign w:val="center"/>
          </w:tcPr>
          <w:p w14:paraId="4785A304" w14:textId="77777777" w:rsidR="006058C2" w:rsidRDefault="006058C2">
            <w:pPr>
              <w:pStyle w:val="afffe"/>
              <w:ind w:firstLineChars="0" w:firstLine="0"/>
              <w:jc w:val="center"/>
              <w:rPr>
                <w:rFonts w:ascii="Times New Roman"/>
                <w:sz w:val="18"/>
                <w:szCs w:val="18"/>
              </w:rPr>
            </w:pPr>
          </w:p>
        </w:tc>
        <w:tc>
          <w:tcPr>
            <w:tcW w:w="602" w:type="dxa"/>
            <w:vAlign w:val="center"/>
          </w:tcPr>
          <w:p w14:paraId="6CCBA5DE" w14:textId="77777777" w:rsidR="006058C2" w:rsidRDefault="006058C2">
            <w:pPr>
              <w:pStyle w:val="afffe"/>
              <w:ind w:firstLineChars="0" w:firstLine="0"/>
              <w:jc w:val="center"/>
              <w:rPr>
                <w:rFonts w:ascii="Times New Roman"/>
                <w:sz w:val="18"/>
                <w:szCs w:val="18"/>
              </w:rPr>
            </w:pPr>
          </w:p>
        </w:tc>
        <w:tc>
          <w:tcPr>
            <w:tcW w:w="602" w:type="dxa"/>
            <w:vAlign w:val="center"/>
          </w:tcPr>
          <w:p w14:paraId="5BA7388C" w14:textId="77777777" w:rsidR="006058C2" w:rsidRDefault="006058C2">
            <w:pPr>
              <w:pStyle w:val="afffe"/>
              <w:ind w:firstLineChars="0" w:firstLine="0"/>
              <w:jc w:val="center"/>
              <w:rPr>
                <w:rFonts w:ascii="Times New Roman"/>
                <w:sz w:val="18"/>
                <w:szCs w:val="18"/>
              </w:rPr>
            </w:pPr>
          </w:p>
        </w:tc>
        <w:tc>
          <w:tcPr>
            <w:tcW w:w="602" w:type="dxa"/>
            <w:vAlign w:val="center"/>
          </w:tcPr>
          <w:p w14:paraId="39313949" w14:textId="77777777" w:rsidR="006058C2" w:rsidRDefault="006058C2">
            <w:pPr>
              <w:pStyle w:val="afffe"/>
              <w:ind w:firstLineChars="0" w:firstLine="0"/>
              <w:jc w:val="center"/>
              <w:rPr>
                <w:rFonts w:ascii="Times New Roman"/>
                <w:sz w:val="18"/>
                <w:szCs w:val="18"/>
              </w:rPr>
            </w:pPr>
          </w:p>
        </w:tc>
        <w:tc>
          <w:tcPr>
            <w:tcW w:w="602" w:type="dxa"/>
            <w:vAlign w:val="center"/>
          </w:tcPr>
          <w:p w14:paraId="306F8AF9" w14:textId="77777777" w:rsidR="006058C2" w:rsidRDefault="006058C2">
            <w:pPr>
              <w:pStyle w:val="afffe"/>
              <w:ind w:firstLineChars="0" w:firstLine="0"/>
              <w:jc w:val="center"/>
              <w:rPr>
                <w:rFonts w:ascii="Times New Roman"/>
                <w:sz w:val="18"/>
                <w:szCs w:val="18"/>
              </w:rPr>
            </w:pPr>
          </w:p>
        </w:tc>
        <w:tc>
          <w:tcPr>
            <w:tcW w:w="602" w:type="dxa"/>
            <w:vAlign w:val="center"/>
          </w:tcPr>
          <w:p w14:paraId="42334A0C" w14:textId="77777777" w:rsidR="006058C2" w:rsidRDefault="006058C2">
            <w:pPr>
              <w:pStyle w:val="afffe"/>
              <w:ind w:firstLineChars="0" w:firstLine="0"/>
              <w:jc w:val="center"/>
              <w:rPr>
                <w:rFonts w:ascii="Times New Roman"/>
                <w:sz w:val="18"/>
                <w:szCs w:val="18"/>
              </w:rPr>
            </w:pPr>
          </w:p>
        </w:tc>
        <w:tc>
          <w:tcPr>
            <w:tcW w:w="602" w:type="dxa"/>
            <w:vAlign w:val="center"/>
          </w:tcPr>
          <w:p w14:paraId="44AC9529" w14:textId="77777777" w:rsidR="006058C2" w:rsidRDefault="006058C2">
            <w:pPr>
              <w:pStyle w:val="afffe"/>
              <w:ind w:firstLineChars="0" w:firstLine="0"/>
              <w:jc w:val="center"/>
              <w:rPr>
                <w:rFonts w:ascii="Times New Roman"/>
                <w:sz w:val="18"/>
                <w:szCs w:val="18"/>
              </w:rPr>
            </w:pPr>
          </w:p>
        </w:tc>
      </w:tr>
      <w:tr w:rsidR="006058C2" w14:paraId="63FD2D8B" w14:textId="77777777">
        <w:trPr>
          <w:trHeight w:val="312"/>
          <w:jc w:val="center"/>
        </w:trPr>
        <w:tc>
          <w:tcPr>
            <w:tcW w:w="1042" w:type="dxa"/>
            <w:vMerge w:val="restart"/>
            <w:vAlign w:val="center"/>
          </w:tcPr>
          <w:p w14:paraId="447BB300"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597" w:type="dxa"/>
            <w:vAlign w:val="center"/>
          </w:tcPr>
          <w:p w14:paraId="588EEFAC"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7E8D902B" w14:textId="77777777" w:rsidR="006058C2" w:rsidRDefault="006058C2">
            <w:pPr>
              <w:pStyle w:val="afffe"/>
              <w:ind w:firstLineChars="0" w:firstLine="0"/>
              <w:jc w:val="center"/>
              <w:rPr>
                <w:rFonts w:ascii="Times New Roman"/>
                <w:sz w:val="18"/>
                <w:szCs w:val="18"/>
              </w:rPr>
            </w:pPr>
          </w:p>
        </w:tc>
        <w:tc>
          <w:tcPr>
            <w:tcW w:w="602" w:type="dxa"/>
            <w:vAlign w:val="center"/>
          </w:tcPr>
          <w:p w14:paraId="17E0B709" w14:textId="77777777" w:rsidR="006058C2" w:rsidRDefault="006058C2">
            <w:pPr>
              <w:pStyle w:val="afffe"/>
              <w:ind w:firstLineChars="0" w:firstLine="0"/>
              <w:jc w:val="center"/>
              <w:rPr>
                <w:rFonts w:ascii="Times New Roman"/>
                <w:sz w:val="18"/>
                <w:szCs w:val="18"/>
              </w:rPr>
            </w:pPr>
          </w:p>
        </w:tc>
        <w:tc>
          <w:tcPr>
            <w:tcW w:w="602" w:type="dxa"/>
            <w:vAlign w:val="center"/>
          </w:tcPr>
          <w:p w14:paraId="22DAA006" w14:textId="77777777" w:rsidR="006058C2" w:rsidRDefault="006058C2">
            <w:pPr>
              <w:pStyle w:val="afffe"/>
              <w:ind w:firstLineChars="0" w:firstLine="0"/>
              <w:jc w:val="center"/>
              <w:rPr>
                <w:rFonts w:ascii="Times New Roman"/>
                <w:sz w:val="18"/>
                <w:szCs w:val="18"/>
              </w:rPr>
            </w:pPr>
          </w:p>
        </w:tc>
        <w:tc>
          <w:tcPr>
            <w:tcW w:w="602" w:type="dxa"/>
            <w:vAlign w:val="center"/>
          </w:tcPr>
          <w:p w14:paraId="3839D228" w14:textId="77777777" w:rsidR="006058C2" w:rsidRDefault="006058C2">
            <w:pPr>
              <w:pStyle w:val="afffe"/>
              <w:ind w:firstLineChars="0" w:firstLine="0"/>
              <w:jc w:val="center"/>
              <w:rPr>
                <w:rFonts w:ascii="Times New Roman"/>
                <w:sz w:val="18"/>
                <w:szCs w:val="18"/>
              </w:rPr>
            </w:pPr>
          </w:p>
        </w:tc>
        <w:tc>
          <w:tcPr>
            <w:tcW w:w="602" w:type="dxa"/>
            <w:vAlign w:val="center"/>
          </w:tcPr>
          <w:p w14:paraId="1D40296A" w14:textId="77777777" w:rsidR="006058C2" w:rsidRDefault="006058C2">
            <w:pPr>
              <w:pStyle w:val="afffe"/>
              <w:ind w:firstLineChars="0" w:firstLine="0"/>
              <w:jc w:val="center"/>
              <w:rPr>
                <w:rFonts w:ascii="Times New Roman"/>
                <w:sz w:val="18"/>
                <w:szCs w:val="18"/>
              </w:rPr>
            </w:pPr>
          </w:p>
        </w:tc>
        <w:tc>
          <w:tcPr>
            <w:tcW w:w="602" w:type="dxa"/>
            <w:vAlign w:val="center"/>
          </w:tcPr>
          <w:p w14:paraId="41819C07" w14:textId="77777777" w:rsidR="006058C2" w:rsidRDefault="006058C2">
            <w:pPr>
              <w:pStyle w:val="afffe"/>
              <w:ind w:firstLineChars="0" w:firstLine="0"/>
              <w:jc w:val="center"/>
              <w:rPr>
                <w:rFonts w:ascii="Times New Roman"/>
                <w:sz w:val="18"/>
                <w:szCs w:val="18"/>
              </w:rPr>
            </w:pPr>
          </w:p>
        </w:tc>
        <w:tc>
          <w:tcPr>
            <w:tcW w:w="602" w:type="dxa"/>
            <w:vAlign w:val="center"/>
          </w:tcPr>
          <w:p w14:paraId="244B8E30" w14:textId="77777777" w:rsidR="006058C2" w:rsidRDefault="006058C2">
            <w:pPr>
              <w:pStyle w:val="afffe"/>
              <w:ind w:firstLineChars="0" w:firstLine="0"/>
              <w:jc w:val="center"/>
              <w:rPr>
                <w:rFonts w:ascii="Times New Roman"/>
                <w:sz w:val="18"/>
                <w:szCs w:val="18"/>
              </w:rPr>
            </w:pPr>
          </w:p>
        </w:tc>
        <w:tc>
          <w:tcPr>
            <w:tcW w:w="602" w:type="dxa"/>
            <w:vAlign w:val="center"/>
          </w:tcPr>
          <w:p w14:paraId="019A9285" w14:textId="77777777" w:rsidR="006058C2" w:rsidRDefault="006058C2">
            <w:pPr>
              <w:pStyle w:val="afffe"/>
              <w:ind w:firstLineChars="0" w:firstLine="0"/>
              <w:jc w:val="center"/>
              <w:rPr>
                <w:rFonts w:ascii="Times New Roman"/>
                <w:sz w:val="18"/>
                <w:szCs w:val="18"/>
              </w:rPr>
            </w:pPr>
          </w:p>
        </w:tc>
        <w:tc>
          <w:tcPr>
            <w:tcW w:w="602" w:type="dxa"/>
            <w:vAlign w:val="center"/>
          </w:tcPr>
          <w:p w14:paraId="21F3ABF2" w14:textId="77777777" w:rsidR="006058C2" w:rsidRDefault="006058C2">
            <w:pPr>
              <w:pStyle w:val="afffe"/>
              <w:ind w:firstLineChars="0" w:firstLine="0"/>
              <w:jc w:val="center"/>
              <w:rPr>
                <w:rFonts w:ascii="Times New Roman"/>
                <w:sz w:val="18"/>
                <w:szCs w:val="18"/>
              </w:rPr>
            </w:pPr>
          </w:p>
        </w:tc>
        <w:tc>
          <w:tcPr>
            <w:tcW w:w="602" w:type="dxa"/>
            <w:vAlign w:val="center"/>
          </w:tcPr>
          <w:p w14:paraId="1C181C2A" w14:textId="77777777" w:rsidR="006058C2" w:rsidRDefault="006058C2">
            <w:pPr>
              <w:pStyle w:val="afffe"/>
              <w:ind w:firstLineChars="0" w:firstLine="0"/>
              <w:jc w:val="center"/>
              <w:rPr>
                <w:rFonts w:ascii="Times New Roman"/>
                <w:sz w:val="18"/>
                <w:szCs w:val="18"/>
              </w:rPr>
            </w:pPr>
          </w:p>
        </w:tc>
      </w:tr>
      <w:tr w:rsidR="006058C2" w14:paraId="1FC0E81D" w14:textId="77777777">
        <w:trPr>
          <w:trHeight w:val="312"/>
          <w:jc w:val="center"/>
        </w:trPr>
        <w:tc>
          <w:tcPr>
            <w:tcW w:w="1042" w:type="dxa"/>
            <w:vMerge/>
            <w:vAlign w:val="center"/>
          </w:tcPr>
          <w:p w14:paraId="02C90B20" w14:textId="77777777" w:rsidR="006058C2" w:rsidRDefault="006058C2">
            <w:pPr>
              <w:pStyle w:val="afffe"/>
              <w:ind w:firstLineChars="0" w:firstLine="0"/>
              <w:jc w:val="center"/>
              <w:rPr>
                <w:rFonts w:ascii="Times New Roman"/>
                <w:sz w:val="18"/>
                <w:szCs w:val="18"/>
              </w:rPr>
            </w:pPr>
          </w:p>
        </w:tc>
        <w:tc>
          <w:tcPr>
            <w:tcW w:w="597" w:type="dxa"/>
            <w:vAlign w:val="center"/>
          </w:tcPr>
          <w:p w14:paraId="75BC6958"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582240F1" w14:textId="77777777" w:rsidR="006058C2" w:rsidRDefault="006058C2">
            <w:pPr>
              <w:pStyle w:val="afffe"/>
              <w:ind w:firstLineChars="0" w:firstLine="0"/>
              <w:jc w:val="center"/>
              <w:rPr>
                <w:rFonts w:ascii="Times New Roman"/>
                <w:sz w:val="18"/>
                <w:szCs w:val="18"/>
              </w:rPr>
            </w:pPr>
          </w:p>
        </w:tc>
        <w:tc>
          <w:tcPr>
            <w:tcW w:w="602" w:type="dxa"/>
            <w:vAlign w:val="center"/>
          </w:tcPr>
          <w:p w14:paraId="35224494" w14:textId="77777777" w:rsidR="006058C2" w:rsidRDefault="006058C2">
            <w:pPr>
              <w:pStyle w:val="afffe"/>
              <w:ind w:firstLineChars="0" w:firstLine="0"/>
              <w:jc w:val="center"/>
              <w:rPr>
                <w:rFonts w:ascii="Times New Roman"/>
                <w:sz w:val="18"/>
                <w:szCs w:val="18"/>
              </w:rPr>
            </w:pPr>
          </w:p>
        </w:tc>
        <w:tc>
          <w:tcPr>
            <w:tcW w:w="602" w:type="dxa"/>
            <w:vAlign w:val="center"/>
          </w:tcPr>
          <w:p w14:paraId="7EADB23C" w14:textId="77777777" w:rsidR="006058C2" w:rsidRDefault="006058C2">
            <w:pPr>
              <w:pStyle w:val="afffe"/>
              <w:ind w:firstLineChars="0" w:firstLine="0"/>
              <w:jc w:val="center"/>
              <w:rPr>
                <w:rFonts w:ascii="Times New Roman"/>
                <w:sz w:val="18"/>
                <w:szCs w:val="18"/>
              </w:rPr>
            </w:pPr>
          </w:p>
        </w:tc>
        <w:tc>
          <w:tcPr>
            <w:tcW w:w="602" w:type="dxa"/>
            <w:vAlign w:val="center"/>
          </w:tcPr>
          <w:p w14:paraId="689BAB25" w14:textId="77777777" w:rsidR="006058C2" w:rsidRDefault="006058C2">
            <w:pPr>
              <w:pStyle w:val="afffe"/>
              <w:ind w:firstLineChars="0" w:firstLine="0"/>
              <w:jc w:val="center"/>
              <w:rPr>
                <w:rFonts w:ascii="Times New Roman"/>
                <w:sz w:val="18"/>
                <w:szCs w:val="18"/>
              </w:rPr>
            </w:pPr>
          </w:p>
        </w:tc>
        <w:tc>
          <w:tcPr>
            <w:tcW w:w="602" w:type="dxa"/>
            <w:vAlign w:val="center"/>
          </w:tcPr>
          <w:p w14:paraId="37019451" w14:textId="77777777" w:rsidR="006058C2" w:rsidRDefault="006058C2">
            <w:pPr>
              <w:pStyle w:val="afffe"/>
              <w:ind w:firstLineChars="0" w:firstLine="0"/>
              <w:jc w:val="center"/>
              <w:rPr>
                <w:rFonts w:ascii="Times New Roman"/>
                <w:sz w:val="18"/>
                <w:szCs w:val="18"/>
              </w:rPr>
            </w:pPr>
          </w:p>
        </w:tc>
        <w:tc>
          <w:tcPr>
            <w:tcW w:w="602" w:type="dxa"/>
            <w:vAlign w:val="center"/>
          </w:tcPr>
          <w:p w14:paraId="52A3B427" w14:textId="77777777" w:rsidR="006058C2" w:rsidRDefault="006058C2">
            <w:pPr>
              <w:pStyle w:val="afffe"/>
              <w:ind w:firstLineChars="0" w:firstLine="0"/>
              <w:jc w:val="center"/>
              <w:rPr>
                <w:rFonts w:ascii="Times New Roman"/>
                <w:sz w:val="18"/>
                <w:szCs w:val="18"/>
              </w:rPr>
            </w:pPr>
          </w:p>
        </w:tc>
        <w:tc>
          <w:tcPr>
            <w:tcW w:w="602" w:type="dxa"/>
            <w:vAlign w:val="center"/>
          </w:tcPr>
          <w:p w14:paraId="6D431601" w14:textId="77777777" w:rsidR="006058C2" w:rsidRDefault="006058C2">
            <w:pPr>
              <w:pStyle w:val="afffe"/>
              <w:ind w:firstLineChars="0" w:firstLine="0"/>
              <w:jc w:val="center"/>
              <w:rPr>
                <w:rFonts w:ascii="Times New Roman"/>
                <w:sz w:val="18"/>
                <w:szCs w:val="18"/>
              </w:rPr>
            </w:pPr>
          </w:p>
        </w:tc>
        <w:tc>
          <w:tcPr>
            <w:tcW w:w="602" w:type="dxa"/>
            <w:vAlign w:val="center"/>
          </w:tcPr>
          <w:p w14:paraId="41B01C66" w14:textId="77777777" w:rsidR="006058C2" w:rsidRDefault="006058C2">
            <w:pPr>
              <w:pStyle w:val="afffe"/>
              <w:ind w:firstLineChars="0" w:firstLine="0"/>
              <w:jc w:val="center"/>
              <w:rPr>
                <w:rFonts w:ascii="Times New Roman"/>
                <w:sz w:val="18"/>
                <w:szCs w:val="18"/>
              </w:rPr>
            </w:pPr>
          </w:p>
        </w:tc>
        <w:tc>
          <w:tcPr>
            <w:tcW w:w="602" w:type="dxa"/>
            <w:vAlign w:val="center"/>
          </w:tcPr>
          <w:p w14:paraId="1C3E4E99" w14:textId="77777777" w:rsidR="006058C2" w:rsidRDefault="006058C2">
            <w:pPr>
              <w:pStyle w:val="afffe"/>
              <w:ind w:firstLineChars="0" w:firstLine="0"/>
              <w:jc w:val="center"/>
              <w:rPr>
                <w:rFonts w:ascii="Times New Roman"/>
                <w:sz w:val="18"/>
                <w:szCs w:val="18"/>
              </w:rPr>
            </w:pPr>
          </w:p>
        </w:tc>
        <w:tc>
          <w:tcPr>
            <w:tcW w:w="602" w:type="dxa"/>
            <w:vAlign w:val="center"/>
          </w:tcPr>
          <w:p w14:paraId="1D59F962" w14:textId="77777777" w:rsidR="006058C2" w:rsidRDefault="006058C2">
            <w:pPr>
              <w:pStyle w:val="afffe"/>
              <w:ind w:firstLineChars="0" w:firstLine="0"/>
              <w:jc w:val="center"/>
              <w:rPr>
                <w:rFonts w:ascii="Times New Roman"/>
                <w:sz w:val="18"/>
                <w:szCs w:val="18"/>
              </w:rPr>
            </w:pPr>
          </w:p>
        </w:tc>
      </w:tr>
      <w:tr w:rsidR="006058C2" w14:paraId="29B9E552" w14:textId="77777777">
        <w:trPr>
          <w:trHeight w:val="312"/>
          <w:jc w:val="center"/>
        </w:trPr>
        <w:tc>
          <w:tcPr>
            <w:tcW w:w="1042" w:type="dxa"/>
            <w:vMerge/>
            <w:vAlign w:val="center"/>
          </w:tcPr>
          <w:p w14:paraId="46956D43" w14:textId="77777777" w:rsidR="006058C2" w:rsidRDefault="006058C2">
            <w:pPr>
              <w:pStyle w:val="afffe"/>
              <w:ind w:firstLineChars="0" w:firstLine="0"/>
              <w:jc w:val="center"/>
              <w:rPr>
                <w:rFonts w:ascii="Times New Roman"/>
                <w:sz w:val="18"/>
                <w:szCs w:val="18"/>
              </w:rPr>
            </w:pPr>
          </w:p>
        </w:tc>
        <w:tc>
          <w:tcPr>
            <w:tcW w:w="597" w:type="dxa"/>
            <w:vAlign w:val="center"/>
          </w:tcPr>
          <w:p w14:paraId="6D8D7D2D"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68081F61" w14:textId="77777777" w:rsidR="006058C2" w:rsidRDefault="006058C2">
            <w:pPr>
              <w:pStyle w:val="afffe"/>
              <w:ind w:firstLineChars="0" w:firstLine="0"/>
              <w:jc w:val="center"/>
              <w:rPr>
                <w:rFonts w:ascii="Times New Roman"/>
                <w:sz w:val="18"/>
                <w:szCs w:val="18"/>
              </w:rPr>
            </w:pPr>
          </w:p>
        </w:tc>
        <w:tc>
          <w:tcPr>
            <w:tcW w:w="602" w:type="dxa"/>
            <w:vAlign w:val="center"/>
          </w:tcPr>
          <w:p w14:paraId="1AA8CC25" w14:textId="77777777" w:rsidR="006058C2" w:rsidRDefault="006058C2">
            <w:pPr>
              <w:pStyle w:val="afffe"/>
              <w:ind w:firstLineChars="0" w:firstLine="0"/>
              <w:jc w:val="center"/>
              <w:rPr>
                <w:rFonts w:ascii="Times New Roman"/>
                <w:sz w:val="18"/>
                <w:szCs w:val="18"/>
              </w:rPr>
            </w:pPr>
          </w:p>
        </w:tc>
        <w:tc>
          <w:tcPr>
            <w:tcW w:w="602" w:type="dxa"/>
            <w:vAlign w:val="center"/>
          </w:tcPr>
          <w:p w14:paraId="58AC5D3D" w14:textId="77777777" w:rsidR="006058C2" w:rsidRDefault="006058C2">
            <w:pPr>
              <w:pStyle w:val="afffe"/>
              <w:ind w:firstLineChars="0" w:firstLine="0"/>
              <w:jc w:val="center"/>
              <w:rPr>
                <w:rFonts w:ascii="Times New Roman"/>
                <w:sz w:val="18"/>
                <w:szCs w:val="18"/>
              </w:rPr>
            </w:pPr>
          </w:p>
        </w:tc>
        <w:tc>
          <w:tcPr>
            <w:tcW w:w="602" w:type="dxa"/>
            <w:vAlign w:val="center"/>
          </w:tcPr>
          <w:p w14:paraId="6781D708" w14:textId="77777777" w:rsidR="006058C2" w:rsidRDefault="006058C2">
            <w:pPr>
              <w:pStyle w:val="afffe"/>
              <w:ind w:firstLineChars="0" w:firstLine="0"/>
              <w:jc w:val="center"/>
              <w:rPr>
                <w:rFonts w:ascii="Times New Roman"/>
                <w:sz w:val="18"/>
                <w:szCs w:val="18"/>
              </w:rPr>
            </w:pPr>
          </w:p>
        </w:tc>
        <w:tc>
          <w:tcPr>
            <w:tcW w:w="602" w:type="dxa"/>
            <w:vAlign w:val="center"/>
          </w:tcPr>
          <w:p w14:paraId="7B2340FE" w14:textId="77777777" w:rsidR="006058C2" w:rsidRDefault="006058C2">
            <w:pPr>
              <w:pStyle w:val="afffe"/>
              <w:ind w:firstLineChars="0" w:firstLine="0"/>
              <w:jc w:val="center"/>
              <w:rPr>
                <w:rFonts w:ascii="Times New Roman"/>
                <w:sz w:val="18"/>
                <w:szCs w:val="18"/>
              </w:rPr>
            </w:pPr>
          </w:p>
        </w:tc>
        <w:tc>
          <w:tcPr>
            <w:tcW w:w="602" w:type="dxa"/>
            <w:vAlign w:val="center"/>
          </w:tcPr>
          <w:p w14:paraId="1281507B" w14:textId="77777777" w:rsidR="006058C2" w:rsidRDefault="006058C2">
            <w:pPr>
              <w:pStyle w:val="afffe"/>
              <w:ind w:firstLineChars="0" w:firstLine="0"/>
              <w:jc w:val="center"/>
              <w:rPr>
                <w:rFonts w:ascii="Times New Roman"/>
                <w:sz w:val="18"/>
                <w:szCs w:val="18"/>
              </w:rPr>
            </w:pPr>
          </w:p>
        </w:tc>
        <w:tc>
          <w:tcPr>
            <w:tcW w:w="602" w:type="dxa"/>
            <w:vAlign w:val="center"/>
          </w:tcPr>
          <w:p w14:paraId="05F92A12" w14:textId="77777777" w:rsidR="006058C2" w:rsidRDefault="006058C2">
            <w:pPr>
              <w:pStyle w:val="afffe"/>
              <w:ind w:firstLineChars="0" w:firstLine="0"/>
              <w:jc w:val="center"/>
              <w:rPr>
                <w:rFonts w:ascii="Times New Roman"/>
                <w:sz w:val="18"/>
                <w:szCs w:val="18"/>
              </w:rPr>
            </w:pPr>
          </w:p>
        </w:tc>
        <w:tc>
          <w:tcPr>
            <w:tcW w:w="602" w:type="dxa"/>
            <w:vAlign w:val="center"/>
          </w:tcPr>
          <w:p w14:paraId="42CFAE89" w14:textId="77777777" w:rsidR="006058C2" w:rsidRDefault="006058C2">
            <w:pPr>
              <w:pStyle w:val="afffe"/>
              <w:ind w:firstLineChars="0" w:firstLine="0"/>
              <w:jc w:val="center"/>
              <w:rPr>
                <w:rFonts w:ascii="Times New Roman"/>
                <w:sz w:val="18"/>
                <w:szCs w:val="18"/>
              </w:rPr>
            </w:pPr>
          </w:p>
        </w:tc>
        <w:tc>
          <w:tcPr>
            <w:tcW w:w="602" w:type="dxa"/>
            <w:vAlign w:val="center"/>
          </w:tcPr>
          <w:p w14:paraId="346787E0" w14:textId="77777777" w:rsidR="006058C2" w:rsidRDefault="006058C2">
            <w:pPr>
              <w:pStyle w:val="afffe"/>
              <w:ind w:firstLineChars="0" w:firstLine="0"/>
              <w:jc w:val="center"/>
              <w:rPr>
                <w:rFonts w:ascii="Times New Roman"/>
                <w:sz w:val="18"/>
                <w:szCs w:val="18"/>
              </w:rPr>
            </w:pPr>
          </w:p>
        </w:tc>
        <w:tc>
          <w:tcPr>
            <w:tcW w:w="602" w:type="dxa"/>
            <w:vAlign w:val="center"/>
          </w:tcPr>
          <w:p w14:paraId="02D46882" w14:textId="77777777" w:rsidR="006058C2" w:rsidRDefault="006058C2">
            <w:pPr>
              <w:pStyle w:val="afffe"/>
              <w:ind w:firstLineChars="0" w:firstLine="0"/>
              <w:jc w:val="center"/>
              <w:rPr>
                <w:rFonts w:ascii="Times New Roman"/>
                <w:sz w:val="18"/>
                <w:szCs w:val="18"/>
              </w:rPr>
            </w:pPr>
          </w:p>
        </w:tc>
      </w:tr>
      <w:tr w:rsidR="006058C2" w14:paraId="75D01CBC" w14:textId="77777777">
        <w:trPr>
          <w:trHeight w:val="312"/>
          <w:jc w:val="center"/>
        </w:trPr>
        <w:tc>
          <w:tcPr>
            <w:tcW w:w="1042" w:type="dxa"/>
            <w:vMerge w:val="restart"/>
            <w:vAlign w:val="center"/>
          </w:tcPr>
          <w:p w14:paraId="5B9F4711"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597" w:type="dxa"/>
            <w:vAlign w:val="center"/>
          </w:tcPr>
          <w:p w14:paraId="0876449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3C31765F" w14:textId="77777777" w:rsidR="006058C2" w:rsidRDefault="006058C2">
            <w:pPr>
              <w:pStyle w:val="afffe"/>
              <w:ind w:firstLineChars="0" w:firstLine="0"/>
              <w:jc w:val="center"/>
              <w:rPr>
                <w:rFonts w:ascii="Times New Roman"/>
                <w:sz w:val="18"/>
                <w:szCs w:val="18"/>
              </w:rPr>
            </w:pPr>
          </w:p>
        </w:tc>
        <w:tc>
          <w:tcPr>
            <w:tcW w:w="602" w:type="dxa"/>
            <w:vAlign w:val="center"/>
          </w:tcPr>
          <w:p w14:paraId="5096F27A" w14:textId="77777777" w:rsidR="006058C2" w:rsidRDefault="006058C2">
            <w:pPr>
              <w:pStyle w:val="afffe"/>
              <w:ind w:firstLineChars="0" w:firstLine="0"/>
              <w:jc w:val="center"/>
              <w:rPr>
                <w:rFonts w:ascii="Times New Roman"/>
                <w:sz w:val="18"/>
                <w:szCs w:val="18"/>
              </w:rPr>
            </w:pPr>
          </w:p>
        </w:tc>
        <w:tc>
          <w:tcPr>
            <w:tcW w:w="602" w:type="dxa"/>
            <w:vAlign w:val="center"/>
          </w:tcPr>
          <w:p w14:paraId="49E1159A" w14:textId="77777777" w:rsidR="006058C2" w:rsidRDefault="006058C2">
            <w:pPr>
              <w:pStyle w:val="afffe"/>
              <w:ind w:firstLineChars="0" w:firstLine="0"/>
              <w:jc w:val="center"/>
              <w:rPr>
                <w:rFonts w:ascii="Times New Roman"/>
                <w:sz w:val="18"/>
                <w:szCs w:val="18"/>
              </w:rPr>
            </w:pPr>
          </w:p>
        </w:tc>
        <w:tc>
          <w:tcPr>
            <w:tcW w:w="602" w:type="dxa"/>
            <w:vAlign w:val="center"/>
          </w:tcPr>
          <w:p w14:paraId="5B068245" w14:textId="77777777" w:rsidR="006058C2" w:rsidRDefault="006058C2">
            <w:pPr>
              <w:pStyle w:val="afffe"/>
              <w:ind w:firstLineChars="0" w:firstLine="0"/>
              <w:jc w:val="center"/>
              <w:rPr>
                <w:rFonts w:ascii="Times New Roman"/>
                <w:sz w:val="18"/>
                <w:szCs w:val="18"/>
              </w:rPr>
            </w:pPr>
          </w:p>
        </w:tc>
        <w:tc>
          <w:tcPr>
            <w:tcW w:w="602" w:type="dxa"/>
            <w:vAlign w:val="center"/>
          </w:tcPr>
          <w:p w14:paraId="23C07C4A" w14:textId="77777777" w:rsidR="006058C2" w:rsidRDefault="006058C2">
            <w:pPr>
              <w:pStyle w:val="afffe"/>
              <w:ind w:firstLineChars="0" w:firstLine="0"/>
              <w:jc w:val="center"/>
              <w:rPr>
                <w:rFonts w:ascii="Times New Roman"/>
                <w:sz w:val="18"/>
                <w:szCs w:val="18"/>
              </w:rPr>
            </w:pPr>
          </w:p>
        </w:tc>
        <w:tc>
          <w:tcPr>
            <w:tcW w:w="602" w:type="dxa"/>
            <w:vAlign w:val="center"/>
          </w:tcPr>
          <w:p w14:paraId="2A6CF9F3" w14:textId="77777777" w:rsidR="006058C2" w:rsidRDefault="006058C2">
            <w:pPr>
              <w:pStyle w:val="afffe"/>
              <w:ind w:firstLineChars="0" w:firstLine="0"/>
              <w:jc w:val="center"/>
              <w:rPr>
                <w:rFonts w:ascii="Times New Roman"/>
                <w:sz w:val="18"/>
                <w:szCs w:val="18"/>
              </w:rPr>
            </w:pPr>
          </w:p>
        </w:tc>
        <w:tc>
          <w:tcPr>
            <w:tcW w:w="602" w:type="dxa"/>
            <w:vAlign w:val="center"/>
          </w:tcPr>
          <w:p w14:paraId="31BDBBAA" w14:textId="77777777" w:rsidR="006058C2" w:rsidRDefault="006058C2">
            <w:pPr>
              <w:pStyle w:val="afffe"/>
              <w:ind w:firstLineChars="0" w:firstLine="0"/>
              <w:jc w:val="center"/>
              <w:rPr>
                <w:rFonts w:ascii="Times New Roman"/>
                <w:sz w:val="18"/>
                <w:szCs w:val="18"/>
              </w:rPr>
            </w:pPr>
          </w:p>
        </w:tc>
        <w:tc>
          <w:tcPr>
            <w:tcW w:w="602" w:type="dxa"/>
            <w:vAlign w:val="center"/>
          </w:tcPr>
          <w:p w14:paraId="56D5412C" w14:textId="77777777" w:rsidR="006058C2" w:rsidRDefault="006058C2">
            <w:pPr>
              <w:pStyle w:val="afffe"/>
              <w:ind w:firstLineChars="0" w:firstLine="0"/>
              <w:jc w:val="center"/>
              <w:rPr>
                <w:rFonts w:ascii="Times New Roman"/>
                <w:sz w:val="18"/>
                <w:szCs w:val="18"/>
              </w:rPr>
            </w:pPr>
          </w:p>
        </w:tc>
        <w:tc>
          <w:tcPr>
            <w:tcW w:w="602" w:type="dxa"/>
            <w:vAlign w:val="center"/>
          </w:tcPr>
          <w:p w14:paraId="4E321BB6" w14:textId="77777777" w:rsidR="006058C2" w:rsidRDefault="006058C2">
            <w:pPr>
              <w:pStyle w:val="afffe"/>
              <w:ind w:firstLineChars="0" w:firstLine="0"/>
              <w:jc w:val="center"/>
              <w:rPr>
                <w:rFonts w:ascii="Times New Roman"/>
                <w:sz w:val="18"/>
                <w:szCs w:val="18"/>
              </w:rPr>
            </w:pPr>
          </w:p>
        </w:tc>
        <w:tc>
          <w:tcPr>
            <w:tcW w:w="602" w:type="dxa"/>
            <w:vAlign w:val="center"/>
          </w:tcPr>
          <w:p w14:paraId="735DF014" w14:textId="77777777" w:rsidR="006058C2" w:rsidRDefault="006058C2">
            <w:pPr>
              <w:pStyle w:val="afffe"/>
              <w:ind w:firstLineChars="0" w:firstLine="0"/>
              <w:jc w:val="center"/>
              <w:rPr>
                <w:rFonts w:ascii="Times New Roman"/>
                <w:sz w:val="18"/>
                <w:szCs w:val="18"/>
              </w:rPr>
            </w:pPr>
          </w:p>
        </w:tc>
      </w:tr>
      <w:tr w:rsidR="006058C2" w14:paraId="773B84B5" w14:textId="77777777">
        <w:trPr>
          <w:trHeight w:val="312"/>
          <w:jc w:val="center"/>
        </w:trPr>
        <w:tc>
          <w:tcPr>
            <w:tcW w:w="1042" w:type="dxa"/>
            <w:vMerge/>
            <w:vAlign w:val="center"/>
          </w:tcPr>
          <w:p w14:paraId="4BEB40AC" w14:textId="77777777" w:rsidR="006058C2" w:rsidRDefault="006058C2">
            <w:pPr>
              <w:pStyle w:val="afffe"/>
              <w:ind w:firstLineChars="0" w:firstLine="0"/>
              <w:jc w:val="center"/>
              <w:rPr>
                <w:rFonts w:ascii="Times New Roman"/>
                <w:sz w:val="18"/>
                <w:szCs w:val="18"/>
              </w:rPr>
            </w:pPr>
          </w:p>
        </w:tc>
        <w:tc>
          <w:tcPr>
            <w:tcW w:w="597" w:type="dxa"/>
            <w:vAlign w:val="center"/>
          </w:tcPr>
          <w:p w14:paraId="1B1CE160"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3DFEE004" w14:textId="77777777" w:rsidR="006058C2" w:rsidRDefault="006058C2">
            <w:pPr>
              <w:pStyle w:val="afffe"/>
              <w:ind w:firstLineChars="0" w:firstLine="0"/>
              <w:jc w:val="center"/>
              <w:rPr>
                <w:rFonts w:ascii="Times New Roman"/>
                <w:sz w:val="18"/>
                <w:szCs w:val="18"/>
              </w:rPr>
            </w:pPr>
          </w:p>
        </w:tc>
        <w:tc>
          <w:tcPr>
            <w:tcW w:w="602" w:type="dxa"/>
            <w:vAlign w:val="center"/>
          </w:tcPr>
          <w:p w14:paraId="75E4BF82" w14:textId="77777777" w:rsidR="006058C2" w:rsidRDefault="006058C2">
            <w:pPr>
              <w:pStyle w:val="afffe"/>
              <w:ind w:firstLineChars="0" w:firstLine="0"/>
              <w:jc w:val="center"/>
              <w:rPr>
                <w:rFonts w:ascii="Times New Roman"/>
                <w:sz w:val="18"/>
                <w:szCs w:val="18"/>
              </w:rPr>
            </w:pPr>
          </w:p>
        </w:tc>
        <w:tc>
          <w:tcPr>
            <w:tcW w:w="602" w:type="dxa"/>
            <w:vAlign w:val="center"/>
          </w:tcPr>
          <w:p w14:paraId="6393D80F" w14:textId="77777777" w:rsidR="006058C2" w:rsidRDefault="006058C2">
            <w:pPr>
              <w:pStyle w:val="afffe"/>
              <w:ind w:firstLineChars="0" w:firstLine="0"/>
              <w:jc w:val="center"/>
              <w:rPr>
                <w:rFonts w:ascii="Times New Roman"/>
                <w:sz w:val="18"/>
                <w:szCs w:val="18"/>
              </w:rPr>
            </w:pPr>
          </w:p>
        </w:tc>
        <w:tc>
          <w:tcPr>
            <w:tcW w:w="602" w:type="dxa"/>
            <w:vAlign w:val="center"/>
          </w:tcPr>
          <w:p w14:paraId="39D49EC7" w14:textId="77777777" w:rsidR="006058C2" w:rsidRDefault="006058C2">
            <w:pPr>
              <w:pStyle w:val="afffe"/>
              <w:ind w:firstLineChars="0" w:firstLine="0"/>
              <w:jc w:val="center"/>
              <w:rPr>
                <w:rFonts w:ascii="Times New Roman"/>
                <w:sz w:val="18"/>
                <w:szCs w:val="18"/>
              </w:rPr>
            </w:pPr>
          </w:p>
        </w:tc>
        <w:tc>
          <w:tcPr>
            <w:tcW w:w="602" w:type="dxa"/>
            <w:vAlign w:val="center"/>
          </w:tcPr>
          <w:p w14:paraId="2CDBFE47" w14:textId="77777777" w:rsidR="006058C2" w:rsidRDefault="006058C2">
            <w:pPr>
              <w:pStyle w:val="afffe"/>
              <w:ind w:firstLineChars="0" w:firstLine="0"/>
              <w:jc w:val="center"/>
              <w:rPr>
                <w:rFonts w:ascii="Times New Roman"/>
                <w:sz w:val="18"/>
                <w:szCs w:val="18"/>
              </w:rPr>
            </w:pPr>
          </w:p>
        </w:tc>
        <w:tc>
          <w:tcPr>
            <w:tcW w:w="602" w:type="dxa"/>
            <w:vAlign w:val="center"/>
          </w:tcPr>
          <w:p w14:paraId="0EB6B64C" w14:textId="77777777" w:rsidR="006058C2" w:rsidRDefault="006058C2">
            <w:pPr>
              <w:pStyle w:val="afffe"/>
              <w:ind w:firstLineChars="0" w:firstLine="0"/>
              <w:jc w:val="center"/>
              <w:rPr>
                <w:rFonts w:ascii="Times New Roman"/>
                <w:sz w:val="18"/>
                <w:szCs w:val="18"/>
              </w:rPr>
            </w:pPr>
          </w:p>
        </w:tc>
        <w:tc>
          <w:tcPr>
            <w:tcW w:w="602" w:type="dxa"/>
            <w:vAlign w:val="center"/>
          </w:tcPr>
          <w:p w14:paraId="127C468C" w14:textId="77777777" w:rsidR="006058C2" w:rsidRDefault="006058C2">
            <w:pPr>
              <w:pStyle w:val="afffe"/>
              <w:ind w:firstLineChars="0" w:firstLine="0"/>
              <w:jc w:val="center"/>
              <w:rPr>
                <w:rFonts w:ascii="Times New Roman"/>
                <w:sz w:val="18"/>
                <w:szCs w:val="18"/>
              </w:rPr>
            </w:pPr>
          </w:p>
        </w:tc>
        <w:tc>
          <w:tcPr>
            <w:tcW w:w="602" w:type="dxa"/>
            <w:vAlign w:val="center"/>
          </w:tcPr>
          <w:p w14:paraId="44AB2088" w14:textId="77777777" w:rsidR="006058C2" w:rsidRDefault="006058C2">
            <w:pPr>
              <w:pStyle w:val="afffe"/>
              <w:ind w:firstLineChars="0" w:firstLine="0"/>
              <w:jc w:val="center"/>
              <w:rPr>
                <w:rFonts w:ascii="Times New Roman"/>
                <w:sz w:val="18"/>
                <w:szCs w:val="18"/>
              </w:rPr>
            </w:pPr>
          </w:p>
        </w:tc>
        <w:tc>
          <w:tcPr>
            <w:tcW w:w="602" w:type="dxa"/>
            <w:vAlign w:val="center"/>
          </w:tcPr>
          <w:p w14:paraId="740BD9AB" w14:textId="77777777" w:rsidR="006058C2" w:rsidRDefault="006058C2">
            <w:pPr>
              <w:pStyle w:val="afffe"/>
              <w:ind w:firstLineChars="0" w:firstLine="0"/>
              <w:jc w:val="center"/>
              <w:rPr>
                <w:rFonts w:ascii="Times New Roman"/>
                <w:sz w:val="18"/>
                <w:szCs w:val="18"/>
              </w:rPr>
            </w:pPr>
          </w:p>
        </w:tc>
        <w:tc>
          <w:tcPr>
            <w:tcW w:w="602" w:type="dxa"/>
            <w:vAlign w:val="center"/>
          </w:tcPr>
          <w:p w14:paraId="05AA7447" w14:textId="77777777" w:rsidR="006058C2" w:rsidRDefault="006058C2">
            <w:pPr>
              <w:pStyle w:val="afffe"/>
              <w:ind w:firstLineChars="0" w:firstLine="0"/>
              <w:jc w:val="center"/>
              <w:rPr>
                <w:rFonts w:ascii="Times New Roman"/>
                <w:sz w:val="18"/>
                <w:szCs w:val="18"/>
              </w:rPr>
            </w:pPr>
          </w:p>
        </w:tc>
      </w:tr>
      <w:tr w:rsidR="006058C2" w14:paraId="268EE9F0" w14:textId="77777777">
        <w:trPr>
          <w:trHeight w:val="312"/>
          <w:jc w:val="center"/>
        </w:trPr>
        <w:tc>
          <w:tcPr>
            <w:tcW w:w="1042" w:type="dxa"/>
            <w:vMerge/>
            <w:vAlign w:val="center"/>
          </w:tcPr>
          <w:p w14:paraId="415F0772" w14:textId="77777777" w:rsidR="006058C2" w:rsidRDefault="006058C2">
            <w:pPr>
              <w:pStyle w:val="afffe"/>
              <w:ind w:firstLineChars="0" w:firstLine="0"/>
              <w:jc w:val="center"/>
              <w:rPr>
                <w:rFonts w:ascii="Times New Roman"/>
                <w:sz w:val="18"/>
                <w:szCs w:val="18"/>
              </w:rPr>
            </w:pPr>
          </w:p>
        </w:tc>
        <w:tc>
          <w:tcPr>
            <w:tcW w:w="597" w:type="dxa"/>
            <w:vAlign w:val="center"/>
          </w:tcPr>
          <w:p w14:paraId="75AD6545"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18130580" w14:textId="77777777" w:rsidR="006058C2" w:rsidRDefault="006058C2">
            <w:pPr>
              <w:pStyle w:val="afffe"/>
              <w:ind w:firstLineChars="0" w:firstLine="0"/>
              <w:jc w:val="center"/>
              <w:rPr>
                <w:rFonts w:ascii="Times New Roman"/>
                <w:sz w:val="18"/>
                <w:szCs w:val="18"/>
              </w:rPr>
            </w:pPr>
          </w:p>
        </w:tc>
        <w:tc>
          <w:tcPr>
            <w:tcW w:w="602" w:type="dxa"/>
            <w:vAlign w:val="center"/>
          </w:tcPr>
          <w:p w14:paraId="2CC6B5AD" w14:textId="77777777" w:rsidR="006058C2" w:rsidRDefault="006058C2">
            <w:pPr>
              <w:pStyle w:val="afffe"/>
              <w:ind w:firstLineChars="0" w:firstLine="0"/>
              <w:jc w:val="center"/>
              <w:rPr>
                <w:rFonts w:ascii="Times New Roman"/>
                <w:sz w:val="18"/>
                <w:szCs w:val="18"/>
              </w:rPr>
            </w:pPr>
          </w:p>
        </w:tc>
        <w:tc>
          <w:tcPr>
            <w:tcW w:w="602" w:type="dxa"/>
            <w:vAlign w:val="center"/>
          </w:tcPr>
          <w:p w14:paraId="5E346DD6" w14:textId="77777777" w:rsidR="006058C2" w:rsidRDefault="006058C2">
            <w:pPr>
              <w:pStyle w:val="afffe"/>
              <w:ind w:firstLineChars="0" w:firstLine="0"/>
              <w:jc w:val="center"/>
              <w:rPr>
                <w:rFonts w:ascii="Times New Roman"/>
                <w:sz w:val="18"/>
                <w:szCs w:val="18"/>
              </w:rPr>
            </w:pPr>
          </w:p>
        </w:tc>
        <w:tc>
          <w:tcPr>
            <w:tcW w:w="602" w:type="dxa"/>
            <w:vAlign w:val="center"/>
          </w:tcPr>
          <w:p w14:paraId="1C66893B" w14:textId="77777777" w:rsidR="006058C2" w:rsidRDefault="006058C2">
            <w:pPr>
              <w:pStyle w:val="afffe"/>
              <w:ind w:firstLineChars="0" w:firstLine="0"/>
              <w:jc w:val="center"/>
              <w:rPr>
                <w:rFonts w:ascii="Times New Roman"/>
                <w:sz w:val="18"/>
                <w:szCs w:val="18"/>
              </w:rPr>
            </w:pPr>
          </w:p>
        </w:tc>
        <w:tc>
          <w:tcPr>
            <w:tcW w:w="602" w:type="dxa"/>
            <w:vAlign w:val="center"/>
          </w:tcPr>
          <w:p w14:paraId="24AB51C9" w14:textId="77777777" w:rsidR="006058C2" w:rsidRDefault="006058C2">
            <w:pPr>
              <w:pStyle w:val="afffe"/>
              <w:ind w:firstLineChars="0" w:firstLine="0"/>
              <w:jc w:val="center"/>
              <w:rPr>
                <w:rFonts w:ascii="Times New Roman"/>
                <w:sz w:val="18"/>
                <w:szCs w:val="18"/>
              </w:rPr>
            </w:pPr>
          </w:p>
        </w:tc>
        <w:tc>
          <w:tcPr>
            <w:tcW w:w="602" w:type="dxa"/>
            <w:vAlign w:val="center"/>
          </w:tcPr>
          <w:p w14:paraId="5B6D4C15" w14:textId="77777777" w:rsidR="006058C2" w:rsidRDefault="006058C2">
            <w:pPr>
              <w:pStyle w:val="afffe"/>
              <w:ind w:firstLineChars="0" w:firstLine="0"/>
              <w:jc w:val="center"/>
              <w:rPr>
                <w:rFonts w:ascii="Times New Roman"/>
                <w:sz w:val="18"/>
                <w:szCs w:val="18"/>
              </w:rPr>
            </w:pPr>
          </w:p>
        </w:tc>
        <w:tc>
          <w:tcPr>
            <w:tcW w:w="602" w:type="dxa"/>
            <w:vAlign w:val="center"/>
          </w:tcPr>
          <w:p w14:paraId="0B0CA716" w14:textId="77777777" w:rsidR="006058C2" w:rsidRDefault="006058C2">
            <w:pPr>
              <w:pStyle w:val="afffe"/>
              <w:ind w:firstLineChars="0" w:firstLine="0"/>
              <w:jc w:val="center"/>
              <w:rPr>
                <w:rFonts w:ascii="Times New Roman"/>
                <w:sz w:val="18"/>
                <w:szCs w:val="18"/>
              </w:rPr>
            </w:pPr>
          </w:p>
        </w:tc>
        <w:tc>
          <w:tcPr>
            <w:tcW w:w="602" w:type="dxa"/>
            <w:vAlign w:val="center"/>
          </w:tcPr>
          <w:p w14:paraId="7F72A837" w14:textId="77777777" w:rsidR="006058C2" w:rsidRDefault="006058C2">
            <w:pPr>
              <w:pStyle w:val="afffe"/>
              <w:ind w:firstLineChars="0" w:firstLine="0"/>
              <w:jc w:val="center"/>
              <w:rPr>
                <w:rFonts w:ascii="Times New Roman"/>
                <w:sz w:val="18"/>
                <w:szCs w:val="18"/>
              </w:rPr>
            </w:pPr>
          </w:p>
        </w:tc>
        <w:tc>
          <w:tcPr>
            <w:tcW w:w="602" w:type="dxa"/>
            <w:vAlign w:val="center"/>
          </w:tcPr>
          <w:p w14:paraId="6CAC5325" w14:textId="77777777" w:rsidR="006058C2" w:rsidRDefault="006058C2">
            <w:pPr>
              <w:pStyle w:val="afffe"/>
              <w:ind w:firstLineChars="0" w:firstLine="0"/>
              <w:jc w:val="center"/>
              <w:rPr>
                <w:rFonts w:ascii="Times New Roman"/>
                <w:sz w:val="18"/>
                <w:szCs w:val="18"/>
              </w:rPr>
            </w:pPr>
          </w:p>
        </w:tc>
        <w:tc>
          <w:tcPr>
            <w:tcW w:w="602" w:type="dxa"/>
            <w:vAlign w:val="center"/>
          </w:tcPr>
          <w:p w14:paraId="29FE9460" w14:textId="77777777" w:rsidR="006058C2" w:rsidRDefault="006058C2">
            <w:pPr>
              <w:pStyle w:val="afffe"/>
              <w:ind w:firstLineChars="0" w:firstLine="0"/>
              <w:jc w:val="center"/>
              <w:rPr>
                <w:rFonts w:ascii="Times New Roman"/>
                <w:sz w:val="18"/>
                <w:szCs w:val="18"/>
              </w:rPr>
            </w:pPr>
          </w:p>
        </w:tc>
      </w:tr>
      <w:tr w:rsidR="006058C2" w14:paraId="00503EA8" w14:textId="77777777">
        <w:trPr>
          <w:trHeight w:val="307"/>
          <w:jc w:val="center"/>
        </w:trPr>
        <w:tc>
          <w:tcPr>
            <w:tcW w:w="1042" w:type="dxa"/>
            <w:vMerge w:val="restart"/>
            <w:vAlign w:val="center"/>
          </w:tcPr>
          <w:p w14:paraId="53B16577"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597" w:type="dxa"/>
            <w:vAlign w:val="center"/>
          </w:tcPr>
          <w:p w14:paraId="578E78CB"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0FBCF989" w14:textId="77777777" w:rsidR="006058C2" w:rsidRDefault="006058C2">
            <w:pPr>
              <w:pStyle w:val="afffe"/>
              <w:ind w:firstLineChars="0" w:firstLine="0"/>
              <w:jc w:val="center"/>
              <w:rPr>
                <w:rFonts w:ascii="Times New Roman"/>
                <w:sz w:val="18"/>
                <w:szCs w:val="18"/>
              </w:rPr>
            </w:pPr>
          </w:p>
        </w:tc>
        <w:tc>
          <w:tcPr>
            <w:tcW w:w="602" w:type="dxa"/>
            <w:vAlign w:val="center"/>
          </w:tcPr>
          <w:p w14:paraId="5FBDC4ED" w14:textId="77777777" w:rsidR="006058C2" w:rsidRDefault="006058C2">
            <w:pPr>
              <w:pStyle w:val="afffe"/>
              <w:ind w:firstLineChars="0" w:firstLine="0"/>
              <w:jc w:val="center"/>
              <w:rPr>
                <w:rFonts w:ascii="Times New Roman"/>
                <w:sz w:val="18"/>
                <w:szCs w:val="18"/>
              </w:rPr>
            </w:pPr>
          </w:p>
        </w:tc>
        <w:tc>
          <w:tcPr>
            <w:tcW w:w="602" w:type="dxa"/>
            <w:vAlign w:val="center"/>
          </w:tcPr>
          <w:p w14:paraId="0E388EDE" w14:textId="77777777" w:rsidR="006058C2" w:rsidRDefault="006058C2">
            <w:pPr>
              <w:pStyle w:val="afffe"/>
              <w:ind w:firstLineChars="0" w:firstLine="0"/>
              <w:jc w:val="center"/>
              <w:rPr>
                <w:rFonts w:ascii="Times New Roman"/>
                <w:sz w:val="18"/>
                <w:szCs w:val="18"/>
              </w:rPr>
            </w:pPr>
          </w:p>
        </w:tc>
        <w:tc>
          <w:tcPr>
            <w:tcW w:w="602" w:type="dxa"/>
            <w:vAlign w:val="center"/>
          </w:tcPr>
          <w:p w14:paraId="2ACD9B2A" w14:textId="77777777" w:rsidR="006058C2" w:rsidRDefault="006058C2">
            <w:pPr>
              <w:pStyle w:val="afffe"/>
              <w:ind w:firstLineChars="0" w:firstLine="0"/>
              <w:jc w:val="center"/>
              <w:rPr>
                <w:rFonts w:ascii="Times New Roman"/>
                <w:sz w:val="18"/>
                <w:szCs w:val="18"/>
              </w:rPr>
            </w:pPr>
          </w:p>
        </w:tc>
        <w:tc>
          <w:tcPr>
            <w:tcW w:w="602" w:type="dxa"/>
            <w:vAlign w:val="center"/>
          </w:tcPr>
          <w:p w14:paraId="2CC65CCC" w14:textId="77777777" w:rsidR="006058C2" w:rsidRDefault="006058C2">
            <w:pPr>
              <w:pStyle w:val="afffe"/>
              <w:ind w:firstLineChars="0" w:firstLine="0"/>
              <w:jc w:val="center"/>
              <w:rPr>
                <w:rFonts w:ascii="Times New Roman"/>
                <w:sz w:val="18"/>
                <w:szCs w:val="18"/>
              </w:rPr>
            </w:pPr>
          </w:p>
        </w:tc>
        <w:tc>
          <w:tcPr>
            <w:tcW w:w="602" w:type="dxa"/>
            <w:vAlign w:val="center"/>
          </w:tcPr>
          <w:p w14:paraId="50E2BCF9" w14:textId="77777777" w:rsidR="006058C2" w:rsidRDefault="006058C2">
            <w:pPr>
              <w:pStyle w:val="afffe"/>
              <w:ind w:firstLineChars="0" w:firstLine="0"/>
              <w:jc w:val="center"/>
              <w:rPr>
                <w:rFonts w:ascii="Times New Roman"/>
                <w:sz w:val="18"/>
                <w:szCs w:val="18"/>
              </w:rPr>
            </w:pPr>
          </w:p>
        </w:tc>
        <w:tc>
          <w:tcPr>
            <w:tcW w:w="602" w:type="dxa"/>
            <w:vAlign w:val="center"/>
          </w:tcPr>
          <w:p w14:paraId="25788582" w14:textId="77777777" w:rsidR="006058C2" w:rsidRDefault="006058C2">
            <w:pPr>
              <w:pStyle w:val="afffe"/>
              <w:ind w:firstLineChars="0" w:firstLine="0"/>
              <w:jc w:val="center"/>
              <w:rPr>
                <w:rFonts w:ascii="Times New Roman"/>
                <w:sz w:val="18"/>
                <w:szCs w:val="18"/>
              </w:rPr>
            </w:pPr>
          </w:p>
        </w:tc>
        <w:tc>
          <w:tcPr>
            <w:tcW w:w="602" w:type="dxa"/>
            <w:vAlign w:val="center"/>
          </w:tcPr>
          <w:p w14:paraId="1BA69908" w14:textId="77777777" w:rsidR="006058C2" w:rsidRDefault="006058C2">
            <w:pPr>
              <w:pStyle w:val="afffe"/>
              <w:ind w:firstLineChars="0" w:firstLine="0"/>
              <w:jc w:val="center"/>
              <w:rPr>
                <w:rFonts w:ascii="Times New Roman"/>
                <w:sz w:val="18"/>
                <w:szCs w:val="18"/>
              </w:rPr>
            </w:pPr>
          </w:p>
        </w:tc>
        <w:tc>
          <w:tcPr>
            <w:tcW w:w="602" w:type="dxa"/>
            <w:vAlign w:val="center"/>
          </w:tcPr>
          <w:p w14:paraId="61498259" w14:textId="77777777" w:rsidR="006058C2" w:rsidRDefault="006058C2">
            <w:pPr>
              <w:pStyle w:val="afffe"/>
              <w:ind w:firstLineChars="0" w:firstLine="0"/>
              <w:jc w:val="center"/>
              <w:rPr>
                <w:rFonts w:ascii="Times New Roman"/>
                <w:sz w:val="18"/>
                <w:szCs w:val="18"/>
              </w:rPr>
            </w:pPr>
          </w:p>
        </w:tc>
        <w:tc>
          <w:tcPr>
            <w:tcW w:w="602" w:type="dxa"/>
            <w:vAlign w:val="center"/>
          </w:tcPr>
          <w:p w14:paraId="5C1A843F" w14:textId="77777777" w:rsidR="006058C2" w:rsidRDefault="006058C2">
            <w:pPr>
              <w:pStyle w:val="afffe"/>
              <w:ind w:firstLineChars="0" w:firstLine="0"/>
              <w:jc w:val="center"/>
              <w:rPr>
                <w:rFonts w:ascii="Times New Roman"/>
                <w:sz w:val="18"/>
                <w:szCs w:val="18"/>
              </w:rPr>
            </w:pPr>
          </w:p>
        </w:tc>
      </w:tr>
      <w:tr w:rsidR="006058C2" w14:paraId="0E95E0AF" w14:textId="77777777">
        <w:trPr>
          <w:trHeight w:val="312"/>
          <w:jc w:val="center"/>
        </w:trPr>
        <w:tc>
          <w:tcPr>
            <w:tcW w:w="1042" w:type="dxa"/>
            <w:vMerge/>
            <w:vAlign w:val="center"/>
          </w:tcPr>
          <w:p w14:paraId="21805760" w14:textId="77777777" w:rsidR="006058C2" w:rsidRDefault="006058C2">
            <w:pPr>
              <w:pStyle w:val="afffe"/>
              <w:ind w:firstLineChars="0" w:firstLine="0"/>
              <w:jc w:val="center"/>
              <w:rPr>
                <w:rFonts w:ascii="Times New Roman"/>
                <w:sz w:val="18"/>
                <w:szCs w:val="18"/>
              </w:rPr>
            </w:pPr>
          </w:p>
        </w:tc>
        <w:tc>
          <w:tcPr>
            <w:tcW w:w="597" w:type="dxa"/>
            <w:vAlign w:val="center"/>
          </w:tcPr>
          <w:p w14:paraId="53A4B506"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70C1836A" w14:textId="77777777" w:rsidR="006058C2" w:rsidRDefault="006058C2">
            <w:pPr>
              <w:pStyle w:val="afffe"/>
              <w:ind w:firstLineChars="0" w:firstLine="0"/>
              <w:jc w:val="center"/>
              <w:rPr>
                <w:rFonts w:ascii="Times New Roman"/>
                <w:sz w:val="18"/>
                <w:szCs w:val="18"/>
              </w:rPr>
            </w:pPr>
          </w:p>
        </w:tc>
        <w:tc>
          <w:tcPr>
            <w:tcW w:w="602" w:type="dxa"/>
            <w:vAlign w:val="center"/>
          </w:tcPr>
          <w:p w14:paraId="4ADB6A59" w14:textId="77777777" w:rsidR="006058C2" w:rsidRDefault="006058C2">
            <w:pPr>
              <w:pStyle w:val="afffe"/>
              <w:ind w:firstLineChars="0" w:firstLine="0"/>
              <w:jc w:val="center"/>
              <w:rPr>
                <w:rFonts w:ascii="Times New Roman"/>
                <w:sz w:val="18"/>
                <w:szCs w:val="18"/>
              </w:rPr>
            </w:pPr>
          </w:p>
        </w:tc>
        <w:tc>
          <w:tcPr>
            <w:tcW w:w="602" w:type="dxa"/>
            <w:vAlign w:val="center"/>
          </w:tcPr>
          <w:p w14:paraId="5E8BC773" w14:textId="77777777" w:rsidR="006058C2" w:rsidRDefault="006058C2">
            <w:pPr>
              <w:pStyle w:val="afffe"/>
              <w:ind w:firstLineChars="0" w:firstLine="0"/>
              <w:jc w:val="center"/>
              <w:rPr>
                <w:rFonts w:ascii="Times New Roman"/>
                <w:sz w:val="18"/>
                <w:szCs w:val="18"/>
              </w:rPr>
            </w:pPr>
          </w:p>
        </w:tc>
        <w:tc>
          <w:tcPr>
            <w:tcW w:w="602" w:type="dxa"/>
            <w:vAlign w:val="center"/>
          </w:tcPr>
          <w:p w14:paraId="336F6EEE" w14:textId="77777777" w:rsidR="006058C2" w:rsidRDefault="006058C2">
            <w:pPr>
              <w:pStyle w:val="afffe"/>
              <w:ind w:firstLineChars="0" w:firstLine="0"/>
              <w:jc w:val="center"/>
              <w:rPr>
                <w:rFonts w:ascii="Times New Roman"/>
                <w:sz w:val="18"/>
                <w:szCs w:val="18"/>
              </w:rPr>
            </w:pPr>
          </w:p>
        </w:tc>
        <w:tc>
          <w:tcPr>
            <w:tcW w:w="602" w:type="dxa"/>
            <w:vAlign w:val="center"/>
          </w:tcPr>
          <w:p w14:paraId="54FF665E" w14:textId="77777777" w:rsidR="006058C2" w:rsidRDefault="006058C2">
            <w:pPr>
              <w:pStyle w:val="afffe"/>
              <w:ind w:firstLineChars="0" w:firstLine="0"/>
              <w:jc w:val="center"/>
              <w:rPr>
                <w:rFonts w:ascii="Times New Roman"/>
                <w:sz w:val="18"/>
                <w:szCs w:val="18"/>
              </w:rPr>
            </w:pPr>
          </w:p>
        </w:tc>
        <w:tc>
          <w:tcPr>
            <w:tcW w:w="602" w:type="dxa"/>
            <w:vAlign w:val="center"/>
          </w:tcPr>
          <w:p w14:paraId="6507100B" w14:textId="77777777" w:rsidR="006058C2" w:rsidRDefault="006058C2">
            <w:pPr>
              <w:pStyle w:val="afffe"/>
              <w:ind w:firstLineChars="0" w:firstLine="0"/>
              <w:jc w:val="center"/>
              <w:rPr>
                <w:rFonts w:ascii="Times New Roman"/>
                <w:sz w:val="18"/>
                <w:szCs w:val="18"/>
              </w:rPr>
            </w:pPr>
          </w:p>
        </w:tc>
        <w:tc>
          <w:tcPr>
            <w:tcW w:w="602" w:type="dxa"/>
            <w:vAlign w:val="center"/>
          </w:tcPr>
          <w:p w14:paraId="5AFF656A" w14:textId="77777777" w:rsidR="006058C2" w:rsidRDefault="006058C2">
            <w:pPr>
              <w:pStyle w:val="afffe"/>
              <w:ind w:firstLineChars="0" w:firstLine="0"/>
              <w:jc w:val="center"/>
              <w:rPr>
                <w:rFonts w:ascii="Times New Roman"/>
                <w:sz w:val="18"/>
                <w:szCs w:val="18"/>
              </w:rPr>
            </w:pPr>
          </w:p>
        </w:tc>
        <w:tc>
          <w:tcPr>
            <w:tcW w:w="602" w:type="dxa"/>
            <w:vAlign w:val="center"/>
          </w:tcPr>
          <w:p w14:paraId="12E2712C" w14:textId="77777777" w:rsidR="006058C2" w:rsidRDefault="006058C2">
            <w:pPr>
              <w:pStyle w:val="afffe"/>
              <w:ind w:firstLineChars="0" w:firstLine="0"/>
              <w:jc w:val="center"/>
              <w:rPr>
                <w:rFonts w:ascii="Times New Roman"/>
                <w:sz w:val="18"/>
                <w:szCs w:val="18"/>
              </w:rPr>
            </w:pPr>
          </w:p>
        </w:tc>
        <w:tc>
          <w:tcPr>
            <w:tcW w:w="602" w:type="dxa"/>
            <w:vAlign w:val="center"/>
          </w:tcPr>
          <w:p w14:paraId="141C5A69" w14:textId="77777777" w:rsidR="006058C2" w:rsidRDefault="006058C2">
            <w:pPr>
              <w:pStyle w:val="afffe"/>
              <w:ind w:firstLineChars="0" w:firstLine="0"/>
              <w:jc w:val="center"/>
              <w:rPr>
                <w:rFonts w:ascii="Times New Roman"/>
                <w:sz w:val="18"/>
                <w:szCs w:val="18"/>
              </w:rPr>
            </w:pPr>
          </w:p>
        </w:tc>
        <w:tc>
          <w:tcPr>
            <w:tcW w:w="602" w:type="dxa"/>
            <w:vAlign w:val="center"/>
          </w:tcPr>
          <w:p w14:paraId="1EC5352E" w14:textId="77777777" w:rsidR="006058C2" w:rsidRDefault="006058C2">
            <w:pPr>
              <w:pStyle w:val="afffe"/>
              <w:ind w:firstLineChars="0" w:firstLine="0"/>
              <w:jc w:val="center"/>
              <w:rPr>
                <w:rFonts w:ascii="Times New Roman"/>
                <w:sz w:val="18"/>
                <w:szCs w:val="18"/>
              </w:rPr>
            </w:pPr>
          </w:p>
        </w:tc>
      </w:tr>
      <w:tr w:rsidR="006058C2" w14:paraId="762CD1E4" w14:textId="77777777">
        <w:trPr>
          <w:trHeight w:val="312"/>
          <w:jc w:val="center"/>
        </w:trPr>
        <w:tc>
          <w:tcPr>
            <w:tcW w:w="1042" w:type="dxa"/>
            <w:vMerge/>
            <w:vAlign w:val="center"/>
          </w:tcPr>
          <w:p w14:paraId="26D94B2E" w14:textId="77777777" w:rsidR="006058C2" w:rsidRDefault="006058C2">
            <w:pPr>
              <w:pStyle w:val="afffe"/>
              <w:ind w:firstLineChars="0" w:firstLine="0"/>
              <w:jc w:val="center"/>
              <w:rPr>
                <w:rFonts w:ascii="Times New Roman"/>
                <w:sz w:val="18"/>
                <w:szCs w:val="18"/>
              </w:rPr>
            </w:pPr>
          </w:p>
        </w:tc>
        <w:tc>
          <w:tcPr>
            <w:tcW w:w="597" w:type="dxa"/>
            <w:vAlign w:val="center"/>
          </w:tcPr>
          <w:p w14:paraId="7925E0A0"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3D274DD1" w14:textId="77777777" w:rsidR="006058C2" w:rsidRDefault="006058C2">
            <w:pPr>
              <w:pStyle w:val="afffe"/>
              <w:ind w:firstLineChars="0" w:firstLine="0"/>
              <w:jc w:val="center"/>
              <w:rPr>
                <w:rFonts w:ascii="Times New Roman"/>
                <w:sz w:val="18"/>
                <w:szCs w:val="18"/>
              </w:rPr>
            </w:pPr>
          </w:p>
        </w:tc>
        <w:tc>
          <w:tcPr>
            <w:tcW w:w="602" w:type="dxa"/>
            <w:vAlign w:val="center"/>
          </w:tcPr>
          <w:p w14:paraId="27E10FC9" w14:textId="77777777" w:rsidR="006058C2" w:rsidRDefault="006058C2">
            <w:pPr>
              <w:pStyle w:val="afffe"/>
              <w:ind w:firstLineChars="0" w:firstLine="0"/>
              <w:jc w:val="center"/>
              <w:rPr>
                <w:rFonts w:ascii="Times New Roman"/>
                <w:sz w:val="18"/>
                <w:szCs w:val="18"/>
              </w:rPr>
            </w:pPr>
          </w:p>
        </w:tc>
        <w:tc>
          <w:tcPr>
            <w:tcW w:w="602" w:type="dxa"/>
            <w:vAlign w:val="center"/>
          </w:tcPr>
          <w:p w14:paraId="00276917" w14:textId="77777777" w:rsidR="006058C2" w:rsidRDefault="006058C2">
            <w:pPr>
              <w:pStyle w:val="afffe"/>
              <w:ind w:firstLineChars="0" w:firstLine="0"/>
              <w:jc w:val="center"/>
              <w:rPr>
                <w:rFonts w:ascii="Times New Roman"/>
                <w:sz w:val="18"/>
                <w:szCs w:val="18"/>
              </w:rPr>
            </w:pPr>
          </w:p>
        </w:tc>
        <w:tc>
          <w:tcPr>
            <w:tcW w:w="602" w:type="dxa"/>
            <w:vAlign w:val="center"/>
          </w:tcPr>
          <w:p w14:paraId="02F74D62" w14:textId="77777777" w:rsidR="006058C2" w:rsidRDefault="006058C2">
            <w:pPr>
              <w:pStyle w:val="afffe"/>
              <w:ind w:firstLineChars="0" w:firstLine="0"/>
              <w:jc w:val="center"/>
              <w:rPr>
                <w:rFonts w:ascii="Times New Roman"/>
                <w:sz w:val="18"/>
                <w:szCs w:val="18"/>
              </w:rPr>
            </w:pPr>
          </w:p>
        </w:tc>
        <w:tc>
          <w:tcPr>
            <w:tcW w:w="602" w:type="dxa"/>
            <w:vAlign w:val="center"/>
          </w:tcPr>
          <w:p w14:paraId="64605AA7" w14:textId="77777777" w:rsidR="006058C2" w:rsidRDefault="006058C2">
            <w:pPr>
              <w:pStyle w:val="afffe"/>
              <w:ind w:firstLineChars="0" w:firstLine="0"/>
              <w:jc w:val="center"/>
              <w:rPr>
                <w:rFonts w:ascii="Times New Roman"/>
                <w:sz w:val="18"/>
                <w:szCs w:val="18"/>
              </w:rPr>
            </w:pPr>
          </w:p>
        </w:tc>
        <w:tc>
          <w:tcPr>
            <w:tcW w:w="602" w:type="dxa"/>
            <w:vAlign w:val="center"/>
          </w:tcPr>
          <w:p w14:paraId="5F82ADC4" w14:textId="77777777" w:rsidR="006058C2" w:rsidRDefault="006058C2">
            <w:pPr>
              <w:pStyle w:val="afffe"/>
              <w:ind w:firstLineChars="0" w:firstLine="0"/>
              <w:jc w:val="center"/>
              <w:rPr>
                <w:rFonts w:ascii="Times New Roman"/>
                <w:sz w:val="18"/>
                <w:szCs w:val="18"/>
              </w:rPr>
            </w:pPr>
          </w:p>
        </w:tc>
        <w:tc>
          <w:tcPr>
            <w:tcW w:w="602" w:type="dxa"/>
            <w:vAlign w:val="center"/>
          </w:tcPr>
          <w:p w14:paraId="335134CF" w14:textId="77777777" w:rsidR="006058C2" w:rsidRDefault="006058C2">
            <w:pPr>
              <w:pStyle w:val="afffe"/>
              <w:ind w:firstLineChars="0" w:firstLine="0"/>
              <w:jc w:val="center"/>
              <w:rPr>
                <w:rFonts w:ascii="Times New Roman"/>
                <w:sz w:val="18"/>
                <w:szCs w:val="18"/>
              </w:rPr>
            </w:pPr>
          </w:p>
        </w:tc>
        <w:tc>
          <w:tcPr>
            <w:tcW w:w="602" w:type="dxa"/>
            <w:vAlign w:val="center"/>
          </w:tcPr>
          <w:p w14:paraId="4D63C5A9" w14:textId="77777777" w:rsidR="006058C2" w:rsidRDefault="006058C2">
            <w:pPr>
              <w:pStyle w:val="afffe"/>
              <w:ind w:firstLineChars="0" w:firstLine="0"/>
              <w:jc w:val="center"/>
              <w:rPr>
                <w:rFonts w:ascii="Times New Roman"/>
                <w:sz w:val="18"/>
                <w:szCs w:val="18"/>
              </w:rPr>
            </w:pPr>
          </w:p>
        </w:tc>
        <w:tc>
          <w:tcPr>
            <w:tcW w:w="602" w:type="dxa"/>
            <w:vAlign w:val="center"/>
          </w:tcPr>
          <w:p w14:paraId="07A2C3C8" w14:textId="77777777" w:rsidR="006058C2" w:rsidRDefault="006058C2">
            <w:pPr>
              <w:pStyle w:val="afffe"/>
              <w:ind w:firstLineChars="0" w:firstLine="0"/>
              <w:jc w:val="center"/>
              <w:rPr>
                <w:rFonts w:ascii="Times New Roman"/>
                <w:sz w:val="18"/>
                <w:szCs w:val="18"/>
              </w:rPr>
            </w:pPr>
          </w:p>
        </w:tc>
        <w:tc>
          <w:tcPr>
            <w:tcW w:w="602" w:type="dxa"/>
            <w:vAlign w:val="center"/>
          </w:tcPr>
          <w:p w14:paraId="0A3D8BE7" w14:textId="77777777" w:rsidR="006058C2" w:rsidRDefault="006058C2">
            <w:pPr>
              <w:pStyle w:val="afffe"/>
              <w:ind w:firstLineChars="0" w:firstLine="0"/>
              <w:jc w:val="center"/>
              <w:rPr>
                <w:rFonts w:ascii="Times New Roman"/>
                <w:sz w:val="18"/>
                <w:szCs w:val="18"/>
              </w:rPr>
            </w:pPr>
          </w:p>
        </w:tc>
      </w:tr>
      <w:tr w:rsidR="006058C2" w14:paraId="46E021E2" w14:textId="77777777">
        <w:trPr>
          <w:trHeight w:val="312"/>
          <w:jc w:val="center"/>
        </w:trPr>
        <w:tc>
          <w:tcPr>
            <w:tcW w:w="1042" w:type="dxa"/>
            <w:vMerge w:val="restart"/>
            <w:vAlign w:val="center"/>
          </w:tcPr>
          <w:p w14:paraId="307D01C7"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597" w:type="dxa"/>
            <w:vAlign w:val="center"/>
          </w:tcPr>
          <w:p w14:paraId="46BA032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6917395E" w14:textId="77777777" w:rsidR="006058C2" w:rsidRDefault="006058C2">
            <w:pPr>
              <w:pStyle w:val="afffe"/>
              <w:ind w:firstLineChars="0" w:firstLine="0"/>
              <w:jc w:val="center"/>
              <w:rPr>
                <w:rFonts w:ascii="Times New Roman"/>
                <w:sz w:val="18"/>
                <w:szCs w:val="18"/>
              </w:rPr>
            </w:pPr>
          </w:p>
        </w:tc>
        <w:tc>
          <w:tcPr>
            <w:tcW w:w="602" w:type="dxa"/>
            <w:vAlign w:val="center"/>
          </w:tcPr>
          <w:p w14:paraId="3B00BB51" w14:textId="77777777" w:rsidR="006058C2" w:rsidRDefault="006058C2">
            <w:pPr>
              <w:pStyle w:val="afffe"/>
              <w:ind w:firstLineChars="0" w:firstLine="0"/>
              <w:jc w:val="center"/>
              <w:rPr>
                <w:rFonts w:ascii="Times New Roman"/>
                <w:sz w:val="18"/>
                <w:szCs w:val="18"/>
              </w:rPr>
            </w:pPr>
          </w:p>
        </w:tc>
        <w:tc>
          <w:tcPr>
            <w:tcW w:w="602" w:type="dxa"/>
            <w:vAlign w:val="center"/>
          </w:tcPr>
          <w:p w14:paraId="261EE90B" w14:textId="77777777" w:rsidR="006058C2" w:rsidRDefault="006058C2">
            <w:pPr>
              <w:pStyle w:val="afffe"/>
              <w:ind w:firstLineChars="0" w:firstLine="0"/>
              <w:jc w:val="center"/>
              <w:rPr>
                <w:rFonts w:ascii="Times New Roman"/>
                <w:sz w:val="18"/>
                <w:szCs w:val="18"/>
              </w:rPr>
            </w:pPr>
          </w:p>
        </w:tc>
        <w:tc>
          <w:tcPr>
            <w:tcW w:w="602" w:type="dxa"/>
            <w:vAlign w:val="center"/>
          </w:tcPr>
          <w:p w14:paraId="0ADF23F1" w14:textId="77777777" w:rsidR="006058C2" w:rsidRDefault="006058C2">
            <w:pPr>
              <w:pStyle w:val="afffe"/>
              <w:ind w:firstLineChars="0" w:firstLine="0"/>
              <w:jc w:val="center"/>
              <w:rPr>
                <w:rFonts w:ascii="Times New Roman"/>
                <w:sz w:val="18"/>
                <w:szCs w:val="18"/>
              </w:rPr>
            </w:pPr>
          </w:p>
        </w:tc>
        <w:tc>
          <w:tcPr>
            <w:tcW w:w="602" w:type="dxa"/>
            <w:vAlign w:val="center"/>
          </w:tcPr>
          <w:p w14:paraId="2D7278F8" w14:textId="77777777" w:rsidR="006058C2" w:rsidRDefault="006058C2">
            <w:pPr>
              <w:pStyle w:val="afffe"/>
              <w:ind w:firstLineChars="0" w:firstLine="0"/>
              <w:jc w:val="center"/>
              <w:rPr>
                <w:rFonts w:ascii="Times New Roman"/>
                <w:sz w:val="18"/>
                <w:szCs w:val="18"/>
              </w:rPr>
            </w:pPr>
          </w:p>
        </w:tc>
        <w:tc>
          <w:tcPr>
            <w:tcW w:w="602" w:type="dxa"/>
            <w:vAlign w:val="center"/>
          </w:tcPr>
          <w:p w14:paraId="1B978036" w14:textId="77777777" w:rsidR="006058C2" w:rsidRDefault="006058C2">
            <w:pPr>
              <w:pStyle w:val="afffe"/>
              <w:ind w:firstLineChars="0" w:firstLine="0"/>
              <w:jc w:val="center"/>
              <w:rPr>
                <w:rFonts w:ascii="Times New Roman"/>
                <w:sz w:val="18"/>
                <w:szCs w:val="18"/>
              </w:rPr>
            </w:pPr>
          </w:p>
        </w:tc>
        <w:tc>
          <w:tcPr>
            <w:tcW w:w="602" w:type="dxa"/>
            <w:vAlign w:val="center"/>
          </w:tcPr>
          <w:p w14:paraId="1E1E6159" w14:textId="77777777" w:rsidR="006058C2" w:rsidRDefault="006058C2">
            <w:pPr>
              <w:pStyle w:val="afffe"/>
              <w:ind w:firstLineChars="0" w:firstLine="0"/>
              <w:jc w:val="center"/>
              <w:rPr>
                <w:rFonts w:ascii="Times New Roman"/>
                <w:sz w:val="18"/>
                <w:szCs w:val="18"/>
              </w:rPr>
            </w:pPr>
          </w:p>
        </w:tc>
        <w:tc>
          <w:tcPr>
            <w:tcW w:w="602" w:type="dxa"/>
            <w:vAlign w:val="center"/>
          </w:tcPr>
          <w:p w14:paraId="0E8962FC" w14:textId="77777777" w:rsidR="006058C2" w:rsidRDefault="006058C2">
            <w:pPr>
              <w:pStyle w:val="afffe"/>
              <w:ind w:firstLineChars="0" w:firstLine="0"/>
              <w:jc w:val="center"/>
              <w:rPr>
                <w:rFonts w:ascii="Times New Roman"/>
                <w:sz w:val="18"/>
                <w:szCs w:val="18"/>
              </w:rPr>
            </w:pPr>
          </w:p>
        </w:tc>
        <w:tc>
          <w:tcPr>
            <w:tcW w:w="602" w:type="dxa"/>
            <w:vAlign w:val="center"/>
          </w:tcPr>
          <w:p w14:paraId="47A7143F" w14:textId="77777777" w:rsidR="006058C2" w:rsidRDefault="006058C2">
            <w:pPr>
              <w:pStyle w:val="afffe"/>
              <w:ind w:firstLineChars="0" w:firstLine="0"/>
              <w:jc w:val="center"/>
              <w:rPr>
                <w:rFonts w:ascii="Times New Roman"/>
                <w:sz w:val="18"/>
                <w:szCs w:val="18"/>
              </w:rPr>
            </w:pPr>
          </w:p>
        </w:tc>
        <w:tc>
          <w:tcPr>
            <w:tcW w:w="602" w:type="dxa"/>
            <w:vAlign w:val="center"/>
          </w:tcPr>
          <w:p w14:paraId="6FC07F4A" w14:textId="77777777" w:rsidR="006058C2" w:rsidRDefault="006058C2">
            <w:pPr>
              <w:pStyle w:val="afffe"/>
              <w:ind w:firstLineChars="0" w:firstLine="0"/>
              <w:jc w:val="center"/>
              <w:rPr>
                <w:rFonts w:ascii="Times New Roman"/>
                <w:sz w:val="18"/>
                <w:szCs w:val="18"/>
              </w:rPr>
            </w:pPr>
          </w:p>
        </w:tc>
      </w:tr>
      <w:tr w:rsidR="006058C2" w14:paraId="17142AC9" w14:textId="77777777">
        <w:trPr>
          <w:trHeight w:val="312"/>
          <w:jc w:val="center"/>
        </w:trPr>
        <w:tc>
          <w:tcPr>
            <w:tcW w:w="1042" w:type="dxa"/>
            <w:vMerge/>
            <w:vAlign w:val="center"/>
          </w:tcPr>
          <w:p w14:paraId="1F80B970" w14:textId="77777777" w:rsidR="006058C2" w:rsidRDefault="006058C2">
            <w:pPr>
              <w:pStyle w:val="afffe"/>
              <w:ind w:firstLineChars="0" w:firstLine="0"/>
              <w:jc w:val="center"/>
              <w:rPr>
                <w:rFonts w:ascii="Times New Roman"/>
                <w:sz w:val="18"/>
                <w:szCs w:val="18"/>
              </w:rPr>
            </w:pPr>
          </w:p>
        </w:tc>
        <w:tc>
          <w:tcPr>
            <w:tcW w:w="597" w:type="dxa"/>
            <w:vAlign w:val="center"/>
          </w:tcPr>
          <w:p w14:paraId="2856CB77"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24C85C8A" w14:textId="77777777" w:rsidR="006058C2" w:rsidRDefault="006058C2">
            <w:pPr>
              <w:pStyle w:val="afffe"/>
              <w:ind w:firstLineChars="0" w:firstLine="0"/>
              <w:jc w:val="center"/>
              <w:rPr>
                <w:rFonts w:ascii="Times New Roman"/>
                <w:sz w:val="18"/>
                <w:szCs w:val="18"/>
              </w:rPr>
            </w:pPr>
          </w:p>
        </w:tc>
        <w:tc>
          <w:tcPr>
            <w:tcW w:w="602" w:type="dxa"/>
            <w:vAlign w:val="center"/>
          </w:tcPr>
          <w:p w14:paraId="3592D879" w14:textId="77777777" w:rsidR="006058C2" w:rsidRDefault="006058C2">
            <w:pPr>
              <w:pStyle w:val="afffe"/>
              <w:ind w:firstLineChars="0" w:firstLine="0"/>
              <w:jc w:val="center"/>
              <w:rPr>
                <w:rFonts w:ascii="Times New Roman"/>
                <w:sz w:val="18"/>
                <w:szCs w:val="18"/>
              </w:rPr>
            </w:pPr>
          </w:p>
        </w:tc>
        <w:tc>
          <w:tcPr>
            <w:tcW w:w="602" w:type="dxa"/>
            <w:vAlign w:val="center"/>
          </w:tcPr>
          <w:p w14:paraId="5D877897" w14:textId="77777777" w:rsidR="006058C2" w:rsidRDefault="006058C2">
            <w:pPr>
              <w:pStyle w:val="afffe"/>
              <w:ind w:firstLineChars="0" w:firstLine="0"/>
              <w:jc w:val="center"/>
              <w:rPr>
                <w:rFonts w:ascii="Times New Roman"/>
                <w:sz w:val="18"/>
                <w:szCs w:val="18"/>
              </w:rPr>
            </w:pPr>
          </w:p>
        </w:tc>
        <w:tc>
          <w:tcPr>
            <w:tcW w:w="602" w:type="dxa"/>
            <w:vAlign w:val="center"/>
          </w:tcPr>
          <w:p w14:paraId="312A2281" w14:textId="77777777" w:rsidR="006058C2" w:rsidRDefault="006058C2">
            <w:pPr>
              <w:pStyle w:val="afffe"/>
              <w:ind w:firstLineChars="0" w:firstLine="0"/>
              <w:jc w:val="center"/>
              <w:rPr>
                <w:rFonts w:ascii="Times New Roman"/>
                <w:sz w:val="18"/>
                <w:szCs w:val="18"/>
              </w:rPr>
            </w:pPr>
          </w:p>
        </w:tc>
        <w:tc>
          <w:tcPr>
            <w:tcW w:w="602" w:type="dxa"/>
            <w:vAlign w:val="center"/>
          </w:tcPr>
          <w:p w14:paraId="387A8D0D" w14:textId="77777777" w:rsidR="006058C2" w:rsidRDefault="006058C2">
            <w:pPr>
              <w:pStyle w:val="afffe"/>
              <w:ind w:firstLineChars="0" w:firstLine="0"/>
              <w:jc w:val="center"/>
              <w:rPr>
                <w:rFonts w:ascii="Times New Roman"/>
                <w:sz w:val="18"/>
                <w:szCs w:val="18"/>
              </w:rPr>
            </w:pPr>
          </w:p>
        </w:tc>
        <w:tc>
          <w:tcPr>
            <w:tcW w:w="602" w:type="dxa"/>
            <w:vAlign w:val="center"/>
          </w:tcPr>
          <w:p w14:paraId="5081EB90" w14:textId="77777777" w:rsidR="006058C2" w:rsidRDefault="006058C2">
            <w:pPr>
              <w:pStyle w:val="afffe"/>
              <w:ind w:firstLineChars="0" w:firstLine="0"/>
              <w:jc w:val="center"/>
              <w:rPr>
                <w:rFonts w:ascii="Times New Roman"/>
                <w:sz w:val="18"/>
                <w:szCs w:val="18"/>
              </w:rPr>
            </w:pPr>
          </w:p>
        </w:tc>
        <w:tc>
          <w:tcPr>
            <w:tcW w:w="602" w:type="dxa"/>
            <w:vAlign w:val="center"/>
          </w:tcPr>
          <w:p w14:paraId="2336C3DD" w14:textId="77777777" w:rsidR="006058C2" w:rsidRDefault="006058C2">
            <w:pPr>
              <w:pStyle w:val="afffe"/>
              <w:ind w:firstLineChars="0" w:firstLine="0"/>
              <w:jc w:val="center"/>
              <w:rPr>
                <w:rFonts w:ascii="Times New Roman"/>
                <w:sz w:val="18"/>
                <w:szCs w:val="18"/>
              </w:rPr>
            </w:pPr>
          </w:p>
        </w:tc>
        <w:tc>
          <w:tcPr>
            <w:tcW w:w="602" w:type="dxa"/>
            <w:vAlign w:val="center"/>
          </w:tcPr>
          <w:p w14:paraId="0704B2E1" w14:textId="77777777" w:rsidR="006058C2" w:rsidRDefault="006058C2">
            <w:pPr>
              <w:pStyle w:val="afffe"/>
              <w:ind w:firstLineChars="0" w:firstLine="0"/>
              <w:jc w:val="center"/>
              <w:rPr>
                <w:rFonts w:ascii="Times New Roman"/>
                <w:sz w:val="18"/>
                <w:szCs w:val="18"/>
              </w:rPr>
            </w:pPr>
          </w:p>
        </w:tc>
        <w:tc>
          <w:tcPr>
            <w:tcW w:w="602" w:type="dxa"/>
            <w:vAlign w:val="center"/>
          </w:tcPr>
          <w:p w14:paraId="5A4F210D" w14:textId="77777777" w:rsidR="006058C2" w:rsidRDefault="006058C2">
            <w:pPr>
              <w:pStyle w:val="afffe"/>
              <w:ind w:firstLineChars="0" w:firstLine="0"/>
              <w:jc w:val="center"/>
              <w:rPr>
                <w:rFonts w:ascii="Times New Roman"/>
                <w:sz w:val="18"/>
                <w:szCs w:val="18"/>
              </w:rPr>
            </w:pPr>
          </w:p>
        </w:tc>
        <w:tc>
          <w:tcPr>
            <w:tcW w:w="602" w:type="dxa"/>
            <w:vAlign w:val="center"/>
          </w:tcPr>
          <w:p w14:paraId="28B3DC38" w14:textId="77777777" w:rsidR="006058C2" w:rsidRDefault="006058C2">
            <w:pPr>
              <w:pStyle w:val="afffe"/>
              <w:ind w:firstLineChars="0" w:firstLine="0"/>
              <w:jc w:val="center"/>
              <w:rPr>
                <w:rFonts w:ascii="Times New Roman"/>
                <w:sz w:val="18"/>
                <w:szCs w:val="18"/>
              </w:rPr>
            </w:pPr>
          </w:p>
        </w:tc>
      </w:tr>
      <w:tr w:rsidR="006058C2" w14:paraId="6D61C17C" w14:textId="77777777">
        <w:trPr>
          <w:trHeight w:val="312"/>
          <w:jc w:val="center"/>
        </w:trPr>
        <w:tc>
          <w:tcPr>
            <w:tcW w:w="1042" w:type="dxa"/>
            <w:vMerge/>
            <w:vAlign w:val="center"/>
          </w:tcPr>
          <w:p w14:paraId="7BBA1DB5" w14:textId="77777777" w:rsidR="006058C2" w:rsidRDefault="006058C2">
            <w:pPr>
              <w:pStyle w:val="afffe"/>
              <w:ind w:firstLineChars="0" w:firstLine="0"/>
              <w:jc w:val="center"/>
              <w:rPr>
                <w:rFonts w:ascii="Times New Roman"/>
                <w:sz w:val="18"/>
                <w:szCs w:val="18"/>
              </w:rPr>
            </w:pPr>
          </w:p>
        </w:tc>
        <w:tc>
          <w:tcPr>
            <w:tcW w:w="597" w:type="dxa"/>
            <w:vAlign w:val="center"/>
          </w:tcPr>
          <w:p w14:paraId="2E12ADE7"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1DA64838" w14:textId="77777777" w:rsidR="006058C2" w:rsidRDefault="006058C2">
            <w:pPr>
              <w:pStyle w:val="afffe"/>
              <w:ind w:firstLineChars="0" w:firstLine="0"/>
              <w:jc w:val="center"/>
              <w:rPr>
                <w:rFonts w:ascii="Times New Roman"/>
                <w:sz w:val="18"/>
                <w:szCs w:val="18"/>
              </w:rPr>
            </w:pPr>
          </w:p>
        </w:tc>
        <w:tc>
          <w:tcPr>
            <w:tcW w:w="602" w:type="dxa"/>
            <w:vAlign w:val="center"/>
          </w:tcPr>
          <w:p w14:paraId="0F2D42E5" w14:textId="77777777" w:rsidR="006058C2" w:rsidRDefault="006058C2">
            <w:pPr>
              <w:pStyle w:val="afffe"/>
              <w:ind w:firstLineChars="0" w:firstLine="0"/>
              <w:jc w:val="center"/>
              <w:rPr>
                <w:rFonts w:ascii="Times New Roman"/>
                <w:sz w:val="18"/>
                <w:szCs w:val="18"/>
              </w:rPr>
            </w:pPr>
          </w:p>
        </w:tc>
        <w:tc>
          <w:tcPr>
            <w:tcW w:w="602" w:type="dxa"/>
            <w:vAlign w:val="center"/>
          </w:tcPr>
          <w:p w14:paraId="566C07A8" w14:textId="77777777" w:rsidR="006058C2" w:rsidRDefault="006058C2">
            <w:pPr>
              <w:pStyle w:val="afffe"/>
              <w:ind w:firstLineChars="0" w:firstLine="0"/>
              <w:jc w:val="center"/>
              <w:rPr>
                <w:rFonts w:ascii="Times New Roman"/>
                <w:sz w:val="18"/>
                <w:szCs w:val="18"/>
              </w:rPr>
            </w:pPr>
          </w:p>
        </w:tc>
        <w:tc>
          <w:tcPr>
            <w:tcW w:w="602" w:type="dxa"/>
            <w:vAlign w:val="center"/>
          </w:tcPr>
          <w:p w14:paraId="096EA847" w14:textId="77777777" w:rsidR="006058C2" w:rsidRDefault="006058C2">
            <w:pPr>
              <w:pStyle w:val="afffe"/>
              <w:ind w:firstLineChars="0" w:firstLine="0"/>
              <w:jc w:val="center"/>
              <w:rPr>
                <w:rFonts w:ascii="Times New Roman"/>
                <w:sz w:val="18"/>
                <w:szCs w:val="18"/>
              </w:rPr>
            </w:pPr>
          </w:p>
        </w:tc>
        <w:tc>
          <w:tcPr>
            <w:tcW w:w="602" w:type="dxa"/>
            <w:vAlign w:val="center"/>
          </w:tcPr>
          <w:p w14:paraId="753A6303" w14:textId="77777777" w:rsidR="006058C2" w:rsidRDefault="006058C2">
            <w:pPr>
              <w:pStyle w:val="afffe"/>
              <w:ind w:firstLineChars="0" w:firstLine="0"/>
              <w:jc w:val="center"/>
              <w:rPr>
                <w:rFonts w:ascii="Times New Roman"/>
                <w:sz w:val="18"/>
                <w:szCs w:val="18"/>
              </w:rPr>
            </w:pPr>
          </w:p>
        </w:tc>
        <w:tc>
          <w:tcPr>
            <w:tcW w:w="602" w:type="dxa"/>
            <w:vAlign w:val="center"/>
          </w:tcPr>
          <w:p w14:paraId="5BF56545" w14:textId="77777777" w:rsidR="006058C2" w:rsidRDefault="006058C2">
            <w:pPr>
              <w:pStyle w:val="afffe"/>
              <w:ind w:firstLineChars="0" w:firstLine="0"/>
              <w:jc w:val="center"/>
              <w:rPr>
                <w:rFonts w:ascii="Times New Roman"/>
                <w:sz w:val="18"/>
                <w:szCs w:val="18"/>
              </w:rPr>
            </w:pPr>
          </w:p>
        </w:tc>
        <w:tc>
          <w:tcPr>
            <w:tcW w:w="602" w:type="dxa"/>
            <w:vAlign w:val="center"/>
          </w:tcPr>
          <w:p w14:paraId="703AF995" w14:textId="77777777" w:rsidR="006058C2" w:rsidRDefault="006058C2">
            <w:pPr>
              <w:pStyle w:val="afffe"/>
              <w:ind w:firstLineChars="0" w:firstLine="0"/>
              <w:jc w:val="center"/>
              <w:rPr>
                <w:rFonts w:ascii="Times New Roman"/>
                <w:sz w:val="18"/>
                <w:szCs w:val="18"/>
              </w:rPr>
            </w:pPr>
          </w:p>
        </w:tc>
        <w:tc>
          <w:tcPr>
            <w:tcW w:w="602" w:type="dxa"/>
            <w:vAlign w:val="center"/>
          </w:tcPr>
          <w:p w14:paraId="2185AA17" w14:textId="77777777" w:rsidR="006058C2" w:rsidRDefault="006058C2">
            <w:pPr>
              <w:pStyle w:val="afffe"/>
              <w:ind w:firstLineChars="0" w:firstLine="0"/>
              <w:jc w:val="center"/>
              <w:rPr>
                <w:rFonts w:ascii="Times New Roman"/>
                <w:sz w:val="18"/>
                <w:szCs w:val="18"/>
              </w:rPr>
            </w:pPr>
          </w:p>
        </w:tc>
        <w:tc>
          <w:tcPr>
            <w:tcW w:w="602" w:type="dxa"/>
            <w:vAlign w:val="center"/>
          </w:tcPr>
          <w:p w14:paraId="1FDAE9A2" w14:textId="77777777" w:rsidR="006058C2" w:rsidRDefault="006058C2">
            <w:pPr>
              <w:pStyle w:val="afffe"/>
              <w:ind w:firstLineChars="0" w:firstLine="0"/>
              <w:jc w:val="center"/>
              <w:rPr>
                <w:rFonts w:ascii="Times New Roman"/>
                <w:sz w:val="18"/>
                <w:szCs w:val="18"/>
              </w:rPr>
            </w:pPr>
          </w:p>
        </w:tc>
        <w:tc>
          <w:tcPr>
            <w:tcW w:w="602" w:type="dxa"/>
            <w:vAlign w:val="center"/>
          </w:tcPr>
          <w:p w14:paraId="2C41A4F3" w14:textId="77777777" w:rsidR="006058C2" w:rsidRDefault="006058C2">
            <w:pPr>
              <w:pStyle w:val="afffe"/>
              <w:ind w:firstLineChars="0" w:firstLine="0"/>
              <w:jc w:val="center"/>
              <w:rPr>
                <w:rFonts w:ascii="Times New Roman"/>
                <w:sz w:val="18"/>
                <w:szCs w:val="18"/>
              </w:rPr>
            </w:pPr>
          </w:p>
        </w:tc>
      </w:tr>
      <w:tr w:rsidR="006058C2" w14:paraId="7989E5BD" w14:textId="77777777">
        <w:trPr>
          <w:trHeight w:val="312"/>
          <w:jc w:val="center"/>
        </w:trPr>
        <w:tc>
          <w:tcPr>
            <w:tcW w:w="1042" w:type="dxa"/>
            <w:vMerge w:val="restart"/>
            <w:vAlign w:val="center"/>
          </w:tcPr>
          <w:p w14:paraId="5A48AFA0"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597" w:type="dxa"/>
            <w:vAlign w:val="center"/>
          </w:tcPr>
          <w:p w14:paraId="3186777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0EA146F4" w14:textId="77777777" w:rsidR="006058C2" w:rsidRDefault="006058C2">
            <w:pPr>
              <w:pStyle w:val="afffe"/>
              <w:ind w:firstLineChars="0" w:firstLine="0"/>
              <w:jc w:val="center"/>
              <w:rPr>
                <w:rFonts w:ascii="Times New Roman"/>
                <w:sz w:val="18"/>
                <w:szCs w:val="18"/>
              </w:rPr>
            </w:pPr>
          </w:p>
        </w:tc>
        <w:tc>
          <w:tcPr>
            <w:tcW w:w="602" w:type="dxa"/>
            <w:vAlign w:val="center"/>
          </w:tcPr>
          <w:p w14:paraId="5C2BBFC0" w14:textId="77777777" w:rsidR="006058C2" w:rsidRDefault="006058C2">
            <w:pPr>
              <w:pStyle w:val="afffe"/>
              <w:ind w:firstLineChars="0" w:firstLine="0"/>
              <w:jc w:val="center"/>
              <w:rPr>
                <w:rFonts w:ascii="Times New Roman"/>
                <w:sz w:val="18"/>
                <w:szCs w:val="18"/>
              </w:rPr>
            </w:pPr>
          </w:p>
        </w:tc>
        <w:tc>
          <w:tcPr>
            <w:tcW w:w="602" w:type="dxa"/>
            <w:vAlign w:val="center"/>
          </w:tcPr>
          <w:p w14:paraId="15682309" w14:textId="77777777" w:rsidR="006058C2" w:rsidRDefault="006058C2">
            <w:pPr>
              <w:pStyle w:val="afffe"/>
              <w:ind w:firstLineChars="0" w:firstLine="0"/>
              <w:jc w:val="center"/>
              <w:rPr>
                <w:rFonts w:ascii="Times New Roman"/>
                <w:sz w:val="18"/>
                <w:szCs w:val="18"/>
              </w:rPr>
            </w:pPr>
          </w:p>
        </w:tc>
        <w:tc>
          <w:tcPr>
            <w:tcW w:w="602" w:type="dxa"/>
            <w:vAlign w:val="center"/>
          </w:tcPr>
          <w:p w14:paraId="5714D487" w14:textId="77777777" w:rsidR="006058C2" w:rsidRDefault="006058C2">
            <w:pPr>
              <w:pStyle w:val="afffe"/>
              <w:ind w:firstLineChars="0" w:firstLine="0"/>
              <w:jc w:val="center"/>
              <w:rPr>
                <w:rFonts w:ascii="Times New Roman"/>
                <w:sz w:val="18"/>
                <w:szCs w:val="18"/>
              </w:rPr>
            </w:pPr>
          </w:p>
        </w:tc>
        <w:tc>
          <w:tcPr>
            <w:tcW w:w="602" w:type="dxa"/>
            <w:vAlign w:val="center"/>
          </w:tcPr>
          <w:p w14:paraId="552A2B17" w14:textId="77777777" w:rsidR="006058C2" w:rsidRDefault="006058C2">
            <w:pPr>
              <w:pStyle w:val="afffe"/>
              <w:ind w:firstLineChars="0" w:firstLine="0"/>
              <w:jc w:val="center"/>
              <w:rPr>
                <w:rFonts w:ascii="Times New Roman"/>
                <w:sz w:val="18"/>
                <w:szCs w:val="18"/>
              </w:rPr>
            </w:pPr>
          </w:p>
        </w:tc>
        <w:tc>
          <w:tcPr>
            <w:tcW w:w="602" w:type="dxa"/>
            <w:vAlign w:val="center"/>
          </w:tcPr>
          <w:p w14:paraId="4DC3E859" w14:textId="77777777" w:rsidR="006058C2" w:rsidRDefault="006058C2">
            <w:pPr>
              <w:pStyle w:val="afffe"/>
              <w:ind w:firstLineChars="0" w:firstLine="0"/>
              <w:jc w:val="center"/>
              <w:rPr>
                <w:rFonts w:ascii="Times New Roman"/>
                <w:sz w:val="18"/>
                <w:szCs w:val="18"/>
              </w:rPr>
            </w:pPr>
          </w:p>
        </w:tc>
        <w:tc>
          <w:tcPr>
            <w:tcW w:w="602" w:type="dxa"/>
            <w:vAlign w:val="center"/>
          </w:tcPr>
          <w:p w14:paraId="6FB573BF" w14:textId="77777777" w:rsidR="006058C2" w:rsidRDefault="006058C2">
            <w:pPr>
              <w:pStyle w:val="afffe"/>
              <w:ind w:firstLineChars="0" w:firstLine="0"/>
              <w:jc w:val="center"/>
              <w:rPr>
                <w:rFonts w:ascii="Times New Roman"/>
                <w:sz w:val="18"/>
                <w:szCs w:val="18"/>
              </w:rPr>
            </w:pPr>
          </w:p>
        </w:tc>
        <w:tc>
          <w:tcPr>
            <w:tcW w:w="602" w:type="dxa"/>
            <w:vAlign w:val="center"/>
          </w:tcPr>
          <w:p w14:paraId="1F26694A" w14:textId="77777777" w:rsidR="006058C2" w:rsidRDefault="006058C2">
            <w:pPr>
              <w:pStyle w:val="afffe"/>
              <w:ind w:firstLineChars="0" w:firstLine="0"/>
              <w:jc w:val="center"/>
              <w:rPr>
                <w:rFonts w:ascii="Times New Roman"/>
                <w:sz w:val="18"/>
                <w:szCs w:val="18"/>
              </w:rPr>
            </w:pPr>
          </w:p>
        </w:tc>
        <w:tc>
          <w:tcPr>
            <w:tcW w:w="602" w:type="dxa"/>
            <w:vAlign w:val="center"/>
          </w:tcPr>
          <w:p w14:paraId="1FA1FBF3" w14:textId="77777777" w:rsidR="006058C2" w:rsidRDefault="006058C2">
            <w:pPr>
              <w:pStyle w:val="afffe"/>
              <w:ind w:firstLineChars="0" w:firstLine="0"/>
              <w:jc w:val="center"/>
              <w:rPr>
                <w:rFonts w:ascii="Times New Roman"/>
                <w:sz w:val="18"/>
                <w:szCs w:val="18"/>
              </w:rPr>
            </w:pPr>
          </w:p>
        </w:tc>
        <w:tc>
          <w:tcPr>
            <w:tcW w:w="602" w:type="dxa"/>
            <w:vAlign w:val="center"/>
          </w:tcPr>
          <w:p w14:paraId="244B585E" w14:textId="77777777" w:rsidR="006058C2" w:rsidRDefault="006058C2">
            <w:pPr>
              <w:pStyle w:val="afffe"/>
              <w:ind w:firstLineChars="0" w:firstLine="0"/>
              <w:jc w:val="center"/>
              <w:rPr>
                <w:rFonts w:ascii="Times New Roman"/>
                <w:sz w:val="18"/>
                <w:szCs w:val="18"/>
              </w:rPr>
            </w:pPr>
          </w:p>
        </w:tc>
      </w:tr>
      <w:tr w:rsidR="006058C2" w14:paraId="792A36AA" w14:textId="77777777">
        <w:trPr>
          <w:trHeight w:val="312"/>
          <w:jc w:val="center"/>
        </w:trPr>
        <w:tc>
          <w:tcPr>
            <w:tcW w:w="1042" w:type="dxa"/>
            <w:vMerge/>
            <w:vAlign w:val="center"/>
          </w:tcPr>
          <w:p w14:paraId="3A3F6A76" w14:textId="77777777" w:rsidR="006058C2" w:rsidRDefault="006058C2">
            <w:pPr>
              <w:pStyle w:val="afffe"/>
              <w:ind w:firstLineChars="0" w:firstLine="0"/>
              <w:jc w:val="center"/>
              <w:rPr>
                <w:rFonts w:ascii="Times New Roman"/>
                <w:sz w:val="18"/>
                <w:szCs w:val="18"/>
              </w:rPr>
            </w:pPr>
          </w:p>
        </w:tc>
        <w:tc>
          <w:tcPr>
            <w:tcW w:w="597" w:type="dxa"/>
            <w:vAlign w:val="center"/>
          </w:tcPr>
          <w:p w14:paraId="2DE412CD"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21B20576" w14:textId="77777777" w:rsidR="006058C2" w:rsidRDefault="006058C2">
            <w:pPr>
              <w:pStyle w:val="afffe"/>
              <w:ind w:firstLineChars="0" w:firstLine="0"/>
              <w:jc w:val="center"/>
              <w:rPr>
                <w:rFonts w:ascii="Times New Roman"/>
                <w:sz w:val="18"/>
                <w:szCs w:val="18"/>
              </w:rPr>
            </w:pPr>
          </w:p>
        </w:tc>
        <w:tc>
          <w:tcPr>
            <w:tcW w:w="602" w:type="dxa"/>
            <w:vAlign w:val="center"/>
          </w:tcPr>
          <w:p w14:paraId="4588422E" w14:textId="77777777" w:rsidR="006058C2" w:rsidRDefault="006058C2">
            <w:pPr>
              <w:pStyle w:val="afffe"/>
              <w:ind w:firstLineChars="0" w:firstLine="0"/>
              <w:jc w:val="center"/>
              <w:rPr>
                <w:rFonts w:ascii="Times New Roman"/>
                <w:sz w:val="18"/>
                <w:szCs w:val="18"/>
              </w:rPr>
            </w:pPr>
          </w:p>
        </w:tc>
        <w:tc>
          <w:tcPr>
            <w:tcW w:w="602" w:type="dxa"/>
            <w:vAlign w:val="center"/>
          </w:tcPr>
          <w:p w14:paraId="175FAF09" w14:textId="77777777" w:rsidR="006058C2" w:rsidRDefault="006058C2">
            <w:pPr>
              <w:pStyle w:val="afffe"/>
              <w:ind w:firstLineChars="0" w:firstLine="0"/>
              <w:jc w:val="center"/>
              <w:rPr>
                <w:rFonts w:ascii="Times New Roman"/>
                <w:sz w:val="18"/>
                <w:szCs w:val="18"/>
              </w:rPr>
            </w:pPr>
          </w:p>
        </w:tc>
        <w:tc>
          <w:tcPr>
            <w:tcW w:w="602" w:type="dxa"/>
            <w:vAlign w:val="center"/>
          </w:tcPr>
          <w:p w14:paraId="4CCABB52" w14:textId="77777777" w:rsidR="006058C2" w:rsidRDefault="006058C2">
            <w:pPr>
              <w:pStyle w:val="afffe"/>
              <w:ind w:firstLineChars="0" w:firstLine="0"/>
              <w:jc w:val="center"/>
              <w:rPr>
                <w:rFonts w:ascii="Times New Roman"/>
                <w:sz w:val="18"/>
                <w:szCs w:val="18"/>
              </w:rPr>
            </w:pPr>
          </w:p>
        </w:tc>
        <w:tc>
          <w:tcPr>
            <w:tcW w:w="602" w:type="dxa"/>
            <w:vAlign w:val="center"/>
          </w:tcPr>
          <w:p w14:paraId="18810478" w14:textId="77777777" w:rsidR="006058C2" w:rsidRDefault="006058C2">
            <w:pPr>
              <w:pStyle w:val="afffe"/>
              <w:ind w:firstLineChars="0" w:firstLine="0"/>
              <w:jc w:val="center"/>
              <w:rPr>
                <w:rFonts w:ascii="Times New Roman"/>
                <w:sz w:val="18"/>
                <w:szCs w:val="18"/>
              </w:rPr>
            </w:pPr>
          </w:p>
        </w:tc>
        <w:tc>
          <w:tcPr>
            <w:tcW w:w="602" w:type="dxa"/>
            <w:vAlign w:val="center"/>
          </w:tcPr>
          <w:p w14:paraId="2895349B" w14:textId="77777777" w:rsidR="006058C2" w:rsidRDefault="006058C2">
            <w:pPr>
              <w:pStyle w:val="afffe"/>
              <w:ind w:firstLineChars="0" w:firstLine="0"/>
              <w:jc w:val="center"/>
              <w:rPr>
                <w:rFonts w:ascii="Times New Roman"/>
                <w:sz w:val="18"/>
                <w:szCs w:val="18"/>
              </w:rPr>
            </w:pPr>
          </w:p>
        </w:tc>
        <w:tc>
          <w:tcPr>
            <w:tcW w:w="602" w:type="dxa"/>
            <w:vAlign w:val="center"/>
          </w:tcPr>
          <w:p w14:paraId="7F0FDCF2" w14:textId="77777777" w:rsidR="006058C2" w:rsidRDefault="006058C2">
            <w:pPr>
              <w:pStyle w:val="afffe"/>
              <w:ind w:firstLineChars="0" w:firstLine="0"/>
              <w:jc w:val="center"/>
              <w:rPr>
                <w:rFonts w:ascii="Times New Roman"/>
                <w:sz w:val="18"/>
                <w:szCs w:val="18"/>
              </w:rPr>
            </w:pPr>
          </w:p>
        </w:tc>
        <w:tc>
          <w:tcPr>
            <w:tcW w:w="602" w:type="dxa"/>
            <w:vAlign w:val="center"/>
          </w:tcPr>
          <w:p w14:paraId="1E9C2A6D" w14:textId="77777777" w:rsidR="006058C2" w:rsidRDefault="006058C2">
            <w:pPr>
              <w:pStyle w:val="afffe"/>
              <w:ind w:firstLineChars="0" w:firstLine="0"/>
              <w:jc w:val="center"/>
              <w:rPr>
                <w:rFonts w:ascii="Times New Roman"/>
                <w:sz w:val="18"/>
                <w:szCs w:val="18"/>
              </w:rPr>
            </w:pPr>
          </w:p>
        </w:tc>
        <w:tc>
          <w:tcPr>
            <w:tcW w:w="602" w:type="dxa"/>
            <w:vAlign w:val="center"/>
          </w:tcPr>
          <w:p w14:paraId="68144A79" w14:textId="77777777" w:rsidR="006058C2" w:rsidRDefault="006058C2">
            <w:pPr>
              <w:pStyle w:val="afffe"/>
              <w:ind w:firstLineChars="0" w:firstLine="0"/>
              <w:jc w:val="center"/>
              <w:rPr>
                <w:rFonts w:ascii="Times New Roman"/>
                <w:sz w:val="18"/>
                <w:szCs w:val="18"/>
              </w:rPr>
            </w:pPr>
          </w:p>
        </w:tc>
        <w:tc>
          <w:tcPr>
            <w:tcW w:w="602" w:type="dxa"/>
            <w:vAlign w:val="center"/>
          </w:tcPr>
          <w:p w14:paraId="6D79EA9B" w14:textId="77777777" w:rsidR="006058C2" w:rsidRDefault="006058C2">
            <w:pPr>
              <w:pStyle w:val="afffe"/>
              <w:ind w:firstLineChars="0" w:firstLine="0"/>
              <w:jc w:val="center"/>
              <w:rPr>
                <w:rFonts w:ascii="Times New Roman"/>
                <w:sz w:val="18"/>
                <w:szCs w:val="18"/>
              </w:rPr>
            </w:pPr>
          </w:p>
        </w:tc>
      </w:tr>
      <w:tr w:rsidR="006058C2" w14:paraId="5C6522DE" w14:textId="77777777">
        <w:trPr>
          <w:trHeight w:val="312"/>
          <w:jc w:val="center"/>
        </w:trPr>
        <w:tc>
          <w:tcPr>
            <w:tcW w:w="1042" w:type="dxa"/>
            <w:vMerge/>
            <w:vAlign w:val="center"/>
          </w:tcPr>
          <w:p w14:paraId="6380096C" w14:textId="77777777" w:rsidR="006058C2" w:rsidRDefault="006058C2">
            <w:pPr>
              <w:pStyle w:val="afffe"/>
              <w:ind w:firstLineChars="0" w:firstLine="0"/>
              <w:jc w:val="center"/>
              <w:rPr>
                <w:rFonts w:ascii="Times New Roman"/>
                <w:sz w:val="18"/>
                <w:szCs w:val="18"/>
              </w:rPr>
            </w:pPr>
          </w:p>
        </w:tc>
        <w:tc>
          <w:tcPr>
            <w:tcW w:w="597" w:type="dxa"/>
            <w:vAlign w:val="center"/>
          </w:tcPr>
          <w:p w14:paraId="41F66334"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24489C1B" w14:textId="77777777" w:rsidR="006058C2" w:rsidRDefault="006058C2">
            <w:pPr>
              <w:pStyle w:val="afffe"/>
              <w:ind w:firstLineChars="0" w:firstLine="0"/>
              <w:jc w:val="center"/>
              <w:rPr>
                <w:rFonts w:ascii="Times New Roman"/>
                <w:sz w:val="18"/>
                <w:szCs w:val="18"/>
              </w:rPr>
            </w:pPr>
          </w:p>
        </w:tc>
        <w:tc>
          <w:tcPr>
            <w:tcW w:w="602" w:type="dxa"/>
            <w:vAlign w:val="center"/>
          </w:tcPr>
          <w:p w14:paraId="109985F6" w14:textId="77777777" w:rsidR="006058C2" w:rsidRDefault="006058C2">
            <w:pPr>
              <w:pStyle w:val="afffe"/>
              <w:ind w:firstLineChars="0" w:firstLine="0"/>
              <w:jc w:val="center"/>
              <w:rPr>
                <w:rFonts w:ascii="Times New Roman"/>
                <w:sz w:val="18"/>
                <w:szCs w:val="18"/>
              </w:rPr>
            </w:pPr>
          </w:p>
        </w:tc>
        <w:tc>
          <w:tcPr>
            <w:tcW w:w="602" w:type="dxa"/>
            <w:vAlign w:val="center"/>
          </w:tcPr>
          <w:p w14:paraId="6CB4F326" w14:textId="77777777" w:rsidR="006058C2" w:rsidRDefault="006058C2">
            <w:pPr>
              <w:pStyle w:val="afffe"/>
              <w:ind w:firstLineChars="0" w:firstLine="0"/>
              <w:jc w:val="center"/>
              <w:rPr>
                <w:rFonts w:ascii="Times New Roman"/>
                <w:sz w:val="18"/>
                <w:szCs w:val="18"/>
              </w:rPr>
            </w:pPr>
          </w:p>
        </w:tc>
        <w:tc>
          <w:tcPr>
            <w:tcW w:w="602" w:type="dxa"/>
            <w:vAlign w:val="center"/>
          </w:tcPr>
          <w:p w14:paraId="74E0EF43" w14:textId="77777777" w:rsidR="006058C2" w:rsidRDefault="006058C2">
            <w:pPr>
              <w:pStyle w:val="afffe"/>
              <w:ind w:firstLineChars="0" w:firstLine="0"/>
              <w:jc w:val="center"/>
              <w:rPr>
                <w:rFonts w:ascii="Times New Roman"/>
                <w:sz w:val="18"/>
                <w:szCs w:val="18"/>
              </w:rPr>
            </w:pPr>
          </w:p>
        </w:tc>
        <w:tc>
          <w:tcPr>
            <w:tcW w:w="602" w:type="dxa"/>
            <w:vAlign w:val="center"/>
          </w:tcPr>
          <w:p w14:paraId="7447E448" w14:textId="77777777" w:rsidR="006058C2" w:rsidRDefault="006058C2">
            <w:pPr>
              <w:pStyle w:val="afffe"/>
              <w:ind w:firstLineChars="0" w:firstLine="0"/>
              <w:jc w:val="center"/>
              <w:rPr>
                <w:rFonts w:ascii="Times New Roman"/>
                <w:sz w:val="18"/>
                <w:szCs w:val="18"/>
              </w:rPr>
            </w:pPr>
          </w:p>
        </w:tc>
        <w:tc>
          <w:tcPr>
            <w:tcW w:w="602" w:type="dxa"/>
            <w:vAlign w:val="center"/>
          </w:tcPr>
          <w:p w14:paraId="050DA39C" w14:textId="77777777" w:rsidR="006058C2" w:rsidRDefault="006058C2">
            <w:pPr>
              <w:pStyle w:val="afffe"/>
              <w:ind w:firstLineChars="0" w:firstLine="0"/>
              <w:jc w:val="center"/>
              <w:rPr>
                <w:rFonts w:ascii="Times New Roman"/>
                <w:sz w:val="18"/>
                <w:szCs w:val="18"/>
              </w:rPr>
            </w:pPr>
          </w:p>
        </w:tc>
        <w:tc>
          <w:tcPr>
            <w:tcW w:w="602" w:type="dxa"/>
            <w:vAlign w:val="center"/>
          </w:tcPr>
          <w:p w14:paraId="774A381D" w14:textId="77777777" w:rsidR="006058C2" w:rsidRDefault="006058C2">
            <w:pPr>
              <w:pStyle w:val="afffe"/>
              <w:ind w:firstLineChars="0" w:firstLine="0"/>
              <w:jc w:val="center"/>
              <w:rPr>
                <w:rFonts w:ascii="Times New Roman"/>
                <w:sz w:val="18"/>
                <w:szCs w:val="18"/>
              </w:rPr>
            </w:pPr>
          </w:p>
        </w:tc>
        <w:tc>
          <w:tcPr>
            <w:tcW w:w="602" w:type="dxa"/>
            <w:vAlign w:val="center"/>
          </w:tcPr>
          <w:p w14:paraId="7557A353" w14:textId="77777777" w:rsidR="006058C2" w:rsidRDefault="006058C2">
            <w:pPr>
              <w:pStyle w:val="afffe"/>
              <w:ind w:firstLineChars="0" w:firstLine="0"/>
              <w:jc w:val="center"/>
              <w:rPr>
                <w:rFonts w:ascii="Times New Roman"/>
                <w:sz w:val="18"/>
                <w:szCs w:val="18"/>
              </w:rPr>
            </w:pPr>
          </w:p>
        </w:tc>
        <w:tc>
          <w:tcPr>
            <w:tcW w:w="602" w:type="dxa"/>
            <w:vAlign w:val="center"/>
          </w:tcPr>
          <w:p w14:paraId="3E218B7B" w14:textId="77777777" w:rsidR="006058C2" w:rsidRDefault="006058C2">
            <w:pPr>
              <w:pStyle w:val="afffe"/>
              <w:ind w:firstLineChars="0" w:firstLine="0"/>
              <w:jc w:val="center"/>
              <w:rPr>
                <w:rFonts w:ascii="Times New Roman"/>
                <w:sz w:val="18"/>
                <w:szCs w:val="18"/>
              </w:rPr>
            </w:pPr>
          </w:p>
        </w:tc>
        <w:tc>
          <w:tcPr>
            <w:tcW w:w="602" w:type="dxa"/>
            <w:vAlign w:val="center"/>
          </w:tcPr>
          <w:p w14:paraId="27F0CFEB" w14:textId="77777777" w:rsidR="006058C2" w:rsidRDefault="006058C2">
            <w:pPr>
              <w:pStyle w:val="afffe"/>
              <w:ind w:firstLineChars="0" w:firstLine="0"/>
              <w:jc w:val="center"/>
              <w:rPr>
                <w:rFonts w:ascii="Times New Roman"/>
                <w:sz w:val="18"/>
                <w:szCs w:val="18"/>
              </w:rPr>
            </w:pPr>
          </w:p>
        </w:tc>
      </w:tr>
      <w:tr w:rsidR="006058C2" w14:paraId="1EEF21BC" w14:textId="77777777">
        <w:trPr>
          <w:trHeight w:val="312"/>
          <w:jc w:val="center"/>
        </w:trPr>
        <w:tc>
          <w:tcPr>
            <w:tcW w:w="1042" w:type="dxa"/>
            <w:vMerge w:val="restart"/>
            <w:vAlign w:val="center"/>
          </w:tcPr>
          <w:p w14:paraId="2EF776D7"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597" w:type="dxa"/>
            <w:vAlign w:val="center"/>
          </w:tcPr>
          <w:p w14:paraId="6696E7ED"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464C566C" w14:textId="77777777" w:rsidR="006058C2" w:rsidRDefault="006058C2">
            <w:pPr>
              <w:pStyle w:val="afffe"/>
              <w:ind w:firstLineChars="0" w:firstLine="0"/>
              <w:jc w:val="center"/>
              <w:rPr>
                <w:rFonts w:ascii="Times New Roman"/>
                <w:sz w:val="18"/>
                <w:szCs w:val="18"/>
              </w:rPr>
            </w:pPr>
          </w:p>
        </w:tc>
        <w:tc>
          <w:tcPr>
            <w:tcW w:w="602" w:type="dxa"/>
            <w:vAlign w:val="center"/>
          </w:tcPr>
          <w:p w14:paraId="799C5994" w14:textId="77777777" w:rsidR="006058C2" w:rsidRDefault="006058C2">
            <w:pPr>
              <w:pStyle w:val="afffe"/>
              <w:ind w:firstLineChars="0" w:firstLine="0"/>
              <w:jc w:val="center"/>
              <w:rPr>
                <w:rFonts w:ascii="Times New Roman"/>
                <w:sz w:val="18"/>
                <w:szCs w:val="18"/>
              </w:rPr>
            </w:pPr>
          </w:p>
        </w:tc>
        <w:tc>
          <w:tcPr>
            <w:tcW w:w="602" w:type="dxa"/>
            <w:vAlign w:val="center"/>
          </w:tcPr>
          <w:p w14:paraId="7E2575A1" w14:textId="77777777" w:rsidR="006058C2" w:rsidRDefault="006058C2">
            <w:pPr>
              <w:pStyle w:val="afffe"/>
              <w:ind w:firstLineChars="0" w:firstLine="0"/>
              <w:jc w:val="center"/>
              <w:rPr>
                <w:rFonts w:ascii="Times New Roman"/>
                <w:sz w:val="18"/>
                <w:szCs w:val="18"/>
              </w:rPr>
            </w:pPr>
          </w:p>
        </w:tc>
        <w:tc>
          <w:tcPr>
            <w:tcW w:w="602" w:type="dxa"/>
            <w:vAlign w:val="center"/>
          </w:tcPr>
          <w:p w14:paraId="7E1E8CDB" w14:textId="77777777" w:rsidR="006058C2" w:rsidRDefault="006058C2">
            <w:pPr>
              <w:pStyle w:val="afffe"/>
              <w:ind w:firstLineChars="0" w:firstLine="0"/>
              <w:jc w:val="center"/>
              <w:rPr>
                <w:rFonts w:ascii="Times New Roman"/>
                <w:sz w:val="18"/>
                <w:szCs w:val="18"/>
              </w:rPr>
            </w:pPr>
          </w:p>
        </w:tc>
        <w:tc>
          <w:tcPr>
            <w:tcW w:w="602" w:type="dxa"/>
            <w:vAlign w:val="center"/>
          </w:tcPr>
          <w:p w14:paraId="750EB8FF" w14:textId="77777777" w:rsidR="006058C2" w:rsidRDefault="006058C2">
            <w:pPr>
              <w:pStyle w:val="afffe"/>
              <w:ind w:firstLineChars="0" w:firstLine="0"/>
              <w:jc w:val="center"/>
              <w:rPr>
                <w:rFonts w:ascii="Times New Roman"/>
                <w:sz w:val="18"/>
                <w:szCs w:val="18"/>
              </w:rPr>
            </w:pPr>
          </w:p>
        </w:tc>
        <w:tc>
          <w:tcPr>
            <w:tcW w:w="602" w:type="dxa"/>
            <w:vAlign w:val="center"/>
          </w:tcPr>
          <w:p w14:paraId="50DC1030" w14:textId="77777777" w:rsidR="006058C2" w:rsidRDefault="006058C2">
            <w:pPr>
              <w:pStyle w:val="afffe"/>
              <w:ind w:firstLineChars="0" w:firstLine="0"/>
              <w:jc w:val="center"/>
              <w:rPr>
                <w:rFonts w:ascii="Times New Roman"/>
                <w:sz w:val="18"/>
                <w:szCs w:val="18"/>
              </w:rPr>
            </w:pPr>
          </w:p>
        </w:tc>
        <w:tc>
          <w:tcPr>
            <w:tcW w:w="602" w:type="dxa"/>
            <w:vAlign w:val="center"/>
          </w:tcPr>
          <w:p w14:paraId="2565DD87" w14:textId="77777777" w:rsidR="006058C2" w:rsidRDefault="006058C2">
            <w:pPr>
              <w:pStyle w:val="afffe"/>
              <w:ind w:firstLineChars="0" w:firstLine="0"/>
              <w:jc w:val="center"/>
              <w:rPr>
                <w:rFonts w:ascii="Times New Roman"/>
                <w:sz w:val="18"/>
                <w:szCs w:val="18"/>
              </w:rPr>
            </w:pPr>
          </w:p>
        </w:tc>
        <w:tc>
          <w:tcPr>
            <w:tcW w:w="602" w:type="dxa"/>
            <w:vAlign w:val="center"/>
          </w:tcPr>
          <w:p w14:paraId="4FF04096" w14:textId="77777777" w:rsidR="006058C2" w:rsidRDefault="006058C2">
            <w:pPr>
              <w:pStyle w:val="afffe"/>
              <w:ind w:firstLineChars="0" w:firstLine="0"/>
              <w:jc w:val="center"/>
              <w:rPr>
                <w:rFonts w:ascii="Times New Roman"/>
                <w:sz w:val="18"/>
                <w:szCs w:val="18"/>
              </w:rPr>
            </w:pPr>
          </w:p>
        </w:tc>
        <w:tc>
          <w:tcPr>
            <w:tcW w:w="602" w:type="dxa"/>
            <w:vAlign w:val="center"/>
          </w:tcPr>
          <w:p w14:paraId="4EEA8B57" w14:textId="77777777" w:rsidR="006058C2" w:rsidRDefault="006058C2">
            <w:pPr>
              <w:pStyle w:val="afffe"/>
              <w:ind w:firstLineChars="0" w:firstLine="0"/>
              <w:jc w:val="center"/>
              <w:rPr>
                <w:rFonts w:ascii="Times New Roman"/>
                <w:sz w:val="18"/>
                <w:szCs w:val="18"/>
              </w:rPr>
            </w:pPr>
          </w:p>
        </w:tc>
        <w:tc>
          <w:tcPr>
            <w:tcW w:w="602" w:type="dxa"/>
            <w:vAlign w:val="center"/>
          </w:tcPr>
          <w:p w14:paraId="16F06213" w14:textId="77777777" w:rsidR="006058C2" w:rsidRDefault="006058C2">
            <w:pPr>
              <w:pStyle w:val="afffe"/>
              <w:ind w:firstLineChars="0" w:firstLine="0"/>
              <w:jc w:val="center"/>
              <w:rPr>
                <w:rFonts w:ascii="Times New Roman"/>
                <w:sz w:val="18"/>
                <w:szCs w:val="18"/>
              </w:rPr>
            </w:pPr>
          </w:p>
        </w:tc>
      </w:tr>
      <w:tr w:rsidR="006058C2" w14:paraId="08EFC67E" w14:textId="77777777">
        <w:trPr>
          <w:trHeight w:val="312"/>
          <w:jc w:val="center"/>
        </w:trPr>
        <w:tc>
          <w:tcPr>
            <w:tcW w:w="1042" w:type="dxa"/>
            <w:vMerge/>
            <w:vAlign w:val="center"/>
          </w:tcPr>
          <w:p w14:paraId="56EDF0ED" w14:textId="77777777" w:rsidR="006058C2" w:rsidRDefault="006058C2">
            <w:pPr>
              <w:pStyle w:val="afffe"/>
              <w:ind w:firstLineChars="0" w:firstLine="0"/>
              <w:jc w:val="center"/>
              <w:rPr>
                <w:rFonts w:ascii="Times New Roman"/>
                <w:sz w:val="18"/>
                <w:szCs w:val="18"/>
              </w:rPr>
            </w:pPr>
          </w:p>
        </w:tc>
        <w:tc>
          <w:tcPr>
            <w:tcW w:w="597" w:type="dxa"/>
            <w:vAlign w:val="center"/>
          </w:tcPr>
          <w:p w14:paraId="0140A6D1"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284C56ED" w14:textId="77777777" w:rsidR="006058C2" w:rsidRDefault="006058C2">
            <w:pPr>
              <w:pStyle w:val="afffe"/>
              <w:ind w:firstLineChars="0" w:firstLine="0"/>
              <w:jc w:val="center"/>
              <w:rPr>
                <w:rFonts w:ascii="Times New Roman"/>
                <w:sz w:val="18"/>
                <w:szCs w:val="18"/>
              </w:rPr>
            </w:pPr>
          </w:p>
        </w:tc>
        <w:tc>
          <w:tcPr>
            <w:tcW w:w="602" w:type="dxa"/>
            <w:vAlign w:val="center"/>
          </w:tcPr>
          <w:p w14:paraId="13AF8204" w14:textId="77777777" w:rsidR="006058C2" w:rsidRDefault="006058C2">
            <w:pPr>
              <w:pStyle w:val="afffe"/>
              <w:ind w:firstLineChars="0" w:firstLine="0"/>
              <w:jc w:val="center"/>
              <w:rPr>
                <w:rFonts w:ascii="Times New Roman"/>
                <w:sz w:val="18"/>
                <w:szCs w:val="18"/>
              </w:rPr>
            </w:pPr>
          </w:p>
        </w:tc>
        <w:tc>
          <w:tcPr>
            <w:tcW w:w="602" w:type="dxa"/>
            <w:vAlign w:val="center"/>
          </w:tcPr>
          <w:p w14:paraId="4F1B901B" w14:textId="77777777" w:rsidR="006058C2" w:rsidRDefault="006058C2">
            <w:pPr>
              <w:pStyle w:val="afffe"/>
              <w:ind w:firstLineChars="0" w:firstLine="0"/>
              <w:jc w:val="center"/>
              <w:rPr>
                <w:rFonts w:ascii="Times New Roman"/>
                <w:sz w:val="18"/>
                <w:szCs w:val="18"/>
              </w:rPr>
            </w:pPr>
          </w:p>
        </w:tc>
        <w:tc>
          <w:tcPr>
            <w:tcW w:w="602" w:type="dxa"/>
            <w:vAlign w:val="center"/>
          </w:tcPr>
          <w:p w14:paraId="6F744A4A" w14:textId="77777777" w:rsidR="006058C2" w:rsidRDefault="006058C2">
            <w:pPr>
              <w:pStyle w:val="afffe"/>
              <w:ind w:firstLineChars="0" w:firstLine="0"/>
              <w:jc w:val="center"/>
              <w:rPr>
                <w:rFonts w:ascii="Times New Roman"/>
                <w:sz w:val="18"/>
                <w:szCs w:val="18"/>
              </w:rPr>
            </w:pPr>
          </w:p>
        </w:tc>
        <w:tc>
          <w:tcPr>
            <w:tcW w:w="602" w:type="dxa"/>
            <w:vAlign w:val="center"/>
          </w:tcPr>
          <w:p w14:paraId="5B52DF62" w14:textId="77777777" w:rsidR="006058C2" w:rsidRDefault="006058C2">
            <w:pPr>
              <w:pStyle w:val="afffe"/>
              <w:ind w:firstLineChars="0" w:firstLine="0"/>
              <w:jc w:val="center"/>
              <w:rPr>
                <w:rFonts w:ascii="Times New Roman"/>
                <w:sz w:val="18"/>
                <w:szCs w:val="18"/>
              </w:rPr>
            </w:pPr>
          </w:p>
        </w:tc>
        <w:tc>
          <w:tcPr>
            <w:tcW w:w="602" w:type="dxa"/>
            <w:vAlign w:val="center"/>
          </w:tcPr>
          <w:p w14:paraId="15509F07" w14:textId="77777777" w:rsidR="006058C2" w:rsidRDefault="006058C2">
            <w:pPr>
              <w:pStyle w:val="afffe"/>
              <w:ind w:firstLineChars="0" w:firstLine="0"/>
              <w:jc w:val="center"/>
              <w:rPr>
                <w:rFonts w:ascii="Times New Roman"/>
                <w:sz w:val="18"/>
                <w:szCs w:val="18"/>
              </w:rPr>
            </w:pPr>
          </w:p>
        </w:tc>
        <w:tc>
          <w:tcPr>
            <w:tcW w:w="602" w:type="dxa"/>
            <w:vAlign w:val="center"/>
          </w:tcPr>
          <w:p w14:paraId="50F17CA6" w14:textId="77777777" w:rsidR="006058C2" w:rsidRDefault="006058C2">
            <w:pPr>
              <w:pStyle w:val="afffe"/>
              <w:ind w:firstLineChars="0" w:firstLine="0"/>
              <w:jc w:val="center"/>
              <w:rPr>
                <w:rFonts w:ascii="Times New Roman"/>
                <w:sz w:val="18"/>
                <w:szCs w:val="18"/>
              </w:rPr>
            </w:pPr>
          </w:p>
        </w:tc>
        <w:tc>
          <w:tcPr>
            <w:tcW w:w="602" w:type="dxa"/>
            <w:vAlign w:val="center"/>
          </w:tcPr>
          <w:p w14:paraId="5B47D37B" w14:textId="77777777" w:rsidR="006058C2" w:rsidRDefault="006058C2">
            <w:pPr>
              <w:pStyle w:val="afffe"/>
              <w:ind w:firstLineChars="0" w:firstLine="0"/>
              <w:jc w:val="center"/>
              <w:rPr>
                <w:rFonts w:ascii="Times New Roman"/>
                <w:sz w:val="18"/>
                <w:szCs w:val="18"/>
              </w:rPr>
            </w:pPr>
          </w:p>
        </w:tc>
        <w:tc>
          <w:tcPr>
            <w:tcW w:w="602" w:type="dxa"/>
            <w:vAlign w:val="center"/>
          </w:tcPr>
          <w:p w14:paraId="6D88F417" w14:textId="77777777" w:rsidR="006058C2" w:rsidRDefault="006058C2">
            <w:pPr>
              <w:pStyle w:val="afffe"/>
              <w:ind w:firstLineChars="0" w:firstLine="0"/>
              <w:jc w:val="center"/>
              <w:rPr>
                <w:rFonts w:ascii="Times New Roman"/>
                <w:sz w:val="18"/>
                <w:szCs w:val="18"/>
              </w:rPr>
            </w:pPr>
          </w:p>
        </w:tc>
        <w:tc>
          <w:tcPr>
            <w:tcW w:w="602" w:type="dxa"/>
            <w:vAlign w:val="center"/>
          </w:tcPr>
          <w:p w14:paraId="3A091177" w14:textId="77777777" w:rsidR="006058C2" w:rsidRDefault="006058C2">
            <w:pPr>
              <w:pStyle w:val="afffe"/>
              <w:ind w:firstLineChars="0" w:firstLine="0"/>
              <w:jc w:val="center"/>
              <w:rPr>
                <w:rFonts w:ascii="Times New Roman"/>
                <w:sz w:val="18"/>
                <w:szCs w:val="18"/>
              </w:rPr>
            </w:pPr>
          </w:p>
        </w:tc>
      </w:tr>
      <w:tr w:rsidR="006058C2" w14:paraId="1D08504C" w14:textId="77777777">
        <w:trPr>
          <w:trHeight w:val="312"/>
          <w:jc w:val="center"/>
        </w:trPr>
        <w:tc>
          <w:tcPr>
            <w:tcW w:w="1042" w:type="dxa"/>
            <w:vMerge/>
            <w:vAlign w:val="center"/>
          </w:tcPr>
          <w:p w14:paraId="719E9574" w14:textId="77777777" w:rsidR="006058C2" w:rsidRDefault="006058C2">
            <w:pPr>
              <w:pStyle w:val="afffe"/>
              <w:ind w:firstLineChars="0" w:firstLine="0"/>
              <w:jc w:val="center"/>
              <w:rPr>
                <w:rFonts w:ascii="Times New Roman"/>
                <w:sz w:val="18"/>
                <w:szCs w:val="18"/>
              </w:rPr>
            </w:pPr>
          </w:p>
        </w:tc>
        <w:tc>
          <w:tcPr>
            <w:tcW w:w="597" w:type="dxa"/>
            <w:vAlign w:val="center"/>
          </w:tcPr>
          <w:p w14:paraId="6BD8807E"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6BC65DA1" w14:textId="77777777" w:rsidR="006058C2" w:rsidRDefault="006058C2">
            <w:pPr>
              <w:pStyle w:val="afffe"/>
              <w:ind w:firstLineChars="0" w:firstLine="0"/>
              <w:jc w:val="center"/>
              <w:rPr>
                <w:rFonts w:ascii="Times New Roman"/>
                <w:sz w:val="18"/>
                <w:szCs w:val="18"/>
              </w:rPr>
            </w:pPr>
          </w:p>
        </w:tc>
        <w:tc>
          <w:tcPr>
            <w:tcW w:w="602" w:type="dxa"/>
            <w:vAlign w:val="center"/>
          </w:tcPr>
          <w:p w14:paraId="3402CD12" w14:textId="77777777" w:rsidR="006058C2" w:rsidRDefault="006058C2">
            <w:pPr>
              <w:pStyle w:val="afffe"/>
              <w:ind w:firstLineChars="0" w:firstLine="0"/>
              <w:jc w:val="center"/>
              <w:rPr>
                <w:rFonts w:ascii="Times New Roman"/>
                <w:sz w:val="18"/>
                <w:szCs w:val="18"/>
              </w:rPr>
            </w:pPr>
          </w:p>
        </w:tc>
        <w:tc>
          <w:tcPr>
            <w:tcW w:w="602" w:type="dxa"/>
            <w:vAlign w:val="center"/>
          </w:tcPr>
          <w:p w14:paraId="6A81EE73" w14:textId="77777777" w:rsidR="006058C2" w:rsidRDefault="006058C2">
            <w:pPr>
              <w:pStyle w:val="afffe"/>
              <w:ind w:firstLineChars="0" w:firstLine="0"/>
              <w:jc w:val="center"/>
              <w:rPr>
                <w:rFonts w:ascii="Times New Roman"/>
                <w:sz w:val="18"/>
                <w:szCs w:val="18"/>
              </w:rPr>
            </w:pPr>
          </w:p>
        </w:tc>
        <w:tc>
          <w:tcPr>
            <w:tcW w:w="602" w:type="dxa"/>
            <w:vAlign w:val="center"/>
          </w:tcPr>
          <w:p w14:paraId="15A5937D" w14:textId="77777777" w:rsidR="006058C2" w:rsidRDefault="006058C2">
            <w:pPr>
              <w:pStyle w:val="afffe"/>
              <w:ind w:firstLineChars="0" w:firstLine="0"/>
              <w:jc w:val="center"/>
              <w:rPr>
                <w:rFonts w:ascii="Times New Roman"/>
                <w:sz w:val="18"/>
                <w:szCs w:val="18"/>
              </w:rPr>
            </w:pPr>
          </w:p>
        </w:tc>
        <w:tc>
          <w:tcPr>
            <w:tcW w:w="602" w:type="dxa"/>
            <w:vAlign w:val="center"/>
          </w:tcPr>
          <w:p w14:paraId="0C17D07F" w14:textId="77777777" w:rsidR="006058C2" w:rsidRDefault="006058C2">
            <w:pPr>
              <w:pStyle w:val="afffe"/>
              <w:ind w:firstLineChars="0" w:firstLine="0"/>
              <w:jc w:val="center"/>
              <w:rPr>
                <w:rFonts w:ascii="Times New Roman"/>
                <w:sz w:val="18"/>
                <w:szCs w:val="18"/>
              </w:rPr>
            </w:pPr>
          </w:p>
        </w:tc>
        <w:tc>
          <w:tcPr>
            <w:tcW w:w="602" w:type="dxa"/>
            <w:vAlign w:val="center"/>
          </w:tcPr>
          <w:p w14:paraId="08A64074" w14:textId="77777777" w:rsidR="006058C2" w:rsidRDefault="006058C2">
            <w:pPr>
              <w:pStyle w:val="afffe"/>
              <w:ind w:firstLineChars="0" w:firstLine="0"/>
              <w:jc w:val="center"/>
              <w:rPr>
                <w:rFonts w:ascii="Times New Roman"/>
                <w:sz w:val="18"/>
                <w:szCs w:val="18"/>
              </w:rPr>
            </w:pPr>
          </w:p>
        </w:tc>
        <w:tc>
          <w:tcPr>
            <w:tcW w:w="602" w:type="dxa"/>
            <w:vAlign w:val="center"/>
          </w:tcPr>
          <w:p w14:paraId="6D034AF9" w14:textId="77777777" w:rsidR="006058C2" w:rsidRDefault="006058C2">
            <w:pPr>
              <w:pStyle w:val="afffe"/>
              <w:ind w:firstLineChars="0" w:firstLine="0"/>
              <w:jc w:val="center"/>
              <w:rPr>
                <w:rFonts w:ascii="Times New Roman"/>
                <w:sz w:val="18"/>
                <w:szCs w:val="18"/>
              </w:rPr>
            </w:pPr>
          </w:p>
        </w:tc>
        <w:tc>
          <w:tcPr>
            <w:tcW w:w="602" w:type="dxa"/>
            <w:vAlign w:val="center"/>
          </w:tcPr>
          <w:p w14:paraId="32603270" w14:textId="77777777" w:rsidR="006058C2" w:rsidRDefault="006058C2">
            <w:pPr>
              <w:pStyle w:val="afffe"/>
              <w:ind w:firstLineChars="0" w:firstLine="0"/>
              <w:jc w:val="center"/>
              <w:rPr>
                <w:rFonts w:ascii="Times New Roman"/>
                <w:sz w:val="18"/>
                <w:szCs w:val="18"/>
              </w:rPr>
            </w:pPr>
          </w:p>
        </w:tc>
        <w:tc>
          <w:tcPr>
            <w:tcW w:w="602" w:type="dxa"/>
            <w:vAlign w:val="center"/>
          </w:tcPr>
          <w:p w14:paraId="2F7BAF75" w14:textId="77777777" w:rsidR="006058C2" w:rsidRDefault="006058C2">
            <w:pPr>
              <w:pStyle w:val="afffe"/>
              <w:ind w:firstLineChars="0" w:firstLine="0"/>
              <w:jc w:val="center"/>
              <w:rPr>
                <w:rFonts w:ascii="Times New Roman"/>
                <w:sz w:val="18"/>
                <w:szCs w:val="18"/>
              </w:rPr>
            </w:pPr>
          </w:p>
        </w:tc>
        <w:tc>
          <w:tcPr>
            <w:tcW w:w="602" w:type="dxa"/>
            <w:vAlign w:val="center"/>
          </w:tcPr>
          <w:p w14:paraId="3706DAE5" w14:textId="77777777" w:rsidR="006058C2" w:rsidRDefault="006058C2">
            <w:pPr>
              <w:pStyle w:val="afffe"/>
              <w:ind w:firstLineChars="0" w:firstLine="0"/>
              <w:jc w:val="center"/>
              <w:rPr>
                <w:rFonts w:ascii="Times New Roman"/>
                <w:sz w:val="18"/>
                <w:szCs w:val="18"/>
              </w:rPr>
            </w:pPr>
          </w:p>
        </w:tc>
      </w:tr>
      <w:tr w:rsidR="006058C2" w14:paraId="6A884FAC" w14:textId="77777777">
        <w:trPr>
          <w:trHeight w:val="312"/>
          <w:jc w:val="center"/>
        </w:trPr>
        <w:tc>
          <w:tcPr>
            <w:tcW w:w="1042" w:type="dxa"/>
            <w:vMerge w:val="restart"/>
            <w:vAlign w:val="center"/>
          </w:tcPr>
          <w:p w14:paraId="62FD2390" w14:textId="77777777" w:rsidR="006058C2" w:rsidRDefault="00764804">
            <w:pPr>
              <w:pStyle w:val="afffe"/>
              <w:ind w:firstLineChars="0" w:firstLine="0"/>
              <w:jc w:val="center"/>
              <w:rPr>
                <w:rFonts w:ascii="Times New Roman"/>
                <w:sz w:val="18"/>
                <w:szCs w:val="18"/>
              </w:rPr>
            </w:pPr>
            <w:r>
              <w:rPr>
                <w:rFonts w:ascii="Times New Roman"/>
                <w:sz w:val="18"/>
                <w:szCs w:val="18"/>
              </w:rPr>
              <w:t>...</w:t>
            </w:r>
          </w:p>
        </w:tc>
        <w:tc>
          <w:tcPr>
            <w:tcW w:w="597" w:type="dxa"/>
            <w:vAlign w:val="center"/>
          </w:tcPr>
          <w:p w14:paraId="244A2EBF" w14:textId="77777777" w:rsidR="006058C2" w:rsidRDefault="006058C2">
            <w:pPr>
              <w:pStyle w:val="afffe"/>
              <w:ind w:firstLineChars="0" w:firstLine="0"/>
              <w:jc w:val="left"/>
              <w:rPr>
                <w:rFonts w:ascii="Times New Roman"/>
                <w:sz w:val="18"/>
                <w:szCs w:val="18"/>
              </w:rPr>
            </w:pPr>
          </w:p>
        </w:tc>
        <w:tc>
          <w:tcPr>
            <w:tcW w:w="602" w:type="dxa"/>
            <w:vAlign w:val="center"/>
          </w:tcPr>
          <w:p w14:paraId="4CF00A49" w14:textId="77777777" w:rsidR="006058C2" w:rsidRDefault="006058C2">
            <w:pPr>
              <w:pStyle w:val="afffe"/>
              <w:ind w:firstLineChars="0" w:firstLine="0"/>
              <w:jc w:val="center"/>
              <w:rPr>
                <w:rFonts w:ascii="Times New Roman"/>
                <w:sz w:val="18"/>
                <w:szCs w:val="18"/>
              </w:rPr>
            </w:pPr>
          </w:p>
        </w:tc>
        <w:tc>
          <w:tcPr>
            <w:tcW w:w="602" w:type="dxa"/>
            <w:vAlign w:val="center"/>
          </w:tcPr>
          <w:p w14:paraId="2FC77580" w14:textId="77777777" w:rsidR="006058C2" w:rsidRDefault="006058C2">
            <w:pPr>
              <w:pStyle w:val="afffe"/>
              <w:ind w:firstLineChars="0" w:firstLine="0"/>
              <w:jc w:val="center"/>
              <w:rPr>
                <w:rFonts w:ascii="Times New Roman"/>
                <w:sz w:val="18"/>
                <w:szCs w:val="18"/>
              </w:rPr>
            </w:pPr>
          </w:p>
        </w:tc>
        <w:tc>
          <w:tcPr>
            <w:tcW w:w="602" w:type="dxa"/>
            <w:vAlign w:val="center"/>
          </w:tcPr>
          <w:p w14:paraId="11F38752" w14:textId="77777777" w:rsidR="006058C2" w:rsidRDefault="006058C2">
            <w:pPr>
              <w:pStyle w:val="afffe"/>
              <w:ind w:firstLineChars="0" w:firstLine="0"/>
              <w:jc w:val="center"/>
              <w:rPr>
                <w:rFonts w:ascii="Times New Roman"/>
                <w:sz w:val="18"/>
                <w:szCs w:val="18"/>
              </w:rPr>
            </w:pPr>
          </w:p>
        </w:tc>
        <w:tc>
          <w:tcPr>
            <w:tcW w:w="602" w:type="dxa"/>
            <w:vAlign w:val="center"/>
          </w:tcPr>
          <w:p w14:paraId="469B03C5" w14:textId="77777777" w:rsidR="006058C2" w:rsidRDefault="006058C2">
            <w:pPr>
              <w:pStyle w:val="afffe"/>
              <w:ind w:firstLineChars="0" w:firstLine="0"/>
              <w:jc w:val="center"/>
              <w:rPr>
                <w:rFonts w:ascii="Times New Roman"/>
                <w:sz w:val="18"/>
                <w:szCs w:val="18"/>
              </w:rPr>
            </w:pPr>
          </w:p>
        </w:tc>
        <w:tc>
          <w:tcPr>
            <w:tcW w:w="602" w:type="dxa"/>
            <w:vAlign w:val="center"/>
          </w:tcPr>
          <w:p w14:paraId="43EC7222" w14:textId="77777777" w:rsidR="006058C2" w:rsidRDefault="006058C2">
            <w:pPr>
              <w:pStyle w:val="afffe"/>
              <w:ind w:firstLineChars="0" w:firstLine="0"/>
              <w:jc w:val="center"/>
              <w:rPr>
                <w:rFonts w:ascii="Times New Roman"/>
                <w:sz w:val="18"/>
                <w:szCs w:val="18"/>
              </w:rPr>
            </w:pPr>
          </w:p>
        </w:tc>
        <w:tc>
          <w:tcPr>
            <w:tcW w:w="602" w:type="dxa"/>
            <w:vAlign w:val="center"/>
          </w:tcPr>
          <w:p w14:paraId="60E36CD3" w14:textId="77777777" w:rsidR="006058C2" w:rsidRDefault="006058C2">
            <w:pPr>
              <w:pStyle w:val="afffe"/>
              <w:ind w:firstLineChars="0" w:firstLine="0"/>
              <w:jc w:val="center"/>
              <w:rPr>
                <w:rFonts w:ascii="Times New Roman"/>
                <w:sz w:val="18"/>
                <w:szCs w:val="18"/>
              </w:rPr>
            </w:pPr>
          </w:p>
        </w:tc>
        <w:tc>
          <w:tcPr>
            <w:tcW w:w="602" w:type="dxa"/>
            <w:vAlign w:val="center"/>
          </w:tcPr>
          <w:p w14:paraId="0FD2B8C4" w14:textId="77777777" w:rsidR="006058C2" w:rsidRDefault="006058C2">
            <w:pPr>
              <w:pStyle w:val="afffe"/>
              <w:ind w:firstLineChars="0" w:firstLine="0"/>
              <w:jc w:val="center"/>
              <w:rPr>
                <w:rFonts w:ascii="Times New Roman"/>
                <w:sz w:val="18"/>
                <w:szCs w:val="18"/>
              </w:rPr>
            </w:pPr>
          </w:p>
        </w:tc>
        <w:tc>
          <w:tcPr>
            <w:tcW w:w="602" w:type="dxa"/>
            <w:vAlign w:val="center"/>
          </w:tcPr>
          <w:p w14:paraId="2206F013" w14:textId="77777777" w:rsidR="006058C2" w:rsidRDefault="006058C2">
            <w:pPr>
              <w:pStyle w:val="afffe"/>
              <w:ind w:firstLineChars="0" w:firstLine="0"/>
              <w:jc w:val="center"/>
              <w:rPr>
                <w:rFonts w:ascii="Times New Roman"/>
                <w:sz w:val="18"/>
                <w:szCs w:val="18"/>
              </w:rPr>
            </w:pPr>
          </w:p>
        </w:tc>
        <w:tc>
          <w:tcPr>
            <w:tcW w:w="602" w:type="dxa"/>
            <w:vAlign w:val="center"/>
          </w:tcPr>
          <w:p w14:paraId="7F34DD91" w14:textId="77777777" w:rsidR="006058C2" w:rsidRDefault="006058C2">
            <w:pPr>
              <w:pStyle w:val="afffe"/>
              <w:ind w:firstLineChars="0" w:firstLine="0"/>
              <w:jc w:val="center"/>
              <w:rPr>
                <w:rFonts w:ascii="Times New Roman"/>
                <w:sz w:val="18"/>
                <w:szCs w:val="18"/>
              </w:rPr>
            </w:pPr>
          </w:p>
        </w:tc>
        <w:tc>
          <w:tcPr>
            <w:tcW w:w="602" w:type="dxa"/>
            <w:vAlign w:val="center"/>
          </w:tcPr>
          <w:p w14:paraId="2A250D9F" w14:textId="77777777" w:rsidR="006058C2" w:rsidRDefault="006058C2">
            <w:pPr>
              <w:pStyle w:val="afffe"/>
              <w:ind w:firstLineChars="0" w:firstLine="0"/>
              <w:jc w:val="center"/>
              <w:rPr>
                <w:rFonts w:ascii="Times New Roman"/>
                <w:sz w:val="18"/>
                <w:szCs w:val="18"/>
              </w:rPr>
            </w:pPr>
          </w:p>
        </w:tc>
      </w:tr>
      <w:tr w:rsidR="006058C2" w14:paraId="535E6519" w14:textId="77777777">
        <w:trPr>
          <w:trHeight w:val="312"/>
          <w:jc w:val="center"/>
        </w:trPr>
        <w:tc>
          <w:tcPr>
            <w:tcW w:w="1042" w:type="dxa"/>
            <w:vMerge/>
            <w:vAlign w:val="center"/>
          </w:tcPr>
          <w:p w14:paraId="0A655B32" w14:textId="77777777" w:rsidR="006058C2" w:rsidRDefault="006058C2">
            <w:pPr>
              <w:pStyle w:val="afffe"/>
              <w:ind w:firstLineChars="0" w:firstLine="0"/>
              <w:jc w:val="center"/>
              <w:rPr>
                <w:rFonts w:ascii="Times New Roman"/>
                <w:sz w:val="18"/>
                <w:szCs w:val="18"/>
              </w:rPr>
            </w:pPr>
          </w:p>
        </w:tc>
        <w:tc>
          <w:tcPr>
            <w:tcW w:w="597" w:type="dxa"/>
            <w:vAlign w:val="center"/>
          </w:tcPr>
          <w:p w14:paraId="6D683B3E" w14:textId="77777777" w:rsidR="006058C2" w:rsidRDefault="006058C2">
            <w:pPr>
              <w:pStyle w:val="afffe"/>
              <w:ind w:firstLineChars="0" w:firstLine="0"/>
              <w:jc w:val="left"/>
              <w:rPr>
                <w:rFonts w:ascii="Times New Roman"/>
                <w:sz w:val="18"/>
                <w:szCs w:val="18"/>
              </w:rPr>
            </w:pPr>
          </w:p>
        </w:tc>
        <w:tc>
          <w:tcPr>
            <w:tcW w:w="602" w:type="dxa"/>
            <w:vAlign w:val="center"/>
          </w:tcPr>
          <w:p w14:paraId="52B5AE90" w14:textId="77777777" w:rsidR="006058C2" w:rsidRDefault="006058C2">
            <w:pPr>
              <w:pStyle w:val="afffe"/>
              <w:ind w:firstLineChars="0" w:firstLine="0"/>
              <w:jc w:val="center"/>
              <w:rPr>
                <w:rFonts w:ascii="Times New Roman"/>
                <w:sz w:val="18"/>
                <w:szCs w:val="18"/>
              </w:rPr>
            </w:pPr>
          </w:p>
        </w:tc>
        <w:tc>
          <w:tcPr>
            <w:tcW w:w="602" w:type="dxa"/>
            <w:vAlign w:val="center"/>
          </w:tcPr>
          <w:p w14:paraId="1EF699AA" w14:textId="77777777" w:rsidR="006058C2" w:rsidRDefault="006058C2">
            <w:pPr>
              <w:pStyle w:val="afffe"/>
              <w:ind w:firstLineChars="0" w:firstLine="0"/>
              <w:jc w:val="center"/>
              <w:rPr>
                <w:rFonts w:ascii="Times New Roman"/>
                <w:sz w:val="18"/>
                <w:szCs w:val="18"/>
              </w:rPr>
            </w:pPr>
          </w:p>
        </w:tc>
        <w:tc>
          <w:tcPr>
            <w:tcW w:w="602" w:type="dxa"/>
            <w:vAlign w:val="center"/>
          </w:tcPr>
          <w:p w14:paraId="7571CFF1" w14:textId="77777777" w:rsidR="006058C2" w:rsidRDefault="006058C2">
            <w:pPr>
              <w:pStyle w:val="afffe"/>
              <w:ind w:firstLineChars="0" w:firstLine="0"/>
              <w:jc w:val="center"/>
              <w:rPr>
                <w:rFonts w:ascii="Times New Roman"/>
                <w:sz w:val="18"/>
                <w:szCs w:val="18"/>
              </w:rPr>
            </w:pPr>
          </w:p>
        </w:tc>
        <w:tc>
          <w:tcPr>
            <w:tcW w:w="602" w:type="dxa"/>
            <w:vAlign w:val="center"/>
          </w:tcPr>
          <w:p w14:paraId="2A4351CE" w14:textId="77777777" w:rsidR="006058C2" w:rsidRDefault="006058C2">
            <w:pPr>
              <w:pStyle w:val="afffe"/>
              <w:ind w:firstLineChars="0" w:firstLine="0"/>
              <w:jc w:val="center"/>
              <w:rPr>
                <w:rFonts w:ascii="Times New Roman"/>
                <w:sz w:val="18"/>
                <w:szCs w:val="18"/>
              </w:rPr>
            </w:pPr>
          </w:p>
        </w:tc>
        <w:tc>
          <w:tcPr>
            <w:tcW w:w="602" w:type="dxa"/>
            <w:vAlign w:val="center"/>
          </w:tcPr>
          <w:p w14:paraId="73A60C0C" w14:textId="77777777" w:rsidR="006058C2" w:rsidRDefault="006058C2">
            <w:pPr>
              <w:pStyle w:val="afffe"/>
              <w:ind w:firstLineChars="0" w:firstLine="0"/>
              <w:jc w:val="center"/>
              <w:rPr>
                <w:rFonts w:ascii="Times New Roman"/>
                <w:sz w:val="18"/>
                <w:szCs w:val="18"/>
              </w:rPr>
            </w:pPr>
          </w:p>
        </w:tc>
        <w:tc>
          <w:tcPr>
            <w:tcW w:w="602" w:type="dxa"/>
            <w:vAlign w:val="center"/>
          </w:tcPr>
          <w:p w14:paraId="44291BC0" w14:textId="77777777" w:rsidR="006058C2" w:rsidRDefault="006058C2">
            <w:pPr>
              <w:pStyle w:val="afffe"/>
              <w:ind w:firstLineChars="0" w:firstLine="0"/>
              <w:jc w:val="center"/>
              <w:rPr>
                <w:rFonts w:ascii="Times New Roman"/>
                <w:sz w:val="18"/>
                <w:szCs w:val="18"/>
              </w:rPr>
            </w:pPr>
          </w:p>
        </w:tc>
        <w:tc>
          <w:tcPr>
            <w:tcW w:w="602" w:type="dxa"/>
            <w:vAlign w:val="center"/>
          </w:tcPr>
          <w:p w14:paraId="781A6419" w14:textId="77777777" w:rsidR="006058C2" w:rsidRDefault="006058C2">
            <w:pPr>
              <w:pStyle w:val="afffe"/>
              <w:ind w:firstLineChars="0" w:firstLine="0"/>
              <w:jc w:val="center"/>
              <w:rPr>
                <w:rFonts w:ascii="Times New Roman"/>
                <w:sz w:val="18"/>
                <w:szCs w:val="18"/>
              </w:rPr>
            </w:pPr>
          </w:p>
        </w:tc>
        <w:tc>
          <w:tcPr>
            <w:tcW w:w="602" w:type="dxa"/>
            <w:vAlign w:val="center"/>
          </w:tcPr>
          <w:p w14:paraId="277EFAA3" w14:textId="77777777" w:rsidR="006058C2" w:rsidRDefault="006058C2">
            <w:pPr>
              <w:pStyle w:val="afffe"/>
              <w:ind w:firstLineChars="0" w:firstLine="0"/>
              <w:jc w:val="center"/>
              <w:rPr>
                <w:rFonts w:ascii="Times New Roman"/>
                <w:sz w:val="18"/>
                <w:szCs w:val="18"/>
              </w:rPr>
            </w:pPr>
          </w:p>
        </w:tc>
        <w:tc>
          <w:tcPr>
            <w:tcW w:w="602" w:type="dxa"/>
            <w:vAlign w:val="center"/>
          </w:tcPr>
          <w:p w14:paraId="4D61F3E4" w14:textId="77777777" w:rsidR="006058C2" w:rsidRDefault="006058C2">
            <w:pPr>
              <w:pStyle w:val="afffe"/>
              <w:ind w:firstLineChars="0" w:firstLine="0"/>
              <w:jc w:val="center"/>
              <w:rPr>
                <w:rFonts w:ascii="Times New Roman"/>
                <w:sz w:val="18"/>
                <w:szCs w:val="18"/>
              </w:rPr>
            </w:pPr>
          </w:p>
        </w:tc>
        <w:tc>
          <w:tcPr>
            <w:tcW w:w="602" w:type="dxa"/>
            <w:vAlign w:val="center"/>
          </w:tcPr>
          <w:p w14:paraId="41D63FE7" w14:textId="77777777" w:rsidR="006058C2" w:rsidRDefault="006058C2">
            <w:pPr>
              <w:pStyle w:val="afffe"/>
              <w:ind w:firstLineChars="0" w:firstLine="0"/>
              <w:jc w:val="center"/>
              <w:rPr>
                <w:rFonts w:ascii="Times New Roman"/>
                <w:sz w:val="18"/>
                <w:szCs w:val="18"/>
              </w:rPr>
            </w:pPr>
          </w:p>
        </w:tc>
      </w:tr>
      <w:tr w:rsidR="006058C2" w14:paraId="15EF6311" w14:textId="77777777">
        <w:trPr>
          <w:trHeight w:val="312"/>
          <w:jc w:val="center"/>
        </w:trPr>
        <w:tc>
          <w:tcPr>
            <w:tcW w:w="1042" w:type="dxa"/>
            <w:vMerge/>
            <w:vAlign w:val="center"/>
          </w:tcPr>
          <w:p w14:paraId="6759444D" w14:textId="77777777" w:rsidR="006058C2" w:rsidRDefault="006058C2">
            <w:pPr>
              <w:pStyle w:val="afffe"/>
              <w:ind w:firstLineChars="0" w:firstLine="0"/>
              <w:jc w:val="center"/>
              <w:rPr>
                <w:rFonts w:ascii="Times New Roman"/>
                <w:sz w:val="18"/>
                <w:szCs w:val="18"/>
              </w:rPr>
            </w:pPr>
          </w:p>
        </w:tc>
        <w:tc>
          <w:tcPr>
            <w:tcW w:w="597" w:type="dxa"/>
            <w:vAlign w:val="center"/>
          </w:tcPr>
          <w:p w14:paraId="669E1E1B" w14:textId="77777777" w:rsidR="006058C2" w:rsidRDefault="006058C2">
            <w:pPr>
              <w:pStyle w:val="afffe"/>
              <w:ind w:firstLineChars="0" w:firstLine="0"/>
              <w:jc w:val="left"/>
              <w:rPr>
                <w:rFonts w:ascii="Times New Roman"/>
                <w:sz w:val="18"/>
                <w:szCs w:val="18"/>
              </w:rPr>
            </w:pPr>
          </w:p>
        </w:tc>
        <w:tc>
          <w:tcPr>
            <w:tcW w:w="602" w:type="dxa"/>
            <w:vAlign w:val="center"/>
          </w:tcPr>
          <w:p w14:paraId="5AF5CD5F" w14:textId="77777777" w:rsidR="006058C2" w:rsidRDefault="006058C2">
            <w:pPr>
              <w:pStyle w:val="afffe"/>
              <w:ind w:firstLineChars="0" w:firstLine="0"/>
              <w:jc w:val="center"/>
              <w:rPr>
                <w:rFonts w:ascii="Times New Roman"/>
                <w:sz w:val="18"/>
                <w:szCs w:val="18"/>
              </w:rPr>
            </w:pPr>
          </w:p>
        </w:tc>
        <w:tc>
          <w:tcPr>
            <w:tcW w:w="602" w:type="dxa"/>
            <w:vAlign w:val="center"/>
          </w:tcPr>
          <w:p w14:paraId="22D48E01" w14:textId="77777777" w:rsidR="006058C2" w:rsidRDefault="006058C2">
            <w:pPr>
              <w:pStyle w:val="afffe"/>
              <w:ind w:firstLineChars="0" w:firstLine="0"/>
              <w:jc w:val="center"/>
              <w:rPr>
                <w:rFonts w:ascii="Times New Roman"/>
                <w:sz w:val="18"/>
                <w:szCs w:val="18"/>
              </w:rPr>
            </w:pPr>
          </w:p>
        </w:tc>
        <w:tc>
          <w:tcPr>
            <w:tcW w:w="602" w:type="dxa"/>
            <w:vAlign w:val="center"/>
          </w:tcPr>
          <w:p w14:paraId="4F5883B2" w14:textId="77777777" w:rsidR="006058C2" w:rsidRDefault="006058C2">
            <w:pPr>
              <w:pStyle w:val="afffe"/>
              <w:ind w:firstLineChars="0" w:firstLine="0"/>
              <w:jc w:val="center"/>
              <w:rPr>
                <w:rFonts w:ascii="Times New Roman"/>
                <w:sz w:val="18"/>
                <w:szCs w:val="18"/>
              </w:rPr>
            </w:pPr>
          </w:p>
        </w:tc>
        <w:tc>
          <w:tcPr>
            <w:tcW w:w="602" w:type="dxa"/>
            <w:vAlign w:val="center"/>
          </w:tcPr>
          <w:p w14:paraId="11C11A82" w14:textId="77777777" w:rsidR="006058C2" w:rsidRDefault="006058C2">
            <w:pPr>
              <w:pStyle w:val="afffe"/>
              <w:ind w:firstLineChars="0" w:firstLine="0"/>
              <w:jc w:val="center"/>
              <w:rPr>
                <w:rFonts w:ascii="Times New Roman"/>
                <w:sz w:val="18"/>
                <w:szCs w:val="18"/>
              </w:rPr>
            </w:pPr>
          </w:p>
        </w:tc>
        <w:tc>
          <w:tcPr>
            <w:tcW w:w="602" w:type="dxa"/>
            <w:vAlign w:val="center"/>
          </w:tcPr>
          <w:p w14:paraId="3822B4B5" w14:textId="77777777" w:rsidR="006058C2" w:rsidRDefault="006058C2">
            <w:pPr>
              <w:pStyle w:val="afffe"/>
              <w:ind w:firstLineChars="0" w:firstLine="0"/>
              <w:jc w:val="center"/>
              <w:rPr>
                <w:rFonts w:ascii="Times New Roman"/>
                <w:sz w:val="18"/>
                <w:szCs w:val="18"/>
              </w:rPr>
            </w:pPr>
          </w:p>
        </w:tc>
        <w:tc>
          <w:tcPr>
            <w:tcW w:w="602" w:type="dxa"/>
            <w:vAlign w:val="center"/>
          </w:tcPr>
          <w:p w14:paraId="267B6889" w14:textId="77777777" w:rsidR="006058C2" w:rsidRDefault="006058C2">
            <w:pPr>
              <w:pStyle w:val="afffe"/>
              <w:ind w:firstLineChars="0" w:firstLine="0"/>
              <w:jc w:val="center"/>
              <w:rPr>
                <w:rFonts w:ascii="Times New Roman"/>
                <w:sz w:val="18"/>
                <w:szCs w:val="18"/>
              </w:rPr>
            </w:pPr>
          </w:p>
        </w:tc>
        <w:tc>
          <w:tcPr>
            <w:tcW w:w="602" w:type="dxa"/>
            <w:vAlign w:val="center"/>
          </w:tcPr>
          <w:p w14:paraId="67660F02" w14:textId="77777777" w:rsidR="006058C2" w:rsidRDefault="006058C2">
            <w:pPr>
              <w:pStyle w:val="afffe"/>
              <w:ind w:firstLineChars="0" w:firstLine="0"/>
              <w:jc w:val="center"/>
              <w:rPr>
                <w:rFonts w:ascii="Times New Roman"/>
                <w:sz w:val="18"/>
                <w:szCs w:val="18"/>
              </w:rPr>
            </w:pPr>
          </w:p>
        </w:tc>
        <w:tc>
          <w:tcPr>
            <w:tcW w:w="602" w:type="dxa"/>
            <w:vAlign w:val="center"/>
          </w:tcPr>
          <w:p w14:paraId="515AA541" w14:textId="77777777" w:rsidR="006058C2" w:rsidRDefault="006058C2">
            <w:pPr>
              <w:pStyle w:val="afffe"/>
              <w:ind w:firstLineChars="0" w:firstLine="0"/>
              <w:jc w:val="center"/>
              <w:rPr>
                <w:rFonts w:ascii="Times New Roman"/>
                <w:sz w:val="18"/>
                <w:szCs w:val="18"/>
              </w:rPr>
            </w:pPr>
          </w:p>
        </w:tc>
        <w:tc>
          <w:tcPr>
            <w:tcW w:w="602" w:type="dxa"/>
            <w:vAlign w:val="center"/>
          </w:tcPr>
          <w:p w14:paraId="1D828D2D" w14:textId="77777777" w:rsidR="006058C2" w:rsidRDefault="006058C2">
            <w:pPr>
              <w:pStyle w:val="afffe"/>
              <w:ind w:firstLineChars="0" w:firstLine="0"/>
              <w:jc w:val="center"/>
              <w:rPr>
                <w:rFonts w:ascii="Times New Roman"/>
                <w:sz w:val="18"/>
                <w:szCs w:val="18"/>
              </w:rPr>
            </w:pPr>
          </w:p>
        </w:tc>
        <w:tc>
          <w:tcPr>
            <w:tcW w:w="602" w:type="dxa"/>
            <w:vAlign w:val="center"/>
          </w:tcPr>
          <w:p w14:paraId="346EB3AA" w14:textId="77777777" w:rsidR="006058C2" w:rsidRDefault="006058C2">
            <w:pPr>
              <w:pStyle w:val="afffe"/>
              <w:ind w:firstLineChars="0" w:firstLine="0"/>
              <w:jc w:val="center"/>
              <w:rPr>
                <w:rFonts w:ascii="Times New Roman"/>
                <w:sz w:val="18"/>
                <w:szCs w:val="18"/>
              </w:rPr>
            </w:pPr>
          </w:p>
        </w:tc>
      </w:tr>
    </w:tbl>
    <w:p w14:paraId="1BB842A5" w14:textId="77777777" w:rsidR="006058C2" w:rsidRDefault="006058C2">
      <w:pPr>
        <w:pStyle w:val="afffe"/>
        <w:ind w:firstLineChars="950" w:firstLine="1995"/>
        <w:rPr>
          <w:rFonts w:ascii="Times New Roman"/>
          <w:szCs w:val="21"/>
          <w:u w:val="single"/>
        </w:rPr>
      </w:pPr>
    </w:p>
    <w:bookmarkEnd w:id="37"/>
    <w:p w14:paraId="06E161A7" w14:textId="77777777" w:rsidR="006058C2" w:rsidRDefault="006058C2">
      <w:pPr>
        <w:pStyle w:val="afffe"/>
        <w:ind w:firstLineChars="0" w:firstLine="0"/>
        <w:rPr>
          <w:rFonts w:ascii="Times New Roman"/>
        </w:rPr>
      </w:pPr>
    </w:p>
    <w:p w14:paraId="0F6BEF81" w14:textId="77777777" w:rsidR="006058C2" w:rsidRDefault="006058C2">
      <w:pPr>
        <w:pStyle w:val="afffe"/>
        <w:ind w:firstLineChars="0" w:firstLine="0"/>
        <w:rPr>
          <w:rFonts w:ascii="Times New Roman"/>
        </w:rPr>
      </w:pPr>
    </w:p>
    <w:p w14:paraId="3ACFE54E" w14:textId="77777777" w:rsidR="006058C2" w:rsidRDefault="00764804">
      <w:pPr>
        <w:pStyle w:val="afffe"/>
        <w:ind w:firstLineChars="0" w:firstLine="0"/>
        <w:rPr>
          <w:rFonts w:ascii="Times New Roman"/>
        </w:rPr>
      </w:pPr>
      <w:r>
        <w:rPr>
          <w:rFonts w:ascii="Times New Roman"/>
        </w:rPr>
        <w:lastRenderedPageBreak/>
        <w:t>参试玉米</w:t>
      </w:r>
      <w:proofErr w:type="gramStart"/>
      <w:r>
        <w:rPr>
          <w:rFonts w:ascii="Times New Roman"/>
        </w:rPr>
        <w:t>材料着</w:t>
      </w:r>
      <w:proofErr w:type="gramEnd"/>
      <w:r>
        <w:rPr>
          <w:rFonts w:ascii="Times New Roman"/>
        </w:rPr>
        <w:t>卵量调查记载填入表</w:t>
      </w:r>
      <w:r>
        <w:rPr>
          <w:rFonts w:ascii="Times New Roman"/>
        </w:rPr>
        <w:t>B</w:t>
      </w:r>
      <w:r>
        <w:rPr>
          <w:rFonts w:ascii="Times New Roman"/>
        </w:rPr>
        <w:t>.</w:t>
      </w:r>
      <w:r>
        <w:rPr>
          <w:rFonts w:ascii="Times New Roman"/>
        </w:rPr>
        <w:t>2</w:t>
      </w:r>
    </w:p>
    <w:p w14:paraId="549CB913" w14:textId="77777777" w:rsidR="006058C2" w:rsidRDefault="00764804">
      <w:pPr>
        <w:pStyle w:val="aff"/>
        <w:numPr>
          <w:ilvl w:val="0"/>
          <w:numId w:val="0"/>
        </w:numPr>
        <w:spacing w:before="312" w:after="312"/>
        <w:jc w:val="center"/>
        <w:rPr>
          <w:rFonts w:ascii="Times New Roman"/>
        </w:rPr>
      </w:pPr>
      <w:r>
        <w:rPr>
          <w:rFonts w:ascii="Times New Roman"/>
        </w:rPr>
        <w:t>表</w:t>
      </w:r>
      <w:r>
        <w:rPr>
          <w:rFonts w:ascii="Times New Roman"/>
        </w:rPr>
        <w:t>B</w:t>
      </w:r>
      <w:r>
        <w:rPr>
          <w:rFonts w:ascii="Times New Roman"/>
        </w:rPr>
        <w:t>.</w:t>
      </w:r>
      <w:r>
        <w:rPr>
          <w:rFonts w:ascii="Times New Roman"/>
        </w:rPr>
        <w:t>2</w:t>
      </w:r>
      <w:r>
        <w:rPr>
          <w:rFonts w:ascii="Times New Roman"/>
        </w:rPr>
        <w:t>参试玉米</w:t>
      </w:r>
      <w:proofErr w:type="gramStart"/>
      <w:r>
        <w:rPr>
          <w:rFonts w:ascii="Times New Roman"/>
        </w:rPr>
        <w:t>材料着</w:t>
      </w:r>
      <w:proofErr w:type="gramEnd"/>
      <w:r>
        <w:rPr>
          <w:rFonts w:ascii="Times New Roman"/>
        </w:rPr>
        <w:t>卵量调查记载表</w:t>
      </w:r>
    </w:p>
    <w:p w14:paraId="1B7502A5" w14:textId="77777777" w:rsidR="006058C2" w:rsidRDefault="00764804">
      <w:pPr>
        <w:pStyle w:val="afffe"/>
        <w:ind w:firstLineChars="950" w:firstLine="1995"/>
        <w:rPr>
          <w:rFonts w:ascii="Times New Roman"/>
        </w:rPr>
      </w:pPr>
      <w:r>
        <w:rPr>
          <w:rFonts w:ascii="Times New Roman"/>
          <w:szCs w:val="21"/>
        </w:rPr>
        <w:t xml:space="preserve"> </w:t>
      </w:r>
      <w:r>
        <w:rPr>
          <w:rFonts w:ascii="Times New Roman"/>
          <w:szCs w:val="21"/>
        </w:rPr>
        <w:t xml:space="preserve">    </w:t>
      </w:r>
      <w:r>
        <w:rPr>
          <w:rFonts w:ascii="Times New Roman"/>
          <w:szCs w:val="21"/>
        </w:rPr>
        <w:t>地点：</w:t>
      </w:r>
      <w:r>
        <w:rPr>
          <w:rFonts w:ascii="Times New Roman"/>
          <w:szCs w:val="21"/>
        </w:rPr>
        <w:t xml:space="preserve">      </w:t>
      </w:r>
      <w:r>
        <w:rPr>
          <w:rFonts w:ascii="Times New Roman"/>
          <w:szCs w:val="21"/>
        </w:rPr>
        <w:t>调查</w:t>
      </w:r>
      <w:r>
        <w:rPr>
          <w:rFonts w:ascii="Times New Roman"/>
          <w:szCs w:val="21"/>
        </w:rPr>
        <w:t>日期：</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调查人：</w:t>
      </w:r>
      <w:r>
        <w:rPr>
          <w:rFonts w:ascii="Times New Roman"/>
          <w:szCs w:val="21"/>
          <w:u w:val="single"/>
        </w:rPr>
        <w:t xml:space="preserve">     </w:t>
      </w:r>
      <w:r>
        <w:rPr>
          <w:rFonts w:ascii="Times New Roman"/>
          <w:u w:val="single"/>
        </w:rPr>
        <w:t xml:space="preserve"> </w:t>
      </w:r>
    </w:p>
    <w:tbl>
      <w:tblPr>
        <w:tblW w:w="50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60"/>
        <w:gridCol w:w="1140"/>
        <w:gridCol w:w="1239"/>
        <w:gridCol w:w="1177"/>
      </w:tblGrid>
      <w:tr w:rsidR="006058C2" w14:paraId="3E20AB1B" w14:textId="77777777">
        <w:trPr>
          <w:trHeight w:val="312"/>
          <w:jc w:val="center"/>
        </w:trPr>
        <w:tc>
          <w:tcPr>
            <w:tcW w:w="1460" w:type="dxa"/>
            <w:vMerge w:val="restart"/>
            <w:vAlign w:val="center"/>
          </w:tcPr>
          <w:p w14:paraId="72F32744" w14:textId="77777777" w:rsidR="006058C2" w:rsidRDefault="00764804">
            <w:pPr>
              <w:pStyle w:val="afffe"/>
              <w:ind w:firstLineChars="0" w:firstLine="0"/>
              <w:jc w:val="center"/>
              <w:rPr>
                <w:rFonts w:ascii="Times New Roman"/>
                <w:sz w:val="18"/>
                <w:szCs w:val="18"/>
              </w:rPr>
            </w:pPr>
            <w:r>
              <w:rPr>
                <w:rFonts w:ascii="Times New Roman"/>
                <w:sz w:val="18"/>
                <w:szCs w:val="18"/>
              </w:rPr>
              <w:t>材料编号</w:t>
            </w:r>
          </w:p>
        </w:tc>
        <w:tc>
          <w:tcPr>
            <w:tcW w:w="3556" w:type="dxa"/>
            <w:gridSpan w:val="3"/>
            <w:vAlign w:val="center"/>
          </w:tcPr>
          <w:p w14:paraId="753645CC" w14:textId="77777777" w:rsidR="006058C2" w:rsidRDefault="00764804">
            <w:pPr>
              <w:pStyle w:val="afffe"/>
              <w:ind w:firstLineChars="0" w:firstLine="0"/>
              <w:jc w:val="center"/>
              <w:rPr>
                <w:rFonts w:ascii="Times New Roman"/>
                <w:sz w:val="18"/>
                <w:szCs w:val="18"/>
              </w:rPr>
            </w:pPr>
            <w:bookmarkStart w:id="39" w:name="OLE_LINK26"/>
            <w:r>
              <w:rPr>
                <w:rFonts w:ascii="Times New Roman"/>
                <w:sz w:val="18"/>
                <w:szCs w:val="18"/>
              </w:rPr>
              <w:t>卵块总数</w:t>
            </w:r>
            <w:bookmarkEnd w:id="39"/>
          </w:p>
        </w:tc>
      </w:tr>
      <w:tr w:rsidR="006058C2" w14:paraId="1A10CB94" w14:textId="77777777">
        <w:trPr>
          <w:trHeight w:val="312"/>
          <w:jc w:val="center"/>
        </w:trPr>
        <w:tc>
          <w:tcPr>
            <w:tcW w:w="1460" w:type="dxa"/>
            <w:vMerge/>
            <w:vAlign w:val="center"/>
          </w:tcPr>
          <w:p w14:paraId="0650F85D" w14:textId="77777777" w:rsidR="006058C2" w:rsidRDefault="006058C2">
            <w:pPr>
              <w:pStyle w:val="afffe"/>
              <w:ind w:firstLineChars="0" w:firstLine="0"/>
              <w:jc w:val="center"/>
              <w:rPr>
                <w:rFonts w:ascii="Times New Roman"/>
                <w:sz w:val="18"/>
                <w:szCs w:val="18"/>
              </w:rPr>
            </w:pPr>
          </w:p>
        </w:tc>
        <w:tc>
          <w:tcPr>
            <w:tcW w:w="1140" w:type="dxa"/>
            <w:vAlign w:val="center"/>
          </w:tcPr>
          <w:p w14:paraId="6B54BB2F" w14:textId="77777777" w:rsidR="006058C2" w:rsidRDefault="00764804">
            <w:pPr>
              <w:pStyle w:val="afffe"/>
              <w:ind w:firstLineChars="0" w:firstLine="0"/>
              <w:jc w:val="center"/>
              <w:rPr>
                <w:rFonts w:ascii="Times New Roman"/>
                <w:sz w:val="18"/>
                <w:szCs w:val="18"/>
              </w:rPr>
            </w:pPr>
            <w:r>
              <w:rPr>
                <w:rFonts w:ascii="Times New Roman"/>
                <w:sz w:val="18"/>
                <w:szCs w:val="18"/>
              </w:rPr>
              <w:t>重复</w:t>
            </w: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1239" w:type="dxa"/>
            <w:vAlign w:val="center"/>
          </w:tcPr>
          <w:p w14:paraId="2C9DEB24" w14:textId="77777777" w:rsidR="006058C2" w:rsidRDefault="00764804">
            <w:pPr>
              <w:pStyle w:val="afffe"/>
              <w:ind w:firstLineChars="0" w:firstLine="0"/>
              <w:jc w:val="center"/>
              <w:rPr>
                <w:rFonts w:ascii="Times New Roman"/>
                <w:sz w:val="18"/>
                <w:szCs w:val="18"/>
              </w:rPr>
            </w:pPr>
            <w:r>
              <w:rPr>
                <w:rFonts w:ascii="Times New Roman"/>
                <w:sz w:val="18"/>
                <w:szCs w:val="18"/>
              </w:rPr>
              <w:t>重复</w:t>
            </w: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1177" w:type="dxa"/>
            <w:vAlign w:val="center"/>
          </w:tcPr>
          <w:p w14:paraId="4152A1AA" w14:textId="77777777" w:rsidR="006058C2" w:rsidRDefault="00764804">
            <w:pPr>
              <w:pStyle w:val="afffe"/>
              <w:ind w:firstLineChars="0" w:firstLine="0"/>
              <w:jc w:val="center"/>
              <w:rPr>
                <w:rFonts w:ascii="Times New Roman"/>
                <w:sz w:val="18"/>
                <w:szCs w:val="18"/>
              </w:rPr>
            </w:pPr>
            <w:r>
              <w:rPr>
                <w:rFonts w:ascii="Times New Roman"/>
                <w:sz w:val="18"/>
                <w:szCs w:val="18"/>
              </w:rPr>
              <w:t>重复</w:t>
            </w: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r>
      <w:tr w:rsidR="006058C2" w14:paraId="065ACBCB" w14:textId="77777777">
        <w:trPr>
          <w:trHeight w:val="312"/>
          <w:jc w:val="center"/>
        </w:trPr>
        <w:tc>
          <w:tcPr>
            <w:tcW w:w="1460" w:type="dxa"/>
            <w:vAlign w:val="center"/>
          </w:tcPr>
          <w:p w14:paraId="115EB7EC"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1140" w:type="dxa"/>
            <w:vAlign w:val="center"/>
          </w:tcPr>
          <w:p w14:paraId="79C29353" w14:textId="77777777" w:rsidR="006058C2" w:rsidRDefault="006058C2">
            <w:pPr>
              <w:pStyle w:val="afffe"/>
              <w:ind w:firstLineChars="0" w:firstLine="0"/>
              <w:jc w:val="center"/>
              <w:rPr>
                <w:rFonts w:ascii="Times New Roman"/>
                <w:sz w:val="18"/>
                <w:szCs w:val="18"/>
              </w:rPr>
            </w:pPr>
          </w:p>
        </w:tc>
        <w:tc>
          <w:tcPr>
            <w:tcW w:w="1239" w:type="dxa"/>
            <w:vAlign w:val="center"/>
          </w:tcPr>
          <w:p w14:paraId="389AD901" w14:textId="77777777" w:rsidR="006058C2" w:rsidRDefault="006058C2">
            <w:pPr>
              <w:pStyle w:val="afffe"/>
              <w:ind w:firstLineChars="0" w:firstLine="0"/>
              <w:jc w:val="center"/>
              <w:rPr>
                <w:rFonts w:ascii="Times New Roman"/>
                <w:sz w:val="18"/>
                <w:szCs w:val="18"/>
              </w:rPr>
            </w:pPr>
          </w:p>
        </w:tc>
        <w:tc>
          <w:tcPr>
            <w:tcW w:w="1177" w:type="dxa"/>
            <w:vAlign w:val="center"/>
          </w:tcPr>
          <w:p w14:paraId="2783CCF6" w14:textId="77777777" w:rsidR="006058C2" w:rsidRDefault="006058C2">
            <w:pPr>
              <w:pStyle w:val="afffe"/>
              <w:ind w:firstLineChars="0" w:firstLine="0"/>
              <w:jc w:val="center"/>
              <w:rPr>
                <w:rFonts w:ascii="Times New Roman"/>
                <w:sz w:val="18"/>
                <w:szCs w:val="18"/>
              </w:rPr>
            </w:pPr>
          </w:p>
        </w:tc>
      </w:tr>
      <w:tr w:rsidR="006058C2" w14:paraId="76068955" w14:textId="77777777">
        <w:trPr>
          <w:trHeight w:val="312"/>
          <w:jc w:val="center"/>
        </w:trPr>
        <w:tc>
          <w:tcPr>
            <w:tcW w:w="1460" w:type="dxa"/>
            <w:vAlign w:val="center"/>
          </w:tcPr>
          <w:p w14:paraId="6448D6BA"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1140" w:type="dxa"/>
            <w:vAlign w:val="center"/>
          </w:tcPr>
          <w:p w14:paraId="59628F4F" w14:textId="77777777" w:rsidR="006058C2" w:rsidRDefault="006058C2">
            <w:pPr>
              <w:pStyle w:val="afffe"/>
              <w:ind w:firstLineChars="0" w:firstLine="0"/>
              <w:jc w:val="center"/>
              <w:rPr>
                <w:rFonts w:ascii="Times New Roman"/>
                <w:sz w:val="18"/>
                <w:szCs w:val="18"/>
              </w:rPr>
            </w:pPr>
          </w:p>
        </w:tc>
        <w:tc>
          <w:tcPr>
            <w:tcW w:w="1239" w:type="dxa"/>
            <w:vAlign w:val="center"/>
          </w:tcPr>
          <w:p w14:paraId="3520BF90" w14:textId="77777777" w:rsidR="006058C2" w:rsidRDefault="006058C2">
            <w:pPr>
              <w:pStyle w:val="afffe"/>
              <w:ind w:firstLineChars="0" w:firstLine="0"/>
              <w:jc w:val="center"/>
              <w:rPr>
                <w:rFonts w:ascii="Times New Roman"/>
                <w:sz w:val="18"/>
                <w:szCs w:val="18"/>
              </w:rPr>
            </w:pPr>
          </w:p>
        </w:tc>
        <w:tc>
          <w:tcPr>
            <w:tcW w:w="1177" w:type="dxa"/>
            <w:vAlign w:val="center"/>
          </w:tcPr>
          <w:p w14:paraId="4461C670" w14:textId="77777777" w:rsidR="006058C2" w:rsidRDefault="006058C2">
            <w:pPr>
              <w:pStyle w:val="afffe"/>
              <w:ind w:firstLineChars="0" w:firstLine="0"/>
              <w:jc w:val="center"/>
              <w:rPr>
                <w:rFonts w:ascii="Times New Roman"/>
                <w:sz w:val="18"/>
                <w:szCs w:val="18"/>
              </w:rPr>
            </w:pPr>
          </w:p>
        </w:tc>
      </w:tr>
      <w:tr w:rsidR="006058C2" w14:paraId="44DDB935" w14:textId="77777777">
        <w:trPr>
          <w:trHeight w:val="312"/>
          <w:jc w:val="center"/>
        </w:trPr>
        <w:tc>
          <w:tcPr>
            <w:tcW w:w="1460" w:type="dxa"/>
            <w:vAlign w:val="center"/>
          </w:tcPr>
          <w:p w14:paraId="73CF6921"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1140" w:type="dxa"/>
            <w:vAlign w:val="center"/>
          </w:tcPr>
          <w:p w14:paraId="7700FC83" w14:textId="77777777" w:rsidR="006058C2" w:rsidRDefault="006058C2">
            <w:pPr>
              <w:pStyle w:val="afffe"/>
              <w:ind w:firstLineChars="0" w:firstLine="0"/>
              <w:jc w:val="center"/>
              <w:rPr>
                <w:rFonts w:ascii="Times New Roman"/>
                <w:sz w:val="18"/>
                <w:szCs w:val="18"/>
              </w:rPr>
            </w:pPr>
          </w:p>
        </w:tc>
        <w:tc>
          <w:tcPr>
            <w:tcW w:w="1239" w:type="dxa"/>
            <w:vAlign w:val="center"/>
          </w:tcPr>
          <w:p w14:paraId="7BE43296" w14:textId="77777777" w:rsidR="006058C2" w:rsidRDefault="006058C2">
            <w:pPr>
              <w:pStyle w:val="afffe"/>
              <w:ind w:firstLineChars="0" w:firstLine="0"/>
              <w:jc w:val="center"/>
              <w:rPr>
                <w:rFonts w:ascii="Times New Roman"/>
                <w:sz w:val="18"/>
                <w:szCs w:val="18"/>
              </w:rPr>
            </w:pPr>
          </w:p>
        </w:tc>
        <w:tc>
          <w:tcPr>
            <w:tcW w:w="1177" w:type="dxa"/>
            <w:vAlign w:val="center"/>
          </w:tcPr>
          <w:p w14:paraId="7C758E36" w14:textId="77777777" w:rsidR="006058C2" w:rsidRDefault="006058C2">
            <w:pPr>
              <w:pStyle w:val="afffe"/>
              <w:ind w:firstLineChars="0" w:firstLine="0"/>
              <w:jc w:val="center"/>
              <w:rPr>
                <w:rFonts w:ascii="Times New Roman"/>
                <w:sz w:val="18"/>
                <w:szCs w:val="18"/>
              </w:rPr>
            </w:pPr>
          </w:p>
        </w:tc>
      </w:tr>
      <w:tr w:rsidR="006058C2" w14:paraId="6450A991" w14:textId="77777777">
        <w:trPr>
          <w:trHeight w:val="312"/>
          <w:jc w:val="center"/>
        </w:trPr>
        <w:tc>
          <w:tcPr>
            <w:tcW w:w="1460" w:type="dxa"/>
            <w:vAlign w:val="center"/>
          </w:tcPr>
          <w:p w14:paraId="09170F62"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1140" w:type="dxa"/>
            <w:vAlign w:val="center"/>
          </w:tcPr>
          <w:p w14:paraId="54B5D002" w14:textId="77777777" w:rsidR="006058C2" w:rsidRDefault="006058C2">
            <w:pPr>
              <w:pStyle w:val="afffe"/>
              <w:ind w:firstLineChars="0" w:firstLine="0"/>
              <w:jc w:val="center"/>
              <w:rPr>
                <w:rFonts w:ascii="Times New Roman"/>
                <w:sz w:val="18"/>
                <w:szCs w:val="18"/>
              </w:rPr>
            </w:pPr>
          </w:p>
        </w:tc>
        <w:tc>
          <w:tcPr>
            <w:tcW w:w="1239" w:type="dxa"/>
            <w:vAlign w:val="center"/>
          </w:tcPr>
          <w:p w14:paraId="5DF9B969" w14:textId="77777777" w:rsidR="006058C2" w:rsidRDefault="006058C2">
            <w:pPr>
              <w:pStyle w:val="afffe"/>
              <w:ind w:firstLineChars="0" w:firstLine="0"/>
              <w:jc w:val="center"/>
              <w:rPr>
                <w:rFonts w:ascii="Times New Roman"/>
                <w:sz w:val="18"/>
                <w:szCs w:val="18"/>
              </w:rPr>
            </w:pPr>
          </w:p>
        </w:tc>
        <w:tc>
          <w:tcPr>
            <w:tcW w:w="1177" w:type="dxa"/>
            <w:vAlign w:val="center"/>
          </w:tcPr>
          <w:p w14:paraId="504AE56F" w14:textId="77777777" w:rsidR="006058C2" w:rsidRDefault="006058C2">
            <w:pPr>
              <w:pStyle w:val="afffe"/>
              <w:ind w:firstLineChars="0" w:firstLine="0"/>
              <w:jc w:val="center"/>
              <w:rPr>
                <w:rFonts w:ascii="Times New Roman"/>
                <w:sz w:val="18"/>
                <w:szCs w:val="18"/>
              </w:rPr>
            </w:pPr>
          </w:p>
        </w:tc>
      </w:tr>
      <w:tr w:rsidR="006058C2" w14:paraId="44969FC4" w14:textId="77777777">
        <w:trPr>
          <w:trHeight w:val="312"/>
          <w:jc w:val="center"/>
        </w:trPr>
        <w:tc>
          <w:tcPr>
            <w:tcW w:w="1460" w:type="dxa"/>
            <w:vAlign w:val="center"/>
          </w:tcPr>
          <w:p w14:paraId="0585FC24"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1140" w:type="dxa"/>
            <w:vAlign w:val="center"/>
          </w:tcPr>
          <w:p w14:paraId="0026AA1A" w14:textId="77777777" w:rsidR="006058C2" w:rsidRDefault="006058C2">
            <w:pPr>
              <w:pStyle w:val="afffe"/>
              <w:ind w:firstLineChars="0" w:firstLine="0"/>
              <w:jc w:val="center"/>
              <w:rPr>
                <w:rFonts w:ascii="Times New Roman"/>
                <w:sz w:val="18"/>
                <w:szCs w:val="18"/>
              </w:rPr>
            </w:pPr>
          </w:p>
        </w:tc>
        <w:tc>
          <w:tcPr>
            <w:tcW w:w="1239" w:type="dxa"/>
            <w:vAlign w:val="center"/>
          </w:tcPr>
          <w:p w14:paraId="665863B0" w14:textId="77777777" w:rsidR="006058C2" w:rsidRDefault="006058C2">
            <w:pPr>
              <w:pStyle w:val="afffe"/>
              <w:ind w:firstLineChars="0" w:firstLine="0"/>
              <w:jc w:val="center"/>
              <w:rPr>
                <w:rFonts w:ascii="Times New Roman"/>
                <w:sz w:val="18"/>
                <w:szCs w:val="18"/>
              </w:rPr>
            </w:pPr>
          </w:p>
        </w:tc>
        <w:tc>
          <w:tcPr>
            <w:tcW w:w="1177" w:type="dxa"/>
            <w:vAlign w:val="center"/>
          </w:tcPr>
          <w:p w14:paraId="67F53246" w14:textId="77777777" w:rsidR="006058C2" w:rsidRDefault="006058C2">
            <w:pPr>
              <w:pStyle w:val="afffe"/>
              <w:ind w:firstLineChars="0" w:firstLine="0"/>
              <w:jc w:val="center"/>
              <w:rPr>
                <w:rFonts w:ascii="Times New Roman"/>
                <w:sz w:val="18"/>
                <w:szCs w:val="18"/>
              </w:rPr>
            </w:pPr>
          </w:p>
        </w:tc>
      </w:tr>
      <w:tr w:rsidR="006058C2" w14:paraId="601D8CAD" w14:textId="77777777">
        <w:trPr>
          <w:trHeight w:val="312"/>
          <w:jc w:val="center"/>
        </w:trPr>
        <w:tc>
          <w:tcPr>
            <w:tcW w:w="1460" w:type="dxa"/>
            <w:vAlign w:val="center"/>
          </w:tcPr>
          <w:p w14:paraId="617BF11A"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1140" w:type="dxa"/>
            <w:vAlign w:val="center"/>
          </w:tcPr>
          <w:p w14:paraId="6ADD568C" w14:textId="77777777" w:rsidR="006058C2" w:rsidRDefault="006058C2">
            <w:pPr>
              <w:pStyle w:val="afffe"/>
              <w:ind w:firstLineChars="0" w:firstLine="0"/>
              <w:jc w:val="center"/>
              <w:rPr>
                <w:rFonts w:ascii="Times New Roman"/>
                <w:sz w:val="18"/>
                <w:szCs w:val="18"/>
              </w:rPr>
            </w:pPr>
          </w:p>
        </w:tc>
        <w:tc>
          <w:tcPr>
            <w:tcW w:w="1239" w:type="dxa"/>
            <w:vAlign w:val="center"/>
          </w:tcPr>
          <w:p w14:paraId="484E2C79" w14:textId="77777777" w:rsidR="006058C2" w:rsidRDefault="006058C2">
            <w:pPr>
              <w:pStyle w:val="afffe"/>
              <w:ind w:firstLineChars="0" w:firstLine="0"/>
              <w:jc w:val="center"/>
              <w:rPr>
                <w:rFonts w:ascii="Times New Roman"/>
                <w:sz w:val="18"/>
                <w:szCs w:val="18"/>
              </w:rPr>
            </w:pPr>
          </w:p>
        </w:tc>
        <w:tc>
          <w:tcPr>
            <w:tcW w:w="1177" w:type="dxa"/>
            <w:vAlign w:val="center"/>
          </w:tcPr>
          <w:p w14:paraId="7A0D0248" w14:textId="77777777" w:rsidR="006058C2" w:rsidRDefault="006058C2">
            <w:pPr>
              <w:pStyle w:val="afffe"/>
              <w:ind w:firstLineChars="0" w:firstLine="0"/>
              <w:jc w:val="center"/>
              <w:rPr>
                <w:rFonts w:ascii="Times New Roman"/>
                <w:sz w:val="18"/>
                <w:szCs w:val="18"/>
              </w:rPr>
            </w:pPr>
          </w:p>
        </w:tc>
      </w:tr>
      <w:tr w:rsidR="006058C2" w14:paraId="4A069F7A" w14:textId="77777777">
        <w:trPr>
          <w:trHeight w:val="312"/>
          <w:jc w:val="center"/>
        </w:trPr>
        <w:tc>
          <w:tcPr>
            <w:tcW w:w="1460" w:type="dxa"/>
            <w:vAlign w:val="center"/>
          </w:tcPr>
          <w:p w14:paraId="68AAA0E3"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1140" w:type="dxa"/>
            <w:vAlign w:val="center"/>
          </w:tcPr>
          <w:p w14:paraId="74EB0EB6" w14:textId="77777777" w:rsidR="006058C2" w:rsidRDefault="006058C2">
            <w:pPr>
              <w:pStyle w:val="afffe"/>
              <w:ind w:firstLineChars="0" w:firstLine="0"/>
              <w:jc w:val="center"/>
              <w:rPr>
                <w:rFonts w:ascii="Times New Roman"/>
                <w:sz w:val="18"/>
                <w:szCs w:val="18"/>
              </w:rPr>
            </w:pPr>
          </w:p>
        </w:tc>
        <w:tc>
          <w:tcPr>
            <w:tcW w:w="1239" w:type="dxa"/>
            <w:vAlign w:val="center"/>
          </w:tcPr>
          <w:p w14:paraId="78A04BAF" w14:textId="77777777" w:rsidR="006058C2" w:rsidRDefault="006058C2">
            <w:pPr>
              <w:pStyle w:val="afffe"/>
              <w:ind w:firstLineChars="0" w:firstLine="0"/>
              <w:jc w:val="center"/>
              <w:rPr>
                <w:rFonts w:ascii="Times New Roman"/>
                <w:sz w:val="18"/>
                <w:szCs w:val="18"/>
              </w:rPr>
            </w:pPr>
          </w:p>
        </w:tc>
        <w:tc>
          <w:tcPr>
            <w:tcW w:w="1177" w:type="dxa"/>
            <w:vAlign w:val="center"/>
          </w:tcPr>
          <w:p w14:paraId="3884643F" w14:textId="77777777" w:rsidR="006058C2" w:rsidRDefault="006058C2">
            <w:pPr>
              <w:pStyle w:val="afffe"/>
              <w:ind w:firstLineChars="0" w:firstLine="0"/>
              <w:jc w:val="center"/>
              <w:rPr>
                <w:rFonts w:ascii="Times New Roman"/>
                <w:sz w:val="18"/>
                <w:szCs w:val="18"/>
              </w:rPr>
            </w:pPr>
          </w:p>
        </w:tc>
      </w:tr>
      <w:tr w:rsidR="006058C2" w14:paraId="20BE8628" w14:textId="77777777">
        <w:trPr>
          <w:trHeight w:val="312"/>
          <w:jc w:val="center"/>
        </w:trPr>
        <w:tc>
          <w:tcPr>
            <w:tcW w:w="1460" w:type="dxa"/>
            <w:vAlign w:val="center"/>
          </w:tcPr>
          <w:p w14:paraId="7B20D5F2"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1140" w:type="dxa"/>
            <w:vAlign w:val="center"/>
          </w:tcPr>
          <w:p w14:paraId="35BCA1D2" w14:textId="77777777" w:rsidR="006058C2" w:rsidRDefault="006058C2">
            <w:pPr>
              <w:pStyle w:val="afffe"/>
              <w:ind w:firstLineChars="0" w:firstLine="0"/>
              <w:jc w:val="center"/>
              <w:rPr>
                <w:rFonts w:ascii="Times New Roman"/>
                <w:sz w:val="18"/>
                <w:szCs w:val="18"/>
              </w:rPr>
            </w:pPr>
          </w:p>
        </w:tc>
        <w:tc>
          <w:tcPr>
            <w:tcW w:w="1239" w:type="dxa"/>
            <w:vAlign w:val="center"/>
          </w:tcPr>
          <w:p w14:paraId="2098C756" w14:textId="77777777" w:rsidR="006058C2" w:rsidRDefault="006058C2">
            <w:pPr>
              <w:pStyle w:val="afffe"/>
              <w:ind w:firstLineChars="0" w:firstLine="0"/>
              <w:jc w:val="center"/>
              <w:rPr>
                <w:rFonts w:ascii="Times New Roman"/>
                <w:sz w:val="18"/>
                <w:szCs w:val="18"/>
              </w:rPr>
            </w:pPr>
          </w:p>
        </w:tc>
        <w:tc>
          <w:tcPr>
            <w:tcW w:w="1177" w:type="dxa"/>
            <w:vAlign w:val="center"/>
          </w:tcPr>
          <w:p w14:paraId="2024041D" w14:textId="77777777" w:rsidR="006058C2" w:rsidRDefault="006058C2">
            <w:pPr>
              <w:pStyle w:val="afffe"/>
              <w:ind w:firstLineChars="0" w:firstLine="0"/>
              <w:jc w:val="center"/>
              <w:rPr>
                <w:rFonts w:ascii="Times New Roman"/>
                <w:sz w:val="18"/>
                <w:szCs w:val="18"/>
              </w:rPr>
            </w:pPr>
          </w:p>
        </w:tc>
      </w:tr>
      <w:tr w:rsidR="006058C2" w14:paraId="09861A1E" w14:textId="77777777">
        <w:trPr>
          <w:trHeight w:val="312"/>
          <w:jc w:val="center"/>
        </w:trPr>
        <w:tc>
          <w:tcPr>
            <w:tcW w:w="1460" w:type="dxa"/>
            <w:vAlign w:val="center"/>
          </w:tcPr>
          <w:p w14:paraId="482D7A28" w14:textId="77777777" w:rsidR="006058C2" w:rsidRDefault="00764804">
            <w:pPr>
              <w:pStyle w:val="afffe"/>
              <w:ind w:firstLineChars="0" w:firstLine="0"/>
              <w:jc w:val="center"/>
              <w:rPr>
                <w:rFonts w:ascii="Times New Roman"/>
                <w:sz w:val="18"/>
                <w:szCs w:val="18"/>
              </w:rPr>
            </w:pPr>
            <w:r>
              <w:rPr>
                <w:rFonts w:ascii="Times New Roman"/>
                <w:sz w:val="18"/>
                <w:szCs w:val="18"/>
              </w:rPr>
              <w:t>9</w:t>
            </w:r>
          </w:p>
        </w:tc>
        <w:tc>
          <w:tcPr>
            <w:tcW w:w="1140" w:type="dxa"/>
            <w:vAlign w:val="center"/>
          </w:tcPr>
          <w:p w14:paraId="13B43144" w14:textId="77777777" w:rsidR="006058C2" w:rsidRDefault="006058C2">
            <w:pPr>
              <w:pStyle w:val="afffe"/>
              <w:ind w:firstLineChars="0" w:firstLine="0"/>
              <w:jc w:val="center"/>
              <w:rPr>
                <w:rFonts w:ascii="Times New Roman"/>
                <w:sz w:val="18"/>
                <w:szCs w:val="18"/>
              </w:rPr>
            </w:pPr>
          </w:p>
        </w:tc>
        <w:tc>
          <w:tcPr>
            <w:tcW w:w="1239" w:type="dxa"/>
            <w:vAlign w:val="center"/>
          </w:tcPr>
          <w:p w14:paraId="02D2C44A" w14:textId="77777777" w:rsidR="006058C2" w:rsidRDefault="006058C2">
            <w:pPr>
              <w:pStyle w:val="afffe"/>
              <w:ind w:firstLineChars="0" w:firstLine="0"/>
              <w:jc w:val="center"/>
              <w:rPr>
                <w:rFonts w:ascii="Times New Roman"/>
                <w:sz w:val="18"/>
                <w:szCs w:val="18"/>
              </w:rPr>
            </w:pPr>
          </w:p>
        </w:tc>
        <w:tc>
          <w:tcPr>
            <w:tcW w:w="1177" w:type="dxa"/>
            <w:vAlign w:val="center"/>
          </w:tcPr>
          <w:p w14:paraId="6AC10267" w14:textId="77777777" w:rsidR="006058C2" w:rsidRDefault="006058C2">
            <w:pPr>
              <w:pStyle w:val="afffe"/>
              <w:ind w:firstLineChars="0" w:firstLine="0"/>
              <w:jc w:val="center"/>
              <w:rPr>
                <w:rFonts w:ascii="Times New Roman"/>
                <w:sz w:val="18"/>
                <w:szCs w:val="18"/>
              </w:rPr>
            </w:pPr>
          </w:p>
        </w:tc>
      </w:tr>
      <w:tr w:rsidR="006058C2" w14:paraId="34ABD7BE" w14:textId="77777777">
        <w:trPr>
          <w:trHeight w:val="312"/>
          <w:jc w:val="center"/>
        </w:trPr>
        <w:tc>
          <w:tcPr>
            <w:tcW w:w="1460" w:type="dxa"/>
            <w:vAlign w:val="center"/>
          </w:tcPr>
          <w:p w14:paraId="78A49C34" w14:textId="77777777" w:rsidR="006058C2" w:rsidRDefault="00764804">
            <w:pPr>
              <w:pStyle w:val="afffe"/>
              <w:ind w:firstLineChars="0" w:firstLine="0"/>
              <w:jc w:val="center"/>
              <w:rPr>
                <w:rFonts w:ascii="Times New Roman"/>
                <w:sz w:val="18"/>
                <w:szCs w:val="18"/>
              </w:rPr>
            </w:pPr>
            <w:r>
              <w:rPr>
                <w:rFonts w:ascii="Times New Roman"/>
                <w:sz w:val="18"/>
                <w:szCs w:val="18"/>
              </w:rPr>
              <w:t>10</w:t>
            </w:r>
          </w:p>
        </w:tc>
        <w:tc>
          <w:tcPr>
            <w:tcW w:w="1140" w:type="dxa"/>
            <w:vAlign w:val="center"/>
          </w:tcPr>
          <w:p w14:paraId="5E0976A4" w14:textId="77777777" w:rsidR="006058C2" w:rsidRDefault="006058C2">
            <w:pPr>
              <w:pStyle w:val="afffe"/>
              <w:ind w:firstLineChars="0" w:firstLine="0"/>
              <w:jc w:val="center"/>
              <w:rPr>
                <w:rFonts w:ascii="Times New Roman"/>
                <w:sz w:val="18"/>
                <w:szCs w:val="18"/>
              </w:rPr>
            </w:pPr>
          </w:p>
        </w:tc>
        <w:tc>
          <w:tcPr>
            <w:tcW w:w="1239" w:type="dxa"/>
            <w:vAlign w:val="center"/>
          </w:tcPr>
          <w:p w14:paraId="2C19663E" w14:textId="77777777" w:rsidR="006058C2" w:rsidRDefault="006058C2">
            <w:pPr>
              <w:pStyle w:val="afffe"/>
              <w:ind w:firstLineChars="0" w:firstLine="0"/>
              <w:jc w:val="center"/>
              <w:rPr>
                <w:rFonts w:ascii="Times New Roman"/>
                <w:sz w:val="18"/>
                <w:szCs w:val="18"/>
              </w:rPr>
            </w:pPr>
          </w:p>
        </w:tc>
        <w:tc>
          <w:tcPr>
            <w:tcW w:w="1177" w:type="dxa"/>
            <w:vAlign w:val="center"/>
          </w:tcPr>
          <w:p w14:paraId="65742B3E" w14:textId="77777777" w:rsidR="006058C2" w:rsidRDefault="006058C2">
            <w:pPr>
              <w:pStyle w:val="afffe"/>
              <w:ind w:firstLineChars="0" w:firstLine="0"/>
              <w:jc w:val="center"/>
              <w:rPr>
                <w:rFonts w:ascii="Times New Roman"/>
                <w:sz w:val="18"/>
                <w:szCs w:val="18"/>
              </w:rPr>
            </w:pPr>
          </w:p>
        </w:tc>
      </w:tr>
      <w:tr w:rsidR="006058C2" w14:paraId="16B534BB" w14:textId="77777777">
        <w:trPr>
          <w:trHeight w:val="312"/>
          <w:jc w:val="center"/>
        </w:trPr>
        <w:tc>
          <w:tcPr>
            <w:tcW w:w="1460" w:type="dxa"/>
            <w:vAlign w:val="center"/>
          </w:tcPr>
          <w:p w14:paraId="3F807548" w14:textId="77777777" w:rsidR="006058C2" w:rsidRDefault="00764804">
            <w:pPr>
              <w:pStyle w:val="afffe"/>
              <w:ind w:firstLineChars="0" w:firstLine="0"/>
              <w:jc w:val="center"/>
              <w:rPr>
                <w:rFonts w:ascii="Times New Roman"/>
                <w:sz w:val="18"/>
                <w:szCs w:val="18"/>
              </w:rPr>
            </w:pPr>
            <w:r>
              <w:rPr>
                <w:rFonts w:ascii="Times New Roman"/>
                <w:sz w:val="18"/>
                <w:szCs w:val="18"/>
              </w:rPr>
              <w:t>11</w:t>
            </w:r>
          </w:p>
        </w:tc>
        <w:tc>
          <w:tcPr>
            <w:tcW w:w="1140" w:type="dxa"/>
            <w:vAlign w:val="center"/>
          </w:tcPr>
          <w:p w14:paraId="3E201C27" w14:textId="77777777" w:rsidR="006058C2" w:rsidRDefault="006058C2">
            <w:pPr>
              <w:pStyle w:val="afffe"/>
              <w:ind w:firstLineChars="0" w:firstLine="0"/>
              <w:jc w:val="center"/>
              <w:rPr>
                <w:rFonts w:ascii="Times New Roman"/>
                <w:sz w:val="18"/>
                <w:szCs w:val="18"/>
              </w:rPr>
            </w:pPr>
          </w:p>
        </w:tc>
        <w:tc>
          <w:tcPr>
            <w:tcW w:w="1239" w:type="dxa"/>
            <w:vAlign w:val="center"/>
          </w:tcPr>
          <w:p w14:paraId="70E4EB91" w14:textId="77777777" w:rsidR="006058C2" w:rsidRDefault="006058C2">
            <w:pPr>
              <w:pStyle w:val="afffe"/>
              <w:ind w:firstLineChars="0" w:firstLine="0"/>
              <w:jc w:val="center"/>
              <w:rPr>
                <w:rFonts w:ascii="Times New Roman"/>
                <w:sz w:val="18"/>
                <w:szCs w:val="18"/>
              </w:rPr>
            </w:pPr>
          </w:p>
        </w:tc>
        <w:tc>
          <w:tcPr>
            <w:tcW w:w="1177" w:type="dxa"/>
            <w:vAlign w:val="center"/>
          </w:tcPr>
          <w:p w14:paraId="192E0CFE" w14:textId="77777777" w:rsidR="006058C2" w:rsidRDefault="006058C2">
            <w:pPr>
              <w:pStyle w:val="afffe"/>
              <w:ind w:firstLineChars="0" w:firstLine="0"/>
              <w:jc w:val="center"/>
              <w:rPr>
                <w:rFonts w:ascii="Times New Roman"/>
                <w:sz w:val="18"/>
                <w:szCs w:val="18"/>
              </w:rPr>
            </w:pPr>
          </w:p>
        </w:tc>
      </w:tr>
      <w:tr w:rsidR="006058C2" w14:paraId="6AB4878E" w14:textId="77777777">
        <w:trPr>
          <w:trHeight w:val="312"/>
          <w:jc w:val="center"/>
        </w:trPr>
        <w:tc>
          <w:tcPr>
            <w:tcW w:w="1460" w:type="dxa"/>
            <w:vAlign w:val="center"/>
          </w:tcPr>
          <w:p w14:paraId="40B4B636" w14:textId="77777777" w:rsidR="006058C2" w:rsidRDefault="00764804">
            <w:pPr>
              <w:pStyle w:val="afffe"/>
              <w:ind w:firstLineChars="0" w:firstLine="0"/>
              <w:jc w:val="center"/>
              <w:rPr>
                <w:rFonts w:ascii="Times New Roman"/>
                <w:sz w:val="18"/>
                <w:szCs w:val="18"/>
              </w:rPr>
            </w:pPr>
            <w:r>
              <w:rPr>
                <w:rFonts w:ascii="Times New Roman"/>
                <w:sz w:val="18"/>
                <w:szCs w:val="18"/>
              </w:rPr>
              <w:t>12</w:t>
            </w:r>
          </w:p>
        </w:tc>
        <w:tc>
          <w:tcPr>
            <w:tcW w:w="1140" w:type="dxa"/>
            <w:vAlign w:val="center"/>
          </w:tcPr>
          <w:p w14:paraId="6FBF0C02" w14:textId="77777777" w:rsidR="006058C2" w:rsidRDefault="006058C2">
            <w:pPr>
              <w:pStyle w:val="afffe"/>
              <w:ind w:firstLineChars="0" w:firstLine="0"/>
              <w:jc w:val="center"/>
              <w:rPr>
                <w:rFonts w:ascii="Times New Roman"/>
                <w:sz w:val="18"/>
                <w:szCs w:val="18"/>
              </w:rPr>
            </w:pPr>
          </w:p>
        </w:tc>
        <w:tc>
          <w:tcPr>
            <w:tcW w:w="1239" w:type="dxa"/>
            <w:vAlign w:val="center"/>
          </w:tcPr>
          <w:p w14:paraId="0F3C9321" w14:textId="77777777" w:rsidR="006058C2" w:rsidRDefault="006058C2">
            <w:pPr>
              <w:pStyle w:val="afffe"/>
              <w:ind w:firstLineChars="0" w:firstLine="0"/>
              <w:jc w:val="center"/>
              <w:rPr>
                <w:rFonts w:ascii="Times New Roman"/>
                <w:sz w:val="18"/>
                <w:szCs w:val="18"/>
              </w:rPr>
            </w:pPr>
          </w:p>
        </w:tc>
        <w:tc>
          <w:tcPr>
            <w:tcW w:w="1177" w:type="dxa"/>
            <w:vAlign w:val="center"/>
          </w:tcPr>
          <w:p w14:paraId="21E509C5" w14:textId="77777777" w:rsidR="006058C2" w:rsidRDefault="006058C2">
            <w:pPr>
              <w:pStyle w:val="afffe"/>
              <w:ind w:firstLineChars="0" w:firstLine="0"/>
              <w:jc w:val="center"/>
              <w:rPr>
                <w:rFonts w:ascii="Times New Roman"/>
                <w:sz w:val="18"/>
                <w:szCs w:val="18"/>
              </w:rPr>
            </w:pPr>
          </w:p>
        </w:tc>
      </w:tr>
      <w:tr w:rsidR="006058C2" w14:paraId="1439EA76" w14:textId="77777777">
        <w:trPr>
          <w:trHeight w:val="312"/>
          <w:jc w:val="center"/>
        </w:trPr>
        <w:tc>
          <w:tcPr>
            <w:tcW w:w="1460" w:type="dxa"/>
            <w:vAlign w:val="center"/>
          </w:tcPr>
          <w:p w14:paraId="2AC14D3F" w14:textId="77777777" w:rsidR="006058C2" w:rsidRDefault="00764804">
            <w:pPr>
              <w:pStyle w:val="afffe"/>
              <w:ind w:firstLineChars="0" w:firstLine="0"/>
              <w:jc w:val="center"/>
              <w:rPr>
                <w:rFonts w:ascii="Times New Roman"/>
                <w:sz w:val="18"/>
                <w:szCs w:val="18"/>
              </w:rPr>
            </w:pPr>
            <w:r>
              <w:rPr>
                <w:rFonts w:ascii="Times New Roman"/>
                <w:sz w:val="18"/>
                <w:szCs w:val="18"/>
              </w:rPr>
              <w:t>13</w:t>
            </w:r>
          </w:p>
        </w:tc>
        <w:tc>
          <w:tcPr>
            <w:tcW w:w="1140" w:type="dxa"/>
            <w:vAlign w:val="center"/>
          </w:tcPr>
          <w:p w14:paraId="54BD2AA0" w14:textId="77777777" w:rsidR="006058C2" w:rsidRDefault="006058C2">
            <w:pPr>
              <w:pStyle w:val="afffe"/>
              <w:ind w:firstLineChars="0" w:firstLine="0"/>
              <w:jc w:val="center"/>
              <w:rPr>
                <w:rFonts w:ascii="Times New Roman"/>
                <w:sz w:val="18"/>
                <w:szCs w:val="18"/>
              </w:rPr>
            </w:pPr>
          </w:p>
        </w:tc>
        <w:tc>
          <w:tcPr>
            <w:tcW w:w="1239" w:type="dxa"/>
            <w:vAlign w:val="center"/>
          </w:tcPr>
          <w:p w14:paraId="78191390" w14:textId="77777777" w:rsidR="006058C2" w:rsidRDefault="006058C2">
            <w:pPr>
              <w:pStyle w:val="afffe"/>
              <w:ind w:firstLineChars="0" w:firstLine="0"/>
              <w:jc w:val="center"/>
              <w:rPr>
                <w:rFonts w:ascii="Times New Roman"/>
                <w:sz w:val="18"/>
                <w:szCs w:val="18"/>
              </w:rPr>
            </w:pPr>
          </w:p>
        </w:tc>
        <w:tc>
          <w:tcPr>
            <w:tcW w:w="1177" w:type="dxa"/>
            <w:vAlign w:val="center"/>
          </w:tcPr>
          <w:p w14:paraId="75107A8A" w14:textId="77777777" w:rsidR="006058C2" w:rsidRDefault="006058C2">
            <w:pPr>
              <w:pStyle w:val="afffe"/>
              <w:ind w:firstLineChars="0" w:firstLine="0"/>
              <w:jc w:val="center"/>
              <w:rPr>
                <w:rFonts w:ascii="Times New Roman"/>
                <w:sz w:val="18"/>
                <w:szCs w:val="18"/>
              </w:rPr>
            </w:pPr>
          </w:p>
        </w:tc>
      </w:tr>
      <w:tr w:rsidR="006058C2" w14:paraId="31BDF350" w14:textId="77777777">
        <w:trPr>
          <w:trHeight w:val="312"/>
          <w:jc w:val="center"/>
        </w:trPr>
        <w:tc>
          <w:tcPr>
            <w:tcW w:w="1460" w:type="dxa"/>
            <w:vAlign w:val="center"/>
          </w:tcPr>
          <w:p w14:paraId="0CE45AC1" w14:textId="77777777" w:rsidR="006058C2" w:rsidRDefault="00764804">
            <w:pPr>
              <w:pStyle w:val="afffe"/>
              <w:ind w:firstLineChars="0" w:firstLine="0"/>
              <w:jc w:val="center"/>
              <w:rPr>
                <w:rFonts w:ascii="Times New Roman"/>
                <w:sz w:val="18"/>
                <w:szCs w:val="18"/>
              </w:rPr>
            </w:pPr>
            <w:r>
              <w:rPr>
                <w:rFonts w:ascii="Times New Roman"/>
                <w:sz w:val="18"/>
                <w:szCs w:val="18"/>
              </w:rPr>
              <w:t>14</w:t>
            </w:r>
          </w:p>
        </w:tc>
        <w:tc>
          <w:tcPr>
            <w:tcW w:w="1140" w:type="dxa"/>
            <w:vAlign w:val="center"/>
          </w:tcPr>
          <w:p w14:paraId="2F7A6632" w14:textId="77777777" w:rsidR="006058C2" w:rsidRDefault="006058C2">
            <w:pPr>
              <w:pStyle w:val="afffe"/>
              <w:ind w:firstLineChars="0" w:firstLine="0"/>
              <w:jc w:val="center"/>
              <w:rPr>
                <w:rFonts w:ascii="Times New Roman"/>
                <w:sz w:val="18"/>
                <w:szCs w:val="18"/>
              </w:rPr>
            </w:pPr>
          </w:p>
        </w:tc>
        <w:tc>
          <w:tcPr>
            <w:tcW w:w="1239" w:type="dxa"/>
            <w:vAlign w:val="center"/>
          </w:tcPr>
          <w:p w14:paraId="05AF5BF7" w14:textId="77777777" w:rsidR="006058C2" w:rsidRDefault="006058C2">
            <w:pPr>
              <w:pStyle w:val="afffe"/>
              <w:ind w:firstLineChars="0" w:firstLine="0"/>
              <w:jc w:val="center"/>
              <w:rPr>
                <w:rFonts w:ascii="Times New Roman"/>
                <w:sz w:val="18"/>
                <w:szCs w:val="18"/>
              </w:rPr>
            </w:pPr>
          </w:p>
        </w:tc>
        <w:tc>
          <w:tcPr>
            <w:tcW w:w="1177" w:type="dxa"/>
            <w:vAlign w:val="center"/>
          </w:tcPr>
          <w:p w14:paraId="3367D75E" w14:textId="77777777" w:rsidR="006058C2" w:rsidRDefault="006058C2">
            <w:pPr>
              <w:pStyle w:val="afffe"/>
              <w:ind w:firstLineChars="0" w:firstLine="0"/>
              <w:jc w:val="center"/>
              <w:rPr>
                <w:rFonts w:ascii="Times New Roman"/>
                <w:sz w:val="18"/>
                <w:szCs w:val="18"/>
              </w:rPr>
            </w:pPr>
          </w:p>
        </w:tc>
      </w:tr>
      <w:tr w:rsidR="006058C2" w14:paraId="511956CB" w14:textId="77777777">
        <w:trPr>
          <w:trHeight w:val="312"/>
          <w:jc w:val="center"/>
        </w:trPr>
        <w:tc>
          <w:tcPr>
            <w:tcW w:w="1460" w:type="dxa"/>
            <w:vAlign w:val="center"/>
          </w:tcPr>
          <w:p w14:paraId="5F2C0673" w14:textId="77777777" w:rsidR="006058C2" w:rsidRDefault="00764804">
            <w:pPr>
              <w:pStyle w:val="afffe"/>
              <w:ind w:firstLineChars="0" w:firstLine="0"/>
              <w:jc w:val="center"/>
              <w:rPr>
                <w:rFonts w:ascii="Times New Roman"/>
                <w:sz w:val="18"/>
                <w:szCs w:val="18"/>
              </w:rPr>
            </w:pPr>
            <w:r>
              <w:rPr>
                <w:rFonts w:ascii="Times New Roman"/>
                <w:sz w:val="18"/>
                <w:szCs w:val="18"/>
              </w:rPr>
              <w:t>15</w:t>
            </w:r>
          </w:p>
        </w:tc>
        <w:tc>
          <w:tcPr>
            <w:tcW w:w="1140" w:type="dxa"/>
            <w:vAlign w:val="center"/>
          </w:tcPr>
          <w:p w14:paraId="37004112" w14:textId="77777777" w:rsidR="006058C2" w:rsidRDefault="006058C2">
            <w:pPr>
              <w:pStyle w:val="afffe"/>
              <w:ind w:firstLineChars="0" w:firstLine="0"/>
              <w:jc w:val="center"/>
              <w:rPr>
                <w:rFonts w:ascii="Times New Roman"/>
                <w:sz w:val="18"/>
                <w:szCs w:val="18"/>
              </w:rPr>
            </w:pPr>
          </w:p>
        </w:tc>
        <w:tc>
          <w:tcPr>
            <w:tcW w:w="1239" w:type="dxa"/>
            <w:vAlign w:val="center"/>
          </w:tcPr>
          <w:p w14:paraId="1FCD1A78" w14:textId="77777777" w:rsidR="006058C2" w:rsidRDefault="006058C2">
            <w:pPr>
              <w:pStyle w:val="afffe"/>
              <w:ind w:firstLineChars="0" w:firstLine="0"/>
              <w:jc w:val="center"/>
              <w:rPr>
                <w:rFonts w:ascii="Times New Roman"/>
                <w:sz w:val="18"/>
                <w:szCs w:val="18"/>
              </w:rPr>
            </w:pPr>
          </w:p>
        </w:tc>
        <w:tc>
          <w:tcPr>
            <w:tcW w:w="1177" w:type="dxa"/>
            <w:vAlign w:val="center"/>
          </w:tcPr>
          <w:p w14:paraId="1A7D39A6" w14:textId="77777777" w:rsidR="006058C2" w:rsidRDefault="006058C2">
            <w:pPr>
              <w:pStyle w:val="afffe"/>
              <w:ind w:firstLineChars="0" w:firstLine="0"/>
              <w:jc w:val="center"/>
              <w:rPr>
                <w:rFonts w:ascii="Times New Roman"/>
                <w:sz w:val="18"/>
                <w:szCs w:val="18"/>
              </w:rPr>
            </w:pPr>
          </w:p>
        </w:tc>
      </w:tr>
      <w:tr w:rsidR="006058C2" w14:paraId="25DCF59D" w14:textId="77777777">
        <w:trPr>
          <w:trHeight w:val="312"/>
          <w:jc w:val="center"/>
        </w:trPr>
        <w:tc>
          <w:tcPr>
            <w:tcW w:w="1460" w:type="dxa"/>
            <w:vAlign w:val="center"/>
          </w:tcPr>
          <w:p w14:paraId="54237A25" w14:textId="77777777" w:rsidR="006058C2" w:rsidRDefault="00764804">
            <w:pPr>
              <w:pStyle w:val="afffe"/>
              <w:ind w:firstLineChars="0" w:firstLine="0"/>
              <w:jc w:val="center"/>
              <w:rPr>
                <w:rFonts w:ascii="Times New Roman"/>
                <w:sz w:val="18"/>
                <w:szCs w:val="18"/>
              </w:rPr>
            </w:pPr>
            <w:r>
              <w:rPr>
                <w:rFonts w:ascii="Times New Roman"/>
                <w:sz w:val="18"/>
                <w:szCs w:val="18"/>
              </w:rPr>
              <w:t>16</w:t>
            </w:r>
          </w:p>
        </w:tc>
        <w:tc>
          <w:tcPr>
            <w:tcW w:w="1140" w:type="dxa"/>
            <w:vAlign w:val="center"/>
          </w:tcPr>
          <w:p w14:paraId="7011B375" w14:textId="77777777" w:rsidR="006058C2" w:rsidRDefault="006058C2">
            <w:pPr>
              <w:pStyle w:val="afffe"/>
              <w:ind w:firstLineChars="0" w:firstLine="0"/>
              <w:jc w:val="center"/>
              <w:rPr>
                <w:rFonts w:ascii="Times New Roman"/>
                <w:sz w:val="18"/>
                <w:szCs w:val="18"/>
              </w:rPr>
            </w:pPr>
          </w:p>
        </w:tc>
        <w:tc>
          <w:tcPr>
            <w:tcW w:w="1239" w:type="dxa"/>
            <w:vAlign w:val="center"/>
          </w:tcPr>
          <w:p w14:paraId="721E7D6C" w14:textId="77777777" w:rsidR="006058C2" w:rsidRDefault="006058C2">
            <w:pPr>
              <w:pStyle w:val="afffe"/>
              <w:ind w:firstLineChars="0" w:firstLine="0"/>
              <w:jc w:val="center"/>
              <w:rPr>
                <w:rFonts w:ascii="Times New Roman"/>
                <w:sz w:val="18"/>
                <w:szCs w:val="18"/>
              </w:rPr>
            </w:pPr>
          </w:p>
        </w:tc>
        <w:tc>
          <w:tcPr>
            <w:tcW w:w="1177" w:type="dxa"/>
            <w:vAlign w:val="center"/>
          </w:tcPr>
          <w:p w14:paraId="16BE840F" w14:textId="77777777" w:rsidR="006058C2" w:rsidRDefault="006058C2">
            <w:pPr>
              <w:pStyle w:val="afffe"/>
              <w:ind w:firstLineChars="0" w:firstLine="0"/>
              <w:jc w:val="center"/>
              <w:rPr>
                <w:rFonts w:ascii="Times New Roman"/>
                <w:sz w:val="18"/>
                <w:szCs w:val="18"/>
              </w:rPr>
            </w:pPr>
          </w:p>
        </w:tc>
      </w:tr>
      <w:tr w:rsidR="006058C2" w14:paraId="34D50F94" w14:textId="77777777">
        <w:trPr>
          <w:trHeight w:val="312"/>
          <w:jc w:val="center"/>
        </w:trPr>
        <w:tc>
          <w:tcPr>
            <w:tcW w:w="1460" w:type="dxa"/>
            <w:vAlign w:val="center"/>
          </w:tcPr>
          <w:p w14:paraId="28C74A6C" w14:textId="77777777" w:rsidR="006058C2" w:rsidRDefault="00764804">
            <w:pPr>
              <w:pStyle w:val="afffe"/>
              <w:ind w:firstLineChars="0" w:firstLine="0"/>
              <w:jc w:val="center"/>
              <w:rPr>
                <w:rFonts w:ascii="Times New Roman"/>
                <w:sz w:val="18"/>
                <w:szCs w:val="18"/>
              </w:rPr>
            </w:pPr>
            <w:r>
              <w:rPr>
                <w:rFonts w:ascii="Times New Roman"/>
                <w:sz w:val="18"/>
                <w:szCs w:val="18"/>
              </w:rPr>
              <w:t>17</w:t>
            </w:r>
          </w:p>
        </w:tc>
        <w:tc>
          <w:tcPr>
            <w:tcW w:w="1140" w:type="dxa"/>
            <w:vAlign w:val="center"/>
          </w:tcPr>
          <w:p w14:paraId="007EE888" w14:textId="77777777" w:rsidR="006058C2" w:rsidRDefault="006058C2">
            <w:pPr>
              <w:pStyle w:val="afffe"/>
              <w:ind w:firstLineChars="0" w:firstLine="0"/>
              <w:jc w:val="center"/>
              <w:rPr>
                <w:rFonts w:ascii="Times New Roman"/>
                <w:sz w:val="18"/>
                <w:szCs w:val="18"/>
              </w:rPr>
            </w:pPr>
          </w:p>
        </w:tc>
        <w:tc>
          <w:tcPr>
            <w:tcW w:w="1239" w:type="dxa"/>
            <w:vAlign w:val="center"/>
          </w:tcPr>
          <w:p w14:paraId="1FAB4DF9" w14:textId="77777777" w:rsidR="006058C2" w:rsidRDefault="006058C2">
            <w:pPr>
              <w:pStyle w:val="afffe"/>
              <w:ind w:firstLineChars="0" w:firstLine="0"/>
              <w:jc w:val="center"/>
              <w:rPr>
                <w:rFonts w:ascii="Times New Roman"/>
                <w:sz w:val="18"/>
                <w:szCs w:val="18"/>
              </w:rPr>
            </w:pPr>
          </w:p>
        </w:tc>
        <w:tc>
          <w:tcPr>
            <w:tcW w:w="1177" w:type="dxa"/>
            <w:vAlign w:val="center"/>
          </w:tcPr>
          <w:p w14:paraId="09DB1584" w14:textId="77777777" w:rsidR="006058C2" w:rsidRDefault="006058C2">
            <w:pPr>
              <w:pStyle w:val="afffe"/>
              <w:ind w:firstLineChars="0" w:firstLine="0"/>
              <w:jc w:val="center"/>
              <w:rPr>
                <w:rFonts w:ascii="Times New Roman"/>
                <w:sz w:val="18"/>
                <w:szCs w:val="18"/>
              </w:rPr>
            </w:pPr>
          </w:p>
        </w:tc>
      </w:tr>
      <w:tr w:rsidR="006058C2" w14:paraId="3EED717B" w14:textId="77777777">
        <w:trPr>
          <w:trHeight w:val="312"/>
          <w:jc w:val="center"/>
        </w:trPr>
        <w:tc>
          <w:tcPr>
            <w:tcW w:w="1460" w:type="dxa"/>
            <w:vAlign w:val="center"/>
          </w:tcPr>
          <w:p w14:paraId="6CC37FCF" w14:textId="77777777" w:rsidR="006058C2" w:rsidRDefault="00764804">
            <w:pPr>
              <w:pStyle w:val="afffe"/>
              <w:ind w:firstLineChars="0" w:firstLine="0"/>
              <w:jc w:val="center"/>
              <w:rPr>
                <w:rFonts w:ascii="Times New Roman"/>
                <w:sz w:val="18"/>
                <w:szCs w:val="18"/>
              </w:rPr>
            </w:pPr>
            <w:r>
              <w:rPr>
                <w:rFonts w:ascii="Times New Roman"/>
                <w:sz w:val="18"/>
                <w:szCs w:val="18"/>
              </w:rPr>
              <w:t>18</w:t>
            </w:r>
          </w:p>
        </w:tc>
        <w:tc>
          <w:tcPr>
            <w:tcW w:w="1140" w:type="dxa"/>
            <w:vAlign w:val="center"/>
          </w:tcPr>
          <w:p w14:paraId="230B24FF" w14:textId="77777777" w:rsidR="006058C2" w:rsidRDefault="006058C2">
            <w:pPr>
              <w:pStyle w:val="afffe"/>
              <w:ind w:firstLineChars="0" w:firstLine="0"/>
              <w:jc w:val="center"/>
              <w:rPr>
                <w:rFonts w:ascii="Times New Roman"/>
                <w:sz w:val="18"/>
                <w:szCs w:val="18"/>
              </w:rPr>
            </w:pPr>
          </w:p>
        </w:tc>
        <w:tc>
          <w:tcPr>
            <w:tcW w:w="1239" w:type="dxa"/>
            <w:vAlign w:val="center"/>
          </w:tcPr>
          <w:p w14:paraId="7D96FF02" w14:textId="77777777" w:rsidR="006058C2" w:rsidRDefault="006058C2">
            <w:pPr>
              <w:pStyle w:val="afffe"/>
              <w:ind w:firstLineChars="0" w:firstLine="0"/>
              <w:jc w:val="center"/>
              <w:rPr>
                <w:rFonts w:ascii="Times New Roman"/>
                <w:sz w:val="18"/>
                <w:szCs w:val="18"/>
              </w:rPr>
            </w:pPr>
          </w:p>
        </w:tc>
        <w:tc>
          <w:tcPr>
            <w:tcW w:w="1177" w:type="dxa"/>
            <w:vAlign w:val="center"/>
          </w:tcPr>
          <w:p w14:paraId="24C1EEA8" w14:textId="77777777" w:rsidR="006058C2" w:rsidRDefault="006058C2">
            <w:pPr>
              <w:pStyle w:val="afffe"/>
              <w:ind w:firstLineChars="0" w:firstLine="0"/>
              <w:jc w:val="center"/>
              <w:rPr>
                <w:rFonts w:ascii="Times New Roman"/>
                <w:sz w:val="18"/>
                <w:szCs w:val="18"/>
              </w:rPr>
            </w:pPr>
          </w:p>
        </w:tc>
      </w:tr>
      <w:tr w:rsidR="006058C2" w14:paraId="08C699AE" w14:textId="77777777">
        <w:trPr>
          <w:trHeight w:val="312"/>
          <w:jc w:val="center"/>
        </w:trPr>
        <w:tc>
          <w:tcPr>
            <w:tcW w:w="1460" w:type="dxa"/>
            <w:vAlign w:val="center"/>
          </w:tcPr>
          <w:p w14:paraId="36275C58" w14:textId="77777777" w:rsidR="006058C2" w:rsidRDefault="00764804">
            <w:pPr>
              <w:pStyle w:val="afffe"/>
              <w:ind w:firstLineChars="0" w:firstLine="0"/>
              <w:jc w:val="center"/>
              <w:rPr>
                <w:rFonts w:ascii="Times New Roman"/>
                <w:sz w:val="18"/>
                <w:szCs w:val="18"/>
              </w:rPr>
            </w:pPr>
            <w:r>
              <w:rPr>
                <w:rFonts w:ascii="Times New Roman"/>
                <w:sz w:val="18"/>
                <w:szCs w:val="18"/>
              </w:rPr>
              <w:t>19</w:t>
            </w:r>
          </w:p>
        </w:tc>
        <w:tc>
          <w:tcPr>
            <w:tcW w:w="1140" w:type="dxa"/>
            <w:vAlign w:val="center"/>
          </w:tcPr>
          <w:p w14:paraId="1F0E5B96" w14:textId="77777777" w:rsidR="006058C2" w:rsidRDefault="006058C2">
            <w:pPr>
              <w:pStyle w:val="afffe"/>
              <w:ind w:firstLineChars="0" w:firstLine="0"/>
              <w:jc w:val="center"/>
              <w:rPr>
                <w:rFonts w:ascii="Times New Roman"/>
                <w:sz w:val="18"/>
                <w:szCs w:val="18"/>
              </w:rPr>
            </w:pPr>
          </w:p>
        </w:tc>
        <w:tc>
          <w:tcPr>
            <w:tcW w:w="1239" w:type="dxa"/>
            <w:vAlign w:val="center"/>
          </w:tcPr>
          <w:p w14:paraId="04DC4524" w14:textId="77777777" w:rsidR="006058C2" w:rsidRDefault="006058C2">
            <w:pPr>
              <w:pStyle w:val="afffe"/>
              <w:ind w:firstLineChars="0" w:firstLine="0"/>
              <w:jc w:val="center"/>
              <w:rPr>
                <w:rFonts w:ascii="Times New Roman"/>
                <w:sz w:val="18"/>
                <w:szCs w:val="18"/>
              </w:rPr>
            </w:pPr>
          </w:p>
        </w:tc>
        <w:tc>
          <w:tcPr>
            <w:tcW w:w="1177" w:type="dxa"/>
            <w:vAlign w:val="center"/>
          </w:tcPr>
          <w:p w14:paraId="115519AC" w14:textId="77777777" w:rsidR="006058C2" w:rsidRDefault="006058C2">
            <w:pPr>
              <w:pStyle w:val="afffe"/>
              <w:ind w:firstLineChars="0" w:firstLine="0"/>
              <w:jc w:val="center"/>
              <w:rPr>
                <w:rFonts w:ascii="Times New Roman"/>
                <w:sz w:val="18"/>
                <w:szCs w:val="18"/>
              </w:rPr>
            </w:pPr>
          </w:p>
        </w:tc>
      </w:tr>
      <w:tr w:rsidR="006058C2" w14:paraId="607E565E" w14:textId="77777777">
        <w:trPr>
          <w:trHeight w:val="312"/>
          <w:jc w:val="center"/>
        </w:trPr>
        <w:tc>
          <w:tcPr>
            <w:tcW w:w="1460" w:type="dxa"/>
            <w:vAlign w:val="center"/>
          </w:tcPr>
          <w:p w14:paraId="4602528C" w14:textId="77777777" w:rsidR="006058C2" w:rsidRDefault="00764804">
            <w:pPr>
              <w:pStyle w:val="afffe"/>
              <w:ind w:firstLineChars="0" w:firstLine="0"/>
              <w:jc w:val="center"/>
              <w:rPr>
                <w:rFonts w:ascii="Times New Roman"/>
                <w:sz w:val="18"/>
                <w:szCs w:val="18"/>
              </w:rPr>
            </w:pPr>
            <w:r>
              <w:rPr>
                <w:rFonts w:ascii="Times New Roman"/>
                <w:sz w:val="18"/>
                <w:szCs w:val="18"/>
              </w:rPr>
              <w:t>20</w:t>
            </w:r>
          </w:p>
        </w:tc>
        <w:tc>
          <w:tcPr>
            <w:tcW w:w="1140" w:type="dxa"/>
            <w:vAlign w:val="center"/>
          </w:tcPr>
          <w:p w14:paraId="62259063" w14:textId="77777777" w:rsidR="006058C2" w:rsidRDefault="006058C2">
            <w:pPr>
              <w:pStyle w:val="afffe"/>
              <w:ind w:firstLineChars="0" w:firstLine="0"/>
              <w:jc w:val="center"/>
              <w:rPr>
                <w:rFonts w:ascii="Times New Roman"/>
                <w:sz w:val="18"/>
                <w:szCs w:val="18"/>
              </w:rPr>
            </w:pPr>
          </w:p>
        </w:tc>
        <w:tc>
          <w:tcPr>
            <w:tcW w:w="1239" w:type="dxa"/>
            <w:vAlign w:val="center"/>
          </w:tcPr>
          <w:p w14:paraId="56210366" w14:textId="77777777" w:rsidR="006058C2" w:rsidRDefault="006058C2">
            <w:pPr>
              <w:pStyle w:val="afffe"/>
              <w:ind w:firstLineChars="0" w:firstLine="0"/>
              <w:jc w:val="center"/>
              <w:rPr>
                <w:rFonts w:ascii="Times New Roman"/>
                <w:sz w:val="18"/>
                <w:szCs w:val="18"/>
              </w:rPr>
            </w:pPr>
          </w:p>
        </w:tc>
        <w:tc>
          <w:tcPr>
            <w:tcW w:w="1177" w:type="dxa"/>
            <w:vAlign w:val="center"/>
          </w:tcPr>
          <w:p w14:paraId="4B8C4D4D" w14:textId="77777777" w:rsidR="006058C2" w:rsidRDefault="006058C2">
            <w:pPr>
              <w:pStyle w:val="afffe"/>
              <w:ind w:firstLineChars="0" w:firstLine="0"/>
              <w:jc w:val="center"/>
              <w:rPr>
                <w:rFonts w:ascii="Times New Roman"/>
                <w:sz w:val="18"/>
                <w:szCs w:val="18"/>
              </w:rPr>
            </w:pPr>
          </w:p>
        </w:tc>
      </w:tr>
      <w:tr w:rsidR="006058C2" w14:paraId="1186279E" w14:textId="77777777">
        <w:trPr>
          <w:trHeight w:val="90"/>
          <w:jc w:val="center"/>
        </w:trPr>
        <w:tc>
          <w:tcPr>
            <w:tcW w:w="1460" w:type="dxa"/>
            <w:vAlign w:val="center"/>
          </w:tcPr>
          <w:p w14:paraId="69C4345B" w14:textId="77777777" w:rsidR="006058C2" w:rsidRDefault="00764804">
            <w:pPr>
              <w:pStyle w:val="afffe"/>
              <w:ind w:firstLineChars="0" w:firstLine="0"/>
              <w:jc w:val="center"/>
              <w:rPr>
                <w:rFonts w:ascii="Times New Roman"/>
                <w:sz w:val="18"/>
                <w:szCs w:val="18"/>
              </w:rPr>
            </w:pPr>
            <w:r>
              <w:rPr>
                <w:rFonts w:ascii="Times New Roman"/>
                <w:sz w:val="18"/>
                <w:szCs w:val="18"/>
              </w:rPr>
              <w:t>....</w:t>
            </w:r>
          </w:p>
        </w:tc>
        <w:tc>
          <w:tcPr>
            <w:tcW w:w="1140" w:type="dxa"/>
            <w:vAlign w:val="center"/>
          </w:tcPr>
          <w:p w14:paraId="27196997" w14:textId="77777777" w:rsidR="006058C2" w:rsidRDefault="006058C2">
            <w:pPr>
              <w:pStyle w:val="afffe"/>
              <w:ind w:firstLineChars="0" w:firstLine="0"/>
              <w:jc w:val="center"/>
              <w:rPr>
                <w:rFonts w:ascii="Times New Roman"/>
                <w:sz w:val="18"/>
                <w:szCs w:val="18"/>
              </w:rPr>
            </w:pPr>
          </w:p>
        </w:tc>
        <w:tc>
          <w:tcPr>
            <w:tcW w:w="1239" w:type="dxa"/>
            <w:vAlign w:val="center"/>
          </w:tcPr>
          <w:p w14:paraId="14F49A3A" w14:textId="77777777" w:rsidR="006058C2" w:rsidRDefault="006058C2">
            <w:pPr>
              <w:pStyle w:val="afffe"/>
              <w:ind w:firstLineChars="0" w:firstLine="0"/>
              <w:jc w:val="center"/>
              <w:rPr>
                <w:rFonts w:ascii="Times New Roman"/>
                <w:sz w:val="18"/>
                <w:szCs w:val="18"/>
              </w:rPr>
            </w:pPr>
          </w:p>
        </w:tc>
        <w:tc>
          <w:tcPr>
            <w:tcW w:w="1177" w:type="dxa"/>
            <w:vAlign w:val="center"/>
          </w:tcPr>
          <w:p w14:paraId="06CD6AC8" w14:textId="77777777" w:rsidR="006058C2" w:rsidRDefault="006058C2">
            <w:pPr>
              <w:pStyle w:val="afffe"/>
              <w:ind w:firstLineChars="0" w:firstLine="0"/>
              <w:jc w:val="center"/>
              <w:rPr>
                <w:rFonts w:ascii="Times New Roman"/>
                <w:sz w:val="18"/>
                <w:szCs w:val="18"/>
              </w:rPr>
            </w:pPr>
          </w:p>
        </w:tc>
      </w:tr>
    </w:tbl>
    <w:p w14:paraId="62AA8B46" w14:textId="77777777" w:rsidR="006058C2" w:rsidRDefault="006058C2">
      <w:pPr>
        <w:pStyle w:val="afffe"/>
        <w:ind w:firstLineChars="0" w:firstLine="0"/>
        <w:rPr>
          <w:rFonts w:ascii="Times New Roman"/>
        </w:rPr>
      </w:pPr>
    </w:p>
    <w:p w14:paraId="43ADE315" w14:textId="77777777" w:rsidR="006058C2" w:rsidRDefault="006058C2">
      <w:pPr>
        <w:pStyle w:val="aff"/>
        <w:numPr>
          <w:ilvl w:val="0"/>
          <w:numId w:val="0"/>
        </w:numPr>
        <w:spacing w:before="312" w:after="312"/>
        <w:rPr>
          <w:rFonts w:ascii="Times New Roman"/>
        </w:rPr>
      </w:pPr>
    </w:p>
    <w:p w14:paraId="00ED70A1" w14:textId="77777777" w:rsidR="006058C2" w:rsidRDefault="006058C2">
      <w:pPr>
        <w:pStyle w:val="aff"/>
        <w:numPr>
          <w:ilvl w:val="0"/>
          <w:numId w:val="0"/>
        </w:numPr>
        <w:spacing w:before="312" w:after="312"/>
        <w:rPr>
          <w:rFonts w:ascii="Times New Roman"/>
        </w:rPr>
      </w:pPr>
    </w:p>
    <w:p w14:paraId="3006755B" w14:textId="77777777" w:rsidR="006058C2" w:rsidRDefault="006058C2">
      <w:pPr>
        <w:pStyle w:val="afffe"/>
        <w:rPr>
          <w:rFonts w:ascii="Times New Roman"/>
        </w:rPr>
      </w:pPr>
    </w:p>
    <w:p w14:paraId="02D0E5A0" w14:textId="77777777" w:rsidR="006058C2" w:rsidRDefault="006058C2">
      <w:pPr>
        <w:pStyle w:val="afffe"/>
        <w:rPr>
          <w:rFonts w:ascii="Times New Roman"/>
        </w:rPr>
      </w:pPr>
    </w:p>
    <w:p w14:paraId="2305E7A2" w14:textId="77777777" w:rsidR="006058C2" w:rsidRDefault="006058C2">
      <w:pPr>
        <w:pStyle w:val="afffe"/>
        <w:rPr>
          <w:rFonts w:ascii="Times New Roman"/>
        </w:rPr>
      </w:pPr>
    </w:p>
    <w:p w14:paraId="3493EC09" w14:textId="77777777" w:rsidR="006058C2" w:rsidRDefault="006058C2">
      <w:pPr>
        <w:pStyle w:val="afffe"/>
        <w:rPr>
          <w:rFonts w:ascii="Times New Roman"/>
        </w:rPr>
      </w:pPr>
    </w:p>
    <w:p w14:paraId="29D2F49E" w14:textId="77777777" w:rsidR="006058C2" w:rsidRDefault="006058C2">
      <w:pPr>
        <w:pStyle w:val="afffe"/>
        <w:rPr>
          <w:rFonts w:ascii="Times New Roman"/>
        </w:rPr>
      </w:pPr>
    </w:p>
    <w:p w14:paraId="1CFF1D57" w14:textId="77777777" w:rsidR="006058C2" w:rsidRDefault="006058C2">
      <w:pPr>
        <w:pStyle w:val="afffe"/>
        <w:rPr>
          <w:rFonts w:ascii="Times New Roman"/>
        </w:rPr>
      </w:pPr>
    </w:p>
    <w:p w14:paraId="02155CD3" w14:textId="77777777" w:rsidR="006058C2" w:rsidRDefault="006058C2">
      <w:pPr>
        <w:pStyle w:val="afffe"/>
        <w:rPr>
          <w:rFonts w:ascii="Times New Roman"/>
        </w:rPr>
      </w:pPr>
    </w:p>
    <w:p w14:paraId="0896CE0E" w14:textId="77777777" w:rsidR="006058C2" w:rsidRDefault="006058C2">
      <w:pPr>
        <w:pStyle w:val="afffe"/>
        <w:rPr>
          <w:rFonts w:ascii="Times New Roman"/>
        </w:rPr>
      </w:pPr>
    </w:p>
    <w:p w14:paraId="1C6B9E2F" w14:textId="77777777" w:rsidR="006058C2" w:rsidRDefault="006058C2">
      <w:pPr>
        <w:pStyle w:val="afffe"/>
        <w:rPr>
          <w:rFonts w:ascii="Times New Roman"/>
        </w:rPr>
      </w:pPr>
    </w:p>
    <w:p w14:paraId="67A02E8B" w14:textId="77777777" w:rsidR="006058C2" w:rsidRDefault="006058C2">
      <w:pPr>
        <w:pStyle w:val="afffe"/>
        <w:rPr>
          <w:rFonts w:ascii="Times New Roman"/>
        </w:rPr>
      </w:pPr>
    </w:p>
    <w:p w14:paraId="072669A9" w14:textId="77777777" w:rsidR="006058C2" w:rsidRDefault="00764804">
      <w:pPr>
        <w:pStyle w:val="afffe"/>
        <w:ind w:firstLineChars="0" w:firstLine="0"/>
        <w:rPr>
          <w:rFonts w:ascii="Times New Roman"/>
        </w:rPr>
      </w:pPr>
      <w:bookmarkStart w:id="40" w:name="OLE_LINK28"/>
      <w:bookmarkStart w:id="41" w:name="OLE_LINK29"/>
      <w:r>
        <w:rPr>
          <w:rFonts w:ascii="Times New Roman"/>
        </w:rPr>
        <w:t>参试材料</w:t>
      </w:r>
      <w:proofErr w:type="gramStart"/>
      <w:r>
        <w:rPr>
          <w:rFonts w:ascii="Times New Roman"/>
        </w:rPr>
        <w:t>自然感虫受害</w:t>
      </w:r>
      <w:proofErr w:type="gramEnd"/>
      <w:r>
        <w:rPr>
          <w:rFonts w:ascii="Times New Roman"/>
        </w:rPr>
        <w:t>等级调查记载填入表</w:t>
      </w:r>
      <w:r>
        <w:rPr>
          <w:rFonts w:ascii="Times New Roman"/>
        </w:rPr>
        <w:t>B</w:t>
      </w:r>
      <w:r>
        <w:rPr>
          <w:rFonts w:ascii="Times New Roman"/>
        </w:rPr>
        <w:t>.</w:t>
      </w:r>
      <w:r>
        <w:rPr>
          <w:rFonts w:ascii="Times New Roman"/>
        </w:rPr>
        <w:t>3</w:t>
      </w:r>
      <w:bookmarkEnd w:id="40"/>
    </w:p>
    <w:bookmarkEnd w:id="41"/>
    <w:p w14:paraId="67B01FBB" w14:textId="77777777" w:rsidR="006058C2" w:rsidRDefault="00764804">
      <w:pPr>
        <w:pStyle w:val="aff"/>
        <w:numPr>
          <w:ilvl w:val="0"/>
          <w:numId w:val="0"/>
        </w:numPr>
        <w:spacing w:before="312" w:after="312"/>
        <w:jc w:val="center"/>
        <w:rPr>
          <w:rFonts w:ascii="Times New Roman"/>
        </w:rPr>
      </w:pPr>
      <w:r>
        <w:rPr>
          <w:rFonts w:ascii="Times New Roman"/>
        </w:rPr>
        <w:t>表</w:t>
      </w:r>
      <w:r>
        <w:rPr>
          <w:rFonts w:ascii="Times New Roman"/>
        </w:rPr>
        <w:t>B</w:t>
      </w:r>
      <w:r>
        <w:rPr>
          <w:rFonts w:ascii="Times New Roman"/>
        </w:rPr>
        <w:t>.</w:t>
      </w:r>
      <w:r>
        <w:rPr>
          <w:rFonts w:ascii="Times New Roman"/>
        </w:rPr>
        <w:t>3</w:t>
      </w:r>
      <w:r>
        <w:rPr>
          <w:rFonts w:ascii="Times New Roman"/>
        </w:rPr>
        <w:t>参试材料</w:t>
      </w:r>
      <w:proofErr w:type="gramStart"/>
      <w:r>
        <w:rPr>
          <w:rFonts w:ascii="Times New Roman"/>
        </w:rPr>
        <w:t>自然感虫受害</w:t>
      </w:r>
      <w:proofErr w:type="gramEnd"/>
      <w:r>
        <w:rPr>
          <w:rFonts w:ascii="Times New Roman"/>
        </w:rPr>
        <w:t>等级调查记载表</w:t>
      </w:r>
    </w:p>
    <w:p w14:paraId="6ABE30A2" w14:textId="77777777" w:rsidR="006058C2" w:rsidRDefault="00764804">
      <w:pPr>
        <w:pStyle w:val="afffe"/>
        <w:ind w:firstLineChars="950" w:firstLine="1995"/>
        <w:rPr>
          <w:rFonts w:ascii="Times New Roman"/>
        </w:rPr>
      </w:pPr>
      <w:r>
        <w:rPr>
          <w:rFonts w:ascii="Times New Roman"/>
          <w:szCs w:val="21"/>
        </w:rPr>
        <w:t xml:space="preserve">     </w:t>
      </w:r>
      <w:r>
        <w:rPr>
          <w:rFonts w:ascii="Times New Roman"/>
          <w:szCs w:val="21"/>
        </w:rPr>
        <w:t>地点：</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调查</w:t>
      </w:r>
      <w:r>
        <w:rPr>
          <w:rFonts w:ascii="Times New Roman"/>
          <w:szCs w:val="21"/>
        </w:rPr>
        <w:t>日期：</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 xml:space="preserve"> </w:t>
      </w:r>
      <w:r>
        <w:rPr>
          <w:rFonts w:ascii="Times New Roman"/>
          <w:szCs w:val="21"/>
        </w:rPr>
        <w:t>调查人：</w:t>
      </w:r>
      <w:r>
        <w:rPr>
          <w:rFonts w:ascii="Times New Roman"/>
          <w:szCs w:val="21"/>
          <w:u w:val="single"/>
        </w:rPr>
        <w:t xml:space="preserve">     </w:t>
      </w:r>
      <w:r>
        <w:rPr>
          <w:rFonts w:ascii="Times New Roman"/>
          <w:u w:val="single"/>
        </w:rPr>
        <w:t xml:space="preserve"> </w:t>
      </w:r>
    </w:p>
    <w:tbl>
      <w:tblPr>
        <w:tblW w:w="82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42"/>
        <w:gridCol w:w="597"/>
        <w:gridCol w:w="602"/>
        <w:gridCol w:w="602"/>
        <w:gridCol w:w="602"/>
        <w:gridCol w:w="602"/>
        <w:gridCol w:w="602"/>
        <w:gridCol w:w="602"/>
        <w:gridCol w:w="602"/>
        <w:gridCol w:w="602"/>
        <w:gridCol w:w="602"/>
        <w:gridCol w:w="602"/>
        <w:gridCol w:w="603"/>
      </w:tblGrid>
      <w:tr w:rsidR="006058C2" w14:paraId="0B65E801" w14:textId="77777777">
        <w:trPr>
          <w:trHeight w:val="312"/>
          <w:jc w:val="center"/>
        </w:trPr>
        <w:tc>
          <w:tcPr>
            <w:tcW w:w="1042" w:type="dxa"/>
            <w:vMerge w:val="restart"/>
            <w:vAlign w:val="center"/>
          </w:tcPr>
          <w:p w14:paraId="1D5C9FAE" w14:textId="77777777" w:rsidR="006058C2" w:rsidRDefault="00764804">
            <w:pPr>
              <w:pStyle w:val="afffe"/>
              <w:ind w:firstLineChars="0" w:firstLine="0"/>
              <w:jc w:val="center"/>
              <w:rPr>
                <w:rFonts w:ascii="Times New Roman"/>
                <w:sz w:val="18"/>
                <w:szCs w:val="18"/>
              </w:rPr>
            </w:pPr>
            <w:r>
              <w:rPr>
                <w:rFonts w:ascii="Times New Roman"/>
                <w:sz w:val="18"/>
                <w:szCs w:val="18"/>
              </w:rPr>
              <w:t>材料编号</w:t>
            </w:r>
          </w:p>
        </w:tc>
        <w:tc>
          <w:tcPr>
            <w:tcW w:w="597" w:type="dxa"/>
            <w:vMerge w:val="restart"/>
            <w:vAlign w:val="center"/>
          </w:tcPr>
          <w:p w14:paraId="05668E1D" w14:textId="77777777" w:rsidR="006058C2" w:rsidRDefault="00764804">
            <w:pPr>
              <w:pStyle w:val="afffe"/>
              <w:ind w:firstLineChars="0" w:firstLine="0"/>
              <w:jc w:val="left"/>
              <w:rPr>
                <w:rFonts w:ascii="Times New Roman"/>
                <w:sz w:val="18"/>
                <w:szCs w:val="18"/>
              </w:rPr>
            </w:pPr>
            <w:r>
              <w:rPr>
                <w:rFonts w:ascii="Times New Roman"/>
                <w:sz w:val="18"/>
                <w:szCs w:val="18"/>
              </w:rPr>
              <w:t>重复</w:t>
            </w:r>
          </w:p>
        </w:tc>
        <w:tc>
          <w:tcPr>
            <w:tcW w:w="6020" w:type="dxa"/>
            <w:gridSpan w:val="10"/>
            <w:vAlign w:val="center"/>
          </w:tcPr>
          <w:p w14:paraId="4A668EFB" w14:textId="77777777" w:rsidR="006058C2" w:rsidRDefault="00764804">
            <w:pPr>
              <w:pStyle w:val="afffe"/>
              <w:ind w:firstLineChars="0" w:firstLine="0"/>
              <w:jc w:val="center"/>
              <w:rPr>
                <w:rFonts w:ascii="Times New Roman"/>
                <w:sz w:val="18"/>
                <w:szCs w:val="18"/>
              </w:rPr>
            </w:pPr>
            <w:proofErr w:type="gramStart"/>
            <w:r>
              <w:rPr>
                <w:rFonts w:ascii="Times New Roman"/>
                <w:sz w:val="18"/>
                <w:szCs w:val="18"/>
              </w:rPr>
              <w:t>株号</w:t>
            </w:r>
            <w:proofErr w:type="gramEnd"/>
          </w:p>
        </w:tc>
        <w:tc>
          <w:tcPr>
            <w:tcW w:w="603" w:type="dxa"/>
            <w:vMerge w:val="restart"/>
            <w:vAlign w:val="center"/>
          </w:tcPr>
          <w:p w14:paraId="5B87FF9C" w14:textId="77777777" w:rsidR="006058C2" w:rsidRDefault="00764804">
            <w:pPr>
              <w:pStyle w:val="afffe"/>
              <w:ind w:firstLineChars="0" w:firstLine="0"/>
              <w:jc w:val="center"/>
              <w:rPr>
                <w:rFonts w:ascii="Times New Roman"/>
                <w:sz w:val="18"/>
                <w:szCs w:val="18"/>
              </w:rPr>
            </w:pPr>
            <w:r>
              <w:rPr>
                <w:rFonts w:ascii="Times New Roman"/>
                <w:sz w:val="18"/>
                <w:szCs w:val="18"/>
              </w:rPr>
              <w:t>平均</w:t>
            </w:r>
          </w:p>
        </w:tc>
      </w:tr>
      <w:tr w:rsidR="006058C2" w14:paraId="6FC2F5D9" w14:textId="77777777">
        <w:trPr>
          <w:trHeight w:val="312"/>
          <w:jc w:val="center"/>
        </w:trPr>
        <w:tc>
          <w:tcPr>
            <w:tcW w:w="1042" w:type="dxa"/>
            <w:vMerge/>
            <w:vAlign w:val="center"/>
          </w:tcPr>
          <w:p w14:paraId="5F822A28" w14:textId="77777777" w:rsidR="006058C2" w:rsidRDefault="006058C2">
            <w:pPr>
              <w:pStyle w:val="afffe"/>
              <w:ind w:firstLineChars="0" w:firstLine="0"/>
              <w:jc w:val="center"/>
              <w:rPr>
                <w:rFonts w:ascii="Times New Roman"/>
                <w:sz w:val="18"/>
                <w:szCs w:val="18"/>
              </w:rPr>
            </w:pPr>
          </w:p>
        </w:tc>
        <w:tc>
          <w:tcPr>
            <w:tcW w:w="597" w:type="dxa"/>
            <w:vMerge/>
            <w:vAlign w:val="center"/>
          </w:tcPr>
          <w:p w14:paraId="1F98186D" w14:textId="77777777" w:rsidR="006058C2" w:rsidRDefault="006058C2">
            <w:pPr>
              <w:pStyle w:val="afffe"/>
              <w:ind w:firstLineChars="0" w:firstLine="0"/>
              <w:jc w:val="left"/>
              <w:rPr>
                <w:rFonts w:ascii="Times New Roman"/>
                <w:sz w:val="18"/>
                <w:szCs w:val="18"/>
              </w:rPr>
            </w:pPr>
          </w:p>
        </w:tc>
        <w:tc>
          <w:tcPr>
            <w:tcW w:w="602" w:type="dxa"/>
            <w:vAlign w:val="center"/>
          </w:tcPr>
          <w:p w14:paraId="28EDC38C"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602" w:type="dxa"/>
            <w:vAlign w:val="center"/>
          </w:tcPr>
          <w:p w14:paraId="4473A34E"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602" w:type="dxa"/>
            <w:vAlign w:val="center"/>
          </w:tcPr>
          <w:p w14:paraId="234CD230"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602" w:type="dxa"/>
            <w:vAlign w:val="center"/>
          </w:tcPr>
          <w:p w14:paraId="55282FA9"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602" w:type="dxa"/>
            <w:vAlign w:val="center"/>
          </w:tcPr>
          <w:p w14:paraId="01B95764"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602" w:type="dxa"/>
            <w:vAlign w:val="center"/>
          </w:tcPr>
          <w:p w14:paraId="3E5A4782"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602" w:type="dxa"/>
            <w:vAlign w:val="center"/>
          </w:tcPr>
          <w:p w14:paraId="28761834"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602" w:type="dxa"/>
            <w:vAlign w:val="center"/>
          </w:tcPr>
          <w:p w14:paraId="558B426E"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602" w:type="dxa"/>
            <w:vAlign w:val="center"/>
          </w:tcPr>
          <w:p w14:paraId="5A8050FF" w14:textId="77777777" w:rsidR="006058C2" w:rsidRDefault="00764804">
            <w:pPr>
              <w:pStyle w:val="afffe"/>
              <w:ind w:firstLineChars="0" w:firstLine="0"/>
              <w:jc w:val="center"/>
              <w:rPr>
                <w:rFonts w:ascii="Times New Roman"/>
                <w:sz w:val="18"/>
                <w:szCs w:val="18"/>
              </w:rPr>
            </w:pPr>
            <w:r>
              <w:rPr>
                <w:rFonts w:ascii="Times New Roman"/>
                <w:sz w:val="18"/>
                <w:szCs w:val="18"/>
              </w:rPr>
              <w:t>9</w:t>
            </w:r>
          </w:p>
        </w:tc>
        <w:tc>
          <w:tcPr>
            <w:tcW w:w="602" w:type="dxa"/>
            <w:vAlign w:val="center"/>
          </w:tcPr>
          <w:p w14:paraId="07B03B14" w14:textId="77777777" w:rsidR="006058C2" w:rsidRDefault="00764804">
            <w:pPr>
              <w:pStyle w:val="afffe"/>
              <w:ind w:firstLineChars="0" w:firstLine="0"/>
              <w:jc w:val="center"/>
              <w:rPr>
                <w:rFonts w:ascii="Times New Roman"/>
                <w:sz w:val="18"/>
                <w:szCs w:val="18"/>
              </w:rPr>
            </w:pPr>
            <w:r>
              <w:rPr>
                <w:rFonts w:ascii="Times New Roman"/>
                <w:sz w:val="18"/>
                <w:szCs w:val="18"/>
              </w:rPr>
              <w:t>10</w:t>
            </w:r>
          </w:p>
        </w:tc>
        <w:tc>
          <w:tcPr>
            <w:tcW w:w="603" w:type="dxa"/>
            <w:vMerge/>
            <w:vAlign w:val="center"/>
          </w:tcPr>
          <w:p w14:paraId="0ED72C16" w14:textId="77777777" w:rsidR="006058C2" w:rsidRDefault="006058C2">
            <w:pPr>
              <w:pStyle w:val="afffe"/>
              <w:ind w:firstLineChars="0" w:firstLine="0"/>
              <w:jc w:val="center"/>
              <w:rPr>
                <w:rFonts w:ascii="Times New Roman"/>
                <w:sz w:val="18"/>
                <w:szCs w:val="18"/>
              </w:rPr>
            </w:pPr>
          </w:p>
        </w:tc>
      </w:tr>
      <w:tr w:rsidR="006058C2" w14:paraId="58EC2961" w14:textId="77777777">
        <w:trPr>
          <w:trHeight w:val="312"/>
          <w:jc w:val="center"/>
        </w:trPr>
        <w:tc>
          <w:tcPr>
            <w:tcW w:w="1042" w:type="dxa"/>
            <w:vMerge w:val="restart"/>
            <w:vAlign w:val="center"/>
          </w:tcPr>
          <w:p w14:paraId="255E65F8"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597" w:type="dxa"/>
            <w:vAlign w:val="center"/>
          </w:tcPr>
          <w:p w14:paraId="317A905E"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4601459B" w14:textId="77777777" w:rsidR="006058C2" w:rsidRDefault="006058C2">
            <w:pPr>
              <w:pStyle w:val="afffe"/>
              <w:ind w:firstLineChars="0" w:firstLine="0"/>
              <w:jc w:val="center"/>
              <w:rPr>
                <w:rFonts w:ascii="Times New Roman"/>
                <w:sz w:val="18"/>
                <w:szCs w:val="18"/>
              </w:rPr>
            </w:pPr>
          </w:p>
        </w:tc>
        <w:tc>
          <w:tcPr>
            <w:tcW w:w="602" w:type="dxa"/>
            <w:vAlign w:val="center"/>
          </w:tcPr>
          <w:p w14:paraId="39D834E2" w14:textId="77777777" w:rsidR="006058C2" w:rsidRDefault="006058C2">
            <w:pPr>
              <w:pStyle w:val="afffe"/>
              <w:ind w:firstLineChars="0" w:firstLine="0"/>
              <w:jc w:val="center"/>
              <w:rPr>
                <w:rFonts w:ascii="Times New Roman"/>
                <w:sz w:val="18"/>
                <w:szCs w:val="18"/>
              </w:rPr>
            </w:pPr>
          </w:p>
        </w:tc>
        <w:tc>
          <w:tcPr>
            <w:tcW w:w="602" w:type="dxa"/>
            <w:vAlign w:val="center"/>
          </w:tcPr>
          <w:p w14:paraId="36719952" w14:textId="77777777" w:rsidR="006058C2" w:rsidRDefault="006058C2">
            <w:pPr>
              <w:pStyle w:val="afffe"/>
              <w:ind w:firstLineChars="0" w:firstLine="0"/>
              <w:jc w:val="center"/>
              <w:rPr>
                <w:rFonts w:ascii="Times New Roman"/>
                <w:sz w:val="18"/>
                <w:szCs w:val="18"/>
              </w:rPr>
            </w:pPr>
          </w:p>
        </w:tc>
        <w:tc>
          <w:tcPr>
            <w:tcW w:w="602" w:type="dxa"/>
            <w:vAlign w:val="center"/>
          </w:tcPr>
          <w:p w14:paraId="3F13A2C0" w14:textId="77777777" w:rsidR="006058C2" w:rsidRDefault="006058C2">
            <w:pPr>
              <w:pStyle w:val="afffe"/>
              <w:ind w:firstLineChars="0" w:firstLine="0"/>
              <w:jc w:val="center"/>
              <w:rPr>
                <w:rFonts w:ascii="Times New Roman"/>
                <w:sz w:val="18"/>
                <w:szCs w:val="18"/>
              </w:rPr>
            </w:pPr>
          </w:p>
        </w:tc>
        <w:tc>
          <w:tcPr>
            <w:tcW w:w="602" w:type="dxa"/>
            <w:vAlign w:val="center"/>
          </w:tcPr>
          <w:p w14:paraId="6F576FEC" w14:textId="77777777" w:rsidR="006058C2" w:rsidRDefault="006058C2">
            <w:pPr>
              <w:pStyle w:val="afffe"/>
              <w:ind w:firstLineChars="0" w:firstLine="0"/>
              <w:jc w:val="center"/>
              <w:rPr>
                <w:rFonts w:ascii="Times New Roman"/>
                <w:sz w:val="18"/>
                <w:szCs w:val="18"/>
              </w:rPr>
            </w:pPr>
          </w:p>
        </w:tc>
        <w:tc>
          <w:tcPr>
            <w:tcW w:w="602" w:type="dxa"/>
            <w:vAlign w:val="center"/>
          </w:tcPr>
          <w:p w14:paraId="086D9837" w14:textId="77777777" w:rsidR="006058C2" w:rsidRDefault="006058C2">
            <w:pPr>
              <w:pStyle w:val="afffe"/>
              <w:ind w:firstLineChars="0" w:firstLine="0"/>
              <w:jc w:val="center"/>
              <w:rPr>
                <w:rFonts w:ascii="Times New Roman"/>
                <w:sz w:val="18"/>
                <w:szCs w:val="18"/>
              </w:rPr>
            </w:pPr>
          </w:p>
        </w:tc>
        <w:tc>
          <w:tcPr>
            <w:tcW w:w="602" w:type="dxa"/>
            <w:vAlign w:val="center"/>
          </w:tcPr>
          <w:p w14:paraId="6F75239C" w14:textId="77777777" w:rsidR="006058C2" w:rsidRDefault="006058C2">
            <w:pPr>
              <w:pStyle w:val="afffe"/>
              <w:ind w:firstLineChars="0" w:firstLine="0"/>
              <w:jc w:val="center"/>
              <w:rPr>
                <w:rFonts w:ascii="Times New Roman"/>
                <w:sz w:val="18"/>
                <w:szCs w:val="18"/>
              </w:rPr>
            </w:pPr>
          </w:p>
        </w:tc>
        <w:tc>
          <w:tcPr>
            <w:tcW w:w="602" w:type="dxa"/>
            <w:vAlign w:val="center"/>
          </w:tcPr>
          <w:p w14:paraId="7BE40943" w14:textId="77777777" w:rsidR="006058C2" w:rsidRDefault="006058C2">
            <w:pPr>
              <w:pStyle w:val="afffe"/>
              <w:ind w:firstLineChars="0" w:firstLine="0"/>
              <w:jc w:val="center"/>
              <w:rPr>
                <w:rFonts w:ascii="Times New Roman"/>
                <w:sz w:val="18"/>
                <w:szCs w:val="18"/>
              </w:rPr>
            </w:pPr>
          </w:p>
        </w:tc>
        <w:tc>
          <w:tcPr>
            <w:tcW w:w="602" w:type="dxa"/>
            <w:vAlign w:val="center"/>
          </w:tcPr>
          <w:p w14:paraId="76443743" w14:textId="77777777" w:rsidR="006058C2" w:rsidRDefault="006058C2">
            <w:pPr>
              <w:pStyle w:val="afffe"/>
              <w:ind w:firstLineChars="0" w:firstLine="0"/>
              <w:jc w:val="center"/>
              <w:rPr>
                <w:rFonts w:ascii="Times New Roman"/>
                <w:sz w:val="18"/>
                <w:szCs w:val="18"/>
              </w:rPr>
            </w:pPr>
          </w:p>
        </w:tc>
        <w:tc>
          <w:tcPr>
            <w:tcW w:w="602" w:type="dxa"/>
            <w:vAlign w:val="center"/>
          </w:tcPr>
          <w:p w14:paraId="32090325" w14:textId="77777777" w:rsidR="006058C2" w:rsidRDefault="006058C2">
            <w:pPr>
              <w:pStyle w:val="afffe"/>
              <w:ind w:firstLineChars="0" w:firstLine="0"/>
              <w:jc w:val="center"/>
              <w:rPr>
                <w:rFonts w:ascii="Times New Roman"/>
                <w:sz w:val="18"/>
                <w:szCs w:val="18"/>
              </w:rPr>
            </w:pPr>
          </w:p>
        </w:tc>
        <w:tc>
          <w:tcPr>
            <w:tcW w:w="603" w:type="dxa"/>
            <w:vAlign w:val="center"/>
          </w:tcPr>
          <w:p w14:paraId="1ECA7B62" w14:textId="77777777" w:rsidR="006058C2" w:rsidRDefault="006058C2">
            <w:pPr>
              <w:pStyle w:val="afffe"/>
              <w:ind w:firstLineChars="0" w:firstLine="0"/>
              <w:jc w:val="center"/>
              <w:rPr>
                <w:rFonts w:ascii="Times New Roman"/>
                <w:sz w:val="18"/>
                <w:szCs w:val="18"/>
              </w:rPr>
            </w:pPr>
          </w:p>
        </w:tc>
      </w:tr>
      <w:tr w:rsidR="006058C2" w14:paraId="488DD6DE" w14:textId="77777777">
        <w:trPr>
          <w:trHeight w:val="312"/>
          <w:jc w:val="center"/>
        </w:trPr>
        <w:tc>
          <w:tcPr>
            <w:tcW w:w="1042" w:type="dxa"/>
            <w:vMerge/>
            <w:vAlign w:val="center"/>
          </w:tcPr>
          <w:p w14:paraId="76FC52B7" w14:textId="77777777" w:rsidR="006058C2" w:rsidRDefault="006058C2">
            <w:pPr>
              <w:pStyle w:val="afffe"/>
              <w:ind w:firstLineChars="0" w:firstLine="0"/>
              <w:jc w:val="center"/>
              <w:rPr>
                <w:rFonts w:ascii="Times New Roman"/>
                <w:sz w:val="18"/>
                <w:szCs w:val="18"/>
              </w:rPr>
            </w:pPr>
          </w:p>
        </w:tc>
        <w:tc>
          <w:tcPr>
            <w:tcW w:w="597" w:type="dxa"/>
            <w:vAlign w:val="center"/>
          </w:tcPr>
          <w:p w14:paraId="48FE269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591AA50D" w14:textId="77777777" w:rsidR="006058C2" w:rsidRDefault="006058C2">
            <w:pPr>
              <w:pStyle w:val="afffe"/>
              <w:ind w:firstLineChars="0" w:firstLine="0"/>
              <w:jc w:val="center"/>
              <w:rPr>
                <w:rFonts w:ascii="Times New Roman"/>
                <w:sz w:val="18"/>
                <w:szCs w:val="18"/>
              </w:rPr>
            </w:pPr>
          </w:p>
        </w:tc>
        <w:tc>
          <w:tcPr>
            <w:tcW w:w="602" w:type="dxa"/>
            <w:vAlign w:val="center"/>
          </w:tcPr>
          <w:p w14:paraId="6E3AC0C8" w14:textId="77777777" w:rsidR="006058C2" w:rsidRDefault="006058C2">
            <w:pPr>
              <w:pStyle w:val="afffe"/>
              <w:ind w:firstLineChars="0" w:firstLine="0"/>
              <w:jc w:val="center"/>
              <w:rPr>
                <w:rFonts w:ascii="Times New Roman"/>
                <w:sz w:val="18"/>
                <w:szCs w:val="18"/>
              </w:rPr>
            </w:pPr>
          </w:p>
        </w:tc>
        <w:tc>
          <w:tcPr>
            <w:tcW w:w="602" w:type="dxa"/>
            <w:vAlign w:val="center"/>
          </w:tcPr>
          <w:p w14:paraId="5F02A96C" w14:textId="77777777" w:rsidR="006058C2" w:rsidRDefault="006058C2">
            <w:pPr>
              <w:pStyle w:val="afffe"/>
              <w:ind w:firstLineChars="0" w:firstLine="0"/>
              <w:jc w:val="center"/>
              <w:rPr>
                <w:rFonts w:ascii="Times New Roman"/>
                <w:sz w:val="18"/>
                <w:szCs w:val="18"/>
              </w:rPr>
            </w:pPr>
          </w:p>
        </w:tc>
        <w:tc>
          <w:tcPr>
            <w:tcW w:w="602" w:type="dxa"/>
            <w:vAlign w:val="center"/>
          </w:tcPr>
          <w:p w14:paraId="042A7C50" w14:textId="77777777" w:rsidR="006058C2" w:rsidRDefault="006058C2">
            <w:pPr>
              <w:pStyle w:val="afffe"/>
              <w:ind w:firstLineChars="0" w:firstLine="0"/>
              <w:jc w:val="center"/>
              <w:rPr>
                <w:rFonts w:ascii="Times New Roman"/>
                <w:sz w:val="18"/>
                <w:szCs w:val="18"/>
              </w:rPr>
            </w:pPr>
          </w:p>
        </w:tc>
        <w:tc>
          <w:tcPr>
            <w:tcW w:w="602" w:type="dxa"/>
            <w:vAlign w:val="center"/>
          </w:tcPr>
          <w:p w14:paraId="6CEFC800" w14:textId="77777777" w:rsidR="006058C2" w:rsidRDefault="006058C2">
            <w:pPr>
              <w:pStyle w:val="afffe"/>
              <w:ind w:firstLineChars="0" w:firstLine="0"/>
              <w:jc w:val="center"/>
              <w:rPr>
                <w:rFonts w:ascii="Times New Roman"/>
                <w:sz w:val="18"/>
                <w:szCs w:val="18"/>
              </w:rPr>
            </w:pPr>
          </w:p>
        </w:tc>
        <w:tc>
          <w:tcPr>
            <w:tcW w:w="602" w:type="dxa"/>
            <w:vAlign w:val="center"/>
          </w:tcPr>
          <w:p w14:paraId="45D89805" w14:textId="77777777" w:rsidR="006058C2" w:rsidRDefault="006058C2">
            <w:pPr>
              <w:pStyle w:val="afffe"/>
              <w:ind w:firstLineChars="0" w:firstLine="0"/>
              <w:jc w:val="center"/>
              <w:rPr>
                <w:rFonts w:ascii="Times New Roman"/>
                <w:sz w:val="18"/>
                <w:szCs w:val="18"/>
              </w:rPr>
            </w:pPr>
          </w:p>
        </w:tc>
        <w:tc>
          <w:tcPr>
            <w:tcW w:w="602" w:type="dxa"/>
            <w:vAlign w:val="center"/>
          </w:tcPr>
          <w:p w14:paraId="214CC093" w14:textId="77777777" w:rsidR="006058C2" w:rsidRDefault="006058C2">
            <w:pPr>
              <w:pStyle w:val="afffe"/>
              <w:ind w:firstLineChars="0" w:firstLine="0"/>
              <w:jc w:val="center"/>
              <w:rPr>
                <w:rFonts w:ascii="Times New Roman"/>
                <w:sz w:val="18"/>
                <w:szCs w:val="18"/>
              </w:rPr>
            </w:pPr>
          </w:p>
        </w:tc>
        <w:tc>
          <w:tcPr>
            <w:tcW w:w="602" w:type="dxa"/>
            <w:vAlign w:val="center"/>
          </w:tcPr>
          <w:p w14:paraId="18848931" w14:textId="77777777" w:rsidR="006058C2" w:rsidRDefault="006058C2">
            <w:pPr>
              <w:pStyle w:val="afffe"/>
              <w:ind w:firstLineChars="0" w:firstLine="0"/>
              <w:jc w:val="center"/>
              <w:rPr>
                <w:rFonts w:ascii="Times New Roman"/>
                <w:sz w:val="18"/>
                <w:szCs w:val="18"/>
              </w:rPr>
            </w:pPr>
          </w:p>
        </w:tc>
        <w:tc>
          <w:tcPr>
            <w:tcW w:w="602" w:type="dxa"/>
            <w:vAlign w:val="center"/>
          </w:tcPr>
          <w:p w14:paraId="2F8FE2B6" w14:textId="77777777" w:rsidR="006058C2" w:rsidRDefault="006058C2">
            <w:pPr>
              <w:pStyle w:val="afffe"/>
              <w:ind w:firstLineChars="0" w:firstLine="0"/>
              <w:jc w:val="center"/>
              <w:rPr>
                <w:rFonts w:ascii="Times New Roman"/>
                <w:sz w:val="18"/>
                <w:szCs w:val="18"/>
              </w:rPr>
            </w:pPr>
          </w:p>
        </w:tc>
        <w:tc>
          <w:tcPr>
            <w:tcW w:w="602" w:type="dxa"/>
            <w:vAlign w:val="center"/>
          </w:tcPr>
          <w:p w14:paraId="3DF925A7" w14:textId="77777777" w:rsidR="006058C2" w:rsidRDefault="006058C2">
            <w:pPr>
              <w:pStyle w:val="afffe"/>
              <w:ind w:firstLineChars="0" w:firstLine="0"/>
              <w:jc w:val="center"/>
              <w:rPr>
                <w:rFonts w:ascii="Times New Roman"/>
                <w:sz w:val="18"/>
                <w:szCs w:val="18"/>
              </w:rPr>
            </w:pPr>
          </w:p>
        </w:tc>
        <w:tc>
          <w:tcPr>
            <w:tcW w:w="603" w:type="dxa"/>
            <w:vAlign w:val="center"/>
          </w:tcPr>
          <w:p w14:paraId="1A2640BA" w14:textId="77777777" w:rsidR="006058C2" w:rsidRDefault="006058C2">
            <w:pPr>
              <w:pStyle w:val="afffe"/>
              <w:ind w:firstLineChars="0" w:firstLine="0"/>
              <w:jc w:val="center"/>
              <w:rPr>
                <w:rFonts w:ascii="Times New Roman"/>
                <w:sz w:val="18"/>
                <w:szCs w:val="18"/>
              </w:rPr>
            </w:pPr>
          </w:p>
        </w:tc>
      </w:tr>
      <w:tr w:rsidR="006058C2" w14:paraId="467A4E7B" w14:textId="77777777">
        <w:trPr>
          <w:trHeight w:val="312"/>
          <w:jc w:val="center"/>
        </w:trPr>
        <w:tc>
          <w:tcPr>
            <w:tcW w:w="1042" w:type="dxa"/>
            <w:vMerge/>
            <w:vAlign w:val="center"/>
          </w:tcPr>
          <w:p w14:paraId="0478DE71" w14:textId="77777777" w:rsidR="006058C2" w:rsidRDefault="006058C2">
            <w:pPr>
              <w:pStyle w:val="afffe"/>
              <w:ind w:firstLineChars="0" w:firstLine="0"/>
              <w:jc w:val="center"/>
              <w:rPr>
                <w:rFonts w:ascii="Times New Roman"/>
                <w:sz w:val="18"/>
                <w:szCs w:val="18"/>
              </w:rPr>
            </w:pPr>
          </w:p>
        </w:tc>
        <w:tc>
          <w:tcPr>
            <w:tcW w:w="597" w:type="dxa"/>
            <w:vAlign w:val="center"/>
          </w:tcPr>
          <w:p w14:paraId="2BFA35B9"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38EBB52D" w14:textId="77777777" w:rsidR="006058C2" w:rsidRDefault="006058C2">
            <w:pPr>
              <w:pStyle w:val="afffe"/>
              <w:ind w:firstLineChars="0" w:firstLine="0"/>
              <w:jc w:val="center"/>
              <w:rPr>
                <w:rFonts w:ascii="Times New Roman"/>
                <w:sz w:val="18"/>
                <w:szCs w:val="18"/>
              </w:rPr>
            </w:pPr>
          </w:p>
        </w:tc>
        <w:tc>
          <w:tcPr>
            <w:tcW w:w="602" w:type="dxa"/>
            <w:vAlign w:val="center"/>
          </w:tcPr>
          <w:p w14:paraId="45925750" w14:textId="77777777" w:rsidR="006058C2" w:rsidRDefault="006058C2">
            <w:pPr>
              <w:pStyle w:val="afffe"/>
              <w:ind w:firstLineChars="0" w:firstLine="0"/>
              <w:jc w:val="center"/>
              <w:rPr>
                <w:rFonts w:ascii="Times New Roman"/>
                <w:sz w:val="18"/>
                <w:szCs w:val="18"/>
              </w:rPr>
            </w:pPr>
          </w:p>
        </w:tc>
        <w:tc>
          <w:tcPr>
            <w:tcW w:w="602" w:type="dxa"/>
            <w:vAlign w:val="center"/>
          </w:tcPr>
          <w:p w14:paraId="1A2C7B58" w14:textId="77777777" w:rsidR="006058C2" w:rsidRDefault="006058C2">
            <w:pPr>
              <w:pStyle w:val="afffe"/>
              <w:ind w:firstLineChars="0" w:firstLine="0"/>
              <w:jc w:val="center"/>
              <w:rPr>
                <w:rFonts w:ascii="Times New Roman"/>
                <w:sz w:val="18"/>
                <w:szCs w:val="18"/>
              </w:rPr>
            </w:pPr>
          </w:p>
        </w:tc>
        <w:tc>
          <w:tcPr>
            <w:tcW w:w="602" w:type="dxa"/>
            <w:vAlign w:val="center"/>
          </w:tcPr>
          <w:p w14:paraId="3784AC4C" w14:textId="77777777" w:rsidR="006058C2" w:rsidRDefault="006058C2">
            <w:pPr>
              <w:pStyle w:val="afffe"/>
              <w:ind w:firstLineChars="0" w:firstLine="0"/>
              <w:jc w:val="center"/>
              <w:rPr>
                <w:rFonts w:ascii="Times New Roman"/>
                <w:sz w:val="18"/>
                <w:szCs w:val="18"/>
              </w:rPr>
            </w:pPr>
          </w:p>
        </w:tc>
        <w:tc>
          <w:tcPr>
            <w:tcW w:w="602" w:type="dxa"/>
            <w:vAlign w:val="center"/>
          </w:tcPr>
          <w:p w14:paraId="77D2A477" w14:textId="77777777" w:rsidR="006058C2" w:rsidRDefault="006058C2">
            <w:pPr>
              <w:pStyle w:val="afffe"/>
              <w:ind w:firstLineChars="0" w:firstLine="0"/>
              <w:jc w:val="center"/>
              <w:rPr>
                <w:rFonts w:ascii="Times New Roman"/>
                <w:sz w:val="18"/>
                <w:szCs w:val="18"/>
              </w:rPr>
            </w:pPr>
          </w:p>
        </w:tc>
        <w:tc>
          <w:tcPr>
            <w:tcW w:w="602" w:type="dxa"/>
            <w:vAlign w:val="center"/>
          </w:tcPr>
          <w:p w14:paraId="66FC66A9" w14:textId="77777777" w:rsidR="006058C2" w:rsidRDefault="006058C2">
            <w:pPr>
              <w:pStyle w:val="afffe"/>
              <w:ind w:firstLineChars="0" w:firstLine="0"/>
              <w:jc w:val="center"/>
              <w:rPr>
                <w:rFonts w:ascii="Times New Roman"/>
                <w:sz w:val="18"/>
                <w:szCs w:val="18"/>
              </w:rPr>
            </w:pPr>
          </w:p>
        </w:tc>
        <w:tc>
          <w:tcPr>
            <w:tcW w:w="602" w:type="dxa"/>
            <w:vAlign w:val="center"/>
          </w:tcPr>
          <w:p w14:paraId="7BFB3DED" w14:textId="77777777" w:rsidR="006058C2" w:rsidRDefault="006058C2">
            <w:pPr>
              <w:pStyle w:val="afffe"/>
              <w:ind w:firstLineChars="0" w:firstLine="0"/>
              <w:jc w:val="center"/>
              <w:rPr>
                <w:rFonts w:ascii="Times New Roman"/>
                <w:sz w:val="18"/>
                <w:szCs w:val="18"/>
              </w:rPr>
            </w:pPr>
          </w:p>
        </w:tc>
        <w:tc>
          <w:tcPr>
            <w:tcW w:w="602" w:type="dxa"/>
            <w:vAlign w:val="center"/>
          </w:tcPr>
          <w:p w14:paraId="7083B9CF" w14:textId="77777777" w:rsidR="006058C2" w:rsidRDefault="006058C2">
            <w:pPr>
              <w:pStyle w:val="afffe"/>
              <w:ind w:firstLineChars="0" w:firstLine="0"/>
              <w:jc w:val="center"/>
              <w:rPr>
                <w:rFonts w:ascii="Times New Roman"/>
                <w:sz w:val="18"/>
                <w:szCs w:val="18"/>
              </w:rPr>
            </w:pPr>
          </w:p>
        </w:tc>
        <w:tc>
          <w:tcPr>
            <w:tcW w:w="602" w:type="dxa"/>
            <w:vAlign w:val="center"/>
          </w:tcPr>
          <w:p w14:paraId="087C3F33" w14:textId="77777777" w:rsidR="006058C2" w:rsidRDefault="006058C2">
            <w:pPr>
              <w:pStyle w:val="afffe"/>
              <w:ind w:firstLineChars="0" w:firstLine="0"/>
              <w:jc w:val="center"/>
              <w:rPr>
                <w:rFonts w:ascii="Times New Roman"/>
                <w:sz w:val="18"/>
                <w:szCs w:val="18"/>
              </w:rPr>
            </w:pPr>
          </w:p>
        </w:tc>
        <w:tc>
          <w:tcPr>
            <w:tcW w:w="602" w:type="dxa"/>
            <w:vAlign w:val="center"/>
          </w:tcPr>
          <w:p w14:paraId="21914AE4" w14:textId="77777777" w:rsidR="006058C2" w:rsidRDefault="006058C2">
            <w:pPr>
              <w:pStyle w:val="afffe"/>
              <w:ind w:firstLineChars="0" w:firstLine="0"/>
              <w:jc w:val="center"/>
              <w:rPr>
                <w:rFonts w:ascii="Times New Roman"/>
                <w:sz w:val="18"/>
                <w:szCs w:val="18"/>
              </w:rPr>
            </w:pPr>
          </w:p>
        </w:tc>
        <w:tc>
          <w:tcPr>
            <w:tcW w:w="603" w:type="dxa"/>
            <w:vAlign w:val="center"/>
          </w:tcPr>
          <w:p w14:paraId="5DF2CB9E" w14:textId="77777777" w:rsidR="006058C2" w:rsidRDefault="006058C2">
            <w:pPr>
              <w:pStyle w:val="afffe"/>
              <w:ind w:firstLineChars="0" w:firstLine="0"/>
              <w:jc w:val="center"/>
              <w:rPr>
                <w:rFonts w:ascii="Times New Roman"/>
                <w:sz w:val="18"/>
                <w:szCs w:val="18"/>
              </w:rPr>
            </w:pPr>
          </w:p>
        </w:tc>
      </w:tr>
      <w:tr w:rsidR="006058C2" w14:paraId="47E17147" w14:textId="77777777">
        <w:trPr>
          <w:trHeight w:val="312"/>
          <w:jc w:val="center"/>
        </w:trPr>
        <w:tc>
          <w:tcPr>
            <w:tcW w:w="1042" w:type="dxa"/>
            <w:vMerge w:val="restart"/>
            <w:vAlign w:val="center"/>
          </w:tcPr>
          <w:p w14:paraId="5D21959B"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597" w:type="dxa"/>
            <w:vAlign w:val="center"/>
          </w:tcPr>
          <w:p w14:paraId="6C753BBD"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6881B918" w14:textId="77777777" w:rsidR="006058C2" w:rsidRDefault="006058C2">
            <w:pPr>
              <w:pStyle w:val="afffe"/>
              <w:ind w:firstLineChars="0" w:firstLine="0"/>
              <w:jc w:val="center"/>
              <w:rPr>
                <w:rFonts w:ascii="Times New Roman"/>
                <w:sz w:val="18"/>
                <w:szCs w:val="18"/>
              </w:rPr>
            </w:pPr>
          </w:p>
        </w:tc>
        <w:tc>
          <w:tcPr>
            <w:tcW w:w="602" w:type="dxa"/>
            <w:vAlign w:val="center"/>
          </w:tcPr>
          <w:p w14:paraId="53A6BC3D" w14:textId="77777777" w:rsidR="006058C2" w:rsidRDefault="006058C2">
            <w:pPr>
              <w:pStyle w:val="afffe"/>
              <w:ind w:firstLineChars="0" w:firstLine="0"/>
              <w:jc w:val="center"/>
              <w:rPr>
                <w:rFonts w:ascii="Times New Roman"/>
                <w:sz w:val="18"/>
                <w:szCs w:val="18"/>
              </w:rPr>
            </w:pPr>
          </w:p>
        </w:tc>
        <w:tc>
          <w:tcPr>
            <w:tcW w:w="602" w:type="dxa"/>
            <w:vAlign w:val="center"/>
          </w:tcPr>
          <w:p w14:paraId="3E9046ED" w14:textId="77777777" w:rsidR="006058C2" w:rsidRDefault="006058C2">
            <w:pPr>
              <w:pStyle w:val="afffe"/>
              <w:ind w:firstLineChars="0" w:firstLine="0"/>
              <w:jc w:val="center"/>
              <w:rPr>
                <w:rFonts w:ascii="Times New Roman"/>
                <w:sz w:val="18"/>
                <w:szCs w:val="18"/>
              </w:rPr>
            </w:pPr>
          </w:p>
        </w:tc>
        <w:tc>
          <w:tcPr>
            <w:tcW w:w="602" w:type="dxa"/>
            <w:vAlign w:val="center"/>
          </w:tcPr>
          <w:p w14:paraId="3FFDD8F9" w14:textId="77777777" w:rsidR="006058C2" w:rsidRDefault="006058C2">
            <w:pPr>
              <w:pStyle w:val="afffe"/>
              <w:ind w:firstLineChars="0" w:firstLine="0"/>
              <w:jc w:val="center"/>
              <w:rPr>
                <w:rFonts w:ascii="Times New Roman"/>
                <w:sz w:val="18"/>
                <w:szCs w:val="18"/>
              </w:rPr>
            </w:pPr>
          </w:p>
        </w:tc>
        <w:tc>
          <w:tcPr>
            <w:tcW w:w="602" w:type="dxa"/>
            <w:vAlign w:val="center"/>
          </w:tcPr>
          <w:p w14:paraId="0879B15C" w14:textId="77777777" w:rsidR="006058C2" w:rsidRDefault="006058C2">
            <w:pPr>
              <w:pStyle w:val="afffe"/>
              <w:ind w:firstLineChars="0" w:firstLine="0"/>
              <w:jc w:val="center"/>
              <w:rPr>
                <w:rFonts w:ascii="Times New Roman"/>
                <w:sz w:val="18"/>
                <w:szCs w:val="18"/>
              </w:rPr>
            </w:pPr>
          </w:p>
        </w:tc>
        <w:tc>
          <w:tcPr>
            <w:tcW w:w="602" w:type="dxa"/>
            <w:vAlign w:val="center"/>
          </w:tcPr>
          <w:p w14:paraId="3F95D549" w14:textId="77777777" w:rsidR="006058C2" w:rsidRDefault="006058C2">
            <w:pPr>
              <w:pStyle w:val="afffe"/>
              <w:ind w:firstLineChars="0" w:firstLine="0"/>
              <w:jc w:val="center"/>
              <w:rPr>
                <w:rFonts w:ascii="Times New Roman"/>
                <w:sz w:val="18"/>
                <w:szCs w:val="18"/>
              </w:rPr>
            </w:pPr>
          </w:p>
        </w:tc>
        <w:tc>
          <w:tcPr>
            <w:tcW w:w="602" w:type="dxa"/>
            <w:vAlign w:val="center"/>
          </w:tcPr>
          <w:p w14:paraId="72243A91" w14:textId="77777777" w:rsidR="006058C2" w:rsidRDefault="006058C2">
            <w:pPr>
              <w:pStyle w:val="afffe"/>
              <w:ind w:firstLineChars="0" w:firstLine="0"/>
              <w:jc w:val="center"/>
              <w:rPr>
                <w:rFonts w:ascii="Times New Roman"/>
                <w:sz w:val="18"/>
                <w:szCs w:val="18"/>
              </w:rPr>
            </w:pPr>
          </w:p>
        </w:tc>
        <w:tc>
          <w:tcPr>
            <w:tcW w:w="602" w:type="dxa"/>
            <w:vAlign w:val="center"/>
          </w:tcPr>
          <w:p w14:paraId="72E7BFD6" w14:textId="77777777" w:rsidR="006058C2" w:rsidRDefault="006058C2">
            <w:pPr>
              <w:pStyle w:val="afffe"/>
              <w:ind w:firstLineChars="0" w:firstLine="0"/>
              <w:jc w:val="center"/>
              <w:rPr>
                <w:rFonts w:ascii="Times New Roman"/>
                <w:sz w:val="18"/>
                <w:szCs w:val="18"/>
              </w:rPr>
            </w:pPr>
          </w:p>
        </w:tc>
        <w:tc>
          <w:tcPr>
            <w:tcW w:w="602" w:type="dxa"/>
            <w:vAlign w:val="center"/>
          </w:tcPr>
          <w:p w14:paraId="3FB77BFD" w14:textId="77777777" w:rsidR="006058C2" w:rsidRDefault="006058C2">
            <w:pPr>
              <w:pStyle w:val="afffe"/>
              <w:ind w:firstLineChars="0" w:firstLine="0"/>
              <w:jc w:val="center"/>
              <w:rPr>
                <w:rFonts w:ascii="Times New Roman"/>
                <w:sz w:val="18"/>
                <w:szCs w:val="18"/>
              </w:rPr>
            </w:pPr>
          </w:p>
        </w:tc>
        <w:tc>
          <w:tcPr>
            <w:tcW w:w="602" w:type="dxa"/>
            <w:vAlign w:val="center"/>
          </w:tcPr>
          <w:p w14:paraId="7D1C6D80" w14:textId="77777777" w:rsidR="006058C2" w:rsidRDefault="006058C2">
            <w:pPr>
              <w:pStyle w:val="afffe"/>
              <w:ind w:firstLineChars="0" w:firstLine="0"/>
              <w:jc w:val="center"/>
              <w:rPr>
                <w:rFonts w:ascii="Times New Roman"/>
                <w:sz w:val="18"/>
                <w:szCs w:val="18"/>
              </w:rPr>
            </w:pPr>
          </w:p>
        </w:tc>
        <w:tc>
          <w:tcPr>
            <w:tcW w:w="603" w:type="dxa"/>
            <w:vAlign w:val="center"/>
          </w:tcPr>
          <w:p w14:paraId="46A1CA79" w14:textId="77777777" w:rsidR="006058C2" w:rsidRDefault="006058C2">
            <w:pPr>
              <w:pStyle w:val="afffe"/>
              <w:ind w:firstLineChars="0" w:firstLine="0"/>
              <w:jc w:val="center"/>
              <w:rPr>
                <w:rFonts w:ascii="Times New Roman"/>
                <w:sz w:val="18"/>
                <w:szCs w:val="18"/>
              </w:rPr>
            </w:pPr>
          </w:p>
        </w:tc>
      </w:tr>
      <w:tr w:rsidR="006058C2" w14:paraId="68A246D1" w14:textId="77777777">
        <w:trPr>
          <w:trHeight w:val="312"/>
          <w:jc w:val="center"/>
        </w:trPr>
        <w:tc>
          <w:tcPr>
            <w:tcW w:w="1042" w:type="dxa"/>
            <w:vMerge/>
            <w:vAlign w:val="center"/>
          </w:tcPr>
          <w:p w14:paraId="2EC38B28" w14:textId="77777777" w:rsidR="006058C2" w:rsidRDefault="006058C2">
            <w:pPr>
              <w:pStyle w:val="afffe"/>
              <w:ind w:firstLineChars="0" w:firstLine="0"/>
              <w:jc w:val="center"/>
              <w:rPr>
                <w:rFonts w:ascii="Times New Roman"/>
                <w:sz w:val="18"/>
                <w:szCs w:val="18"/>
              </w:rPr>
            </w:pPr>
          </w:p>
        </w:tc>
        <w:tc>
          <w:tcPr>
            <w:tcW w:w="597" w:type="dxa"/>
            <w:vAlign w:val="center"/>
          </w:tcPr>
          <w:p w14:paraId="1EBE599F"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0780E54F" w14:textId="77777777" w:rsidR="006058C2" w:rsidRDefault="006058C2">
            <w:pPr>
              <w:pStyle w:val="afffe"/>
              <w:ind w:firstLineChars="0" w:firstLine="0"/>
              <w:jc w:val="center"/>
              <w:rPr>
                <w:rFonts w:ascii="Times New Roman"/>
                <w:sz w:val="18"/>
                <w:szCs w:val="18"/>
              </w:rPr>
            </w:pPr>
          </w:p>
        </w:tc>
        <w:tc>
          <w:tcPr>
            <w:tcW w:w="602" w:type="dxa"/>
            <w:vAlign w:val="center"/>
          </w:tcPr>
          <w:p w14:paraId="76E9B22E" w14:textId="77777777" w:rsidR="006058C2" w:rsidRDefault="006058C2">
            <w:pPr>
              <w:pStyle w:val="afffe"/>
              <w:ind w:firstLineChars="0" w:firstLine="0"/>
              <w:jc w:val="center"/>
              <w:rPr>
                <w:rFonts w:ascii="Times New Roman"/>
                <w:sz w:val="18"/>
                <w:szCs w:val="18"/>
              </w:rPr>
            </w:pPr>
          </w:p>
        </w:tc>
        <w:tc>
          <w:tcPr>
            <w:tcW w:w="602" w:type="dxa"/>
            <w:vAlign w:val="center"/>
          </w:tcPr>
          <w:p w14:paraId="7E658E89" w14:textId="77777777" w:rsidR="006058C2" w:rsidRDefault="006058C2">
            <w:pPr>
              <w:pStyle w:val="afffe"/>
              <w:ind w:firstLineChars="0" w:firstLine="0"/>
              <w:jc w:val="center"/>
              <w:rPr>
                <w:rFonts w:ascii="Times New Roman"/>
                <w:sz w:val="18"/>
                <w:szCs w:val="18"/>
              </w:rPr>
            </w:pPr>
          </w:p>
        </w:tc>
        <w:tc>
          <w:tcPr>
            <w:tcW w:w="602" w:type="dxa"/>
            <w:vAlign w:val="center"/>
          </w:tcPr>
          <w:p w14:paraId="191A197B" w14:textId="77777777" w:rsidR="006058C2" w:rsidRDefault="006058C2">
            <w:pPr>
              <w:pStyle w:val="afffe"/>
              <w:ind w:firstLineChars="0" w:firstLine="0"/>
              <w:jc w:val="center"/>
              <w:rPr>
                <w:rFonts w:ascii="Times New Roman"/>
                <w:sz w:val="18"/>
                <w:szCs w:val="18"/>
              </w:rPr>
            </w:pPr>
          </w:p>
        </w:tc>
        <w:tc>
          <w:tcPr>
            <w:tcW w:w="602" w:type="dxa"/>
            <w:vAlign w:val="center"/>
          </w:tcPr>
          <w:p w14:paraId="195032F7" w14:textId="77777777" w:rsidR="006058C2" w:rsidRDefault="006058C2">
            <w:pPr>
              <w:pStyle w:val="afffe"/>
              <w:ind w:firstLineChars="0" w:firstLine="0"/>
              <w:jc w:val="center"/>
              <w:rPr>
                <w:rFonts w:ascii="Times New Roman"/>
                <w:sz w:val="18"/>
                <w:szCs w:val="18"/>
              </w:rPr>
            </w:pPr>
          </w:p>
        </w:tc>
        <w:tc>
          <w:tcPr>
            <w:tcW w:w="602" w:type="dxa"/>
            <w:vAlign w:val="center"/>
          </w:tcPr>
          <w:p w14:paraId="34BFF8CF" w14:textId="77777777" w:rsidR="006058C2" w:rsidRDefault="006058C2">
            <w:pPr>
              <w:pStyle w:val="afffe"/>
              <w:ind w:firstLineChars="0" w:firstLine="0"/>
              <w:jc w:val="center"/>
              <w:rPr>
                <w:rFonts w:ascii="Times New Roman"/>
                <w:sz w:val="18"/>
                <w:szCs w:val="18"/>
              </w:rPr>
            </w:pPr>
          </w:p>
        </w:tc>
        <w:tc>
          <w:tcPr>
            <w:tcW w:w="602" w:type="dxa"/>
            <w:vAlign w:val="center"/>
          </w:tcPr>
          <w:p w14:paraId="43B8F730" w14:textId="77777777" w:rsidR="006058C2" w:rsidRDefault="006058C2">
            <w:pPr>
              <w:pStyle w:val="afffe"/>
              <w:ind w:firstLineChars="0" w:firstLine="0"/>
              <w:jc w:val="center"/>
              <w:rPr>
                <w:rFonts w:ascii="Times New Roman"/>
                <w:sz w:val="18"/>
                <w:szCs w:val="18"/>
              </w:rPr>
            </w:pPr>
          </w:p>
        </w:tc>
        <w:tc>
          <w:tcPr>
            <w:tcW w:w="602" w:type="dxa"/>
            <w:vAlign w:val="center"/>
          </w:tcPr>
          <w:p w14:paraId="29EFCC0C" w14:textId="77777777" w:rsidR="006058C2" w:rsidRDefault="006058C2">
            <w:pPr>
              <w:pStyle w:val="afffe"/>
              <w:ind w:firstLineChars="0" w:firstLine="0"/>
              <w:jc w:val="center"/>
              <w:rPr>
                <w:rFonts w:ascii="Times New Roman"/>
                <w:sz w:val="18"/>
                <w:szCs w:val="18"/>
              </w:rPr>
            </w:pPr>
          </w:p>
        </w:tc>
        <w:tc>
          <w:tcPr>
            <w:tcW w:w="602" w:type="dxa"/>
            <w:vAlign w:val="center"/>
          </w:tcPr>
          <w:p w14:paraId="6F73B981" w14:textId="77777777" w:rsidR="006058C2" w:rsidRDefault="006058C2">
            <w:pPr>
              <w:pStyle w:val="afffe"/>
              <w:ind w:firstLineChars="0" w:firstLine="0"/>
              <w:jc w:val="center"/>
              <w:rPr>
                <w:rFonts w:ascii="Times New Roman"/>
                <w:sz w:val="18"/>
                <w:szCs w:val="18"/>
              </w:rPr>
            </w:pPr>
          </w:p>
        </w:tc>
        <w:tc>
          <w:tcPr>
            <w:tcW w:w="602" w:type="dxa"/>
            <w:vAlign w:val="center"/>
          </w:tcPr>
          <w:p w14:paraId="45A07F33" w14:textId="77777777" w:rsidR="006058C2" w:rsidRDefault="006058C2">
            <w:pPr>
              <w:pStyle w:val="afffe"/>
              <w:ind w:firstLineChars="0" w:firstLine="0"/>
              <w:jc w:val="center"/>
              <w:rPr>
                <w:rFonts w:ascii="Times New Roman"/>
                <w:sz w:val="18"/>
                <w:szCs w:val="18"/>
              </w:rPr>
            </w:pPr>
          </w:p>
        </w:tc>
        <w:tc>
          <w:tcPr>
            <w:tcW w:w="603" w:type="dxa"/>
            <w:vAlign w:val="center"/>
          </w:tcPr>
          <w:p w14:paraId="393CB2C0" w14:textId="77777777" w:rsidR="006058C2" w:rsidRDefault="006058C2">
            <w:pPr>
              <w:pStyle w:val="afffe"/>
              <w:ind w:firstLineChars="0" w:firstLine="0"/>
              <w:jc w:val="center"/>
              <w:rPr>
                <w:rFonts w:ascii="Times New Roman"/>
                <w:sz w:val="18"/>
                <w:szCs w:val="18"/>
              </w:rPr>
            </w:pPr>
          </w:p>
        </w:tc>
      </w:tr>
      <w:tr w:rsidR="006058C2" w14:paraId="0281484A" w14:textId="77777777">
        <w:trPr>
          <w:trHeight w:val="312"/>
          <w:jc w:val="center"/>
        </w:trPr>
        <w:tc>
          <w:tcPr>
            <w:tcW w:w="1042" w:type="dxa"/>
            <w:vMerge/>
            <w:vAlign w:val="center"/>
          </w:tcPr>
          <w:p w14:paraId="34839C50" w14:textId="77777777" w:rsidR="006058C2" w:rsidRDefault="006058C2">
            <w:pPr>
              <w:pStyle w:val="afffe"/>
              <w:ind w:firstLineChars="0" w:firstLine="0"/>
              <w:jc w:val="center"/>
              <w:rPr>
                <w:rFonts w:ascii="Times New Roman"/>
                <w:sz w:val="18"/>
                <w:szCs w:val="18"/>
              </w:rPr>
            </w:pPr>
          </w:p>
        </w:tc>
        <w:tc>
          <w:tcPr>
            <w:tcW w:w="597" w:type="dxa"/>
            <w:vAlign w:val="center"/>
          </w:tcPr>
          <w:p w14:paraId="3810817B"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6C440C0B" w14:textId="77777777" w:rsidR="006058C2" w:rsidRDefault="006058C2">
            <w:pPr>
              <w:pStyle w:val="afffe"/>
              <w:ind w:firstLineChars="0" w:firstLine="0"/>
              <w:jc w:val="center"/>
              <w:rPr>
                <w:rFonts w:ascii="Times New Roman"/>
                <w:sz w:val="18"/>
                <w:szCs w:val="18"/>
              </w:rPr>
            </w:pPr>
          </w:p>
        </w:tc>
        <w:tc>
          <w:tcPr>
            <w:tcW w:w="602" w:type="dxa"/>
            <w:vAlign w:val="center"/>
          </w:tcPr>
          <w:p w14:paraId="098F0353" w14:textId="77777777" w:rsidR="006058C2" w:rsidRDefault="006058C2">
            <w:pPr>
              <w:pStyle w:val="afffe"/>
              <w:ind w:firstLineChars="0" w:firstLine="0"/>
              <w:jc w:val="center"/>
              <w:rPr>
                <w:rFonts w:ascii="Times New Roman"/>
                <w:sz w:val="18"/>
                <w:szCs w:val="18"/>
              </w:rPr>
            </w:pPr>
          </w:p>
        </w:tc>
        <w:tc>
          <w:tcPr>
            <w:tcW w:w="602" w:type="dxa"/>
            <w:vAlign w:val="center"/>
          </w:tcPr>
          <w:p w14:paraId="4E7F4E69" w14:textId="77777777" w:rsidR="006058C2" w:rsidRDefault="006058C2">
            <w:pPr>
              <w:pStyle w:val="afffe"/>
              <w:ind w:firstLineChars="0" w:firstLine="0"/>
              <w:jc w:val="center"/>
              <w:rPr>
                <w:rFonts w:ascii="Times New Roman"/>
                <w:sz w:val="18"/>
                <w:szCs w:val="18"/>
              </w:rPr>
            </w:pPr>
          </w:p>
        </w:tc>
        <w:tc>
          <w:tcPr>
            <w:tcW w:w="602" w:type="dxa"/>
            <w:vAlign w:val="center"/>
          </w:tcPr>
          <w:p w14:paraId="04EFE206" w14:textId="77777777" w:rsidR="006058C2" w:rsidRDefault="006058C2">
            <w:pPr>
              <w:pStyle w:val="afffe"/>
              <w:ind w:firstLineChars="0" w:firstLine="0"/>
              <w:jc w:val="center"/>
              <w:rPr>
                <w:rFonts w:ascii="Times New Roman"/>
                <w:sz w:val="18"/>
                <w:szCs w:val="18"/>
              </w:rPr>
            </w:pPr>
          </w:p>
        </w:tc>
        <w:tc>
          <w:tcPr>
            <w:tcW w:w="602" w:type="dxa"/>
            <w:vAlign w:val="center"/>
          </w:tcPr>
          <w:p w14:paraId="01BEA56C" w14:textId="77777777" w:rsidR="006058C2" w:rsidRDefault="006058C2">
            <w:pPr>
              <w:pStyle w:val="afffe"/>
              <w:ind w:firstLineChars="0" w:firstLine="0"/>
              <w:jc w:val="center"/>
              <w:rPr>
                <w:rFonts w:ascii="Times New Roman"/>
                <w:sz w:val="18"/>
                <w:szCs w:val="18"/>
              </w:rPr>
            </w:pPr>
          </w:p>
        </w:tc>
        <w:tc>
          <w:tcPr>
            <w:tcW w:w="602" w:type="dxa"/>
            <w:vAlign w:val="center"/>
          </w:tcPr>
          <w:p w14:paraId="09DCDE47" w14:textId="77777777" w:rsidR="006058C2" w:rsidRDefault="006058C2">
            <w:pPr>
              <w:pStyle w:val="afffe"/>
              <w:ind w:firstLineChars="0" w:firstLine="0"/>
              <w:jc w:val="center"/>
              <w:rPr>
                <w:rFonts w:ascii="Times New Roman"/>
                <w:sz w:val="18"/>
                <w:szCs w:val="18"/>
              </w:rPr>
            </w:pPr>
          </w:p>
        </w:tc>
        <w:tc>
          <w:tcPr>
            <w:tcW w:w="602" w:type="dxa"/>
            <w:vAlign w:val="center"/>
          </w:tcPr>
          <w:p w14:paraId="79480C8E" w14:textId="77777777" w:rsidR="006058C2" w:rsidRDefault="006058C2">
            <w:pPr>
              <w:pStyle w:val="afffe"/>
              <w:ind w:firstLineChars="0" w:firstLine="0"/>
              <w:jc w:val="center"/>
              <w:rPr>
                <w:rFonts w:ascii="Times New Roman"/>
                <w:sz w:val="18"/>
                <w:szCs w:val="18"/>
              </w:rPr>
            </w:pPr>
          </w:p>
        </w:tc>
        <w:tc>
          <w:tcPr>
            <w:tcW w:w="602" w:type="dxa"/>
            <w:vAlign w:val="center"/>
          </w:tcPr>
          <w:p w14:paraId="5C168E59" w14:textId="77777777" w:rsidR="006058C2" w:rsidRDefault="006058C2">
            <w:pPr>
              <w:pStyle w:val="afffe"/>
              <w:ind w:firstLineChars="0" w:firstLine="0"/>
              <w:jc w:val="center"/>
              <w:rPr>
                <w:rFonts w:ascii="Times New Roman"/>
                <w:sz w:val="18"/>
                <w:szCs w:val="18"/>
              </w:rPr>
            </w:pPr>
          </w:p>
        </w:tc>
        <w:tc>
          <w:tcPr>
            <w:tcW w:w="602" w:type="dxa"/>
            <w:vAlign w:val="center"/>
          </w:tcPr>
          <w:p w14:paraId="685FD71A" w14:textId="77777777" w:rsidR="006058C2" w:rsidRDefault="006058C2">
            <w:pPr>
              <w:pStyle w:val="afffe"/>
              <w:ind w:firstLineChars="0" w:firstLine="0"/>
              <w:jc w:val="center"/>
              <w:rPr>
                <w:rFonts w:ascii="Times New Roman"/>
                <w:sz w:val="18"/>
                <w:szCs w:val="18"/>
              </w:rPr>
            </w:pPr>
          </w:p>
        </w:tc>
        <w:tc>
          <w:tcPr>
            <w:tcW w:w="602" w:type="dxa"/>
            <w:vAlign w:val="center"/>
          </w:tcPr>
          <w:p w14:paraId="3FCBFA6E" w14:textId="77777777" w:rsidR="006058C2" w:rsidRDefault="006058C2">
            <w:pPr>
              <w:pStyle w:val="afffe"/>
              <w:ind w:firstLineChars="0" w:firstLine="0"/>
              <w:jc w:val="center"/>
              <w:rPr>
                <w:rFonts w:ascii="Times New Roman"/>
                <w:sz w:val="18"/>
                <w:szCs w:val="18"/>
              </w:rPr>
            </w:pPr>
          </w:p>
        </w:tc>
        <w:tc>
          <w:tcPr>
            <w:tcW w:w="603" w:type="dxa"/>
            <w:vAlign w:val="center"/>
          </w:tcPr>
          <w:p w14:paraId="0F531CB7" w14:textId="77777777" w:rsidR="006058C2" w:rsidRDefault="006058C2">
            <w:pPr>
              <w:pStyle w:val="afffe"/>
              <w:ind w:firstLineChars="0" w:firstLine="0"/>
              <w:jc w:val="center"/>
              <w:rPr>
                <w:rFonts w:ascii="Times New Roman"/>
                <w:sz w:val="18"/>
                <w:szCs w:val="18"/>
              </w:rPr>
            </w:pPr>
          </w:p>
        </w:tc>
      </w:tr>
      <w:tr w:rsidR="006058C2" w14:paraId="3D762B74" w14:textId="77777777">
        <w:trPr>
          <w:trHeight w:val="312"/>
          <w:jc w:val="center"/>
        </w:trPr>
        <w:tc>
          <w:tcPr>
            <w:tcW w:w="1042" w:type="dxa"/>
            <w:vMerge w:val="restart"/>
            <w:vAlign w:val="center"/>
          </w:tcPr>
          <w:p w14:paraId="34BEEE04"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597" w:type="dxa"/>
            <w:vAlign w:val="center"/>
          </w:tcPr>
          <w:p w14:paraId="1BBDCC99"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5B5EDC74" w14:textId="77777777" w:rsidR="006058C2" w:rsidRDefault="006058C2">
            <w:pPr>
              <w:pStyle w:val="afffe"/>
              <w:ind w:firstLineChars="0" w:firstLine="0"/>
              <w:jc w:val="center"/>
              <w:rPr>
                <w:rFonts w:ascii="Times New Roman"/>
                <w:sz w:val="18"/>
                <w:szCs w:val="18"/>
              </w:rPr>
            </w:pPr>
          </w:p>
        </w:tc>
        <w:tc>
          <w:tcPr>
            <w:tcW w:w="602" w:type="dxa"/>
            <w:vAlign w:val="center"/>
          </w:tcPr>
          <w:p w14:paraId="613C23EF" w14:textId="77777777" w:rsidR="006058C2" w:rsidRDefault="006058C2">
            <w:pPr>
              <w:pStyle w:val="afffe"/>
              <w:ind w:firstLineChars="0" w:firstLine="0"/>
              <w:jc w:val="center"/>
              <w:rPr>
                <w:rFonts w:ascii="Times New Roman"/>
                <w:sz w:val="18"/>
                <w:szCs w:val="18"/>
              </w:rPr>
            </w:pPr>
          </w:p>
        </w:tc>
        <w:tc>
          <w:tcPr>
            <w:tcW w:w="602" w:type="dxa"/>
            <w:vAlign w:val="center"/>
          </w:tcPr>
          <w:p w14:paraId="5B3B60D6" w14:textId="77777777" w:rsidR="006058C2" w:rsidRDefault="006058C2">
            <w:pPr>
              <w:pStyle w:val="afffe"/>
              <w:ind w:firstLineChars="0" w:firstLine="0"/>
              <w:jc w:val="center"/>
              <w:rPr>
                <w:rFonts w:ascii="Times New Roman"/>
                <w:sz w:val="18"/>
                <w:szCs w:val="18"/>
              </w:rPr>
            </w:pPr>
          </w:p>
        </w:tc>
        <w:tc>
          <w:tcPr>
            <w:tcW w:w="602" w:type="dxa"/>
            <w:vAlign w:val="center"/>
          </w:tcPr>
          <w:p w14:paraId="0FFEE9DB" w14:textId="77777777" w:rsidR="006058C2" w:rsidRDefault="006058C2">
            <w:pPr>
              <w:pStyle w:val="afffe"/>
              <w:ind w:firstLineChars="0" w:firstLine="0"/>
              <w:jc w:val="center"/>
              <w:rPr>
                <w:rFonts w:ascii="Times New Roman"/>
                <w:sz w:val="18"/>
                <w:szCs w:val="18"/>
              </w:rPr>
            </w:pPr>
          </w:p>
        </w:tc>
        <w:tc>
          <w:tcPr>
            <w:tcW w:w="602" w:type="dxa"/>
            <w:vAlign w:val="center"/>
          </w:tcPr>
          <w:p w14:paraId="415E308E" w14:textId="77777777" w:rsidR="006058C2" w:rsidRDefault="006058C2">
            <w:pPr>
              <w:pStyle w:val="afffe"/>
              <w:ind w:firstLineChars="0" w:firstLine="0"/>
              <w:jc w:val="center"/>
              <w:rPr>
                <w:rFonts w:ascii="Times New Roman"/>
                <w:sz w:val="18"/>
                <w:szCs w:val="18"/>
              </w:rPr>
            </w:pPr>
          </w:p>
        </w:tc>
        <w:tc>
          <w:tcPr>
            <w:tcW w:w="602" w:type="dxa"/>
            <w:vAlign w:val="center"/>
          </w:tcPr>
          <w:p w14:paraId="557981B0" w14:textId="77777777" w:rsidR="006058C2" w:rsidRDefault="006058C2">
            <w:pPr>
              <w:pStyle w:val="afffe"/>
              <w:ind w:firstLineChars="0" w:firstLine="0"/>
              <w:jc w:val="center"/>
              <w:rPr>
                <w:rFonts w:ascii="Times New Roman"/>
                <w:sz w:val="18"/>
                <w:szCs w:val="18"/>
              </w:rPr>
            </w:pPr>
          </w:p>
        </w:tc>
        <w:tc>
          <w:tcPr>
            <w:tcW w:w="602" w:type="dxa"/>
            <w:vAlign w:val="center"/>
          </w:tcPr>
          <w:p w14:paraId="31712F6E" w14:textId="77777777" w:rsidR="006058C2" w:rsidRDefault="006058C2">
            <w:pPr>
              <w:pStyle w:val="afffe"/>
              <w:ind w:firstLineChars="0" w:firstLine="0"/>
              <w:jc w:val="center"/>
              <w:rPr>
                <w:rFonts w:ascii="Times New Roman"/>
                <w:sz w:val="18"/>
                <w:szCs w:val="18"/>
              </w:rPr>
            </w:pPr>
          </w:p>
        </w:tc>
        <w:tc>
          <w:tcPr>
            <w:tcW w:w="602" w:type="dxa"/>
            <w:vAlign w:val="center"/>
          </w:tcPr>
          <w:p w14:paraId="5E35576A" w14:textId="77777777" w:rsidR="006058C2" w:rsidRDefault="006058C2">
            <w:pPr>
              <w:pStyle w:val="afffe"/>
              <w:ind w:firstLineChars="0" w:firstLine="0"/>
              <w:jc w:val="center"/>
              <w:rPr>
                <w:rFonts w:ascii="Times New Roman"/>
                <w:sz w:val="18"/>
                <w:szCs w:val="18"/>
              </w:rPr>
            </w:pPr>
          </w:p>
        </w:tc>
        <w:tc>
          <w:tcPr>
            <w:tcW w:w="602" w:type="dxa"/>
            <w:vAlign w:val="center"/>
          </w:tcPr>
          <w:p w14:paraId="3F677026" w14:textId="77777777" w:rsidR="006058C2" w:rsidRDefault="006058C2">
            <w:pPr>
              <w:pStyle w:val="afffe"/>
              <w:ind w:firstLineChars="0" w:firstLine="0"/>
              <w:jc w:val="center"/>
              <w:rPr>
                <w:rFonts w:ascii="Times New Roman"/>
                <w:sz w:val="18"/>
                <w:szCs w:val="18"/>
              </w:rPr>
            </w:pPr>
          </w:p>
        </w:tc>
        <w:tc>
          <w:tcPr>
            <w:tcW w:w="602" w:type="dxa"/>
            <w:vAlign w:val="center"/>
          </w:tcPr>
          <w:p w14:paraId="7E463832" w14:textId="77777777" w:rsidR="006058C2" w:rsidRDefault="006058C2">
            <w:pPr>
              <w:pStyle w:val="afffe"/>
              <w:ind w:firstLineChars="0" w:firstLine="0"/>
              <w:jc w:val="center"/>
              <w:rPr>
                <w:rFonts w:ascii="Times New Roman"/>
                <w:sz w:val="18"/>
                <w:szCs w:val="18"/>
              </w:rPr>
            </w:pPr>
          </w:p>
        </w:tc>
        <w:tc>
          <w:tcPr>
            <w:tcW w:w="603" w:type="dxa"/>
            <w:vAlign w:val="center"/>
          </w:tcPr>
          <w:p w14:paraId="66E6C08F" w14:textId="77777777" w:rsidR="006058C2" w:rsidRDefault="006058C2">
            <w:pPr>
              <w:pStyle w:val="afffe"/>
              <w:ind w:firstLineChars="0" w:firstLine="0"/>
              <w:jc w:val="center"/>
              <w:rPr>
                <w:rFonts w:ascii="Times New Roman"/>
                <w:sz w:val="18"/>
                <w:szCs w:val="18"/>
              </w:rPr>
            </w:pPr>
          </w:p>
        </w:tc>
      </w:tr>
      <w:tr w:rsidR="006058C2" w14:paraId="2AB9C190" w14:textId="77777777">
        <w:trPr>
          <w:trHeight w:val="312"/>
          <w:jc w:val="center"/>
        </w:trPr>
        <w:tc>
          <w:tcPr>
            <w:tcW w:w="1042" w:type="dxa"/>
            <w:vMerge/>
            <w:vAlign w:val="center"/>
          </w:tcPr>
          <w:p w14:paraId="796DE47E" w14:textId="77777777" w:rsidR="006058C2" w:rsidRDefault="006058C2">
            <w:pPr>
              <w:pStyle w:val="afffe"/>
              <w:ind w:firstLineChars="0" w:firstLine="0"/>
              <w:jc w:val="center"/>
              <w:rPr>
                <w:rFonts w:ascii="Times New Roman"/>
                <w:sz w:val="18"/>
                <w:szCs w:val="18"/>
              </w:rPr>
            </w:pPr>
          </w:p>
        </w:tc>
        <w:tc>
          <w:tcPr>
            <w:tcW w:w="597" w:type="dxa"/>
            <w:vAlign w:val="center"/>
          </w:tcPr>
          <w:p w14:paraId="07E3B06F"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44F45323" w14:textId="77777777" w:rsidR="006058C2" w:rsidRDefault="006058C2">
            <w:pPr>
              <w:pStyle w:val="afffe"/>
              <w:ind w:firstLineChars="0" w:firstLine="0"/>
              <w:jc w:val="center"/>
              <w:rPr>
                <w:rFonts w:ascii="Times New Roman"/>
                <w:sz w:val="18"/>
                <w:szCs w:val="18"/>
              </w:rPr>
            </w:pPr>
          </w:p>
        </w:tc>
        <w:tc>
          <w:tcPr>
            <w:tcW w:w="602" w:type="dxa"/>
            <w:vAlign w:val="center"/>
          </w:tcPr>
          <w:p w14:paraId="6C26441F" w14:textId="77777777" w:rsidR="006058C2" w:rsidRDefault="006058C2">
            <w:pPr>
              <w:pStyle w:val="afffe"/>
              <w:ind w:firstLineChars="0" w:firstLine="0"/>
              <w:jc w:val="center"/>
              <w:rPr>
                <w:rFonts w:ascii="Times New Roman"/>
                <w:sz w:val="18"/>
                <w:szCs w:val="18"/>
              </w:rPr>
            </w:pPr>
          </w:p>
        </w:tc>
        <w:tc>
          <w:tcPr>
            <w:tcW w:w="602" w:type="dxa"/>
            <w:vAlign w:val="center"/>
          </w:tcPr>
          <w:p w14:paraId="1310545F" w14:textId="77777777" w:rsidR="006058C2" w:rsidRDefault="006058C2">
            <w:pPr>
              <w:pStyle w:val="afffe"/>
              <w:ind w:firstLineChars="0" w:firstLine="0"/>
              <w:jc w:val="center"/>
              <w:rPr>
                <w:rFonts w:ascii="Times New Roman"/>
                <w:sz w:val="18"/>
                <w:szCs w:val="18"/>
              </w:rPr>
            </w:pPr>
          </w:p>
        </w:tc>
        <w:tc>
          <w:tcPr>
            <w:tcW w:w="602" w:type="dxa"/>
            <w:vAlign w:val="center"/>
          </w:tcPr>
          <w:p w14:paraId="748184C5" w14:textId="77777777" w:rsidR="006058C2" w:rsidRDefault="006058C2">
            <w:pPr>
              <w:pStyle w:val="afffe"/>
              <w:ind w:firstLineChars="0" w:firstLine="0"/>
              <w:jc w:val="center"/>
              <w:rPr>
                <w:rFonts w:ascii="Times New Roman"/>
                <w:sz w:val="18"/>
                <w:szCs w:val="18"/>
              </w:rPr>
            </w:pPr>
          </w:p>
        </w:tc>
        <w:tc>
          <w:tcPr>
            <w:tcW w:w="602" w:type="dxa"/>
            <w:vAlign w:val="center"/>
          </w:tcPr>
          <w:p w14:paraId="27CF659D" w14:textId="77777777" w:rsidR="006058C2" w:rsidRDefault="006058C2">
            <w:pPr>
              <w:pStyle w:val="afffe"/>
              <w:ind w:firstLineChars="0" w:firstLine="0"/>
              <w:jc w:val="center"/>
              <w:rPr>
                <w:rFonts w:ascii="Times New Roman"/>
                <w:sz w:val="18"/>
                <w:szCs w:val="18"/>
              </w:rPr>
            </w:pPr>
          </w:p>
        </w:tc>
        <w:tc>
          <w:tcPr>
            <w:tcW w:w="602" w:type="dxa"/>
            <w:vAlign w:val="center"/>
          </w:tcPr>
          <w:p w14:paraId="5A7A0F2D" w14:textId="77777777" w:rsidR="006058C2" w:rsidRDefault="006058C2">
            <w:pPr>
              <w:pStyle w:val="afffe"/>
              <w:ind w:firstLineChars="0" w:firstLine="0"/>
              <w:jc w:val="center"/>
              <w:rPr>
                <w:rFonts w:ascii="Times New Roman"/>
                <w:sz w:val="18"/>
                <w:szCs w:val="18"/>
              </w:rPr>
            </w:pPr>
          </w:p>
        </w:tc>
        <w:tc>
          <w:tcPr>
            <w:tcW w:w="602" w:type="dxa"/>
            <w:vAlign w:val="center"/>
          </w:tcPr>
          <w:p w14:paraId="17A514B5" w14:textId="77777777" w:rsidR="006058C2" w:rsidRDefault="006058C2">
            <w:pPr>
              <w:pStyle w:val="afffe"/>
              <w:ind w:firstLineChars="0" w:firstLine="0"/>
              <w:jc w:val="center"/>
              <w:rPr>
                <w:rFonts w:ascii="Times New Roman"/>
                <w:sz w:val="18"/>
                <w:szCs w:val="18"/>
              </w:rPr>
            </w:pPr>
          </w:p>
        </w:tc>
        <w:tc>
          <w:tcPr>
            <w:tcW w:w="602" w:type="dxa"/>
            <w:vAlign w:val="center"/>
          </w:tcPr>
          <w:p w14:paraId="331811B0" w14:textId="77777777" w:rsidR="006058C2" w:rsidRDefault="006058C2">
            <w:pPr>
              <w:pStyle w:val="afffe"/>
              <w:ind w:firstLineChars="0" w:firstLine="0"/>
              <w:jc w:val="center"/>
              <w:rPr>
                <w:rFonts w:ascii="Times New Roman"/>
                <w:sz w:val="18"/>
                <w:szCs w:val="18"/>
              </w:rPr>
            </w:pPr>
          </w:p>
        </w:tc>
        <w:tc>
          <w:tcPr>
            <w:tcW w:w="602" w:type="dxa"/>
            <w:vAlign w:val="center"/>
          </w:tcPr>
          <w:p w14:paraId="3D6B4DAD" w14:textId="77777777" w:rsidR="006058C2" w:rsidRDefault="006058C2">
            <w:pPr>
              <w:pStyle w:val="afffe"/>
              <w:ind w:firstLineChars="0" w:firstLine="0"/>
              <w:jc w:val="center"/>
              <w:rPr>
                <w:rFonts w:ascii="Times New Roman"/>
                <w:sz w:val="18"/>
                <w:szCs w:val="18"/>
              </w:rPr>
            </w:pPr>
          </w:p>
        </w:tc>
        <w:tc>
          <w:tcPr>
            <w:tcW w:w="602" w:type="dxa"/>
            <w:vAlign w:val="center"/>
          </w:tcPr>
          <w:p w14:paraId="588FBD4A" w14:textId="77777777" w:rsidR="006058C2" w:rsidRDefault="006058C2">
            <w:pPr>
              <w:pStyle w:val="afffe"/>
              <w:ind w:firstLineChars="0" w:firstLine="0"/>
              <w:jc w:val="center"/>
              <w:rPr>
                <w:rFonts w:ascii="Times New Roman"/>
                <w:sz w:val="18"/>
                <w:szCs w:val="18"/>
              </w:rPr>
            </w:pPr>
          </w:p>
        </w:tc>
        <w:tc>
          <w:tcPr>
            <w:tcW w:w="603" w:type="dxa"/>
            <w:vAlign w:val="center"/>
          </w:tcPr>
          <w:p w14:paraId="1D5D98C0" w14:textId="77777777" w:rsidR="006058C2" w:rsidRDefault="006058C2">
            <w:pPr>
              <w:pStyle w:val="afffe"/>
              <w:ind w:firstLineChars="0" w:firstLine="0"/>
              <w:jc w:val="center"/>
              <w:rPr>
                <w:rFonts w:ascii="Times New Roman"/>
                <w:sz w:val="18"/>
                <w:szCs w:val="18"/>
              </w:rPr>
            </w:pPr>
          </w:p>
        </w:tc>
      </w:tr>
      <w:tr w:rsidR="006058C2" w14:paraId="768A9C6B" w14:textId="77777777">
        <w:trPr>
          <w:trHeight w:val="312"/>
          <w:jc w:val="center"/>
        </w:trPr>
        <w:tc>
          <w:tcPr>
            <w:tcW w:w="1042" w:type="dxa"/>
            <w:vMerge/>
            <w:vAlign w:val="center"/>
          </w:tcPr>
          <w:p w14:paraId="3343738D" w14:textId="77777777" w:rsidR="006058C2" w:rsidRDefault="006058C2">
            <w:pPr>
              <w:pStyle w:val="afffe"/>
              <w:ind w:firstLineChars="0" w:firstLine="0"/>
              <w:jc w:val="center"/>
              <w:rPr>
                <w:rFonts w:ascii="Times New Roman"/>
                <w:sz w:val="18"/>
                <w:szCs w:val="18"/>
              </w:rPr>
            </w:pPr>
          </w:p>
        </w:tc>
        <w:tc>
          <w:tcPr>
            <w:tcW w:w="597" w:type="dxa"/>
            <w:vAlign w:val="center"/>
          </w:tcPr>
          <w:p w14:paraId="3DB4B194"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580D4DEF" w14:textId="77777777" w:rsidR="006058C2" w:rsidRDefault="006058C2">
            <w:pPr>
              <w:pStyle w:val="afffe"/>
              <w:ind w:firstLineChars="0" w:firstLine="0"/>
              <w:jc w:val="center"/>
              <w:rPr>
                <w:rFonts w:ascii="Times New Roman"/>
                <w:sz w:val="18"/>
                <w:szCs w:val="18"/>
              </w:rPr>
            </w:pPr>
          </w:p>
        </w:tc>
        <w:tc>
          <w:tcPr>
            <w:tcW w:w="602" w:type="dxa"/>
            <w:vAlign w:val="center"/>
          </w:tcPr>
          <w:p w14:paraId="1173BB7E" w14:textId="77777777" w:rsidR="006058C2" w:rsidRDefault="006058C2">
            <w:pPr>
              <w:pStyle w:val="afffe"/>
              <w:ind w:firstLineChars="0" w:firstLine="0"/>
              <w:jc w:val="center"/>
              <w:rPr>
                <w:rFonts w:ascii="Times New Roman"/>
                <w:sz w:val="18"/>
                <w:szCs w:val="18"/>
              </w:rPr>
            </w:pPr>
          </w:p>
        </w:tc>
        <w:tc>
          <w:tcPr>
            <w:tcW w:w="602" w:type="dxa"/>
            <w:vAlign w:val="center"/>
          </w:tcPr>
          <w:p w14:paraId="1FEC994E" w14:textId="77777777" w:rsidR="006058C2" w:rsidRDefault="006058C2">
            <w:pPr>
              <w:pStyle w:val="afffe"/>
              <w:ind w:firstLineChars="0" w:firstLine="0"/>
              <w:jc w:val="center"/>
              <w:rPr>
                <w:rFonts w:ascii="Times New Roman"/>
                <w:sz w:val="18"/>
                <w:szCs w:val="18"/>
              </w:rPr>
            </w:pPr>
          </w:p>
        </w:tc>
        <w:tc>
          <w:tcPr>
            <w:tcW w:w="602" w:type="dxa"/>
            <w:vAlign w:val="center"/>
          </w:tcPr>
          <w:p w14:paraId="52C21895" w14:textId="77777777" w:rsidR="006058C2" w:rsidRDefault="006058C2">
            <w:pPr>
              <w:pStyle w:val="afffe"/>
              <w:ind w:firstLineChars="0" w:firstLine="0"/>
              <w:jc w:val="center"/>
              <w:rPr>
                <w:rFonts w:ascii="Times New Roman"/>
                <w:sz w:val="18"/>
                <w:szCs w:val="18"/>
              </w:rPr>
            </w:pPr>
          </w:p>
        </w:tc>
        <w:tc>
          <w:tcPr>
            <w:tcW w:w="602" w:type="dxa"/>
            <w:vAlign w:val="center"/>
          </w:tcPr>
          <w:p w14:paraId="7B35DE66" w14:textId="77777777" w:rsidR="006058C2" w:rsidRDefault="006058C2">
            <w:pPr>
              <w:pStyle w:val="afffe"/>
              <w:ind w:firstLineChars="0" w:firstLine="0"/>
              <w:jc w:val="center"/>
              <w:rPr>
                <w:rFonts w:ascii="Times New Roman"/>
                <w:sz w:val="18"/>
                <w:szCs w:val="18"/>
              </w:rPr>
            </w:pPr>
          </w:p>
        </w:tc>
        <w:tc>
          <w:tcPr>
            <w:tcW w:w="602" w:type="dxa"/>
            <w:vAlign w:val="center"/>
          </w:tcPr>
          <w:p w14:paraId="5CA1D9D3" w14:textId="77777777" w:rsidR="006058C2" w:rsidRDefault="006058C2">
            <w:pPr>
              <w:pStyle w:val="afffe"/>
              <w:ind w:firstLineChars="0" w:firstLine="0"/>
              <w:jc w:val="center"/>
              <w:rPr>
                <w:rFonts w:ascii="Times New Roman"/>
                <w:sz w:val="18"/>
                <w:szCs w:val="18"/>
              </w:rPr>
            </w:pPr>
          </w:p>
        </w:tc>
        <w:tc>
          <w:tcPr>
            <w:tcW w:w="602" w:type="dxa"/>
            <w:vAlign w:val="center"/>
          </w:tcPr>
          <w:p w14:paraId="482E6DB6" w14:textId="77777777" w:rsidR="006058C2" w:rsidRDefault="006058C2">
            <w:pPr>
              <w:pStyle w:val="afffe"/>
              <w:ind w:firstLineChars="0" w:firstLine="0"/>
              <w:jc w:val="center"/>
              <w:rPr>
                <w:rFonts w:ascii="Times New Roman"/>
                <w:sz w:val="18"/>
                <w:szCs w:val="18"/>
              </w:rPr>
            </w:pPr>
          </w:p>
        </w:tc>
        <w:tc>
          <w:tcPr>
            <w:tcW w:w="602" w:type="dxa"/>
            <w:vAlign w:val="center"/>
          </w:tcPr>
          <w:p w14:paraId="3833B4D6" w14:textId="77777777" w:rsidR="006058C2" w:rsidRDefault="006058C2">
            <w:pPr>
              <w:pStyle w:val="afffe"/>
              <w:ind w:firstLineChars="0" w:firstLine="0"/>
              <w:jc w:val="center"/>
              <w:rPr>
                <w:rFonts w:ascii="Times New Roman"/>
                <w:sz w:val="18"/>
                <w:szCs w:val="18"/>
              </w:rPr>
            </w:pPr>
          </w:p>
        </w:tc>
        <w:tc>
          <w:tcPr>
            <w:tcW w:w="602" w:type="dxa"/>
            <w:vAlign w:val="center"/>
          </w:tcPr>
          <w:p w14:paraId="32AD47CA" w14:textId="77777777" w:rsidR="006058C2" w:rsidRDefault="006058C2">
            <w:pPr>
              <w:pStyle w:val="afffe"/>
              <w:ind w:firstLineChars="0" w:firstLine="0"/>
              <w:jc w:val="center"/>
              <w:rPr>
                <w:rFonts w:ascii="Times New Roman"/>
                <w:sz w:val="18"/>
                <w:szCs w:val="18"/>
              </w:rPr>
            </w:pPr>
          </w:p>
        </w:tc>
        <w:tc>
          <w:tcPr>
            <w:tcW w:w="602" w:type="dxa"/>
            <w:vAlign w:val="center"/>
          </w:tcPr>
          <w:p w14:paraId="3CA7E640" w14:textId="77777777" w:rsidR="006058C2" w:rsidRDefault="006058C2">
            <w:pPr>
              <w:pStyle w:val="afffe"/>
              <w:ind w:firstLineChars="0" w:firstLine="0"/>
              <w:jc w:val="center"/>
              <w:rPr>
                <w:rFonts w:ascii="Times New Roman"/>
                <w:sz w:val="18"/>
                <w:szCs w:val="18"/>
              </w:rPr>
            </w:pPr>
          </w:p>
        </w:tc>
        <w:tc>
          <w:tcPr>
            <w:tcW w:w="603" w:type="dxa"/>
            <w:vAlign w:val="center"/>
          </w:tcPr>
          <w:p w14:paraId="1039053D" w14:textId="77777777" w:rsidR="006058C2" w:rsidRDefault="006058C2">
            <w:pPr>
              <w:pStyle w:val="afffe"/>
              <w:ind w:firstLineChars="0" w:firstLine="0"/>
              <w:jc w:val="center"/>
              <w:rPr>
                <w:rFonts w:ascii="Times New Roman"/>
                <w:sz w:val="18"/>
                <w:szCs w:val="18"/>
              </w:rPr>
            </w:pPr>
          </w:p>
        </w:tc>
      </w:tr>
      <w:tr w:rsidR="006058C2" w14:paraId="3B7369C2" w14:textId="77777777">
        <w:trPr>
          <w:trHeight w:val="312"/>
          <w:jc w:val="center"/>
        </w:trPr>
        <w:tc>
          <w:tcPr>
            <w:tcW w:w="1042" w:type="dxa"/>
            <w:vMerge w:val="restart"/>
            <w:vAlign w:val="center"/>
          </w:tcPr>
          <w:p w14:paraId="3E9FBBF8"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597" w:type="dxa"/>
            <w:vAlign w:val="center"/>
          </w:tcPr>
          <w:p w14:paraId="10FADFC1"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0366AD9C" w14:textId="77777777" w:rsidR="006058C2" w:rsidRDefault="006058C2">
            <w:pPr>
              <w:pStyle w:val="afffe"/>
              <w:ind w:firstLineChars="0" w:firstLine="0"/>
              <w:jc w:val="center"/>
              <w:rPr>
                <w:rFonts w:ascii="Times New Roman"/>
                <w:sz w:val="18"/>
                <w:szCs w:val="18"/>
              </w:rPr>
            </w:pPr>
          </w:p>
        </w:tc>
        <w:tc>
          <w:tcPr>
            <w:tcW w:w="602" w:type="dxa"/>
            <w:vAlign w:val="center"/>
          </w:tcPr>
          <w:p w14:paraId="151ED985" w14:textId="77777777" w:rsidR="006058C2" w:rsidRDefault="006058C2">
            <w:pPr>
              <w:pStyle w:val="afffe"/>
              <w:ind w:firstLineChars="0" w:firstLine="0"/>
              <w:jc w:val="center"/>
              <w:rPr>
                <w:rFonts w:ascii="Times New Roman"/>
                <w:sz w:val="18"/>
                <w:szCs w:val="18"/>
              </w:rPr>
            </w:pPr>
          </w:p>
        </w:tc>
        <w:tc>
          <w:tcPr>
            <w:tcW w:w="602" w:type="dxa"/>
            <w:vAlign w:val="center"/>
          </w:tcPr>
          <w:p w14:paraId="5B8B7E5C" w14:textId="77777777" w:rsidR="006058C2" w:rsidRDefault="006058C2">
            <w:pPr>
              <w:pStyle w:val="afffe"/>
              <w:ind w:firstLineChars="0" w:firstLine="0"/>
              <w:jc w:val="center"/>
              <w:rPr>
                <w:rFonts w:ascii="Times New Roman"/>
                <w:sz w:val="18"/>
                <w:szCs w:val="18"/>
              </w:rPr>
            </w:pPr>
          </w:p>
        </w:tc>
        <w:tc>
          <w:tcPr>
            <w:tcW w:w="602" w:type="dxa"/>
            <w:vAlign w:val="center"/>
          </w:tcPr>
          <w:p w14:paraId="117B6E5C" w14:textId="77777777" w:rsidR="006058C2" w:rsidRDefault="006058C2">
            <w:pPr>
              <w:pStyle w:val="afffe"/>
              <w:ind w:firstLineChars="0" w:firstLine="0"/>
              <w:jc w:val="center"/>
              <w:rPr>
                <w:rFonts w:ascii="Times New Roman"/>
                <w:sz w:val="18"/>
                <w:szCs w:val="18"/>
              </w:rPr>
            </w:pPr>
          </w:p>
        </w:tc>
        <w:tc>
          <w:tcPr>
            <w:tcW w:w="602" w:type="dxa"/>
            <w:vAlign w:val="center"/>
          </w:tcPr>
          <w:p w14:paraId="47457838" w14:textId="77777777" w:rsidR="006058C2" w:rsidRDefault="006058C2">
            <w:pPr>
              <w:pStyle w:val="afffe"/>
              <w:ind w:firstLineChars="0" w:firstLine="0"/>
              <w:jc w:val="center"/>
              <w:rPr>
                <w:rFonts w:ascii="Times New Roman"/>
                <w:sz w:val="18"/>
                <w:szCs w:val="18"/>
              </w:rPr>
            </w:pPr>
          </w:p>
        </w:tc>
        <w:tc>
          <w:tcPr>
            <w:tcW w:w="602" w:type="dxa"/>
            <w:vAlign w:val="center"/>
          </w:tcPr>
          <w:p w14:paraId="4F21CA0B" w14:textId="77777777" w:rsidR="006058C2" w:rsidRDefault="006058C2">
            <w:pPr>
              <w:pStyle w:val="afffe"/>
              <w:ind w:firstLineChars="0" w:firstLine="0"/>
              <w:jc w:val="center"/>
              <w:rPr>
                <w:rFonts w:ascii="Times New Roman"/>
                <w:sz w:val="18"/>
                <w:szCs w:val="18"/>
              </w:rPr>
            </w:pPr>
          </w:p>
        </w:tc>
        <w:tc>
          <w:tcPr>
            <w:tcW w:w="602" w:type="dxa"/>
            <w:vAlign w:val="center"/>
          </w:tcPr>
          <w:p w14:paraId="5E50EFB2" w14:textId="77777777" w:rsidR="006058C2" w:rsidRDefault="006058C2">
            <w:pPr>
              <w:pStyle w:val="afffe"/>
              <w:ind w:firstLineChars="0" w:firstLine="0"/>
              <w:jc w:val="center"/>
              <w:rPr>
                <w:rFonts w:ascii="Times New Roman"/>
                <w:sz w:val="18"/>
                <w:szCs w:val="18"/>
              </w:rPr>
            </w:pPr>
          </w:p>
        </w:tc>
        <w:tc>
          <w:tcPr>
            <w:tcW w:w="602" w:type="dxa"/>
            <w:vAlign w:val="center"/>
          </w:tcPr>
          <w:p w14:paraId="6208687D" w14:textId="77777777" w:rsidR="006058C2" w:rsidRDefault="006058C2">
            <w:pPr>
              <w:pStyle w:val="afffe"/>
              <w:ind w:firstLineChars="0" w:firstLine="0"/>
              <w:jc w:val="center"/>
              <w:rPr>
                <w:rFonts w:ascii="Times New Roman"/>
                <w:sz w:val="18"/>
                <w:szCs w:val="18"/>
              </w:rPr>
            </w:pPr>
          </w:p>
        </w:tc>
        <w:tc>
          <w:tcPr>
            <w:tcW w:w="602" w:type="dxa"/>
            <w:vAlign w:val="center"/>
          </w:tcPr>
          <w:p w14:paraId="779D61AB" w14:textId="77777777" w:rsidR="006058C2" w:rsidRDefault="006058C2">
            <w:pPr>
              <w:pStyle w:val="afffe"/>
              <w:ind w:firstLineChars="0" w:firstLine="0"/>
              <w:jc w:val="center"/>
              <w:rPr>
                <w:rFonts w:ascii="Times New Roman"/>
                <w:sz w:val="18"/>
                <w:szCs w:val="18"/>
              </w:rPr>
            </w:pPr>
          </w:p>
        </w:tc>
        <w:tc>
          <w:tcPr>
            <w:tcW w:w="602" w:type="dxa"/>
            <w:vAlign w:val="center"/>
          </w:tcPr>
          <w:p w14:paraId="6BB8CA4A" w14:textId="77777777" w:rsidR="006058C2" w:rsidRDefault="006058C2">
            <w:pPr>
              <w:pStyle w:val="afffe"/>
              <w:ind w:firstLineChars="0" w:firstLine="0"/>
              <w:jc w:val="center"/>
              <w:rPr>
                <w:rFonts w:ascii="Times New Roman"/>
                <w:sz w:val="18"/>
                <w:szCs w:val="18"/>
              </w:rPr>
            </w:pPr>
          </w:p>
        </w:tc>
        <w:tc>
          <w:tcPr>
            <w:tcW w:w="603" w:type="dxa"/>
            <w:vAlign w:val="center"/>
          </w:tcPr>
          <w:p w14:paraId="2B356BC0" w14:textId="77777777" w:rsidR="006058C2" w:rsidRDefault="006058C2">
            <w:pPr>
              <w:pStyle w:val="afffe"/>
              <w:ind w:firstLineChars="0" w:firstLine="0"/>
              <w:jc w:val="center"/>
              <w:rPr>
                <w:rFonts w:ascii="Times New Roman"/>
                <w:sz w:val="18"/>
                <w:szCs w:val="18"/>
              </w:rPr>
            </w:pPr>
          </w:p>
        </w:tc>
      </w:tr>
      <w:tr w:rsidR="006058C2" w14:paraId="24132B16" w14:textId="77777777">
        <w:trPr>
          <w:trHeight w:val="312"/>
          <w:jc w:val="center"/>
        </w:trPr>
        <w:tc>
          <w:tcPr>
            <w:tcW w:w="1042" w:type="dxa"/>
            <w:vMerge/>
            <w:vAlign w:val="center"/>
          </w:tcPr>
          <w:p w14:paraId="55AD1C7B" w14:textId="77777777" w:rsidR="006058C2" w:rsidRDefault="006058C2">
            <w:pPr>
              <w:pStyle w:val="afffe"/>
              <w:ind w:firstLineChars="0" w:firstLine="0"/>
              <w:jc w:val="center"/>
              <w:rPr>
                <w:rFonts w:ascii="Times New Roman"/>
                <w:sz w:val="18"/>
                <w:szCs w:val="18"/>
              </w:rPr>
            </w:pPr>
          </w:p>
        </w:tc>
        <w:tc>
          <w:tcPr>
            <w:tcW w:w="597" w:type="dxa"/>
            <w:vAlign w:val="center"/>
          </w:tcPr>
          <w:p w14:paraId="6D2A6ED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0FEA942F" w14:textId="77777777" w:rsidR="006058C2" w:rsidRDefault="006058C2">
            <w:pPr>
              <w:pStyle w:val="afffe"/>
              <w:ind w:firstLineChars="0" w:firstLine="0"/>
              <w:jc w:val="center"/>
              <w:rPr>
                <w:rFonts w:ascii="Times New Roman"/>
                <w:sz w:val="18"/>
                <w:szCs w:val="18"/>
              </w:rPr>
            </w:pPr>
          </w:p>
        </w:tc>
        <w:tc>
          <w:tcPr>
            <w:tcW w:w="602" w:type="dxa"/>
            <w:vAlign w:val="center"/>
          </w:tcPr>
          <w:p w14:paraId="3543888C" w14:textId="77777777" w:rsidR="006058C2" w:rsidRDefault="006058C2">
            <w:pPr>
              <w:pStyle w:val="afffe"/>
              <w:ind w:firstLineChars="0" w:firstLine="0"/>
              <w:jc w:val="center"/>
              <w:rPr>
                <w:rFonts w:ascii="Times New Roman"/>
                <w:sz w:val="18"/>
                <w:szCs w:val="18"/>
              </w:rPr>
            </w:pPr>
          </w:p>
        </w:tc>
        <w:tc>
          <w:tcPr>
            <w:tcW w:w="602" w:type="dxa"/>
            <w:vAlign w:val="center"/>
          </w:tcPr>
          <w:p w14:paraId="7ADA228C" w14:textId="77777777" w:rsidR="006058C2" w:rsidRDefault="006058C2">
            <w:pPr>
              <w:pStyle w:val="afffe"/>
              <w:ind w:firstLineChars="0" w:firstLine="0"/>
              <w:jc w:val="center"/>
              <w:rPr>
                <w:rFonts w:ascii="Times New Roman"/>
                <w:sz w:val="18"/>
                <w:szCs w:val="18"/>
              </w:rPr>
            </w:pPr>
          </w:p>
        </w:tc>
        <w:tc>
          <w:tcPr>
            <w:tcW w:w="602" w:type="dxa"/>
            <w:vAlign w:val="center"/>
          </w:tcPr>
          <w:p w14:paraId="1D6C3DD6" w14:textId="77777777" w:rsidR="006058C2" w:rsidRDefault="006058C2">
            <w:pPr>
              <w:pStyle w:val="afffe"/>
              <w:ind w:firstLineChars="0" w:firstLine="0"/>
              <w:jc w:val="center"/>
              <w:rPr>
                <w:rFonts w:ascii="Times New Roman"/>
                <w:sz w:val="18"/>
                <w:szCs w:val="18"/>
              </w:rPr>
            </w:pPr>
          </w:p>
        </w:tc>
        <w:tc>
          <w:tcPr>
            <w:tcW w:w="602" w:type="dxa"/>
            <w:vAlign w:val="center"/>
          </w:tcPr>
          <w:p w14:paraId="5C8D00A6" w14:textId="77777777" w:rsidR="006058C2" w:rsidRDefault="006058C2">
            <w:pPr>
              <w:pStyle w:val="afffe"/>
              <w:ind w:firstLineChars="0" w:firstLine="0"/>
              <w:jc w:val="center"/>
              <w:rPr>
                <w:rFonts w:ascii="Times New Roman"/>
                <w:sz w:val="18"/>
                <w:szCs w:val="18"/>
              </w:rPr>
            </w:pPr>
          </w:p>
        </w:tc>
        <w:tc>
          <w:tcPr>
            <w:tcW w:w="602" w:type="dxa"/>
            <w:vAlign w:val="center"/>
          </w:tcPr>
          <w:p w14:paraId="285ECC34" w14:textId="77777777" w:rsidR="006058C2" w:rsidRDefault="006058C2">
            <w:pPr>
              <w:pStyle w:val="afffe"/>
              <w:ind w:firstLineChars="0" w:firstLine="0"/>
              <w:jc w:val="center"/>
              <w:rPr>
                <w:rFonts w:ascii="Times New Roman"/>
                <w:sz w:val="18"/>
                <w:szCs w:val="18"/>
              </w:rPr>
            </w:pPr>
          </w:p>
        </w:tc>
        <w:tc>
          <w:tcPr>
            <w:tcW w:w="602" w:type="dxa"/>
            <w:vAlign w:val="center"/>
          </w:tcPr>
          <w:p w14:paraId="57CCAFF2" w14:textId="77777777" w:rsidR="006058C2" w:rsidRDefault="006058C2">
            <w:pPr>
              <w:pStyle w:val="afffe"/>
              <w:ind w:firstLineChars="0" w:firstLine="0"/>
              <w:jc w:val="center"/>
              <w:rPr>
                <w:rFonts w:ascii="Times New Roman"/>
                <w:sz w:val="18"/>
                <w:szCs w:val="18"/>
              </w:rPr>
            </w:pPr>
          </w:p>
        </w:tc>
        <w:tc>
          <w:tcPr>
            <w:tcW w:w="602" w:type="dxa"/>
            <w:vAlign w:val="center"/>
          </w:tcPr>
          <w:p w14:paraId="6286B493" w14:textId="77777777" w:rsidR="006058C2" w:rsidRDefault="006058C2">
            <w:pPr>
              <w:pStyle w:val="afffe"/>
              <w:ind w:firstLineChars="0" w:firstLine="0"/>
              <w:jc w:val="center"/>
              <w:rPr>
                <w:rFonts w:ascii="Times New Roman"/>
                <w:sz w:val="18"/>
                <w:szCs w:val="18"/>
              </w:rPr>
            </w:pPr>
          </w:p>
        </w:tc>
        <w:tc>
          <w:tcPr>
            <w:tcW w:w="602" w:type="dxa"/>
            <w:vAlign w:val="center"/>
          </w:tcPr>
          <w:p w14:paraId="64CA4730" w14:textId="77777777" w:rsidR="006058C2" w:rsidRDefault="006058C2">
            <w:pPr>
              <w:pStyle w:val="afffe"/>
              <w:ind w:firstLineChars="0" w:firstLine="0"/>
              <w:jc w:val="center"/>
              <w:rPr>
                <w:rFonts w:ascii="Times New Roman"/>
                <w:sz w:val="18"/>
                <w:szCs w:val="18"/>
              </w:rPr>
            </w:pPr>
          </w:p>
        </w:tc>
        <w:tc>
          <w:tcPr>
            <w:tcW w:w="602" w:type="dxa"/>
            <w:vAlign w:val="center"/>
          </w:tcPr>
          <w:p w14:paraId="3F19E9D5" w14:textId="77777777" w:rsidR="006058C2" w:rsidRDefault="006058C2">
            <w:pPr>
              <w:pStyle w:val="afffe"/>
              <w:ind w:firstLineChars="0" w:firstLine="0"/>
              <w:jc w:val="center"/>
              <w:rPr>
                <w:rFonts w:ascii="Times New Roman"/>
                <w:sz w:val="18"/>
                <w:szCs w:val="18"/>
              </w:rPr>
            </w:pPr>
          </w:p>
        </w:tc>
        <w:tc>
          <w:tcPr>
            <w:tcW w:w="603" w:type="dxa"/>
            <w:vAlign w:val="center"/>
          </w:tcPr>
          <w:p w14:paraId="602C71B6" w14:textId="77777777" w:rsidR="006058C2" w:rsidRDefault="006058C2">
            <w:pPr>
              <w:pStyle w:val="afffe"/>
              <w:ind w:firstLineChars="0" w:firstLine="0"/>
              <w:jc w:val="center"/>
              <w:rPr>
                <w:rFonts w:ascii="Times New Roman"/>
                <w:sz w:val="18"/>
                <w:szCs w:val="18"/>
              </w:rPr>
            </w:pPr>
          </w:p>
        </w:tc>
      </w:tr>
      <w:tr w:rsidR="006058C2" w14:paraId="00082582" w14:textId="77777777">
        <w:trPr>
          <w:trHeight w:val="312"/>
          <w:jc w:val="center"/>
        </w:trPr>
        <w:tc>
          <w:tcPr>
            <w:tcW w:w="1042" w:type="dxa"/>
            <w:vMerge/>
            <w:vAlign w:val="center"/>
          </w:tcPr>
          <w:p w14:paraId="0E68A7EA" w14:textId="77777777" w:rsidR="006058C2" w:rsidRDefault="006058C2">
            <w:pPr>
              <w:pStyle w:val="afffe"/>
              <w:ind w:firstLineChars="0" w:firstLine="0"/>
              <w:jc w:val="center"/>
              <w:rPr>
                <w:rFonts w:ascii="Times New Roman"/>
                <w:sz w:val="18"/>
                <w:szCs w:val="18"/>
              </w:rPr>
            </w:pPr>
          </w:p>
        </w:tc>
        <w:tc>
          <w:tcPr>
            <w:tcW w:w="597" w:type="dxa"/>
            <w:vAlign w:val="center"/>
          </w:tcPr>
          <w:p w14:paraId="5FFE62F8"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3D27AF51" w14:textId="77777777" w:rsidR="006058C2" w:rsidRDefault="006058C2">
            <w:pPr>
              <w:pStyle w:val="afffe"/>
              <w:ind w:firstLineChars="0" w:firstLine="0"/>
              <w:jc w:val="center"/>
              <w:rPr>
                <w:rFonts w:ascii="Times New Roman"/>
                <w:sz w:val="18"/>
                <w:szCs w:val="18"/>
              </w:rPr>
            </w:pPr>
          </w:p>
        </w:tc>
        <w:tc>
          <w:tcPr>
            <w:tcW w:w="602" w:type="dxa"/>
            <w:vAlign w:val="center"/>
          </w:tcPr>
          <w:p w14:paraId="367D8D7E" w14:textId="77777777" w:rsidR="006058C2" w:rsidRDefault="006058C2">
            <w:pPr>
              <w:pStyle w:val="afffe"/>
              <w:ind w:firstLineChars="0" w:firstLine="0"/>
              <w:jc w:val="center"/>
              <w:rPr>
                <w:rFonts w:ascii="Times New Roman"/>
                <w:sz w:val="18"/>
                <w:szCs w:val="18"/>
              </w:rPr>
            </w:pPr>
          </w:p>
        </w:tc>
        <w:tc>
          <w:tcPr>
            <w:tcW w:w="602" w:type="dxa"/>
            <w:vAlign w:val="center"/>
          </w:tcPr>
          <w:p w14:paraId="09A9F72A" w14:textId="77777777" w:rsidR="006058C2" w:rsidRDefault="006058C2">
            <w:pPr>
              <w:pStyle w:val="afffe"/>
              <w:ind w:firstLineChars="0" w:firstLine="0"/>
              <w:jc w:val="center"/>
              <w:rPr>
                <w:rFonts w:ascii="Times New Roman"/>
                <w:sz w:val="18"/>
                <w:szCs w:val="18"/>
              </w:rPr>
            </w:pPr>
          </w:p>
        </w:tc>
        <w:tc>
          <w:tcPr>
            <w:tcW w:w="602" w:type="dxa"/>
            <w:vAlign w:val="center"/>
          </w:tcPr>
          <w:p w14:paraId="587BB84F" w14:textId="77777777" w:rsidR="006058C2" w:rsidRDefault="006058C2">
            <w:pPr>
              <w:pStyle w:val="afffe"/>
              <w:ind w:firstLineChars="0" w:firstLine="0"/>
              <w:jc w:val="center"/>
              <w:rPr>
                <w:rFonts w:ascii="Times New Roman"/>
                <w:sz w:val="18"/>
                <w:szCs w:val="18"/>
              </w:rPr>
            </w:pPr>
          </w:p>
        </w:tc>
        <w:tc>
          <w:tcPr>
            <w:tcW w:w="602" w:type="dxa"/>
            <w:vAlign w:val="center"/>
          </w:tcPr>
          <w:p w14:paraId="1D5A956E" w14:textId="77777777" w:rsidR="006058C2" w:rsidRDefault="006058C2">
            <w:pPr>
              <w:pStyle w:val="afffe"/>
              <w:ind w:firstLineChars="0" w:firstLine="0"/>
              <w:jc w:val="center"/>
              <w:rPr>
                <w:rFonts w:ascii="Times New Roman"/>
                <w:sz w:val="18"/>
                <w:szCs w:val="18"/>
              </w:rPr>
            </w:pPr>
          </w:p>
        </w:tc>
        <w:tc>
          <w:tcPr>
            <w:tcW w:w="602" w:type="dxa"/>
            <w:vAlign w:val="center"/>
          </w:tcPr>
          <w:p w14:paraId="37235190" w14:textId="77777777" w:rsidR="006058C2" w:rsidRDefault="006058C2">
            <w:pPr>
              <w:pStyle w:val="afffe"/>
              <w:ind w:firstLineChars="0" w:firstLine="0"/>
              <w:jc w:val="center"/>
              <w:rPr>
                <w:rFonts w:ascii="Times New Roman"/>
                <w:sz w:val="18"/>
                <w:szCs w:val="18"/>
              </w:rPr>
            </w:pPr>
          </w:p>
        </w:tc>
        <w:tc>
          <w:tcPr>
            <w:tcW w:w="602" w:type="dxa"/>
            <w:vAlign w:val="center"/>
          </w:tcPr>
          <w:p w14:paraId="60FCC86B" w14:textId="77777777" w:rsidR="006058C2" w:rsidRDefault="006058C2">
            <w:pPr>
              <w:pStyle w:val="afffe"/>
              <w:ind w:firstLineChars="0" w:firstLine="0"/>
              <w:jc w:val="center"/>
              <w:rPr>
                <w:rFonts w:ascii="Times New Roman"/>
                <w:sz w:val="18"/>
                <w:szCs w:val="18"/>
              </w:rPr>
            </w:pPr>
          </w:p>
        </w:tc>
        <w:tc>
          <w:tcPr>
            <w:tcW w:w="602" w:type="dxa"/>
            <w:vAlign w:val="center"/>
          </w:tcPr>
          <w:p w14:paraId="5CA1992B" w14:textId="77777777" w:rsidR="006058C2" w:rsidRDefault="006058C2">
            <w:pPr>
              <w:pStyle w:val="afffe"/>
              <w:ind w:firstLineChars="0" w:firstLine="0"/>
              <w:jc w:val="center"/>
              <w:rPr>
                <w:rFonts w:ascii="Times New Roman"/>
                <w:sz w:val="18"/>
                <w:szCs w:val="18"/>
              </w:rPr>
            </w:pPr>
          </w:p>
        </w:tc>
        <w:tc>
          <w:tcPr>
            <w:tcW w:w="602" w:type="dxa"/>
            <w:vAlign w:val="center"/>
          </w:tcPr>
          <w:p w14:paraId="3E7E00D4" w14:textId="77777777" w:rsidR="006058C2" w:rsidRDefault="006058C2">
            <w:pPr>
              <w:pStyle w:val="afffe"/>
              <w:ind w:firstLineChars="0" w:firstLine="0"/>
              <w:jc w:val="center"/>
              <w:rPr>
                <w:rFonts w:ascii="Times New Roman"/>
                <w:sz w:val="18"/>
                <w:szCs w:val="18"/>
              </w:rPr>
            </w:pPr>
          </w:p>
        </w:tc>
        <w:tc>
          <w:tcPr>
            <w:tcW w:w="602" w:type="dxa"/>
            <w:vAlign w:val="center"/>
          </w:tcPr>
          <w:p w14:paraId="02F2A8AD" w14:textId="77777777" w:rsidR="006058C2" w:rsidRDefault="006058C2">
            <w:pPr>
              <w:pStyle w:val="afffe"/>
              <w:ind w:firstLineChars="0" w:firstLine="0"/>
              <w:jc w:val="center"/>
              <w:rPr>
                <w:rFonts w:ascii="Times New Roman"/>
                <w:sz w:val="18"/>
                <w:szCs w:val="18"/>
              </w:rPr>
            </w:pPr>
          </w:p>
        </w:tc>
        <w:tc>
          <w:tcPr>
            <w:tcW w:w="603" w:type="dxa"/>
            <w:vAlign w:val="center"/>
          </w:tcPr>
          <w:p w14:paraId="323D984A" w14:textId="77777777" w:rsidR="006058C2" w:rsidRDefault="006058C2">
            <w:pPr>
              <w:pStyle w:val="afffe"/>
              <w:ind w:firstLineChars="0" w:firstLine="0"/>
              <w:jc w:val="center"/>
              <w:rPr>
                <w:rFonts w:ascii="Times New Roman"/>
                <w:sz w:val="18"/>
                <w:szCs w:val="18"/>
              </w:rPr>
            </w:pPr>
          </w:p>
        </w:tc>
      </w:tr>
      <w:tr w:rsidR="006058C2" w14:paraId="7BA675D5" w14:textId="77777777">
        <w:trPr>
          <w:trHeight w:val="307"/>
          <w:jc w:val="center"/>
        </w:trPr>
        <w:tc>
          <w:tcPr>
            <w:tcW w:w="1042" w:type="dxa"/>
            <w:vMerge w:val="restart"/>
            <w:vAlign w:val="center"/>
          </w:tcPr>
          <w:p w14:paraId="53938F71"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597" w:type="dxa"/>
            <w:vAlign w:val="center"/>
          </w:tcPr>
          <w:p w14:paraId="5EF2CA20"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23412091" w14:textId="77777777" w:rsidR="006058C2" w:rsidRDefault="006058C2">
            <w:pPr>
              <w:pStyle w:val="afffe"/>
              <w:ind w:firstLineChars="0" w:firstLine="0"/>
              <w:jc w:val="center"/>
              <w:rPr>
                <w:rFonts w:ascii="Times New Roman"/>
                <w:sz w:val="18"/>
                <w:szCs w:val="18"/>
              </w:rPr>
            </w:pPr>
          </w:p>
        </w:tc>
        <w:tc>
          <w:tcPr>
            <w:tcW w:w="602" w:type="dxa"/>
            <w:vAlign w:val="center"/>
          </w:tcPr>
          <w:p w14:paraId="148B2695" w14:textId="77777777" w:rsidR="006058C2" w:rsidRDefault="006058C2">
            <w:pPr>
              <w:pStyle w:val="afffe"/>
              <w:ind w:firstLineChars="0" w:firstLine="0"/>
              <w:jc w:val="center"/>
              <w:rPr>
                <w:rFonts w:ascii="Times New Roman"/>
                <w:sz w:val="18"/>
                <w:szCs w:val="18"/>
              </w:rPr>
            </w:pPr>
          </w:p>
        </w:tc>
        <w:tc>
          <w:tcPr>
            <w:tcW w:w="602" w:type="dxa"/>
            <w:vAlign w:val="center"/>
          </w:tcPr>
          <w:p w14:paraId="3953D5AE" w14:textId="77777777" w:rsidR="006058C2" w:rsidRDefault="006058C2">
            <w:pPr>
              <w:pStyle w:val="afffe"/>
              <w:ind w:firstLineChars="0" w:firstLine="0"/>
              <w:jc w:val="center"/>
              <w:rPr>
                <w:rFonts w:ascii="Times New Roman"/>
                <w:sz w:val="18"/>
                <w:szCs w:val="18"/>
              </w:rPr>
            </w:pPr>
          </w:p>
        </w:tc>
        <w:tc>
          <w:tcPr>
            <w:tcW w:w="602" w:type="dxa"/>
            <w:vAlign w:val="center"/>
          </w:tcPr>
          <w:p w14:paraId="60394CD9" w14:textId="77777777" w:rsidR="006058C2" w:rsidRDefault="006058C2">
            <w:pPr>
              <w:pStyle w:val="afffe"/>
              <w:ind w:firstLineChars="0" w:firstLine="0"/>
              <w:jc w:val="center"/>
              <w:rPr>
                <w:rFonts w:ascii="Times New Roman"/>
                <w:sz w:val="18"/>
                <w:szCs w:val="18"/>
              </w:rPr>
            </w:pPr>
          </w:p>
        </w:tc>
        <w:tc>
          <w:tcPr>
            <w:tcW w:w="602" w:type="dxa"/>
            <w:vAlign w:val="center"/>
          </w:tcPr>
          <w:p w14:paraId="11461C78" w14:textId="77777777" w:rsidR="006058C2" w:rsidRDefault="006058C2">
            <w:pPr>
              <w:pStyle w:val="afffe"/>
              <w:ind w:firstLineChars="0" w:firstLine="0"/>
              <w:jc w:val="center"/>
              <w:rPr>
                <w:rFonts w:ascii="Times New Roman"/>
                <w:sz w:val="18"/>
                <w:szCs w:val="18"/>
              </w:rPr>
            </w:pPr>
          </w:p>
        </w:tc>
        <w:tc>
          <w:tcPr>
            <w:tcW w:w="602" w:type="dxa"/>
            <w:vAlign w:val="center"/>
          </w:tcPr>
          <w:p w14:paraId="49BECFD4" w14:textId="77777777" w:rsidR="006058C2" w:rsidRDefault="006058C2">
            <w:pPr>
              <w:pStyle w:val="afffe"/>
              <w:ind w:firstLineChars="0" w:firstLine="0"/>
              <w:jc w:val="center"/>
              <w:rPr>
                <w:rFonts w:ascii="Times New Roman"/>
                <w:sz w:val="18"/>
                <w:szCs w:val="18"/>
              </w:rPr>
            </w:pPr>
          </w:p>
        </w:tc>
        <w:tc>
          <w:tcPr>
            <w:tcW w:w="602" w:type="dxa"/>
            <w:vAlign w:val="center"/>
          </w:tcPr>
          <w:p w14:paraId="3837E69C" w14:textId="77777777" w:rsidR="006058C2" w:rsidRDefault="006058C2">
            <w:pPr>
              <w:pStyle w:val="afffe"/>
              <w:ind w:firstLineChars="0" w:firstLine="0"/>
              <w:jc w:val="center"/>
              <w:rPr>
                <w:rFonts w:ascii="Times New Roman"/>
                <w:sz w:val="18"/>
                <w:szCs w:val="18"/>
              </w:rPr>
            </w:pPr>
          </w:p>
        </w:tc>
        <w:tc>
          <w:tcPr>
            <w:tcW w:w="602" w:type="dxa"/>
            <w:vAlign w:val="center"/>
          </w:tcPr>
          <w:p w14:paraId="5396CC68" w14:textId="77777777" w:rsidR="006058C2" w:rsidRDefault="006058C2">
            <w:pPr>
              <w:pStyle w:val="afffe"/>
              <w:ind w:firstLineChars="0" w:firstLine="0"/>
              <w:jc w:val="center"/>
              <w:rPr>
                <w:rFonts w:ascii="Times New Roman"/>
                <w:sz w:val="18"/>
                <w:szCs w:val="18"/>
              </w:rPr>
            </w:pPr>
          </w:p>
        </w:tc>
        <w:tc>
          <w:tcPr>
            <w:tcW w:w="602" w:type="dxa"/>
            <w:vAlign w:val="center"/>
          </w:tcPr>
          <w:p w14:paraId="5B2C9489" w14:textId="77777777" w:rsidR="006058C2" w:rsidRDefault="006058C2">
            <w:pPr>
              <w:pStyle w:val="afffe"/>
              <w:ind w:firstLineChars="0" w:firstLine="0"/>
              <w:jc w:val="center"/>
              <w:rPr>
                <w:rFonts w:ascii="Times New Roman"/>
                <w:sz w:val="18"/>
                <w:szCs w:val="18"/>
              </w:rPr>
            </w:pPr>
          </w:p>
        </w:tc>
        <w:tc>
          <w:tcPr>
            <w:tcW w:w="602" w:type="dxa"/>
            <w:vAlign w:val="center"/>
          </w:tcPr>
          <w:p w14:paraId="584B350B" w14:textId="77777777" w:rsidR="006058C2" w:rsidRDefault="006058C2">
            <w:pPr>
              <w:pStyle w:val="afffe"/>
              <w:ind w:firstLineChars="0" w:firstLine="0"/>
              <w:jc w:val="center"/>
              <w:rPr>
                <w:rFonts w:ascii="Times New Roman"/>
                <w:sz w:val="18"/>
                <w:szCs w:val="18"/>
              </w:rPr>
            </w:pPr>
          </w:p>
        </w:tc>
        <w:tc>
          <w:tcPr>
            <w:tcW w:w="603" w:type="dxa"/>
            <w:vAlign w:val="center"/>
          </w:tcPr>
          <w:p w14:paraId="583EC8B4" w14:textId="77777777" w:rsidR="006058C2" w:rsidRDefault="006058C2">
            <w:pPr>
              <w:pStyle w:val="afffe"/>
              <w:ind w:firstLineChars="0" w:firstLine="0"/>
              <w:jc w:val="center"/>
              <w:rPr>
                <w:rFonts w:ascii="Times New Roman"/>
                <w:sz w:val="18"/>
                <w:szCs w:val="18"/>
              </w:rPr>
            </w:pPr>
          </w:p>
        </w:tc>
      </w:tr>
      <w:tr w:rsidR="006058C2" w14:paraId="753CF047" w14:textId="77777777">
        <w:trPr>
          <w:trHeight w:val="312"/>
          <w:jc w:val="center"/>
        </w:trPr>
        <w:tc>
          <w:tcPr>
            <w:tcW w:w="1042" w:type="dxa"/>
            <w:vMerge/>
            <w:vAlign w:val="center"/>
          </w:tcPr>
          <w:p w14:paraId="3C03616B" w14:textId="77777777" w:rsidR="006058C2" w:rsidRDefault="006058C2">
            <w:pPr>
              <w:pStyle w:val="afffe"/>
              <w:ind w:firstLineChars="0" w:firstLine="0"/>
              <w:jc w:val="center"/>
              <w:rPr>
                <w:rFonts w:ascii="Times New Roman"/>
                <w:sz w:val="18"/>
                <w:szCs w:val="18"/>
              </w:rPr>
            </w:pPr>
          </w:p>
        </w:tc>
        <w:tc>
          <w:tcPr>
            <w:tcW w:w="597" w:type="dxa"/>
            <w:vAlign w:val="center"/>
          </w:tcPr>
          <w:p w14:paraId="68BD1538"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38E3ECE5" w14:textId="77777777" w:rsidR="006058C2" w:rsidRDefault="006058C2">
            <w:pPr>
              <w:pStyle w:val="afffe"/>
              <w:ind w:firstLineChars="0" w:firstLine="0"/>
              <w:jc w:val="center"/>
              <w:rPr>
                <w:rFonts w:ascii="Times New Roman"/>
                <w:sz w:val="18"/>
                <w:szCs w:val="18"/>
              </w:rPr>
            </w:pPr>
          </w:p>
        </w:tc>
        <w:tc>
          <w:tcPr>
            <w:tcW w:w="602" w:type="dxa"/>
            <w:vAlign w:val="center"/>
          </w:tcPr>
          <w:p w14:paraId="1B03E815" w14:textId="77777777" w:rsidR="006058C2" w:rsidRDefault="006058C2">
            <w:pPr>
              <w:pStyle w:val="afffe"/>
              <w:ind w:firstLineChars="0" w:firstLine="0"/>
              <w:jc w:val="center"/>
              <w:rPr>
                <w:rFonts w:ascii="Times New Roman"/>
                <w:sz w:val="18"/>
                <w:szCs w:val="18"/>
              </w:rPr>
            </w:pPr>
          </w:p>
        </w:tc>
        <w:tc>
          <w:tcPr>
            <w:tcW w:w="602" w:type="dxa"/>
            <w:vAlign w:val="center"/>
          </w:tcPr>
          <w:p w14:paraId="7FEB2DC4" w14:textId="77777777" w:rsidR="006058C2" w:rsidRDefault="006058C2">
            <w:pPr>
              <w:pStyle w:val="afffe"/>
              <w:ind w:firstLineChars="0" w:firstLine="0"/>
              <w:jc w:val="center"/>
              <w:rPr>
                <w:rFonts w:ascii="Times New Roman"/>
                <w:sz w:val="18"/>
                <w:szCs w:val="18"/>
              </w:rPr>
            </w:pPr>
          </w:p>
        </w:tc>
        <w:tc>
          <w:tcPr>
            <w:tcW w:w="602" w:type="dxa"/>
            <w:vAlign w:val="center"/>
          </w:tcPr>
          <w:p w14:paraId="7C47A49F" w14:textId="77777777" w:rsidR="006058C2" w:rsidRDefault="006058C2">
            <w:pPr>
              <w:pStyle w:val="afffe"/>
              <w:ind w:firstLineChars="0" w:firstLine="0"/>
              <w:jc w:val="center"/>
              <w:rPr>
                <w:rFonts w:ascii="Times New Roman"/>
                <w:sz w:val="18"/>
                <w:szCs w:val="18"/>
              </w:rPr>
            </w:pPr>
          </w:p>
        </w:tc>
        <w:tc>
          <w:tcPr>
            <w:tcW w:w="602" w:type="dxa"/>
            <w:vAlign w:val="center"/>
          </w:tcPr>
          <w:p w14:paraId="638361AB" w14:textId="77777777" w:rsidR="006058C2" w:rsidRDefault="006058C2">
            <w:pPr>
              <w:pStyle w:val="afffe"/>
              <w:ind w:firstLineChars="0" w:firstLine="0"/>
              <w:jc w:val="center"/>
              <w:rPr>
                <w:rFonts w:ascii="Times New Roman"/>
                <w:sz w:val="18"/>
                <w:szCs w:val="18"/>
              </w:rPr>
            </w:pPr>
          </w:p>
        </w:tc>
        <w:tc>
          <w:tcPr>
            <w:tcW w:w="602" w:type="dxa"/>
            <w:vAlign w:val="center"/>
          </w:tcPr>
          <w:p w14:paraId="4246CB57" w14:textId="77777777" w:rsidR="006058C2" w:rsidRDefault="006058C2">
            <w:pPr>
              <w:pStyle w:val="afffe"/>
              <w:ind w:firstLineChars="0" w:firstLine="0"/>
              <w:jc w:val="center"/>
              <w:rPr>
                <w:rFonts w:ascii="Times New Roman"/>
                <w:sz w:val="18"/>
                <w:szCs w:val="18"/>
              </w:rPr>
            </w:pPr>
          </w:p>
        </w:tc>
        <w:tc>
          <w:tcPr>
            <w:tcW w:w="602" w:type="dxa"/>
            <w:vAlign w:val="center"/>
          </w:tcPr>
          <w:p w14:paraId="30F3A9DD" w14:textId="77777777" w:rsidR="006058C2" w:rsidRDefault="006058C2">
            <w:pPr>
              <w:pStyle w:val="afffe"/>
              <w:ind w:firstLineChars="0" w:firstLine="0"/>
              <w:jc w:val="center"/>
              <w:rPr>
                <w:rFonts w:ascii="Times New Roman"/>
                <w:sz w:val="18"/>
                <w:szCs w:val="18"/>
              </w:rPr>
            </w:pPr>
          </w:p>
        </w:tc>
        <w:tc>
          <w:tcPr>
            <w:tcW w:w="602" w:type="dxa"/>
            <w:vAlign w:val="center"/>
          </w:tcPr>
          <w:p w14:paraId="0EC85449" w14:textId="77777777" w:rsidR="006058C2" w:rsidRDefault="006058C2">
            <w:pPr>
              <w:pStyle w:val="afffe"/>
              <w:ind w:firstLineChars="0" w:firstLine="0"/>
              <w:jc w:val="center"/>
              <w:rPr>
                <w:rFonts w:ascii="Times New Roman"/>
                <w:sz w:val="18"/>
                <w:szCs w:val="18"/>
              </w:rPr>
            </w:pPr>
          </w:p>
        </w:tc>
        <w:tc>
          <w:tcPr>
            <w:tcW w:w="602" w:type="dxa"/>
            <w:vAlign w:val="center"/>
          </w:tcPr>
          <w:p w14:paraId="3656358F" w14:textId="77777777" w:rsidR="006058C2" w:rsidRDefault="006058C2">
            <w:pPr>
              <w:pStyle w:val="afffe"/>
              <w:ind w:firstLineChars="0" w:firstLine="0"/>
              <w:jc w:val="center"/>
              <w:rPr>
                <w:rFonts w:ascii="Times New Roman"/>
                <w:sz w:val="18"/>
                <w:szCs w:val="18"/>
              </w:rPr>
            </w:pPr>
          </w:p>
        </w:tc>
        <w:tc>
          <w:tcPr>
            <w:tcW w:w="602" w:type="dxa"/>
            <w:vAlign w:val="center"/>
          </w:tcPr>
          <w:p w14:paraId="24517BE7" w14:textId="77777777" w:rsidR="006058C2" w:rsidRDefault="006058C2">
            <w:pPr>
              <w:pStyle w:val="afffe"/>
              <w:ind w:firstLineChars="0" w:firstLine="0"/>
              <w:jc w:val="center"/>
              <w:rPr>
                <w:rFonts w:ascii="Times New Roman"/>
                <w:sz w:val="18"/>
                <w:szCs w:val="18"/>
              </w:rPr>
            </w:pPr>
          </w:p>
        </w:tc>
        <w:tc>
          <w:tcPr>
            <w:tcW w:w="603" w:type="dxa"/>
            <w:vAlign w:val="center"/>
          </w:tcPr>
          <w:p w14:paraId="650B154C" w14:textId="77777777" w:rsidR="006058C2" w:rsidRDefault="006058C2">
            <w:pPr>
              <w:pStyle w:val="afffe"/>
              <w:ind w:firstLineChars="0" w:firstLine="0"/>
              <w:jc w:val="center"/>
              <w:rPr>
                <w:rFonts w:ascii="Times New Roman"/>
                <w:sz w:val="18"/>
                <w:szCs w:val="18"/>
              </w:rPr>
            </w:pPr>
          </w:p>
        </w:tc>
      </w:tr>
      <w:tr w:rsidR="006058C2" w14:paraId="23992F5F" w14:textId="77777777">
        <w:trPr>
          <w:trHeight w:val="312"/>
          <w:jc w:val="center"/>
        </w:trPr>
        <w:tc>
          <w:tcPr>
            <w:tcW w:w="1042" w:type="dxa"/>
            <w:vMerge/>
            <w:vAlign w:val="center"/>
          </w:tcPr>
          <w:p w14:paraId="3DDAD4AC" w14:textId="77777777" w:rsidR="006058C2" w:rsidRDefault="006058C2">
            <w:pPr>
              <w:pStyle w:val="afffe"/>
              <w:ind w:firstLineChars="0" w:firstLine="0"/>
              <w:jc w:val="center"/>
              <w:rPr>
                <w:rFonts w:ascii="Times New Roman"/>
                <w:sz w:val="18"/>
                <w:szCs w:val="18"/>
              </w:rPr>
            </w:pPr>
          </w:p>
        </w:tc>
        <w:tc>
          <w:tcPr>
            <w:tcW w:w="597" w:type="dxa"/>
            <w:vAlign w:val="center"/>
          </w:tcPr>
          <w:p w14:paraId="0F1D8E26"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7BE2FC1A" w14:textId="77777777" w:rsidR="006058C2" w:rsidRDefault="006058C2">
            <w:pPr>
              <w:pStyle w:val="afffe"/>
              <w:ind w:firstLineChars="0" w:firstLine="0"/>
              <w:jc w:val="center"/>
              <w:rPr>
                <w:rFonts w:ascii="Times New Roman"/>
                <w:sz w:val="18"/>
                <w:szCs w:val="18"/>
              </w:rPr>
            </w:pPr>
          </w:p>
        </w:tc>
        <w:tc>
          <w:tcPr>
            <w:tcW w:w="602" w:type="dxa"/>
            <w:vAlign w:val="center"/>
          </w:tcPr>
          <w:p w14:paraId="4DEE6968" w14:textId="77777777" w:rsidR="006058C2" w:rsidRDefault="006058C2">
            <w:pPr>
              <w:pStyle w:val="afffe"/>
              <w:ind w:firstLineChars="0" w:firstLine="0"/>
              <w:jc w:val="center"/>
              <w:rPr>
                <w:rFonts w:ascii="Times New Roman"/>
                <w:sz w:val="18"/>
                <w:szCs w:val="18"/>
              </w:rPr>
            </w:pPr>
          </w:p>
        </w:tc>
        <w:tc>
          <w:tcPr>
            <w:tcW w:w="602" w:type="dxa"/>
            <w:vAlign w:val="center"/>
          </w:tcPr>
          <w:p w14:paraId="4E4E8D47" w14:textId="77777777" w:rsidR="006058C2" w:rsidRDefault="006058C2">
            <w:pPr>
              <w:pStyle w:val="afffe"/>
              <w:ind w:firstLineChars="0" w:firstLine="0"/>
              <w:jc w:val="center"/>
              <w:rPr>
                <w:rFonts w:ascii="Times New Roman"/>
                <w:sz w:val="18"/>
                <w:szCs w:val="18"/>
              </w:rPr>
            </w:pPr>
          </w:p>
        </w:tc>
        <w:tc>
          <w:tcPr>
            <w:tcW w:w="602" w:type="dxa"/>
            <w:vAlign w:val="center"/>
          </w:tcPr>
          <w:p w14:paraId="368EB61C" w14:textId="77777777" w:rsidR="006058C2" w:rsidRDefault="006058C2">
            <w:pPr>
              <w:pStyle w:val="afffe"/>
              <w:ind w:firstLineChars="0" w:firstLine="0"/>
              <w:jc w:val="center"/>
              <w:rPr>
                <w:rFonts w:ascii="Times New Roman"/>
                <w:sz w:val="18"/>
                <w:szCs w:val="18"/>
              </w:rPr>
            </w:pPr>
          </w:p>
        </w:tc>
        <w:tc>
          <w:tcPr>
            <w:tcW w:w="602" w:type="dxa"/>
            <w:vAlign w:val="center"/>
          </w:tcPr>
          <w:p w14:paraId="1BED176E" w14:textId="77777777" w:rsidR="006058C2" w:rsidRDefault="006058C2">
            <w:pPr>
              <w:pStyle w:val="afffe"/>
              <w:ind w:firstLineChars="0" w:firstLine="0"/>
              <w:jc w:val="center"/>
              <w:rPr>
                <w:rFonts w:ascii="Times New Roman"/>
                <w:sz w:val="18"/>
                <w:szCs w:val="18"/>
              </w:rPr>
            </w:pPr>
          </w:p>
        </w:tc>
        <w:tc>
          <w:tcPr>
            <w:tcW w:w="602" w:type="dxa"/>
            <w:vAlign w:val="center"/>
          </w:tcPr>
          <w:p w14:paraId="71A8A6D5" w14:textId="77777777" w:rsidR="006058C2" w:rsidRDefault="006058C2">
            <w:pPr>
              <w:pStyle w:val="afffe"/>
              <w:ind w:firstLineChars="0" w:firstLine="0"/>
              <w:jc w:val="center"/>
              <w:rPr>
                <w:rFonts w:ascii="Times New Roman"/>
                <w:sz w:val="18"/>
                <w:szCs w:val="18"/>
              </w:rPr>
            </w:pPr>
          </w:p>
        </w:tc>
        <w:tc>
          <w:tcPr>
            <w:tcW w:w="602" w:type="dxa"/>
            <w:vAlign w:val="center"/>
          </w:tcPr>
          <w:p w14:paraId="6E152B58" w14:textId="77777777" w:rsidR="006058C2" w:rsidRDefault="006058C2">
            <w:pPr>
              <w:pStyle w:val="afffe"/>
              <w:ind w:firstLineChars="0" w:firstLine="0"/>
              <w:jc w:val="center"/>
              <w:rPr>
                <w:rFonts w:ascii="Times New Roman"/>
                <w:sz w:val="18"/>
                <w:szCs w:val="18"/>
              </w:rPr>
            </w:pPr>
          </w:p>
        </w:tc>
        <w:tc>
          <w:tcPr>
            <w:tcW w:w="602" w:type="dxa"/>
            <w:vAlign w:val="center"/>
          </w:tcPr>
          <w:p w14:paraId="3D2CB373" w14:textId="77777777" w:rsidR="006058C2" w:rsidRDefault="006058C2">
            <w:pPr>
              <w:pStyle w:val="afffe"/>
              <w:ind w:firstLineChars="0" w:firstLine="0"/>
              <w:jc w:val="center"/>
              <w:rPr>
                <w:rFonts w:ascii="Times New Roman"/>
                <w:sz w:val="18"/>
                <w:szCs w:val="18"/>
              </w:rPr>
            </w:pPr>
          </w:p>
        </w:tc>
        <w:tc>
          <w:tcPr>
            <w:tcW w:w="602" w:type="dxa"/>
            <w:vAlign w:val="center"/>
          </w:tcPr>
          <w:p w14:paraId="76ED0C94" w14:textId="77777777" w:rsidR="006058C2" w:rsidRDefault="006058C2">
            <w:pPr>
              <w:pStyle w:val="afffe"/>
              <w:ind w:firstLineChars="0" w:firstLine="0"/>
              <w:jc w:val="center"/>
              <w:rPr>
                <w:rFonts w:ascii="Times New Roman"/>
                <w:sz w:val="18"/>
                <w:szCs w:val="18"/>
              </w:rPr>
            </w:pPr>
          </w:p>
        </w:tc>
        <w:tc>
          <w:tcPr>
            <w:tcW w:w="602" w:type="dxa"/>
            <w:vAlign w:val="center"/>
          </w:tcPr>
          <w:p w14:paraId="7F0886BE" w14:textId="77777777" w:rsidR="006058C2" w:rsidRDefault="006058C2">
            <w:pPr>
              <w:pStyle w:val="afffe"/>
              <w:ind w:firstLineChars="0" w:firstLine="0"/>
              <w:jc w:val="center"/>
              <w:rPr>
                <w:rFonts w:ascii="Times New Roman"/>
                <w:sz w:val="18"/>
                <w:szCs w:val="18"/>
              </w:rPr>
            </w:pPr>
          </w:p>
        </w:tc>
        <w:tc>
          <w:tcPr>
            <w:tcW w:w="603" w:type="dxa"/>
            <w:vAlign w:val="center"/>
          </w:tcPr>
          <w:p w14:paraId="05262655" w14:textId="77777777" w:rsidR="006058C2" w:rsidRDefault="006058C2">
            <w:pPr>
              <w:pStyle w:val="afffe"/>
              <w:ind w:firstLineChars="0" w:firstLine="0"/>
              <w:jc w:val="center"/>
              <w:rPr>
                <w:rFonts w:ascii="Times New Roman"/>
                <w:sz w:val="18"/>
                <w:szCs w:val="18"/>
              </w:rPr>
            </w:pPr>
          </w:p>
        </w:tc>
      </w:tr>
      <w:tr w:rsidR="006058C2" w14:paraId="22DDA1FF" w14:textId="77777777">
        <w:trPr>
          <w:trHeight w:val="312"/>
          <w:jc w:val="center"/>
        </w:trPr>
        <w:tc>
          <w:tcPr>
            <w:tcW w:w="1042" w:type="dxa"/>
            <w:vMerge w:val="restart"/>
            <w:vAlign w:val="center"/>
          </w:tcPr>
          <w:p w14:paraId="46BB1498"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597" w:type="dxa"/>
            <w:vAlign w:val="center"/>
          </w:tcPr>
          <w:p w14:paraId="1211F732"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5644E2D3" w14:textId="77777777" w:rsidR="006058C2" w:rsidRDefault="006058C2">
            <w:pPr>
              <w:pStyle w:val="afffe"/>
              <w:ind w:firstLineChars="0" w:firstLine="0"/>
              <w:jc w:val="center"/>
              <w:rPr>
                <w:rFonts w:ascii="Times New Roman"/>
                <w:sz w:val="18"/>
                <w:szCs w:val="18"/>
              </w:rPr>
            </w:pPr>
          </w:p>
        </w:tc>
        <w:tc>
          <w:tcPr>
            <w:tcW w:w="602" w:type="dxa"/>
            <w:vAlign w:val="center"/>
          </w:tcPr>
          <w:p w14:paraId="2BBE9231" w14:textId="77777777" w:rsidR="006058C2" w:rsidRDefault="006058C2">
            <w:pPr>
              <w:pStyle w:val="afffe"/>
              <w:ind w:firstLineChars="0" w:firstLine="0"/>
              <w:jc w:val="center"/>
              <w:rPr>
                <w:rFonts w:ascii="Times New Roman"/>
                <w:sz w:val="18"/>
                <w:szCs w:val="18"/>
              </w:rPr>
            </w:pPr>
          </w:p>
        </w:tc>
        <w:tc>
          <w:tcPr>
            <w:tcW w:w="602" w:type="dxa"/>
            <w:vAlign w:val="center"/>
          </w:tcPr>
          <w:p w14:paraId="48FB3DF6" w14:textId="77777777" w:rsidR="006058C2" w:rsidRDefault="006058C2">
            <w:pPr>
              <w:pStyle w:val="afffe"/>
              <w:ind w:firstLineChars="0" w:firstLine="0"/>
              <w:jc w:val="center"/>
              <w:rPr>
                <w:rFonts w:ascii="Times New Roman"/>
                <w:sz w:val="18"/>
                <w:szCs w:val="18"/>
              </w:rPr>
            </w:pPr>
          </w:p>
        </w:tc>
        <w:tc>
          <w:tcPr>
            <w:tcW w:w="602" w:type="dxa"/>
            <w:vAlign w:val="center"/>
          </w:tcPr>
          <w:p w14:paraId="6984F03D" w14:textId="77777777" w:rsidR="006058C2" w:rsidRDefault="006058C2">
            <w:pPr>
              <w:pStyle w:val="afffe"/>
              <w:ind w:firstLineChars="0" w:firstLine="0"/>
              <w:jc w:val="center"/>
              <w:rPr>
                <w:rFonts w:ascii="Times New Roman"/>
                <w:sz w:val="18"/>
                <w:szCs w:val="18"/>
              </w:rPr>
            </w:pPr>
          </w:p>
        </w:tc>
        <w:tc>
          <w:tcPr>
            <w:tcW w:w="602" w:type="dxa"/>
            <w:vAlign w:val="center"/>
          </w:tcPr>
          <w:p w14:paraId="2C014740" w14:textId="77777777" w:rsidR="006058C2" w:rsidRDefault="006058C2">
            <w:pPr>
              <w:pStyle w:val="afffe"/>
              <w:ind w:firstLineChars="0" w:firstLine="0"/>
              <w:jc w:val="center"/>
              <w:rPr>
                <w:rFonts w:ascii="Times New Roman"/>
                <w:sz w:val="18"/>
                <w:szCs w:val="18"/>
              </w:rPr>
            </w:pPr>
          </w:p>
        </w:tc>
        <w:tc>
          <w:tcPr>
            <w:tcW w:w="602" w:type="dxa"/>
            <w:vAlign w:val="center"/>
          </w:tcPr>
          <w:p w14:paraId="48173C17" w14:textId="77777777" w:rsidR="006058C2" w:rsidRDefault="006058C2">
            <w:pPr>
              <w:pStyle w:val="afffe"/>
              <w:ind w:firstLineChars="0" w:firstLine="0"/>
              <w:jc w:val="center"/>
              <w:rPr>
                <w:rFonts w:ascii="Times New Roman"/>
                <w:sz w:val="18"/>
                <w:szCs w:val="18"/>
              </w:rPr>
            </w:pPr>
          </w:p>
        </w:tc>
        <w:tc>
          <w:tcPr>
            <w:tcW w:w="602" w:type="dxa"/>
            <w:vAlign w:val="center"/>
          </w:tcPr>
          <w:p w14:paraId="3E691007" w14:textId="77777777" w:rsidR="006058C2" w:rsidRDefault="006058C2">
            <w:pPr>
              <w:pStyle w:val="afffe"/>
              <w:ind w:firstLineChars="0" w:firstLine="0"/>
              <w:jc w:val="center"/>
              <w:rPr>
                <w:rFonts w:ascii="Times New Roman"/>
                <w:sz w:val="18"/>
                <w:szCs w:val="18"/>
              </w:rPr>
            </w:pPr>
          </w:p>
        </w:tc>
        <w:tc>
          <w:tcPr>
            <w:tcW w:w="602" w:type="dxa"/>
            <w:vAlign w:val="center"/>
          </w:tcPr>
          <w:p w14:paraId="5F98B5EE" w14:textId="77777777" w:rsidR="006058C2" w:rsidRDefault="006058C2">
            <w:pPr>
              <w:pStyle w:val="afffe"/>
              <w:ind w:firstLineChars="0" w:firstLine="0"/>
              <w:jc w:val="center"/>
              <w:rPr>
                <w:rFonts w:ascii="Times New Roman"/>
                <w:sz w:val="18"/>
                <w:szCs w:val="18"/>
              </w:rPr>
            </w:pPr>
          </w:p>
        </w:tc>
        <w:tc>
          <w:tcPr>
            <w:tcW w:w="602" w:type="dxa"/>
            <w:vAlign w:val="center"/>
          </w:tcPr>
          <w:p w14:paraId="0088600E" w14:textId="77777777" w:rsidR="006058C2" w:rsidRDefault="006058C2">
            <w:pPr>
              <w:pStyle w:val="afffe"/>
              <w:ind w:firstLineChars="0" w:firstLine="0"/>
              <w:jc w:val="center"/>
              <w:rPr>
                <w:rFonts w:ascii="Times New Roman"/>
                <w:sz w:val="18"/>
                <w:szCs w:val="18"/>
              </w:rPr>
            </w:pPr>
          </w:p>
        </w:tc>
        <w:tc>
          <w:tcPr>
            <w:tcW w:w="602" w:type="dxa"/>
            <w:vAlign w:val="center"/>
          </w:tcPr>
          <w:p w14:paraId="0AD99E7B" w14:textId="77777777" w:rsidR="006058C2" w:rsidRDefault="006058C2">
            <w:pPr>
              <w:pStyle w:val="afffe"/>
              <w:ind w:firstLineChars="0" w:firstLine="0"/>
              <w:jc w:val="center"/>
              <w:rPr>
                <w:rFonts w:ascii="Times New Roman"/>
                <w:sz w:val="18"/>
                <w:szCs w:val="18"/>
              </w:rPr>
            </w:pPr>
          </w:p>
        </w:tc>
        <w:tc>
          <w:tcPr>
            <w:tcW w:w="603" w:type="dxa"/>
            <w:vAlign w:val="center"/>
          </w:tcPr>
          <w:p w14:paraId="59A17A4C" w14:textId="77777777" w:rsidR="006058C2" w:rsidRDefault="006058C2">
            <w:pPr>
              <w:pStyle w:val="afffe"/>
              <w:ind w:firstLineChars="0" w:firstLine="0"/>
              <w:jc w:val="center"/>
              <w:rPr>
                <w:rFonts w:ascii="Times New Roman"/>
                <w:sz w:val="18"/>
                <w:szCs w:val="18"/>
              </w:rPr>
            </w:pPr>
          </w:p>
        </w:tc>
      </w:tr>
      <w:tr w:rsidR="006058C2" w14:paraId="59542BE5" w14:textId="77777777">
        <w:trPr>
          <w:trHeight w:val="312"/>
          <w:jc w:val="center"/>
        </w:trPr>
        <w:tc>
          <w:tcPr>
            <w:tcW w:w="1042" w:type="dxa"/>
            <w:vMerge/>
            <w:vAlign w:val="center"/>
          </w:tcPr>
          <w:p w14:paraId="2B9C707B" w14:textId="77777777" w:rsidR="006058C2" w:rsidRDefault="006058C2">
            <w:pPr>
              <w:pStyle w:val="afffe"/>
              <w:ind w:firstLineChars="0" w:firstLine="0"/>
              <w:jc w:val="center"/>
              <w:rPr>
                <w:rFonts w:ascii="Times New Roman"/>
                <w:sz w:val="18"/>
                <w:szCs w:val="18"/>
              </w:rPr>
            </w:pPr>
          </w:p>
        </w:tc>
        <w:tc>
          <w:tcPr>
            <w:tcW w:w="597" w:type="dxa"/>
            <w:vAlign w:val="center"/>
          </w:tcPr>
          <w:p w14:paraId="2B93E50B"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63C69FF9" w14:textId="77777777" w:rsidR="006058C2" w:rsidRDefault="006058C2">
            <w:pPr>
              <w:pStyle w:val="afffe"/>
              <w:ind w:firstLineChars="0" w:firstLine="0"/>
              <w:jc w:val="center"/>
              <w:rPr>
                <w:rFonts w:ascii="Times New Roman"/>
                <w:sz w:val="18"/>
                <w:szCs w:val="18"/>
              </w:rPr>
            </w:pPr>
          </w:p>
        </w:tc>
        <w:tc>
          <w:tcPr>
            <w:tcW w:w="602" w:type="dxa"/>
            <w:vAlign w:val="center"/>
          </w:tcPr>
          <w:p w14:paraId="55F41083" w14:textId="77777777" w:rsidR="006058C2" w:rsidRDefault="006058C2">
            <w:pPr>
              <w:pStyle w:val="afffe"/>
              <w:ind w:firstLineChars="0" w:firstLine="0"/>
              <w:jc w:val="center"/>
              <w:rPr>
                <w:rFonts w:ascii="Times New Roman"/>
                <w:sz w:val="18"/>
                <w:szCs w:val="18"/>
              </w:rPr>
            </w:pPr>
          </w:p>
        </w:tc>
        <w:tc>
          <w:tcPr>
            <w:tcW w:w="602" w:type="dxa"/>
            <w:vAlign w:val="center"/>
          </w:tcPr>
          <w:p w14:paraId="0F2A5180" w14:textId="77777777" w:rsidR="006058C2" w:rsidRDefault="006058C2">
            <w:pPr>
              <w:pStyle w:val="afffe"/>
              <w:ind w:firstLineChars="0" w:firstLine="0"/>
              <w:jc w:val="center"/>
              <w:rPr>
                <w:rFonts w:ascii="Times New Roman"/>
                <w:sz w:val="18"/>
                <w:szCs w:val="18"/>
              </w:rPr>
            </w:pPr>
          </w:p>
        </w:tc>
        <w:tc>
          <w:tcPr>
            <w:tcW w:w="602" w:type="dxa"/>
            <w:vAlign w:val="center"/>
          </w:tcPr>
          <w:p w14:paraId="65856228" w14:textId="77777777" w:rsidR="006058C2" w:rsidRDefault="006058C2">
            <w:pPr>
              <w:pStyle w:val="afffe"/>
              <w:ind w:firstLineChars="0" w:firstLine="0"/>
              <w:jc w:val="center"/>
              <w:rPr>
                <w:rFonts w:ascii="Times New Roman"/>
                <w:sz w:val="18"/>
                <w:szCs w:val="18"/>
              </w:rPr>
            </w:pPr>
          </w:p>
        </w:tc>
        <w:tc>
          <w:tcPr>
            <w:tcW w:w="602" w:type="dxa"/>
            <w:vAlign w:val="center"/>
          </w:tcPr>
          <w:p w14:paraId="49137D62" w14:textId="77777777" w:rsidR="006058C2" w:rsidRDefault="006058C2">
            <w:pPr>
              <w:pStyle w:val="afffe"/>
              <w:ind w:firstLineChars="0" w:firstLine="0"/>
              <w:jc w:val="center"/>
              <w:rPr>
                <w:rFonts w:ascii="Times New Roman"/>
                <w:sz w:val="18"/>
                <w:szCs w:val="18"/>
              </w:rPr>
            </w:pPr>
          </w:p>
        </w:tc>
        <w:tc>
          <w:tcPr>
            <w:tcW w:w="602" w:type="dxa"/>
            <w:vAlign w:val="center"/>
          </w:tcPr>
          <w:p w14:paraId="0BBE052D" w14:textId="77777777" w:rsidR="006058C2" w:rsidRDefault="006058C2">
            <w:pPr>
              <w:pStyle w:val="afffe"/>
              <w:ind w:firstLineChars="0" w:firstLine="0"/>
              <w:jc w:val="center"/>
              <w:rPr>
                <w:rFonts w:ascii="Times New Roman"/>
                <w:sz w:val="18"/>
                <w:szCs w:val="18"/>
              </w:rPr>
            </w:pPr>
          </w:p>
        </w:tc>
        <w:tc>
          <w:tcPr>
            <w:tcW w:w="602" w:type="dxa"/>
            <w:vAlign w:val="center"/>
          </w:tcPr>
          <w:p w14:paraId="13D94A65" w14:textId="77777777" w:rsidR="006058C2" w:rsidRDefault="006058C2">
            <w:pPr>
              <w:pStyle w:val="afffe"/>
              <w:ind w:firstLineChars="0" w:firstLine="0"/>
              <w:jc w:val="center"/>
              <w:rPr>
                <w:rFonts w:ascii="Times New Roman"/>
                <w:sz w:val="18"/>
                <w:szCs w:val="18"/>
              </w:rPr>
            </w:pPr>
          </w:p>
        </w:tc>
        <w:tc>
          <w:tcPr>
            <w:tcW w:w="602" w:type="dxa"/>
            <w:vAlign w:val="center"/>
          </w:tcPr>
          <w:p w14:paraId="1207BD44" w14:textId="77777777" w:rsidR="006058C2" w:rsidRDefault="006058C2">
            <w:pPr>
              <w:pStyle w:val="afffe"/>
              <w:ind w:firstLineChars="0" w:firstLine="0"/>
              <w:jc w:val="center"/>
              <w:rPr>
                <w:rFonts w:ascii="Times New Roman"/>
                <w:sz w:val="18"/>
                <w:szCs w:val="18"/>
              </w:rPr>
            </w:pPr>
          </w:p>
        </w:tc>
        <w:tc>
          <w:tcPr>
            <w:tcW w:w="602" w:type="dxa"/>
            <w:vAlign w:val="center"/>
          </w:tcPr>
          <w:p w14:paraId="4DF49280" w14:textId="77777777" w:rsidR="006058C2" w:rsidRDefault="006058C2">
            <w:pPr>
              <w:pStyle w:val="afffe"/>
              <w:ind w:firstLineChars="0" w:firstLine="0"/>
              <w:jc w:val="center"/>
              <w:rPr>
                <w:rFonts w:ascii="Times New Roman"/>
                <w:sz w:val="18"/>
                <w:szCs w:val="18"/>
              </w:rPr>
            </w:pPr>
          </w:p>
        </w:tc>
        <w:tc>
          <w:tcPr>
            <w:tcW w:w="602" w:type="dxa"/>
            <w:vAlign w:val="center"/>
          </w:tcPr>
          <w:p w14:paraId="3AA50634" w14:textId="77777777" w:rsidR="006058C2" w:rsidRDefault="006058C2">
            <w:pPr>
              <w:pStyle w:val="afffe"/>
              <w:ind w:firstLineChars="0" w:firstLine="0"/>
              <w:jc w:val="center"/>
              <w:rPr>
                <w:rFonts w:ascii="Times New Roman"/>
                <w:sz w:val="18"/>
                <w:szCs w:val="18"/>
              </w:rPr>
            </w:pPr>
          </w:p>
        </w:tc>
        <w:tc>
          <w:tcPr>
            <w:tcW w:w="603" w:type="dxa"/>
            <w:vAlign w:val="center"/>
          </w:tcPr>
          <w:p w14:paraId="67EBBA3A" w14:textId="77777777" w:rsidR="006058C2" w:rsidRDefault="006058C2">
            <w:pPr>
              <w:pStyle w:val="afffe"/>
              <w:ind w:firstLineChars="0" w:firstLine="0"/>
              <w:jc w:val="center"/>
              <w:rPr>
                <w:rFonts w:ascii="Times New Roman"/>
                <w:sz w:val="18"/>
                <w:szCs w:val="18"/>
              </w:rPr>
            </w:pPr>
          </w:p>
        </w:tc>
      </w:tr>
      <w:tr w:rsidR="006058C2" w14:paraId="704E335C" w14:textId="77777777">
        <w:trPr>
          <w:trHeight w:val="312"/>
          <w:jc w:val="center"/>
        </w:trPr>
        <w:tc>
          <w:tcPr>
            <w:tcW w:w="1042" w:type="dxa"/>
            <w:vMerge/>
            <w:vAlign w:val="center"/>
          </w:tcPr>
          <w:p w14:paraId="0D24CE74" w14:textId="77777777" w:rsidR="006058C2" w:rsidRDefault="006058C2">
            <w:pPr>
              <w:pStyle w:val="afffe"/>
              <w:ind w:firstLineChars="0" w:firstLine="0"/>
              <w:jc w:val="center"/>
              <w:rPr>
                <w:rFonts w:ascii="Times New Roman"/>
                <w:sz w:val="18"/>
                <w:szCs w:val="18"/>
              </w:rPr>
            </w:pPr>
          </w:p>
        </w:tc>
        <w:tc>
          <w:tcPr>
            <w:tcW w:w="597" w:type="dxa"/>
            <w:vAlign w:val="center"/>
          </w:tcPr>
          <w:p w14:paraId="5810FEF2"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1F117CB5" w14:textId="77777777" w:rsidR="006058C2" w:rsidRDefault="006058C2">
            <w:pPr>
              <w:pStyle w:val="afffe"/>
              <w:ind w:firstLineChars="0" w:firstLine="0"/>
              <w:jc w:val="center"/>
              <w:rPr>
                <w:rFonts w:ascii="Times New Roman"/>
                <w:sz w:val="18"/>
                <w:szCs w:val="18"/>
              </w:rPr>
            </w:pPr>
          </w:p>
        </w:tc>
        <w:tc>
          <w:tcPr>
            <w:tcW w:w="602" w:type="dxa"/>
            <w:vAlign w:val="center"/>
          </w:tcPr>
          <w:p w14:paraId="7CE9E9B7" w14:textId="77777777" w:rsidR="006058C2" w:rsidRDefault="006058C2">
            <w:pPr>
              <w:pStyle w:val="afffe"/>
              <w:ind w:firstLineChars="0" w:firstLine="0"/>
              <w:jc w:val="center"/>
              <w:rPr>
                <w:rFonts w:ascii="Times New Roman"/>
                <w:sz w:val="18"/>
                <w:szCs w:val="18"/>
              </w:rPr>
            </w:pPr>
          </w:p>
        </w:tc>
        <w:tc>
          <w:tcPr>
            <w:tcW w:w="602" w:type="dxa"/>
            <w:vAlign w:val="center"/>
          </w:tcPr>
          <w:p w14:paraId="34B81A00" w14:textId="77777777" w:rsidR="006058C2" w:rsidRDefault="006058C2">
            <w:pPr>
              <w:pStyle w:val="afffe"/>
              <w:ind w:firstLineChars="0" w:firstLine="0"/>
              <w:jc w:val="center"/>
              <w:rPr>
                <w:rFonts w:ascii="Times New Roman"/>
                <w:sz w:val="18"/>
                <w:szCs w:val="18"/>
              </w:rPr>
            </w:pPr>
          </w:p>
        </w:tc>
        <w:tc>
          <w:tcPr>
            <w:tcW w:w="602" w:type="dxa"/>
            <w:vAlign w:val="center"/>
          </w:tcPr>
          <w:p w14:paraId="15CA4A0B" w14:textId="77777777" w:rsidR="006058C2" w:rsidRDefault="006058C2">
            <w:pPr>
              <w:pStyle w:val="afffe"/>
              <w:ind w:firstLineChars="0" w:firstLine="0"/>
              <w:jc w:val="center"/>
              <w:rPr>
                <w:rFonts w:ascii="Times New Roman"/>
                <w:sz w:val="18"/>
                <w:szCs w:val="18"/>
              </w:rPr>
            </w:pPr>
          </w:p>
        </w:tc>
        <w:tc>
          <w:tcPr>
            <w:tcW w:w="602" w:type="dxa"/>
            <w:vAlign w:val="center"/>
          </w:tcPr>
          <w:p w14:paraId="0C874BE2" w14:textId="77777777" w:rsidR="006058C2" w:rsidRDefault="006058C2">
            <w:pPr>
              <w:pStyle w:val="afffe"/>
              <w:ind w:firstLineChars="0" w:firstLine="0"/>
              <w:jc w:val="center"/>
              <w:rPr>
                <w:rFonts w:ascii="Times New Roman"/>
                <w:sz w:val="18"/>
                <w:szCs w:val="18"/>
              </w:rPr>
            </w:pPr>
          </w:p>
        </w:tc>
        <w:tc>
          <w:tcPr>
            <w:tcW w:w="602" w:type="dxa"/>
            <w:vAlign w:val="center"/>
          </w:tcPr>
          <w:p w14:paraId="3D76E64F" w14:textId="77777777" w:rsidR="006058C2" w:rsidRDefault="006058C2">
            <w:pPr>
              <w:pStyle w:val="afffe"/>
              <w:ind w:firstLineChars="0" w:firstLine="0"/>
              <w:jc w:val="center"/>
              <w:rPr>
                <w:rFonts w:ascii="Times New Roman"/>
                <w:sz w:val="18"/>
                <w:szCs w:val="18"/>
              </w:rPr>
            </w:pPr>
          </w:p>
        </w:tc>
        <w:tc>
          <w:tcPr>
            <w:tcW w:w="602" w:type="dxa"/>
            <w:vAlign w:val="center"/>
          </w:tcPr>
          <w:p w14:paraId="156E29F0" w14:textId="77777777" w:rsidR="006058C2" w:rsidRDefault="006058C2">
            <w:pPr>
              <w:pStyle w:val="afffe"/>
              <w:ind w:firstLineChars="0" w:firstLine="0"/>
              <w:jc w:val="center"/>
              <w:rPr>
                <w:rFonts w:ascii="Times New Roman"/>
                <w:sz w:val="18"/>
                <w:szCs w:val="18"/>
              </w:rPr>
            </w:pPr>
          </w:p>
        </w:tc>
        <w:tc>
          <w:tcPr>
            <w:tcW w:w="602" w:type="dxa"/>
            <w:vAlign w:val="center"/>
          </w:tcPr>
          <w:p w14:paraId="3E4B895F" w14:textId="77777777" w:rsidR="006058C2" w:rsidRDefault="006058C2">
            <w:pPr>
              <w:pStyle w:val="afffe"/>
              <w:ind w:firstLineChars="0" w:firstLine="0"/>
              <w:jc w:val="center"/>
              <w:rPr>
                <w:rFonts w:ascii="Times New Roman"/>
                <w:sz w:val="18"/>
                <w:szCs w:val="18"/>
              </w:rPr>
            </w:pPr>
          </w:p>
        </w:tc>
        <w:tc>
          <w:tcPr>
            <w:tcW w:w="602" w:type="dxa"/>
            <w:vAlign w:val="center"/>
          </w:tcPr>
          <w:p w14:paraId="72E1C94A" w14:textId="77777777" w:rsidR="006058C2" w:rsidRDefault="006058C2">
            <w:pPr>
              <w:pStyle w:val="afffe"/>
              <w:ind w:firstLineChars="0" w:firstLine="0"/>
              <w:jc w:val="center"/>
              <w:rPr>
                <w:rFonts w:ascii="Times New Roman"/>
                <w:sz w:val="18"/>
                <w:szCs w:val="18"/>
              </w:rPr>
            </w:pPr>
          </w:p>
        </w:tc>
        <w:tc>
          <w:tcPr>
            <w:tcW w:w="602" w:type="dxa"/>
            <w:vAlign w:val="center"/>
          </w:tcPr>
          <w:p w14:paraId="5AF41C89" w14:textId="77777777" w:rsidR="006058C2" w:rsidRDefault="006058C2">
            <w:pPr>
              <w:pStyle w:val="afffe"/>
              <w:ind w:firstLineChars="0" w:firstLine="0"/>
              <w:jc w:val="center"/>
              <w:rPr>
                <w:rFonts w:ascii="Times New Roman"/>
                <w:sz w:val="18"/>
                <w:szCs w:val="18"/>
              </w:rPr>
            </w:pPr>
          </w:p>
        </w:tc>
        <w:tc>
          <w:tcPr>
            <w:tcW w:w="603" w:type="dxa"/>
            <w:vAlign w:val="center"/>
          </w:tcPr>
          <w:p w14:paraId="61F788F6" w14:textId="77777777" w:rsidR="006058C2" w:rsidRDefault="006058C2">
            <w:pPr>
              <w:pStyle w:val="afffe"/>
              <w:ind w:firstLineChars="0" w:firstLine="0"/>
              <w:jc w:val="center"/>
              <w:rPr>
                <w:rFonts w:ascii="Times New Roman"/>
                <w:sz w:val="18"/>
                <w:szCs w:val="18"/>
              </w:rPr>
            </w:pPr>
          </w:p>
        </w:tc>
      </w:tr>
      <w:tr w:rsidR="006058C2" w14:paraId="51C8D01A" w14:textId="77777777">
        <w:trPr>
          <w:trHeight w:val="312"/>
          <w:jc w:val="center"/>
        </w:trPr>
        <w:tc>
          <w:tcPr>
            <w:tcW w:w="1042" w:type="dxa"/>
            <w:vMerge w:val="restart"/>
            <w:vAlign w:val="center"/>
          </w:tcPr>
          <w:p w14:paraId="03154324"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597" w:type="dxa"/>
            <w:vAlign w:val="center"/>
          </w:tcPr>
          <w:p w14:paraId="61BD7326"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3BF7660E" w14:textId="77777777" w:rsidR="006058C2" w:rsidRDefault="006058C2">
            <w:pPr>
              <w:pStyle w:val="afffe"/>
              <w:ind w:firstLineChars="0" w:firstLine="0"/>
              <w:jc w:val="center"/>
              <w:rPr>
                <w:rFonts w:ascii="Times New Roman"/>
                <w:sz w:val="18"/>
                <w:szCs w:val="18"/>
              </w:rPr>
            </w:pPr>
          </w:p>
        </w:tc>
        <w:tc>
          <w:tcPr>
            <w:tcW w:w="602" w:type="dxa"/>
            <w:vAlign w:val="center"/>
          </w:tcPr>
          <w:p w14:paraId="1D12EB20" w14:textId="77777777" w:rsidR="006058C2" w:rsidRDefault="006058C2">
            <w:pPr>
              <w:pStyle w:val="afffe"/>
              <w:ind w:firstLineChars="0" w:firstLine="0"/>
              <w:jc w:val="center"/>
              <w:rPr>
                <w:rFonts w:ascii="Times New Roman"/>
                <w:sz w:val="18"/>
                <w:szCs w:val="18"/>
              </w:rPr>
            </w:pPr>
          </w:p>
        </w:tc>
        <w:tc>
          <w:tcPr>
            <w:tcW w:w="602" w:type="dxa"/>
            <w:vAlign w:val="center"/>
          </w:tcPr>
          <w:p w14:paraId="79D2DB66" w14:textId="77777777" w:rsidR="006058C2" w:rsidRDefault="006058C2">
            <w:pPr>
              <w:pStyle w:val="afffe"/>
              <w:ind w:firstLineChars="0" w:firstLine="0"/>
              <w:jc w:val="center"/>
              <w:rPr>
                <w:rFonts w:ascii="Times New Roman"/>
                <w:sz w:val="18"/>
                <w:szCs w:val="18"/>
              </w:rPr>
            </w:pPr>
          </w:p>
        </w:tc>
        <w:tc>
          <w:tcPr>
            <w:tcW w:w="602" w:type="dxa"/>
            <w:vAlign w:val="center"/>
          </w:tcPr>
          <w:p w14:paraId="2937E1C6" w14:textId="77777777" w:rsidR="006058C2" w:rsidRDefault="006058C2">
            <w:pPr>
              <w:pStyle w:val="afffe"/>
              <w:ind w:firstLineChars="0" w:firstLine="0"/>
              <w:jc w:val="center"/>
              <w:rPr>
                <w:rFonts w:ascii="Times New Roman"/>
                <w:sz w:val="18"/>
                <w:szCs w:val="18"/>
              </w:rPr>
            </w:pPr>
          </w:p>
        </w:tc>
        <w:tc>
          <w:tcPr>
            <w:tcW w:w="602" w:type="dxa"/>
            <w:vAlign w:val="center"/>
          </w:tcPr>
          <w:p w14:paraId="5FDD3D5F" w14:textId="77777777" w:rsidR="006058C2" w:rsidRDefault="006058C2">
            <w:pPr>
              <w:pStyle w:val="afffe"/>
              <w:ind w:firstLineChars="0" w:firstLine="0"/>
              <w:jc w:val="center"/>
              <w:rPr>
                <w:rFonts w:ascii="Times New Roman"/>
                <w:sz w:val="18"/>
                <w:szCs w:val="18"/>
              </w:rPr>
            </w:pPr>
          </w:p>
        </w:tc>
        <w:tc>
          <w:tcPr>
            <w:tcW w:w="602" w:type="dxa"/>
            <w:vAlign w:val="center"/>
          </w:tcPr>
          <w:p w14:paraId="45885A8D" w14:textId="77777777" w:rsidR="006058C2" w:rsidRDefault="006058C2">
            <w:pPr>
              <w:pStyle w:val="afffe"/>
              <w:ind w:firstLineChars="0" w:firstLine="0"/>
              <w:jc w:val="center"/>
              <w:rPr>
                <w:rFonts w:ascii="Times New Roman"/>
                <w:sz w:val="18"/>
                <w:szCs w:val="18"/>
              </w:rPr>
            </w:pPr>
          </w:p>
        </w:tc>
        <w:tc>
          <w:tcPr>
            <w:tcW w:w="602" w:type="dxa"/>
            <w:vAlign w:val="center"/>
          </w:tcPr>
          <w:p w14:paraId="1B06A26D" w14:textId="77777777" w:rsidR="006058C2" w:rsidRDefault="006058C2">
            <w:pPr>
              <w:pStyle w:val="afffe"/>
              <w:ind w:firstLineChars="0" w:firstLine="0"/>
              <w:jc w:val="center"/>
              <w:rPr>
                <w:rFonts w:ascii="Times New Roman"/>
                <w:sz w:val="18"/>
                <w:szCs w:val="18"/>
              </w:rPr>
            </w:pPr>
          </w:p>
        </w:tc>
        <w:tc>
          <w:tcPr>
            <w:tcW w:w="602" w:type="dxa"/>
            <w:vAlign w:val="center"/>
          </w:tcPr>
          <w:p w14:paraId="6891E2D9" w14:textId="77777777" w:rsidR="006058C2" w:rsidRDefault="006058C2">
            <w:pPr>
              <w:pStyle w:val="afffe"/>
              <w:ind w:firstLineChars="0" w:firstLine="0"/>
              <w:jc w:val="center"/>
              <w:rPr>
                <w:rFonts w:ascii="Times New Roman"/>
                <w:sz w:val="18"/>
                <w:szCs w:val="18"/>
              </w:rPr>
            </w:pPr>
          </w:p>
        </w:tc>
        <w:tc>
          <w:tcPr>
            <w:tcW w:w="602" w:type="dxa"/>
            <w:vAlign w:val="center"/>
          </w:tcPr>
          <w:p w14:paraId="3FB881F6" w14:textId="77777777" w:rsidR="006058C2" w:rsidRDefault="006058C2">
            <w:pPr>
              <w:pStyle w:val="afffe"/>
              <w:ind w:firstLineChars="0" w:firstLine="0"/>
              <w:jc w:val="center"/>
              <w:rPr>
                <w:rFonts w:ascii="Times New Roman"/>
                <w:sz w:val="18"/>
                <w:szCs w:val="18"/>
              </w:rPr>
            </w:pPr>
          </w:p>
        </w:tc>
        <w:tc>
          <w:tcPr>
            <w:tcW w:w="602" w:type="dxa"/>
            <w:vAlign w:val="center"/>
          </w:tcPr>
          <w:p w14:paraId="245EA01F" w14:textId="77777777" w:rsidR="006058C2" w:rsidRDefault="006058C2">
            <w:pPr>
              <w:pStyle w:val="afffe"/>
              <w:ind w:firstLineChars="0" w:firstLine="0"/>
              <w:jc w:val="center"/>
              <w:rPr>
                <w:rFonts w:ascii="Times New Roman"/>
                <w:sz w:val="18"/>
                <w:szCs w:val="18"/>
              </w:rPr>
            </w:pPr>
          </w:p>
        </w:tc>
        <w:tc>
          <w:tcPr>
            <w:tcW w:w="603" w:type="dxa"/>
            <w:vAlign w:val="center"/>
          </w:tcPr>
          <w:p w14:paraId="5D31925D" w14:textId="77777777" w:rsidR="006058C2" w:rsidRDefault="006058C2">
            <w:pPr>
              <w:pStyle w:val="afffe"/>
              <w:ind w:firstLineChars="0" w:firstLine="0"/>
              <w:jc w:val="center"/>
              <w:rPr>
                <w:rFonts w:ascii="Times New Roman"/>
                <w:sz w:val="18"/>
                <w:szCs w:val="18"/>
              </w:rPr>
            </w:pPr>
          </w:p>
        </w:tc>
      </w:tr>
      <w:tr w:rsidR="006058C2" w14:paraId="108CA729" w14:textId="77777777">
        <w:trPr>
          <w:trHeight w:val="312"/>
          <w:jc w:val="center"/>
        </w:trPr>
        <w:tc>
          <w:tcPr>
            <w:tcW w:w="1042" w:type="dxa"/>
            <w:vMerge/>
            <w:vAlign w:val="center"/>
          </w:tcPr>
          <w:p w14:paraId="1FE458E1" w14:textId="77777777" w:rsidR="006058C2" w:rsidRDefault="006058C2">
            <w:pPr>
              <w:pStyle w:val="afffe"/>
              <w:ind w:firstLineChars="0" w:firstLine="0"/>
              <w:jc w:val="center"/>
              <w:rPr>
                <w:rFonts w:ascii="Times New Roman"/>
                <w:sz w:val="18"/>
                <w:szCs w:val="18"/>
              </w:rPr>
            </w:pPr>
          </w:p>
        </w:tc>
        <w:tc>
          <w:tcPr>
            <w:tcW w:w="597" w:type="dxa"/>
            <w:vAlign w:val="center"/>
          </w:tcPr>
          <w:p w14:paraId="163264A4"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264BA432" w14:textId="77777777" w:rsidR="006058C2" w:rsidRDefault="006058C2">
            <w:pPr>
              <w:pStyle w:val="afffe"/>
              <w:ind w:firstLineChars="0" w:firstLine="0"/>
              <w:jc w:val="center"/>
              <w:rPr>
                <w:rFonts w:ascii="Times New Roman"/>
                <w:sz w:val="18"/>
                <w:szCs w:val="18"/>
              </w:rPr>
            </w:pPr>
          </w:p>
        </w:tc>
        <w:tc>
          <w:tcPr>
            <w:tcW w:w="602" w:type="dxa"/>
            <w:vAlign w:val="center"/>
          </w:tcPr>
          <w:p w14:paraId="3EE6E9FB" w14:textId="77777777" w:rsidR="006058C2" w:rsidRDefault="006058C2">
            <w:pPr>
              <w:pStyle w:val="afffe"/>
              <w:ind w:firstLineChars="0" w:firstLine="0"/>
              <w:jc w:val="center"/>
              <w:rPr>
                <w:rFonts w:ascii="Times New Roman"/>
                <w:sz w:val="18"/>
                <w:szCs w:val="18"/>
              </w:rPr>
            </w:pPr>
          </w:p>
        </w:tc>
        <w:tc>
          <w:tcPr>
            <w:tcW w:w="602" w:type="dxa"/>
            <w:vAlign w:val="center"/>
          </w:tcPr>
          <w:p w14:paraId="3BAB1787" w14:textId="77777777" w:rsidR="006058C2" w:rsidRDefault="006058C2">
            <w:pPr>
              <w:pStyle w:val="afffe"/>
              <w:ind w:firstLineChars="0" w:firstLine="0"/>
              <w:jc w:val="center"/>
              <w:rPr>
                <w:rFonts w:ascii="Times New Roman"/>
                <w:sz w:val="18"/>
                <w:szCs w:val="18"/>
              </w:rPr>
            </w:pPr>
          </w:p>
        </w:tc>
        <w:tc>
          <w:tcPr>
            <w:tcW w:w="602" w:type="dxa"/>
            <w:vAlign w:val="center"/>
          </w:tcPr>
          <w:p w14:paraId="2DB26B9D" w14:textId="77777777" w:rsidR="006058C2" w:rsidRDefault="006058C2">
            <w:pPr>
              <w:pStyle w:val="afffe"/>
              <w:ind w:firstLineChars="0" w:firstLine="0"/>
              <w:jc w:val="center"/>
              <w:rPr>
                <w:rFonts w:ascii="Times New Roman"/>
                <w:sz w:val="18"/>
                <w:szCs w:val="18"/>
              </w:rPr>
            </w:pPr>
          </w:p>
        </w:tc>
        <w:tc>
          <w:tcPr>
            <w:tcW w:w="602" w:type="dxa"/>
            <w:vAlign w:val="center"/>
          </w:tcPr>
          <w:p w14:paraId="30D72A25" w14:textId="77777777" w:rsidR="006058C2" w:rsidRDefault="006058C2">
            <w:pPr>
              <w:pStyle w:val="afffe"/>
              <w:ind w:firstLineChars="0" w:firstLine="0"/>
              <w:jc w:val="center"/>
              <w:rPr>
                <w:rFonts w:ascii="Times New Roman"/>
                <w:sz w:val="18"/>
                <w:szCs w:val="18"/>
              </w:rPr>
            </w:pPr>
          </w:p>
        </w:tc>
        <w:tc>
          <w:tcPr>
            <w:tcW w:w="602" w:type="dxa"/>
            <w:vAlign w:val="center"/>
          </w:tcPr>
          <w:p w14:paraId="4978AB8D" w14:textId="77777777" w:rsidR="006058C2" w:rsidRDefault="006058C2">
            <w:pPr>
              <w:pStyle w:val="afffe"/>
              <w:ind w:firstLineChars="0" w:firstLine="0"/>
              <w:jc w:val="center"/>
              <w:rPr>
                <w:rFonts w:ascii="Times New Roman"/>
                <w:sz w:val="18"/>
                <w:szCs w:val="18"/>
              </w:rPr>
            </w:pPr>
          </w:p>
        </w:tc>
        <w:tc>
          <w:tcPr>
            <w:tcW w:w="602" w:type="dxa"/>
            <w:vAlign w:val="center"/>
          </w:tcPr>
          <w:p w14:paraId="355A1F75" w14:textId="77777777" w:rsidR="006058C2" w:rsidRDefault="006058C2">
            <w:pPr>
              <w:pStyle w:val="afffe"/>
              <w:ind w:firstLineChars="0" w:firstLine="0"/>
              <w:jc w:val="center"/>
              <w:rPr>
                <w:rFonts w:ascii="Times New Roman"/>
                <w:sz w:val="18"/>
                <w:szCs w:val="18"/>
              </w:rPr>
            </w:pPr>
          </w:p>
        </w:tc>
        <w:tc>
          <w:tcPr>
            <w:tcW w:w="602" w:type="dxa"/>
            <w:vAlign w:val="center"/>
          </w:tcPr>
          <w:p w14:paraId="5D75A02C" w14:textId="77777777" w:rsidR="006058C2" w:rsidRDefault="006058C2">
            <w:pPr>
              <w:pStyle w:val="afffe"/>
              <w:ind w:firstLineChars="0" w:firstLine="0"/>
              <w:jc w:val="center"/>
              <w:rPr>
                <w:rFonts w:ascii="Times New Roman"/>
                <w:sz w:val="18"/>
                <w:szCs w:val="18"/>
              </w:rPr>
            </w:pPr>
          </w:p>
        </w:tc>
        <w:tc>
          <w:tcPr>
            <w:tcW w:w="602" w:type="dxa"/>
            <w:vAlign w:val="center"/>
          </w:tcPr>
          <w:p w14:paraId="048E9B91" w14:textId="77777777" w:rsidR="006058C2" w:rsidRDefault="006058C2">
            <w:pPr>
              <w:pStyle w:val="afffe"/>
              <w:ind w:firstLineChars="0" w:firstLine="0"/>
              <w:jc w:val="center"/>
              <w:rPr>
                <w:rFonts w:ascii="Times New Roman"/>
                <w:sz w:val="18"/>
                <w:szCs w:val="18"/>
              </w:rPr>
            </w:pPr>
          </w:p>
        </w:tc>
        <w:tc>
          <w:tcPr>
            <w:tcW w:w="602" w:type="dxa"/>
            <w:vAlign w:val="center"/>
          </w:tcPr>
          <w:p w14:paraId="6DF2CC82" w14:textId="77777777" w:rsidR="006058C2" w:rsidRDefault="006058C2">
            <w:pPr>
              <w:pStyle w:val="afffe"/>
              <w:ind w:firstLineChars="0" w:firstLine="0"/>
              <w:jc w:val="center"/>
              <w:rPr>
                <w:rFonts w:ascii="Times New Roman"/>
                <w:sz w:val="18"/>
                <w:szCs w:val="18"/>
              </w:rPr>
            </w:pPr>
          </w:p>
        </w:tc>
        <w:tc>
          <w:tcPr>
            <w:tcW w:w="603" w:type="dxa"/>
            <w:vAlign w:val="center"/>
          </w:tcPr>
          <w:p w14:paraId="169C9855" w14:textId="77777777" w:rsidR="006058C2" w:rsidRDefault="006058C2">
            <w:pPr>
              <w:pStyle w:val="afffe"/>
              <w:ind w:firstLineChars="0" w:firstLine="0"/>
              <w:jc w:val="center"/>
              <w:rPr>
                <w:rFonts w:ascii="Times New Roman"/>
                <w:sz w:val="18"/>
                <w:szCs w:val="18"/>
              </w:rPr>
            </w:pPr>
          </w:p>
        </w:tc>
      </w:tr>
      <w:tr w:rsidR="006058C2" w14:paraId="0F96657F" w14:textId="77777777">
        <w:trPr>
          <w:trHeight w:val="312"/>
          <w:jc w:val="center"/>
        </w:trPr>
        <w:tc>
          <w:tcPr>
            <w:tcW w:w="1042" w:type="dxa"/>
            <w:vMerge/>
            <w:vAlign w:val="center"/>
          </w:tcPr>
          <w:p w14:paraId="7EF57ECC" w14:textId="77777777" w:rsidR="006058C2" w:rsidRDefault="006058C2">
            <w:pPr>
              <w:pStyle w:val="afffe"/>
              <w:ind w:firstLineChars="0" w:firstLine="0"/>
              <w:jc w:val="center"/>
              <w:rPr>
                <w:rFonts w:ascii="Times New Roman"/>
                <w:sz w:val="18"/>
                <w:szCs w:val="18"/>
              </w:rPr>
            </w:pPr>
          </w:p>
        </w:tc>
        <w:tc>
          <w:tcPr>
            <w:tcW w:w="597" w:type="dxa"/>
            <w:vAlign w:val="center"/>
          </w:tcPr>
          <w:p w14:paraId="2B0E4D13"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5EAF9A35" w14:textId="77777777" w:rsidR="006058C2" w:rsidRDefault="006058C2">
            <w:pPr>
              <w:pStyle w:val="afffe"/>
              <w:ind w:firstLineChars="0" w:firstLine="0"/>
              <w:jc w:val="center"/>
              <w:rPr>
                <w:rFonts w:ascii="Times New Roman"/>
                <w:sz w:val="18"/>
                <w:szCs w:val="18"/>
              </w:rPr>
            </w:pPr>
          </w:p>
        </w:tc>
        <w:tc>
          <w:tcPr>
            <w:tcW w:w="602" w:type="dxa"/>
            <w:vAlign w:val="center"/>
          </w:tcPr>
          <w:p w14:paraId="11BBC7F6" w14:textId="77777777" w:rsidR="006058C2" w:rsidRDefault="006058C2">
            <w:pPr>
              <w:pStyle w:val="afffe"/>
              <w:ind w:firstLineChars="0" w:firstLine="0"/>
              <w:jc w:val="center"/>
              <w:rPr>
                <w:rFonts w:ascii="Times New Roman"/>
                <w:sz w:val="18"/>
                <w:szCs w:val="18"/>
              </w:rPr>
            </w:pPr>
          </w:p>
        </w:tc>
        <w:tc>
          <w:tcPr>
            <w:tcW w:w="602" w:type="dxa"/>
            <w:vAlign w:val="center"/>
          </w:tcPr>
          <w:p w14:paraId="6BF2E0A3" w14:textId="77777777" w:rsidR="006058C2" w:rsidRDefault="006058C2">
            <w:pPr>
              <w:pStyle w:val="afffe"/>
              <w:ind w:firstLineChars="0" w:firstLine="0"/>
              <w:jc w:val="center"/>
              <w:rPr>
                <w:rFonts w:ascii="Times New Roman"/>
                <w:sz w:val="18"/>
                <w:szCs w:val="18"/>
              </w:rPr>
            </w:pPr>
          </w:p>
        </w:tc>
        <w:tc>
          <w:tcPr>
            <w:tcW w:w="602" w:type="dxa"/>
            <w:vAlign w:val="center"/>
          </w:tcPr>
          <w:p w14:paraId="5FA0B6DD" w14:textId="77777777" w:rsidR="006058C2" w:rsidRDefault="006058C2">
            <w:pPr>
              <w:pStyle w:val="afffe"/>
              <w:ind w:firstLineChars="0" w:firstLine="0"/>
              <w:jc w:val="center"/>
              <w:rPr>
                <w:rFonts w:ascii="Times New Roman"/>
                <w:sz w:val="18"/>
                <w:szCs w:val="18"/>
              </w:rPr>
            </w:pPr>
          </w:p>
        </w:tc>
        <w:tc>
          <w:tcPr>
            <w:tcW w:w="602" w:type="dxa"/>
            <w:vAlign w:val="center"/>
          </w:tcPr>
          <w:p w14:paraId="33941A9F" w14:textId="77777777" w:rsidR="006058C2" w:rsidRDefault="006058C2">
            <w:pPr>
              <w:pStyle w:val="afffe"/>
              <w:ind w:firstLineChars="0" w:firstLine="0"/>
              <w:jc w:val="center"/>
              <w:rPr>
                <w:rFonts w:ascii="Times New Roman"/>
                <w:sz w:val="18"/>
                <w:szCs w:val="18"/>
              </w:rPr>
            </w:pPr>
          </w:p>
        </w:tc>
        <w:tc>
          <w:tcPr>
            <w:tcW w:w="602" w:type="dxa"/>
            <w:vAlign w:val="center"/>
          </w:tcPr>
          <w:p w14:paraId="53CE1389" w14:textId="77777777" w:rsidR="006058C2" w:rsidRDefault="006058C2">
            <w:pPr>
              <w:pStyle w:val="afffe"/>
              <w:ind w:firstLineChars="0" w:firstLine="0"/>
              <w:jc w:val="center"/>
              <w:rPr>
                <w:rFonts w:ascii="Times New Roman"/>
                <w:sz w:val="18"/>
                <w:szCs w:val="18"/>
              </w:rPr>
            </w:pPr>
          </w:p>
        </w:tc>
        <w:tc>
          <w:tcPr>
            <w:tcW w:w="602" w:type="dxa"/>
            <w:vAlign w:val="center"/>
          </w:tcPr>
          <w:p w14:paraId="23D05D71" w14:textId="77777777" w:rsidR="006058C2" w:rsidRDefault="006058C2">
            <w:pPr>
              <w:pStyle w:val="afffe"/>
              <w:ind w:firstLineChars="0" w:firstLine="0"/>
              <w:jc w:val="center"/>
              <w:rPr>
                <w:rFonts w:ascii="Times New Roman"/>
                <w:sz w:val="18"/>
                <w:szCs w:val="18"/>
              </w:rPr>
            </w:pPr>
          </w:p>
        </w:tc>
        <w:tc>
          <w:tcPr>
            <w:tcW w:w="602" w:type="dxa"/>
            <w:vAlign w:val="center"/>
          </w:tcPr>
          <w:p w14:paraId="0B9D7665" w14:textId="77777777" w:rsidR="006058C2" w:rsidRDefault="006058C2">
            <w:pPr>
              <w:pStyle w:val="afffe"/>
              <w:ind w:firstLineChars="0" w:firstLine="0"/>
              <w:jc w:val="center"/>
              <w:rPr>
                <w:rFonts w:ascii="Times New Roman"/>
                <w:sz w:val="18"/>
                <w:szCs w:val="18"/>
              </w:rPr>
            </w:pPr>
          </w:p>
        </w:tc>
        <w:tc>
          <w:tcPr>
            <w:tcW w:w="602" w:type="dxa"/>
            <w:vAlign w:val="center"/>
          </w:tcPr>
          <w:p w14:paraId="32D3B8F7" w14:textId="77777777" w:rsidR="006058C2" w:rsidRDefault="006058C2">
            <w:pPr>
              <w:pStyle w:val="afffe"/>
              <w:ind w:firstLineChars="0" w:firstLine="0"/>
              <w:jc w:val="center"/>
              <w:rPr>
                <w:rFonts w:ascii="Times New Roman"/>
                <w:sz w:val="18"/>
                <w:szCs w:val="18"/>
              </w:rPr>
            </w:pPr>
          </w:p>
        </w:tc>
        <w:tc>
          <w:tcPr>
            <w:tcW w:w="602" w:type="dxa"/>
            <w:vAlign w:val="center"/>
          </w:tcPr>
          <w:p w14:paraId="7F6B9F03" w14:textId="77777777" w:rsidR="006058C2" w:rsidRDefault="006058C2">
            <w:pPr>
              <w:pStyle w:val="afffe"/>
              <w:ind w:firstLineChars="0" w:firstLine="0"/>
              <w:jc w:val="center"/>
              <w:rPr>
                <w:rFonts w:ascii="Times New Roman"/>
                <w:sz w:val="18"/>
                <w:szCs w:val="18"/>
              </w:rPr>
            </w:pPr>
          </w:p>
        </w:tc>
        <w:tc>
          <w:tcPr>
            <w:tcW w:w="603" w:type="dxa"/>
            <w:vAlign w:val="center"/>
          </w:tcPr>
          <w:p w14:paraId="5EC03AA3" w14:textId="77777777" w:rsidR="006058C2" w:rsidRDefault="006058C2">
            <w:pPr>
              <w:pStyle w:val="afffe"/>
              <w:ind w:firstLineChars="0" w:firstLine="0"/>
              <w:jc w:val="center"/>
              <w:rPr>
                <w:rFonts w:ascii="Times New Roman"/>
                <w:sz w:val="18"/>
                <w:szCs w:val="18"/>
              </w:rPr>
            </w:pPr>
          </w:p>
        </w:tc>
      </w:tr>
      <w:tr w:rsidR="006058C2" w14:paraId="3CDCB4D3" w14:textId="77777777">
        <w:trPr>
          <w:trHeight w:val="312"/>
          <w:jc w:val="center"/>
        </w:trPr>
        <w:tc>
          <w:tcPr>
            <w:tcW w:w="1042" w:type="dxa"/>
            <w:vMerge w:val="restart"/>
            <w:vAlign w:val="center"/>
          </w:tcPr>
          <w:p w14:paraId="17C06A4B"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597" w:type="dxa"/>
            <w:vAlign w:val="center"/>
          </w:tcPr>
          <w:p w14:paraId="4BBA78B7"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1 \* ROMAN \* MERGEFORMAT </w:instrText>
            </w:r>
            <w:r>
              <w:rPr>
                <w:rFonts w:ascii="Times New Roman"/>
                <w:sz w:val="18"/>
                <w:szCs w:val="18"/>
              </w:rPr>
              <w:fldChar w:fldCharType="separate"/>
            </w:r>
            <w:r>
              <w:rPr>
                <w:rFonts w:ascii="Times New Roman"/>
                <w:sz w:val="18"/>
                <w:szCs w:val="18"/>
              </w:rPr>
              <w:t>I</w:t>
            </w:r>
            <w:r>
              <w:rPr>
                <w:rFonts w:ascii="Times New Roman"/>
                <w:sz w:val="18"/>
                <w:szCs w:val="18"/>
              </w:rPr>
              <w:fldChar w:fldCharType="end"/>
            </w:r>
          </w:p>
        </w:tc>
        <w:tc>
          <w:tcPr>
            <w:tcW w:w="602" w:type="dxa"/>
            <w:vAlign w:val="center"/>
          </w:tcPr>
          <w:p w14:paraId="4BB5EA88" w14:textId="77777777" w:rsidR="006058C2" w:rsidRDefault="006058C2">
            <w:pPr>
              <w:pStyle w:val="afffe"/>
              <w:ind w:firstLineChars="0" w:firstLine="0"/>
              <w:jc w:val="center"/>
              <w:rPr>
                <w:rFonts w:ascii="Times New Roman"/>
                <w:sz w:val="18"/>
                <w:szCs w:val="18"/>
              </w:rPr>
            </w:pPr>
          </w:p>
        </w:tc>
        <w:tc>
          <w:tcPr>
            <w:tcW w:w="602" w:type="dxa"/>
            <w:vAlign w:val="center"/>
          </w:tcPr>
          <w:p w14:paraId="1CF34C62" w14:textId="77777777" w:rsidR="006058C2" w:rsidRDefault="006058C2">
            <w:pPr>
              <w:pStyle w:val="afffe"/>
              <w:ind w:firstLineChars="0" w:firstLine="0"/>
              <w:jc w:val="center"/>
              <w:rPr>
                <w:rFonts w:ascii="Times New Roman"/>
                <w:sz w:val="18"/>
                <w:szCs w:val="18"/>
              </w:rPr>
            </w:pPr>
          </w:p>
        </w:tc>
        <w:tc>
          <w:tcPr>
            <w:tcW w:w="602" w:type="dxa"/>
            <w:vAlign w:val="center"/>
          </w:tcPr>
          <w:p w14:paraId="3CC6116F" w14:textId="77777777" w:rsidR="006058C2" w:rsidRDefault="006058C2">
            <w:pPr>
              <w:pStyle w:val="afffe"/>
              <w:ind w:firstLineChars="0" w:firstLine="0"/>
              <w:jc w:val="center"/>
              <w:rPr>
                <w:rFonts w:ascii="Times New Roman"/>
                <w:sz w:val="18"/>
                <w:szCs w:val="18"/>
              </w:rPr>
            </w:pPr>
          </w:p>
        </w:tc>
        <w:tc>
          <w:tcPr>
            <w:tcW w:w="602" w:type="dxa"/>
            <w:vAlign w:val="center"/>
          </w:tcPr>
          <w:p w14:paraId="1597B441" w14:textId="77777777" w:rsidR="006058C2" w:rsidRDefault="006058C2">
            <w:pPr>
              <w:pStyle w:val="afffe"/>
              <w:ind w:firstLineChars="0" w:firstLine="0"/>
              <w:jc w:val="center"/>
              <w:rPr>
                <w:rFonts w:ascii="Times New Roman"/>
                <w:sz w:val="18"/>
                <w:szCs w:val="18"/>
              </w:rPr>
            </w:pPr>
          </w:p>
        </w:tc>
        <w:tc>
          <w:tcPr>
            <w:tcW w:w="602" w:type="dxa"/>
            <w:vAlign w:val="center"/>
          </w:tcPr>
          <w:p w14:paraId="77EAEEC9" w14:textId="77777777" w:rsidR="006058C2" w:rsidRDefault="006058C2">
            <w:pPr>
              <w:pStyle w:val="afffe"/>
              <w:ind w:firstLineChars="0" w:firstLine="0"/>
              <w:jc w:val="center"/>
              <w:rPr>
                <w:rFonts w:ascii="Times New Roman"/>
                <w:sz w:val="18"/>
                <w:szCs w:val="18"/>
              </w:rPr>
            </w:pPr>
          </w:p>
        </w:tc>
        <w:tc>
          <w:tcPr>
            <w:tcW w:w="602" w:type="dxa"/>
            <w:vAlign w:val="center"/>
          </w:tcPr>
          <w:p w14:paraId="0AD798AC" w14:textId="77777777" w:rsidR="006058C2" w:rsidRDefault="006058C2">
            <w:pPr>
              <w:pStyle w:val="afffe"/>
              <w:ind w:firstLineChars="0" w:firstLine="0"/>
              <w:jc w:val="center"/>
              <w:rPr>
                <w:rFonts w:ascii="Times New Roman"/>
                <w:sz w:val="18"/>
                <w:szCs w:val="18"/>
              </w:rPr>
            </w:pPr>
          </w:p>
        </w:tc>
        <w:tc>
          <w:tcPr>
            <w:tcW w:w="602" w:type="dxa"/>
            <w:vAlign w:val="center"/>
          </w:tcPr>
          <w:p w14:paraId="0C08B782" w14:textId="77777777" w:rsidR="006058C2" w:rsidRDefault="006058C2">
            <w:pPr>
              <w:pStyle w:val="afffe"/>
              <w:ind w:firstLineChars="0" w:firstLine="0"/>
              <w:jc w:val="center"/>
              <w:rPr>
                <w:rFonts w:ascii="Times New Roman"/>
                <w:sz w:val="18"/>
                <w:szCs w:val="18"/>
              </w:rPr>
            </w:pPr>
          </w:p>
        </w:tc>
        <w:tc>
          <w:tcPr>
            <w:tcW w:w="602" w:type="dxa"/>
            <w:vAlign w:val="center"/>
          </w:tcPr>
          <w:p w14:paraId="4574B278" w14:textId="77777777" w:rsidR="006058C2" w:rsidRDefault="006058C2">
            <w:pPr>
              <w:pStyle w:val="afffe"/>
              <w:ind w:firstLineChars="0" w:firstLine="0"/>
              <w:jc w:val="center"/>
              <w:rPr>
                <w:rFonts w:ascii="Times New Roman"/>
                <w:sz w:val="18"/>
                <w:szCs w:val="18"/>
              </w:rPr>
            </w:pPr>
          </w:p>
        </w:tc>
        <w:tc>
          <w:tcPr>
            <w:tcW w:w="602" w:type="dxa"/>
            <w:vAlign w:val="center"/>
          </w:tcPr>
          <w:p w14:paraId="28EF80EF" w14:textId="77777777" w:rsidR="006058C2" w:rsidRDefault="006058C2">
            <w:pPr>
              <w:pStyle w:val="afffe"/>
              <w:ind w:firstLineChars="0" w:firstLine="0"/>
              <w:jc w:val="center"/>
              <w:rPr>
                <w:rFonts w:ascii="Times New Roman"/>
                <w:sz w:val="18"/>
                <w:szCs w:val="18"/>
              </w:rPr>
            </w:pPr>
          </w:p>
        </w:tc>
        <w:tc>
          <w:tcPr>
            <w:tcW w:w="602" w:type="dxa"/>
            <w:vAlign w:val="center"/>
          </w:tcPr>
          <w:p w14:paraId="0732146A" w14:textId="77777777" w:rsidR="006058C2" w:rsidRDefault="006058C2">
            <w:pPr>
              <w:pStyle w:val="afffe"/>
              <w:ind w:firstLineChars="0" w:firstLine="0"/>
              <w:jc w:val="center"/>
              <w:rPr>
                <w:rFonts w:ascii="Times New Roman"/>
                <w:sz w:val="18"/>
                <w:szCs w:val="18"/>
              </w:rPr>
            </w:pPr>
          </w:p>
        </w:tc>
        <w:tc>
          <w:tcPr>
            <w:tcW w:w="603" w:type="dxa"/>
            <w:vAlign w:val="center"/>
          </w:tcPr>
          <w:p w14:paraId="2745D3D7" w14:textId="77777777" w:rsidR="006058C2" w:rsidRDefault="006058C2">
            <w:pPr>
              <w:pStyle w:val="afffe"/>
              <w:ind w:firstLineChars="0" w:firstLine="0"/>
              <w:jc w:val="center"/>
              <w:rPr>
                <w:rFonts w:ascii="Times New Roman"/>
                <w:sz w:val="18"/>
                <w:szCs w:val="18"/>
              </w:rPr>
            </w:pPr>
          </w:p>
        </w:tc>
      </w:tr>
      <w:tr w:rsidR="006058C2" w14:paraId="529D83D3" w14:textId="77777777">
        <w:trPr>
          <w:trHeight w:val="312"/>
          <w:jc w:val="center"/>
        </w:trPr>
        <w:tc>
          <w:tcPr>
            <w:tcW w:w="1042" w:type="dxa"/>
            <w:vMerge/>
            <w:vAlign w:val="center"/>
          </w:tcPr>
          <w:p w14:paraId="7A11D4B2" w14:textId="77777777" w:rsidR="006058C2" w:rsidRDefault="006058C2">
            <w:pPr>
              <w:pStyle w:val="afffe"/>
              <w:ind w:firstLineChars="0" w:firstLine="0"/>
              <w:jc w:val="center"/>
              <w:rPr>
                <w:rFonts w:ascii="Times New Roman"/>
                <w:sz w:val="18"/>
                <w:szCs w:val="18"/>
              </w:rPr>
            </w:pPr>
          </w:p>
        </w:tc>
        <w:tc>
          <w:tcPr>
            <w:tcW w:w="597" w:type="dxa"/>
            <w:vAlign w:val="center"/>
          </w:tcPr>
          <w:p w14:paraId="1919ACE6"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2 \* ROMAN \* MERGEFORMAT </w:instrText>
            </w:r>
            <w:r>
              <w:rPr>
                <w:rFonts w:ascii="Times New Roman"/>
                <w:sz w:val="18"/>
                <w:szCs w:val="18"/>
              </w:rPr>
              <w:fldChar w:fldCharType="separate"/>
            </w:r>
            <w:r>
              <w:rPr>
                <w:rFonts w:ascii="Times New Roman"/>
                <w:sz w:val="18"/>
                <w:szCs w:val="18"/>
              </w:rPr>
              <w:t>II</w:t>
            </w:r>
            <w:r>
              <w:rPr>
                <w:rFonts w:ascii="Times New Roman"/>
                <w:sz w:val="18"/>
                <w:szCs w:val="18"/>
              </w:rPr>
              <w:fldChar w:fldCharType="end"/>
            </w:r>
          </w:p>
        </w:tc>
        <w:tc>
          <w:tcPr>
            <w:tcW w:w="602" w:type="dxa"/>
            <w:vAlign w:val="center"/>
          </w:tcPr>
          <w:p w14:paraId="090AAD54" w14:textId="77777777" w:rsidR="006058C2" w:rsidRDefault="006058C2">
            <w:pPr>
              <w:pStyle w:val="afffe"/>
              <w:ind w:firstLineChars="0" w:firstLine="0"/>
              <w:jc w:val="center"/>
              <w:rPr>
                <w:rFonts w:ascii="Times New Roman"/>
                <w:sz w:val="18"/>
                <w:szCs w:val="18"/>
              </w:rPr>
            </w:pPr>
          </w:p>
        </w:tc>
        <w:tc>
          <w:tcPr>
            <w:tcW w:w="602" w:type="dxa"/>
            <w:vAlign w:val="center"/>
          </w:tcPr>
          <w:p w14:paraId="79A824B6" w14:textId="77777777" w:rsidR="006058C2" w:rsidRDefault="006058C2">
            <w:pPr>
              <w:pStyle w:val="afffe"/>
              <w:ind w:firstLineChars="0" w:firstLine="0"/>
              <w:jc w:val="center"/>
              <w:rPr>
                <w:rFonts w:ascii="Times New Roman"/>
                <w:sz w:val="18"/>
                <w:szCs w:val="18"/>
              </w:rPr>
            </w:pPr>
          </w:p>
        </w:tc>
        <w:tc>
          <w:tcPr>
            <w:tcW w:w="602" w:type="dxa"/>
            <w:vAlign w:val="center"/>
          </w:tcPr>
          <w:p w14:paraId="429558F9" w14:textId="77777777" w:rsidR="006058C2" w:rsidRDefault="006058C2">
            <w:pPr>
              <w:pStyle w:val="afffe"/>
              <w:ind w:firstLineChars="0" w:firstLine="0"/>
              <w:jc w:val="center"/>
              <w:rPr>
                <w:rFonts w:ascii="Times New Roman"/>
                <w:sz w:val="18"/>
                <w:szCs w:val="18"/>
              </w:rPr>
            </w:pPr>
          </w:p>
        </w:tc>
        <w:tc>
          <w:tcPr>
            <w:tcW w:w="602" w:type="dxa"/>
            <w:vAlign w:val="center"/>
          </w:tcPr>
          <w:p w14:paraId="76830FDC" w14:textId="77777777" w:rsidR="006058C2" w:rsidRDefault="006058C2">
            <w:pPr>
              <w:pStyle w:val="afffe"/>
              <w:ind w:firstLineChars="0" w:firstLine="0"/>
              <w:jc w:val="center"/>
              <w:rPr>
                <w:rFonts w:ascii="Times New Roman"/>
                <w:sz w:val="18"/>
                <w:szCs w:val="18"/>
              </w:rPr>
            </w:pPr>
          </w:p>
        </w:tc>
        <w:tc>
          <w:tcPr>
            <w:tcW w:w="602" w:type="dxa"/>
            <w:vAlign w:val="center"/>
          </w:tcPr>
          <w:p w14:paraId="1D046F19" w14:textId="77777777" w:rsidR="006058C2" w:rsidRDefault="006058C2">
            <w:pPr>
              <w:pStyle w:val="afffe"/>
              <w:ind w:firstLineChars="0" w:firstLine="0"/>
              <w:jc w:val="center"/>
              <w:rPr>
                <w:rFonts w:ascii="Times New Roman"/>
                <w:sz w:val="18"/>
                <w:szCs w:val="18"/>
              </w:rPr>
            </w:pPr>
          </w:p>
        </w:tc>
        <w:tc>
          <w:tcPr>
            <w:tcW w:w="602" w:type="dxa"/>
            <w:vAlign w:val="center"/>
          </w:tcPr>
          <w:p w14:paraId="4E26D571" w14:textId="77777777" w:rsidR="006058C2" w:rsidRDefault="006058C2">
            <w:pPr>
              <w:pStyle w:val="afffe"/>
              <w:ind w:firstLineChars="0" w:firstLine="0"/>
              <w:jc w:val="center"/>
              <w:rPr>
                <w:rFonts w:ascii="Times New Roman"/>
                <w:sz w:val="18"/>
                <w:szCs w:val="18"/>
              </w:rPr>
            </w:pPr>
          </w:p>
        </w:tc>
        <w:tc>
          <w:tcPr>
            <w:tcW w:w="602" w:type="dxa"/>
            <w:vAlign w:val="center"/>
          </w:tcPr>
          <w:p w14:paraId="42D73534" w14:textId="77777777" w:rsidR="006058C2" w:rsidRDefault="006058C2">
            <w:pPr>
              <w:pStyle w:val="afffe"/>
              <w:ind w:firstLineChars="0" w:firstLine="0"/>
              <w:jc w:val="center"/>
              <w:rPr>
                <w:rFonts w:ascii="Times New Roman"/>
                <w:sz w:val="18"/>
                <w:szCs w:val="18"/>
              </w:rPr>
            </w:pPr>
          </w:p>
        </w:tc>
        <w:tc>
          <w:tcPr>
            <w:tcW w:w="602" w:type="dxa"/>
            <w:vAlign w:val="center"/>
          </w:tcPr>
          <w:p w14:paraId="5520EDF9" w14:textId="77777777" w:rsidR="006058C2" w:rsidRDefault="006058C2">
            <w:pPr>
              <w:pStyle w:val="afffe"/>
              <w:ind w:firstLineChars="0" w:firstLine="0"/>
              <w:jc w:val="center"/>
              <w:rPr>
                <w:rFonts w:ascii="Times New Roman"/>
                <w:sz w:val="18"/>
                <w:szCs w:val="18"/>
              </w:rPr>
            </w:pPr>
          </w:p>
        </w:tc>
        <w:tc>
          <w:tcPr>
            <w:tcW w:w="602" w:type="dxa"/>
            <w:vAlign w:val="center"/>
          </w:tcPr>
          <w:p w14:paraId="6B563A61" w14:textId="77777777" w:rsidR="006058C2" w:rsidRDefault="006058C2">
            <w:pPr>
              <w:pStyle w:val="afffe"/>
              <w:ind w:firstLineChars="0" w:firstLine="0"/>
              <w:jc w:val="center"/>
              <w:rPr>
                <w:rFonts w:ascii="Times New Roman"/>
                <w:sz w:val="18"/>
                <w:szCs w:val="18"/>
              </w:rPr>
            </w:pPr>
          </w:p>
        </w:tc>
        <w:tc>
          <w:tcPr>
            <w:tcW w:w="602" w:type="dxa"/>
            <w:vAlign w:val="center"/>
          </w:tcPr>
          <w:p w14:paraId="660A7BAB" w14:textId="77777777" w:rsidR="006058C2" w:rsidRDefault="006058C2">
            <w:pPr>
              <w:pStyle w:val="afffe"/>
              <w:ind w:firstLineChars="0" w:firstLine="0"/>
              <w:jc w:val="center"/>
              <w:rPr>
                <w:rFonts w:ascii="Times New Roman"/>
                <w:sz w:val="18"/>
                <w:szCs w:val="18"/>
              </w:rPr>
            </w:pPr>
          </w:p>
        </w:tc>
        <w:tc>
          <w:tcPr>
            <w:tcW w:w="603" w:type="dxa"/>
            <w:vAlign w:val="center"/>
          </w:tcPr>
          <w:p w14:paraId="3B3746A2" w14:textId="77777777" w:rsidR="006058C2" w:rsidRDefault="006058C2">
            <w:pPr>
              <w:pStyle w:val="afffe"/>
              <w:ind w:firstLineChars="0" w:firstLine="0"/>
              <w:jc w:val="center"/>
              <w:rPr>
                <w:rFonts w:ascii="Times New Roman"/>
                <w:sz w:val="18"/>
                <w:szCs w:val="18"/>
              </w:rPr>
            </w:pPr>
          </w:p>
        </w:tc>
      </w:tr>
      <w:tr w:rsidR="006058C2" w14:paraId="0DF41DD5" w14:textId="77777777">
        <w:trPr>
          <w:trHeight w:val="312"/>
          <w:jc w:val="center"/>
        </w:trPr>
        <w:tc>
          <w:tcPr>
            <w:tcW w:w="1042" w:type="dxa"/>
            <w:vMerge/>
            <w:vAlign w:val="center"/>
          </w:tcPr>
          <w:p w14:paraId="7FD720B9" w14:textId="77777777" w:rsidR="006058C2" w:rsidRDefault="006058C2">
            <w:pPr>
              <w:pStyle w:val="afffe"/>
              <w:ind w:firstLineChars="0" w:firstLine="0"/>
              <w:jc w:val="center"/>
              <w:rPr>
                <w:rFonts w:ascii="Times New Roman"/>
                <w:sz w:val="18"/>
                <w:szCs w:val="18"/>
              </w:rPr>
            </w:pPr>
          </w:p>
        </w:tc>
        <w:tc>
          <w:tcPr>
            <w:tcW w:w="597" w:type="dxa"/>
            <w:vAlign w:val="center"/>
          </w:tcPr>
          <w:p w14:paraId="7B0F48B2" w14:textId="77777777" w:rsidR="006058C2" w:rsidRDefault="00764804">
            <w:pPr>
              <w:pStyle w:val="afffe"/>
              <w:ind w:firstLineChars="0" w:firstLine="0"/>
              <w:jc w:val="left"/>
              <w:rPr>
                <w:rFonts w:ascii="Times New Roman"/>
                <w:sz w:val="18"/>
                <w:szCs w:val="18"/>
              </w:rPr>
            </w:pPr>
            <w:r>
              <w:rPr>
                <w:rFonts w:ascii="Times New Roman"/>
                <w:sz w:val="18"/>
                <w:szCs w:val="18"/>
              </w:rPr>
              <w:fldChar w:fldCharType="begin"/>
            </w:r>
            <w:r>
              <w:rPr>
                <w:rFonts w:ascii="Times New Roman"/>
                <w:sz w:val="18"/>
                <w:szCs w:val="18"/>
              </w:rPr>
              <w:instrText xml:space="preserve"> = 3 \* ROMAN \* MERGEFORMAT </w:instrText>
            </w:r>
            <w:r>
              <w:rPr>
                <w:rFonts w:ascii="Times New Roman"/>
                <w:sz w:val="18"/>
                <w:szCs w:val="18"/>
              </w:rPr>
              <w:fldChar w:fldCharType="separate"/>
            </w:r>
            <w:r>
              <w:rPr>
                <w:rFonts w:ascii="Times New Roman"/>
                <w:sz w:val="18"/>
                <w:szCs w:val="18"/>
              </w:rPr>
              <w:t>III</w:t>
            </w:r>
            <w:r>
              <w:rPr>
                <w:rFonts w:ascii="Times New Roman"/>
                <w:sz w:val="18"/>
                <w:szCs w:val="18"/>
              </w:rPr>
              <w:fldChar w:fldCharType="end"/>
            </w:r>
          </w:p>
        </w:tc>
        <w:tc>
          <w:tcPr>
            <w:tcW w:w="602" w:type="dxa"/>
            <w:vAlign w:val="center"/>
          </w:tcPr>
          <w:p w14:paraId="1464DFA9" w14:textId="77777777" w:rsidR="006058C2" w:rsidRDefault="006058C2">
            <w:pPr>
              <w:pStyle w:val="afffe"/>
              <w:ind w:firstLineChars="0" w:firstLine="0"/>
              <w:jc w:val="center"/>
              <w:rPr>
                <w:rFonts w:ascii="Times New Roman"/>
                <w:sz w:val="18"/>
                <w:szCs w:val="18"/>
              </w:rPr>
            </w:pPr>
          </w:p>
        </w:tc>
        <w:tc>
          <w:tcPr>
            <w:tcW w:w="602" w:type="dxa"/>
            <w:vAlign w:val="center"/>
          </w:tcPr>
          <w:p w14:paraId="7CE507C5" w14:textId="77777777" w:rsidR="006058C2" w:rsidRDefault="006058C2">
            <w:pPr>
              <w:pStyle w:val="afffe"/>
              <w:ind w:firstLineChars="0" w:firstLine="0"/>
              <w:jc w:val="center"/>
              <w:rPr>
                <w:rFonts w:ascii="Times New Roman"/>
                <w:sz w:val="18"/>
                <w:szCs w:val="18"/>
              </w:rPr>
            </w:pPr>
          </w:p>
        </w:tc>
        <w:tc>
          <w:tcPr>
            <w:tcW w:w="602" w:type="dxa"/>
            <w:vAlign w:val="center"/>
          </w:tcPr>
          <w:p w14:paraId="7968054D" w14:textId="77777777" w:rsidR="006058C2" w:rsidRDefault="006058C2">
            <w:pPr>
              <w:pStyle w:val="afffe"/>
              <w:ind w:firstLineChars="0" w:firstLine="0"/>
              <w:jc w:val="center"/>
              <w:rPr>
                <w:rFonts w:ascii="Times New Roman"/>
                <w:sz w:val="18"/>
                <w:szCs w:val="18"/>
              </w:rPr>
            </w:pPr>
          </w:p>
        </w:tc>
        <w:tc>
          <w:tcPr>
            <w:tcW w:w="602" w:type="dxa"/>
            <w:vAlign w:val="center"/>
          </w:tcPr>
          <w:p w14:paraId="26A05B2D" w14:textId="77777777" w:rsidR="006058C2" w:rsidRDefault="006058C2">
            <w:pPr>
              <w:pStyle w:val="afffe"/>
              <w:ind w:firstLineChars="0" w:firstLine="0"/>
              <w:jc w:val="center"/>
              <w:rPr>
                <w:rFonts w:ascii="Times New Roman"/>
                <w:sz w:val="18"/>
                <w:szCs w:val="18"/>
              </w:rPr>
            </w:pPr>
          </w:p>
        </w:tc>
        <w:tc>
          <w:tcPr>
            <w:tcW w:w="602" w:type="dxa"/>
            <w:vAlign w:val="center"/>
          </w:tcPr>
          <w:p w14:paraId="70D69F17" w14:textId="77777777" w:rsidR="006058C2" w:rsidRDefault="006058C2">
            <w:pPr>
              <w:pStyle w:val="afffe"/>
              <w:ind w:firstLineChars="0" w:firstLine="0"/>
              <w:jc w:val="center"/>
              <w:rPr>
                <w:rFonts w:ascii="Times New Roman"/>
                <w:sz w:val="18"/>
                <w:szCs w:val="18"/>
              </w:rPr>
            </w:pPr>
          </w:p>
        </w:tc>
        <w:tc>
          <w:tcPr>
            <w:tcW w:w="602" w:type="dxa"/>
            <w:vAlign w:val="center"/>
          </w:tcPr>
          <w:p w14:paraId="74A23C13" w14:textId="77777777" w:rsidR="006058C2" w:rsidRDefault="006058C2">
            <w:pPr>
              <w:pStyle w:val="afffe"/>
              <w:ind w:firstLineChars="0" w:firstLine="0"/>
              <w:jc w:val="center"/>
              <w:rPr>
                <w:rFonts w:ascii="Times New Roman"/>
                <w:sz w:val="18"/>
                <w:szCs w:val="18"/>
              </w:rPr>
            </w:pPr>
          </w:p>
        </w:tc>
        <w:tc>
          <w:tcPr>
            <w:tcW w:w="602" w:type="dxa"/>
            <w:vAlign w:val="center"/>
          </w:tcPr>
          <w:p w14:paraId="0EE79586" w14:textId="77777777" w:rsidR="006058C2" w:rsidRDefault="006058C2">
            <w:pPr>
              <w:pStyle w:val="afffe"/>
              <w:ind w:firstLineChars="0" w:firstLine="0"/>
              <w:jc w:val="center"/>
              <w:rPr>
                <w:rFonts w:ascii="Times New Roman"/>
                <w:sz w:val="18"/>
                <w:szCs w:val="18"/>
              </w:rPr>
            </w:pPr>
          </w:p>
        </w:tc>
        <w:tc>
          <w:tcPr>
            <w:tcW w:w="602" w:type="dxa"/>
            <w:vAlign w:val="center"/>
          </w:tcPr>
          <w:p w14:paraId="655FE974" w14:textId="77777777" w:rsidR="006058C2" w:rsidRDefault="006058C2">
            <w:pPr>
              <w:pStyle w:val="afffe"/>
              <w:ind w:firstLineChars="0" w:firstLine="0"/>
              <w:jc w:val="center"/>
              <w:rPr>
                <w:rFonts w:ascii="Times New Roman"/>
                <w:sz w:val="18"/>
                <w:szCs w:val="18"/>
              </w:rPr>
            </w:pPr>
          </w:p>
        </w:tc>
        <w:tc>
          <w:tcPr>
            <w:tcW w:w="602" w:type="dxa"/>
            <w:vAlign w:val="center"/>
          </w:tcPr>
          <w:p w14:paraId="2B8BF4B0" w14:textId="77777777" w:rsidR="006058C2" w:rsidRDefault="006058C2">
            <w:pPr>
              <w:pStyle w:val="afffe"/>
              <w:ind w:firstLineChars="0" w:firstLine="0"/>
              <w:jc w:val="center"/>
              <w:rPr>
                <w:rFonts w:ascii="Times New Roman"/>
                <w:sz w:val="18"/>
                <w:szCs w:val="18"/>
              </w:rPr>
            </w:pPr>
          </w:p>
        </w:tc>
        <w:tc>
          <w:tcPr>
            <w:tcW w:w="602" w:type="dxa"/>
            <w:vAlign w:val="center"/>
          </w:tcPr>
          <w:p w14:paraId="3336CCD8" w14:textId="77777777" w:rsidR="006058C2" w:rsidRDefault="006058C2">
            <w:pPr>
              <w:pStyle w:val="afffe"/>
              <w:ind w:firstLineChars="0" w:firstLine="0"/>
              <w:jc w:val="center"/>
              <w:rPr>
                <w:rFonts w:ascii="Times New Roman"/>
                <w:sz w:val="18"/>
                <w:szCs w:val="18"/>
              </w:rPr>
            </w:pPr>
          </w:p>
        </w:tc>
        <w:tc>
          <w:tcPr>
            <w:tcW w:w="603" w:type="dxa"/>
            <w:vAlign w:val="center"/>
          </w:tcPr>
          <w:p w14:paraId="585D4A31" w14:textId="77777777" w:rsidR="006058C2" w:rsidRDefault="006058C2">
            <w:pPr>
              <w:pStyle w:val="afffe"/>
              <w:ind w:firstLineChars="0" w:firstLine="0"/>
              <w:jc w:val="center"/>
              <w:rPr>
                <w:rFonts w:ascii="Times New Roman"/>
                <w:sz w:val="18"/>
                <w:szCs w:val="18"/>
              </w:rPr>
            </w:pPr>
          </w:p>
        </w:tc>
      </w:tr>
      <w:tr w:rsidR="006058C2" w14:paraId="761C59D3" w14:textId="77777777">
        <w:trPr>
          <w:trHeight w:val="312"/>
          <w:jc w:val="center"/>
        </w:trPr>
        <w:tc>
          <w:tcPr>
            <w:tcW w:w="1042" w:type="dxa"/>
            <w:vMerge w:val="restart"/>
            <w:vAlign w:val="center"/>
          </w:tcPr>
          <w:p w14:paraId="69293AA9" w14:textId="77777777" w:rsidR="006058C2" w:rsidRDefault="00764804">
            <w:pPr>
              <w:pStyle w:val="afffe"/>
              <w:ind w:firstLineChars="0" w:firstLine="0"/>
              <w:jc w:val="center"/>
              <w:rPr>
                <w:rFonts w:ascii="Times New Roman"/>
                <w:sz w:val="18"/>
                <w:szCs w:val="18"/>
              </w:rPr>
            </w:pPr>
            <w:r>
              <w:rPr>
                <w:rFonts w:ascii="Times New Roman"/>
                <w:sz w:val="18"/>
                <w:szCs w:val="18"/>
              </w:rPr>
              <w:t>...</w:t>
            </w:r>
          </w:p>
        </w:tc>
        <w:tc>
          <w:tcPr>
            <w:tcW w:w="597" w:type="dxa"/>
            <w:vAlign w:val="center"/>
          </w:tcPr>
          <w:p w14:paraId="6DBC4DC4" w14:textId="77777777" w:rsidR="006058C2" w:rsidRDefault="006058C2">
            <w:pPr>
              <w:pStyle w:val="afffe"/>
              <w:ind w:firstLineChars="0" w:firstLine="0"/>
              <w:jc w:val="left"/>
              <w:rPr>
                <w:rFonts w:ascii="Times New Roman"/>
                <w:sz w:val="18"/>
                <w:szCs w:val="18"/>
              </w:rPr>
            </w:pPr>
          </w:p>
        </w:tc>
        <w:tc>
          <w:tcPr>
            <w:tcW w:w="602" w:type="dxa"/>
            <w:vAlign w:val="center"/>
          </w:tcPr>
          <w:p w14:paraId="6C005961" w14:textId="77777777" w:rsidR="006058C2" w:rsidRDefault="006058C2">
            <w:pPr>
              <w:pStyle w:val="afffe"/>
              <w:ind w:firstLineChars="0" w:firstLine="0"/>
              <w:jc w:val="center"/>
              <w:rPr>
                <w:rFonts w:ascii="Times New Roman"/>
                <w:sz w:val="18"/>
                <w:szCs w:val="18"/>
              </w:rPr>
            </w:pPr>
          </w:p>
        </w:tc>
        <w:tc>
          <w:tcPr>
            <w:tcW w:w="602" w:type="dxa"/>
            <w:vAlign w:val="center"/>
          </w:tcPr>
          <w:p w14:paraId="6471BDC5" w14:textId="77777777" w:rsidR="006058C2" w:rsidRDefault="006058C2">
            <w:pPr>
              <w:pStyle w:val="afffe"/>
              <w:ind w:firstLineChars="0" w:firstLine="0"/>
              <w:jc w:val="center"/>
              <w:rPr>
                <w:rFonts w:ascii="Times New Roman"/>
                <w:sz w:val="18"/>
                <w:szCs w:val="18"/>
              </w:rPr>
            </w:pPr>
          </w:p>
        </w:tc>
        <w:tc>
          <w:tcPr>
            <w:tcW w:w="602" w:type="dxa"/>
            <w:vAlign w:val="center"/>
          </w:tcPr>
          <w:p w14:paraId="7A8A1F2E" w14:textId="77777777" w:rsidR="006058C2" w:rsidRDefault="006058C2">
            <w:pPr>
              <w:pStyle w:val="afffe"/>
              <w:ind w:firstLineChars="0" w:firstLine="0"/>
              <w:jc w:val="center"/>
              <w:rPr>
                <w:rFonts w:ascii="Times New Roman"/>
                <w:sz w:val="18"/>
                <w:szCs w:val="18"/>
              </w:rPr>
            </w:pPr>
          </w:p>
        </w:tc>
        <w:tc>
          <w:tcPr>
            <w:tcW w:w="602" w:type="dxa"/>
            <w:vAlign w:val="center"/>
          </w:tcPr>
          <w:p w14:paraId="1FDB2824" w14:textId="77777777" w:rsidR="006058C2" w:rsidRDefault="006058C2">
            <w:pPr>
              <w:pStyle w:val="afffe"/>
              <w:ind w:firstLineChars="0" w:firstLine="0"/>
              <w:jc w:val="center"/>
              <w:rPr>
                <w:rFonts w:ascii="Times New Roman"/>
                <w:sz w:val="18"/>
                <w:szCs w:val="18"/>
              </w:rPr>
            </w:pPr>
          </w:p>
        </w:tc>
        <w:tc>
          <w:tcPr>
            <w:tcW w:w="602" w:type="dxa"/>
            <w:vAlign w:val="center"/>
          </w:tcPr>
          <w:p w14:paraId="359FAD71" w14:textId="77777777" w:rsidR="006058C2" w:rsidRDefault="006058C2">
            <w:pPr>
              <w:pStyle w:val="afffe"/>
              <w:ind w:firstLineChars="0" w:firstLine="0"/>
              <w:jc w:val="center"/>
              <w:rPr>
                <w:rFonts w:ascii="Times New Roman"/>
                <w:sz w:val="18"/>
                <w:szCs w:val="18"/>
              </w:rPr>
            </w:pPr>
          </w:p>
        </w:tc>
        <w:tc>
          <w:tcPr>
            <w:tcW w:w="602" w:type="dxa"/>
            <w:vAlign w:val="center"/>
          </w:tcPr>
          <w:p w14:paraId="49CDA303" w14:textId="77777777" w:rsidR="006058C2" w:rsidRDefault="006058C2">
            <w:pPr>
              <w:pStyle w:val="afffe"/>
              <w:ind w:firstLineChars="0" w:firstLine="0"/>
              <w:jc w:val="center"/>
              <w:rPr>
                <w:rFonts w:ascii="Times New Roman"/>
                <w:sz w:val="18"/>
                <w:szCs w:val="18"/>
              </w:rPr>
            </w:pPr>
          </w:p>
        </w:tc>
        <w:tc>
          <w:tcPr>
            <w:tcW w:w="602" w:type="dxa"/>
            <w:vAlign w:val="center"/>
          </w:tcPr>
          <w:p w14:paraId="70F3978F" w14:textId="77777777" w:rsidR="006058C2" w:rsidRDefault="006058C2">
            <w:pPr>
              <w:pStyle w:val="afffe"/>
              <w:ind w:firstLineChars="0" w:firstLine="0"/>
              <w:jc w:val="center"/>
              <w:rPr>
                <w:rFonts w:ascii="Times New Roman"/>
                <w:sz w:val="18"/>
                <w:szCs w:val="18"/>
              </w:rPr>
            </w:pPr>
          </w:p>
        </w:tc>
        <w:tc>
          <w:tcPr>
            <w:tcW w:w="602" w:type="dxa"/>
            <w:vAlign w:val="center"/>
          </w:tcPr>
          <w:p w14:paraId="4C0A3140" w14:textId="77777777" w:rsidR="006058C2" w:rsidRDefault="006058C2">
            <w:pPr>
              <w:pStyle w:val="afffe"/>
              <w:ind w:firstLineChars="0" w:firstLine="0"/>
              <w:jc w:val="center"/>
              <w:rPr>
                <w:rFonts w:ascii="Times New Roman"/>
                <w:sz w:val="18"/>
                <w:szCs w:val="18"/>
              </w:rPr>
            </w:pPr>
          </w:p>
        </w:tc>
        <w:tc>
          <w:tcPr>
            <w:tcW w:w="602" w:type="dxa"/>
            <w:vAlign w:val="center"/>
          </w:tcPr>
          <w:p w14:paraId="3E103818" w14:textId="77777777" w:rsidR="006058C2" w:rsidRDefault="006058C2">
            <w:pPr>
              <w:pStyle w:val="afffe"/>
              <w:ind w:firstLineChars="0" w:firstLine="0"/>
              <w:jc w:val="center"/>
              <w:rPr>
                <w:rFonts w:ascii="Times New Roman"/>
                <w:sz w:val="18"/>
                <w:szCs w:val="18"/>
              </w:rPr>
            </w:pPr>
          </w:p>
        </w:tc>
        <w:tc>
          <w:tcPr>
            <w:tcW w:w="602" w:type="dxa"/>
            <w:vAlign w:val="center"/>
          </w:tcPr>
          <w:p w14:paraId="0F44D460" w14:textId="77777777" w:rsidR="006058C2" w:rsidRDefault="006058C2">
            <w:pPr>
              <w:pStyle w:val="afffe"/>
              <w:ind w:firstLineChars="0" w:firstLine="0"/>
              <w:jc w:val="center"/>
              <w:rPr>
                <w:rFonts w:ascii="Times New Roman"/>
                <w:sz w:val="18"/>
                <w:szCs w:val="18"/>
              </w:rPr>
            </w:pPr>
          </w:p>
        </w:tc>
        <w:tc>
          <w:tcPr>
            <w:tcW w:w="603" w:type="dxa"/>
            <w:vAlign w:val="center"/>
          </w:tcPr>
          <w:p w14:paraId="5E9430AE" w14:textId="77777777" w:rsidR="006058C2" w:rsidRDefault="006058C2">
            <w:pPr>
              <w:pStyle w:val="afffe"/>
              <w:ind w:firstLineChars="0" w:firstLine="0"/>
              <w:jc w:val="center"/>
              <w:rPr>
                <w:rFonts w:ascii="Times New Roman"/>
                <w:sz w:val="18"/>
                <w:szCs w:val="18"/>
              </w:rPr>
            </w:pPr>
          </w:p>
        </w:tc>
      </w:tr>
      <w:tr w:rsidR="006058C2" w14:paraId="5D77EFF1" w14:textId="77777777">
        <w:trPr>
          <w:trHeight w:val="312"/>
          <w:jc w:val="center"/>
        </w:trPr>
        <w:tc>
          <w:tcPr>
            <w:tcW w:w="1042" w:type="dxa"/>
            <w:vMerge/>
            <w:vAlign w:val="center"/>
          </w:tcPr>
          <w:p w14:paraId="38AEF2F5" w14:textId="77777777" w:rsidR="006058C2" w:rsidRDefault="006058C2">
            <w:pPr>
              <w:pStyle w:val="afffe"/>
              <w:ind w:firstLineChars="0" w:firstLine="0"/>
              <w:jc w:val="center"/>
              <w:rPr>
                <w:rFonts w:ascii="Times New Roman"/>
                <w:sz w:val="18"/>
                <w:szCs w:val="18"/>
              </w:rPr>
            </w:pPr>
          </w:p>
        </w:tc>
        <w:tc>
          <w:tcPr>
            <w:tcW w:w="597" w:type="dxa"/>
            <w:vAlign w:val="center"/>
          </w:tcPr>
          <w:p w14:paraId="2AAB6BDC" w14:textId="77777777" w:rsidR="006058C2" w:rsidRDefault="006058C2">
            <w:pPr>
              <w:pStyle w:val="afffe"/>
              <w:ind w:firstLineChars="0" w:firstLine="0"/>
              <w:jc w:val="left"/>
              <w:rPr>
                <w:rFonts w:ascii="Times New Roman"/>
                <w:sz w:val="18"/>
                <w:szCs w:val="18"/>
              </w:rPr>
            </w:pPr>
          </w:p>
        </w:tc>
        <w:tc>
          <w:tcPr>
            <w:tcW w:w="602" w:type="dxa"/>
            <w:vAlign w:val="center"/>
          </w:tcPr>
          <w:p w14:paraId="0D559C02" w14:textId="77777777" w:rsidR="006058C2" w:rsidRDefault="006058C2">
            <w:pPr>
              <w:pStyle w:val="afffe"/>
              <w:ind w:firstLineChars="0" w:firstLine="0"/>
              <w:jc w:val="center"/>
              <w:rPr>
                <w:rFonts w:ascii="Times New Roman"/>
                <w:sz w:val="18"/>
                <w:szCs w:val="18"/>
              </w:rPr>
            </w:pPr>
          </w:p>
        </w:tc>
        <w:tc>
          <w:tcPr>
            <w:tcW w:w="602" w:type="dxa"/>
            <w:vAlign w:val="center"/>
          </w:tcPr>
          <w:p w14:paraId="284EBE56" w14:textId="77777777" w:rsidR="006058C2" w:rsidRDefault="006058C2">
            <w:pPr>
              <w:pStyle w:val="afffe"/>
              <w:ind w:firstLineChars="0" w:firstLine="0"/>
              <w:jc w:val="center"/>
              <w:rPr>
                <w:rFonts w:ascii="Times New Roman"/>
                <w:sz w:val="18"/>
                <w:szCs w:val="18"/>
              </w:rPr>
            </w:pPr>
          </w:p>
        </w:tc>
        <w:tc>
          <w:tcPr>
            <w:tcW w:w="602" w:type="dxa"/>
            <w:vAlign w:val="center"/>
          </w:tcPr>
          <w:p w14:paraId="6FE8B943" w14:textId="77777777" w:rsidR="006058C2" w:rsidRDefault="006058C2">
            <w:pPr>
              <w:pStyle w:val="afffe"/>
              <w:ind w:firstLineChars="0" w:firstLine="0"/>
              <w:jc w:val="center"/>
              <w:rPr>
                <w:rFonts w:ascii="Times New Roman"/>
                <w:sz w:val="18"/>
                <w:szCs w:val="18"/>
              </w:rPr>
            </w:pPr>
          </w:p>
        </w:tc>
        <w:tc>
          <w:tcPr>
            <w:tcW w:w="602" w:type="dxa"/>
            <w:vAlign w:val="center"/>
          </w:tcPr>
          <w:p w14:paraId="4E183F3E" w14:textId="77777777" w:rsidR="006058C2" w:rsidRDefault="006058C2">
            <w:pPr>
              <w:pStyle w:val="afffe"/>
              <w:ind w:firstLineChars="0" w:firstLine="0"/>
              <w:jc w:val="center"/>
              <w:rPr>
                <w:rFonts w:ascii="Times New Roman"/>
                <w:sz w:val="18"/>
                <w:szCs w:val="18"/>
              </w:rPr>
            </w:pPr>
          </w:p>
        </w:tc>
        <w:tc>
          <w:tcPr>
            <w:tcW w:w="602" w:type="dxa"/>
            <w:vAlign w:val="center"/>
          </w:tcPr>
          <w:p w14:paraId="133F09C3" w14:textId="77777777" w:rsidR="006058C2" w:rsidRDefault="006058C2">
            <w:pPr>
              <w:pStyle w:val="afffe"/>
              <w:ind w:firstLineChars="0" w:firstLine="0"/>
              <w:jc w:val="center"/>
              <w:rPr>
                <w:rFonts w:ascii="Times New Roman"/>
                <w:sz w:val="18"/>
                <w:szCs w:val="18"/>
              </w:rPr>
            </w:pPr>
          </w:p>
        </w:tc>
        <w:tc>
          <w:tcPr>
            <w:tcW w:w="602" w:type="dxa"/>
            <w:vAlign w:val="center"/>
          </w:tcPr>
          <w:p w14:paraId="74664851" w14:textId="77777777" w:rsidR="006058C2" w:rsidRDefault="006058C2">
            <w:pPr>
              <w:pStyle w:val="afffe"/>
              <w:ind w:firstLineChars="0" w:firstLine="0"/>
              <w:jc w:val="center"/>
              <w:rPr>
                <w:rFonts w:ascii="Times New Roman"/>
                <w:sz w:val="18"/>
                <w:szCs w:val="18"/>
              </w:rPr>
            </w:pPr>
          </w:p>
        </w:tc>
        <w:tc>
          <w:tcPr>
            <w:tcW w:w="602" w:type="dxa"/>
            <w:vAlign w:val="center"/>
          </w:tcPr>
          <w:p w14:paraId="12F13A66" w14:textId="77777777" w:rsidR="006058C2" w:rsidRDefault="006058C2">
            <w:pPr>
              <w:pStyle w:val="afffe"/>
              <w:ind w:firstLineChars="0" w:firstLine="0"/>
              <w:jc w:val="center"/>
              <w:rPr>
                <w:rFonts w:ascii="Times New Roman"/>
                <w:sz w:val="18"/>
                <w:szCs w:val="18"/>
              </w:rPr>
            </w:pPr>
          </w:p>
        </w:tc>
        <w:tc>
          <w:tcPr>
            <w:tcW w:w="602" w:type="dxa"/>
            <w:vAlign w:val="center"/>
          </w:tcPr>
          <w:p w14:paraId="4B5A0EFB" w14:textId="77777777" w:rsidR="006058C2" w:rsidRDefault="006058C2">
            <w:pPr>
              <w:pStyle w:val="afffe"/>
              <w:ind w:firstLineChars="0" w:firstLine="0"/>
              <w:jc w:val="center"/>
              <w:rPr>
                <w:rFonts w:ascii="Times New Roman"/>
                <w:sz w:val="18"/>
                <w:szCs w:val="18"/>
              </w:rPr>
            </w:pPr>
          </w:p>
        </w:tc>
        <w:tc>
          <w:tcPr>
            <w:tcW w:w="602" w:type="dxa"/>
            <w:vAlign w:val="center"/>
          </w:tcPr>
          <w:p w14:paraId="58FD884D" w14:textId="77777777" w:rsidR="006058C2" w:rsidRDefault="006058C2">
            <w:pPr>
              <w:pStyle w:val="afffe"/>
              <w:ind w:firstLineChars="0" w:firstLine="0"/>
              <w:jc w:val="center"/>
              <w:rPr>
                <w:rFonts w:ascii="Times New Roman"/>
                <w:sz w:val="18"/>
                <w:szCs w:val="18"/>
              </w:rPr>
            </w:pPr>
          </w:p>
        </w:tc>
        <w:tc>
          <w:tcPr>
            <w:tcW w:w="602" w:type="dxa"/>
            <w:vAlign w:val="center"/>
          </w:tcPr>
          <w:p w14:paraId="1162D901" w14:textId="77777777" w:rsidR="006058C2" w:rsidRDefault="006058C2">
            <w:pPr>
              <w:pStyle w:val="afffe"/>
              <w:ind w:firstLineChars="0" w:firstLine="0"/>
              <w:jc w:val="center"/>
              <w:rPr>
                <w:rFonts w:ascii="Times New Roman"/>
                <w:sz w:val="18"/>
                <w:szCs w:val="18"/>
              </w:rPr>
            </w:pPr>
          </w:p>
        </w:tc>
        <w:tc>
          <w:tcPr>
            <w:tcW w:w="603" w:type="dxa"/>
            <w:vAlign w:val="center"/>
          </w:tcPr>
          <w:p w14:paraId="182BA57A" w14:textId="77777777" w:rsidR="006058C2" w:rsidRDefault="006058C2">
            <w:pPr>
              <w:pStyle w:val="afffe"/>
              <w:ind w:firstLineChars="0" w:firstLine="0"/>
              <w:jc w:val="center"/>
              <w:rPr>
                <w:rFonts w:ascii="Times New Roman"/>
                <w:sz w:val="18"/>
                <w:szCs w:val="18"/>
              </w:rPr>
            </w:pPr>
          </w:p>
        </w:tc>
      </w:tr>
      <w:tr w:rsidR="006058C2" w14:paraId="05E01208" w14:textId="77777777">
        <w:trPr>
          <w:trHeight w:val="312"/>
          <w:jc w:val="center"/>
        </w:trPr>
        <w:tc>
          <w:tcPr>
            <w:tcW w:w="1042" w:type="dxa"/>
            <w:vMerge/>
            <w:vAlign w:val="center"/>
          </w:tcPr>
          <w:p w14:paraId="5D3CDA59" w14:textId="77777777" w:rsidR="006058C2" w:rsidRDefault="006058C2">
            <w:pPr>
              <w:pStyle w:val="afffe"/>
              <w:ind w:firstLineChars="0" w:firstLine="0"/>
              <w:jc w:val="center"/>
              <w:rPr>
                <w:rFonts w:ascii="Times New Roman"/>
                <w:sz w:val="18"/>
                <w:szCs w:val="18"/>
              </w:rPr>
            </w:pPr>
          </w:p>
        </w:tc>
        <w:tc>
          <w:tcPr>
            <w:tcW w:w="597" w:type="dxa"/>
            <w:vAlign w:val="center"/>
          </w:tcPr>
          <w:p w14:paraId="02917475" w14:textId="77777777" w:rsidR="006058C2" w:rsidRDefault="006058C2">
            <w:pPr>
              <w:pStyle w:val="afffe"/>
              <w:ind w:firstLineChars="0" w:firstLine="0"/>
              <w:jc w:val="left"/>
              <w:rPr>
                <w:rFonts w:ascii="Times New Roman"/>
                <w:sz w:val="18"/>
                <w:szCs w:val="18"/>
              </w:rPr>
            </w:pPr>
          </w:p>
        </w:tc>
        <w:tc>
          <w:tcPr>
            <w:tcW w:w="602" w:type="dxa"/>
            <w:vAlign w:val="center"/>
          </w:tcPr>
          <w:p w14:paraId="212D641A" w14:textId="77777777" w:rsidR="006058C2" w:rsidRDefault="006058C2">
            <w:pPr>
              <w:pStyle w:val="afffe"/>
              <w:ind w:firstLineChars="0" w:firstLine="0"/>
              <w:jc w:val="center"/>
              <w:rPr>
                <w:rFonts w:ascii="Times New Roman"/>
                <w:sz w:val="18"/>
                <w:szCs w:val="18"/>
              </w:rPr>
            </w:pPr>
          </w:p>
        </w:tc>
        <w:tc>
          <w:tcPr>
            <w:tcW w:w="602" w:type="dxa"/>
            <w:vAlign w:val="center"/>
          </w:tcPr>
          <w:p w14:paraId="65660ABE" w14:textId="77777777" w:rsidR="006058C2" w:rsidRDefault="006058C2">
            <w:pPr>
              <w:pStyle w:val="afffe"/>
              <w:ind w:firstLineChars="0" w:firstLine="0"/>
              <w:jc w:val="center"/>
              <w:rPr>
                <w:rFonts w:ascii="Times New Roman"/>
                <w:sz w:val="18"/>
                <w:szCs w:val="18"/>
              </w:rPr>
            </w:pPr>
          </w:p>
        </w:tc>
        <w:tc>
          <w:tcPr>
            <w:tcW w:w="602" w:type="dxa"/>
            <w:vAlign w:val="center"/>
          </w:tcPr>
          <w:p w14:paraId="16B70EF1" w14:textId="77777777" w:rsidR="006058C2" w:rsidRDefault="006058C2">
            <w:pPr>
              <w:pStyle w:val="afffe"/>
              <w:ind w:firstLineChars="0" w:firstLine="0"/>
              <w:jc w:val="center"/>
              <w:rPr>
                <w:rFonts w:ascii="Times New Roman"/>
                <w:sz w:val="18"/>
                <w:szCs w:val="18"/>
              </w:rPr>
            </w:pPr>
          </w:p>
        </w:tc>
        <w:tc>
          <w:tcPr>
            <w:tcW w:w="602" w:type="dxa"/>
            <w:vAlign w:val="center"/>
          </w:tcPr>
          <w:p w14:paraId="07C4E6F5" w14:textId="77777777" w:rsidR="006058C2" w:rsidRDefault="006058C2">
            <w:pPr>
              <w:pStyle w:val="afffe"/>
              <w:ind w:firstLineChars="0" w:firstLine="0"/>
              <w:jc w:val="center"/>
              <w:rPr>
                <w:rFonts w:ascii="Times New Roman"/>
                <w:sz w:val="18"/>
                <w:szCs w:val="18"/>
              </w:rPr>
            </w:pPr>
          </w:p>
        </w:tc>
        <w:tc>
          <w:tcPr>
            <w:tcW w:w="602" w:type="dxa"/>
            <w:vAlign w:val="center"/>
          </w:tcPr>
          <w:p w14:paraId="27DCE959" w14:textId="77777777" w:rsidR="006058C2" w:rsidRDefault="006058C2">
            <w:pPr>
              <w:pStyle w:val="afffe"/>
              <w:ind w:firstLineChars="0" w:firstLine="0"/>
              <w:jc w:val="center"/>
              <w:rPr>
                <w:rFonts w:ascii="Times New Roman"/>
                <w:sz w:val="18"/>
                <w:szCs w:val="18"/>
              </w:rPr>
            </w:pPr>
          </w:p>
        </w:tc>
        <w:tc>
          <w:tcPr>
            <w:tcW w:w="602" w:type="dxa"/>
            <w:vAlign w:val="center"/>
          </w:tcPr>
          <w:p w14:paraId="60F0B27A" w14:textId="77777777" w:rsidR="006058C2" w:rsidRDefault="006058C2">
            <w:pPr>
              <w:pStyle w:val="afffe"/>
              <w:ind w:firstLineChars="0" w:firstLine="0"/>
              <w:jc w:val="center"/>
              <w:rPr>
                <w:rFonts w:ascii="Times New Roman"/>
                <w:sz w:val="18"/>
                <w:szCs w:val="18"/>
              </w:rPr>
            </w:pPr>
          </w:p>
        </w:tc>
        <w:tc>
          <w:tcPr>
            <w:tcW w:w="602" w:type="dxa"/>
            <w:vAlign w:val="center"/>
          </w:tcPr>
          <w:p w14:paraId="0CFBE68A" w14:textId="77777777" w:rsidR="006058C2" w:rsidRDefault="006058C2">
            <w:pPr>
              <w:pStyle w:val="afffe"/>
              <w:ind w:firstLineChars="0" w:firstLine="0"/>
              <w:jc w:val="center"/>
              <w:rPr>
                <w:rFonts w:ascii="Times New Roman"/>
                <w:sz w:val="18"/>
                <w:szCs w:val="18"/>
              </w:rPr>
            </w:pPr>
          </w:p>
        </w:tc>
        <w:tc>
          <w:tcPr>
            <w:tcW w:w="602" w:type="dxa"/>
            <w:vAlign w:val="center"/>
          </w:tcPr>
          <w:p w14:paraId="36C7E50B" w14:textId="77777777" w:rsidR="006058C2" w:rsidRDefault="006058C2">
            <w:pPr>
              <w:pStyle w:val="afffe"/>
              <w:ind w:firstLineChars="0" w:firstLine="0"/>
              <w:jc w:val="center"/>
              <w:rPr>
                <w:rFonts w:ascii="Times New Roman"/>
                <w:sz w:val="18"/>
                <w:szCs w:val="18"/>
              </w:rPr>
            </w:pPr>
          </w:p>
        </w:tc>
        <w:tc>
          <w:tcPr>
            <w:tcW w:w="602" w:type="dxa"/>
            <w:vAlign w:val="center"/>
          </w:tcPr>
          <w:p w14:paraId="2DAAB795" w14:textId="77777777" w:rsidR="006058C2" w:rsidRDefault="006058C2">
            <w:pPr>
              <w:pStyle w:val="afffe"/>
              <w:ind w:firstLineChars="0" w:firstLine="0"/>
              <w:jc w:val="center"/>
              <w:rPr>
                <w:rFonts w:ascii="Times New Roman"/>
                <w:sz w:val="18"/>
                <w:szCs w:val="18"/>
              </w:rPr>
            </w:pPr>
          </w:p>
        </w:tc>
        <w:tc>
          <w:tcPr>
            <w:tcW w:w="602" w:type="dxa"/>
            <w:vAlign w:val="center"/>
          </w:tcPr>
          <w:p w14:paraId="095187C7" w14:textId="77777777" w:rsidR="006058C2" w:rsidRDefault="006058C2">
            <w:pPr>
              <w:pStyle w:val="afffe"/>
              <w:ind w:firstLineChars="0" w:firstLine="0"/>
              <w:jc w:val="center"/>
              <w:rPr>
                <w:rFonts w:ascii="Times New Roman"/>
                <w:sz w:val="18"/>
                <w:szCs w:val="18"/>
              </w:rPr>
            </w:pPr>
          </w:p>
        </w:tc>
        <w:tc>
          <w:tcPr>
            <w:tcW w:w="603" w:type="dxa"/>
            <w:vAlign w:val="center"/>
          </w:tcPr>
          <w:p w14:paraId="17D29D0F" w14:textId="77777777" w:rsidR="006058C2" w:rsidRDefault="006058C2">
            <w:pPr>
              <w:pStyle w:val="afffe"/>
              <w:ind w:firstLineChars="0" w:firstLine="0"/>
              <w:jc w:val="center"/>
              <w:rPr>
                <w:rFonts w:ascii="Times New Roman"/>
                <w:sz w:val="18"/>
                <w:szCs w:val="18"/>
              </w:rPr>
            </w:pPr>
          </w:p>
        </w:tc>
      </w:tr>
    </w:tbl>
    <w:p w14:paraId="00207E9F" w14:textId="77777777" w:rsidR="006058C2" w:rsidRDefault="006058C2">
      <w:pPr>
        <w:pStyle w:val="afffe"/>
        <w:ind w:firstLineChars="0" w:firstLine="0"/>
        <w:rPr>
          <w:rFonts w:ascii="Times New Roman"/>
        </w:rPr>
      </w:pPr>
    </w:p>
    <w:p w14:paraId="79A658B3" w14:textId="77777777" w:rsidR="006058C2" w:rsidRDefault="006058C2">
      <w:pPr>
        <w:pStyle w:val="afffe"/>
        <w:rPr>
          <w:rFonts w:ascii="Times New Roman"/>
        </w:rPr>
      </w:pPr>
    </w:p>
    <w:p w14:paraId="7DA5BB0B" w14:textId="77777777" w:rsidR="006058C2" w:rsidRDefault="006058C2">
      <w:pPr>
        <w:pStyle w:val="aff"/>
        <w:numPr>
          <w:ilvl w:val="0"/>
          <w:numId w:val="0"/>
        </w:numPr>
        <w:spacing w:before="312" w:after="312"/>
        <w:rPr>
          <w:rFonts w:ascii="Times New Roman"/>
        </w:rPr>
      </w:pPr>
    </w:p>
    <w:p w14:paraId="5A059280" w14:textId="77777777" w:rsidR="006058C2" w:rsidRDefault="00764804">
      <w:pPr>
        <w:pStyle w:val="1"/>
        <w:jc w:val="center"/>
      </w:pPr>
      <w:r>
        <w:lastRenderedPageBreak/>
        <w:t>附录</w:t>
      </w:r>
      <w:r>
        <w:t>C</w:t>
      </w:r>
      <w:r>
        <w:br/>
      </w:r>
      <w:r>
        <w:t>（</w:t>
      </w:r>
      <w:r>
        <w:t>规范性</w:t>
      </w:r>
      <w:r>
        <w:t>）</w:t>
      </w:r>
    </w:p>
    <w:p w14:paraId="22D21BEF" w14:textId="77777777" w:rsidR="006058C2" w:rsidRDefault="00764804">
      <w:pPr>
        <w:pStyle w:val="aff"/>
        <w:numPr>
          <w:ilvl w:val="0"/>
          <w:numId w:val="0"/>
        </w:numPr>
        <w:spacing w:beforeLines="50" w:before="156" w:afterLines="50" w:after="156"/>
        <w:jc w:val="center"/>
        <w:rPr>
          <w:rFonts w:ascii="Times New Roman"/>
        </w:rPr>
      </w:pPr>
      <w:r>
        <w:rPr>
          <w:rFonts w:ascii="Times New Roman"/>
        </w:rPr>
        <w:t>玉米对草地贪夜蛾</w:t>
      </w:r>
      <w:r>
        <w:rPr>
          <w:rFonts w:ascii="Times New Roman"/>
        </w:rPr>
        <w:t>抗性评价表</w:t>
      </w:r>
    </w:p>
    <w:p w14:paraId="718654B9" w14:textId="77777777" w:rsidR="006058C2" w:rsidRDefault="00764804">
      <w:pPr>
        <w:pStyle w:val="aff"/>
        <w:numPr>
          <w:ilvl w:val="0"/>
          <w:numId w:val="0"/>
        </w:numPr>
        <w:tabs>
          <w:tab w:val="left" w:pos="630"/>
        </w:tabs>
        <w:spacing w:before="312" w:after="312"/>
        <w:ind w:left="210"/>
        <w:rPr>
          <w:rFonts w:ascii="Times New Roman" w:eastAsia="宋体"/>
        </w:rPr>
      </w:pPr>
      <w:r>
        <w:rPr>
          <w:rFonts w:ascii="Times New Roman" w:eastAsia="宋体"/>
        </w:rPr>
        <w:t>参试</w:t>
      </w:r>
      <w:r>
        <w:rPr>
          <w:rFonts w:ascii="Times New Roman" w:eastAsia="宋体"/>
        </w:rPr>
        <w:t>材料产卵不选择性结果填入表</w:t>
      </w:r>
      <w:r>
        <w:rPr>
          <w:rFonts w:ascii="Times New Roman" w:eastAsia="宋体"/>
        </w:rPr>
        <w:t xml:space="preserve"> </w:t>
      </w:r>
      <w:r>
        <w:rPr>
          <w:rFonts w:ascii="Times New Roman" w:eastAsia="宋体"/>
        </w:rPr>
        <w:t>C</w:t>
      </w:r>
      <w:r>
        <w:rPr>
          <w:rFonts w:ascii="Times New Roman" w:eastAsia="宋体"/>
        </w:rPr>
        <w:t>.</w:t>
      </w:r>
      <w:bookmarkEnd w:id="35"/>
      <w:bookmarkEnd w:id="36"/>
      <w:r>
        <w:rPr>
          <w:rFonts w:ascii="Times New Roman" w:eastAsia="宋体"/>
        </w:rPr>
        <w:t>1</w:t>
      </w:r>
    </w:p>
    <w:p w14:paraId="496D2030" w14:textId="77777777" w:rsidR="006058C2" w:rsidRDefault="00764804">
      <w:pPr>
        <w:pStyle w:val="afffe"/>
        <w:jc w:val="center"/>
        <w:rPr>
          <w:rFonts w:ascii="Times New Roman" w:eastAsia="黑体"/>
          <w:kern w:val="21"/>
        </w:rPr>
      </w:pPr>
      <w:r>
        <w:rPr>
          <w:rFonts w:ascii="Times New Roman" w:eastAsia="黑体"/>
          <w:kern w:val="21"/>
        </w:rPr>
        <w:t>表</w:t>
      </w:r>
      <w:r>
        <w:rPr>
          <w:rFonts w:ascii="Times New Roman" w:eastAsia="黑体"/>
          <w:kern w:val="21"/>
        </w:rPr>
        <w:t xml:space="preserve"> C.1 </w:t>
      </w:r>
      <w:r>
        <w:rPr>
          <w:rFonts w:ascii="Times New Roman" w:eastAsia="黑体"/>
          <w:kern w:val="21"/>
        </w:rPr>
        <w:t>参试</w:t>
      </w:r>
      <w:r>
        <w:rPr>
          <w:rFonts w:ascii="Times New Roman" w:eastAsia="黑体"/>
          <w:kern w:val="21"/>
        </w:rPr>
        <w:t>材料产卵不选择性结果</w:t>
      </w:r>
    </w:p>
    <w:p w14:paraId="7A78A953" w14:textId="77777777" w:rsidR="006058C2" w:rsidRDefault="00764804">
      <w:pPr>
        <w:pStyle w:val="aff"/>
        <w:numPr>
          <w:ilvl w:val="0"/>
          <w:numId w:val="0"/>
        </w:numPr>
        <w:tabs>
          <w:tab w:val="left" w:pos="630"/>
        </w:tabs>
        <w:spacing w:beforeLines="50" w:before="156" w:afterLines="0" w:after="0"/>
        <w:ind w:left="210"/>
        <w:jc w:val="center"/>
        <w:rPr>
          <w:rFonts w:ascii="Times New Roman" w:eastAsia="宋体"/>
        </w:rPr>
      </w:pPr>
      <w:r>
        <w:rPr>
          <w:rFonts w:ascii="Times New Roman" w:eastAsia="宋体"/>
        </w:rPr>
        <w:t>日期：</w:t>
      </w:r>
      <w:r>
        <w:rPr>
          <w:rFonts w:ascii="Times New Roman" w:eastAsia="宋体"/>
        </w:rPr>
        <w:t xml:space="preserve"> </w:t>
      </w:r>
      <w:r>
        <w:rPr>
          <w:rFonts w:ascii="Times New Roman" w:eastAsia="宋体" w:hint="eastAsia"/>
        </w:rPr>
        <w:t xml:space="preserve">        </w:t>
      </w:r>
      <w:r>
        <w:rPr>
          <w:rFonts w:ascii="Times New Roman" w:eastAsia="宋体"/>
        </w:rPr>
        <w:t xml:space="preserve">  </w:t>
      </w:r>
      <w:r>
        <w:rPr>
          <w:rFonts w:ascii="Times New Roman" w:eastAsia="宋体"/>
        </w:rPr>
        <w:t>地点：</w:t>
      </w:r>
      <w:r>
        <w:rPr>
          <w:rFonts w:ascii="Times New Roman" w:eastAsia="宋体" w:hint="eastAsia"/>
        </w:rPr>
        <w:t xml:space="preserve">          </w:t>
      </w:r>
      <w:r>
        <w:rPr>
          <w:rFonts w:ascii="Times New Roman" w:eastAsia="宋体"/>
        </w:rPr>
        <w:t xml:space="preserve">  </w:t>
      </w:r>
      <w:r>
        <w:rPr>
          <w:rFonts w:ascii="Times New Roman" w:eastAsia="宋体"/>
        </w:rPr>
        <w:t>负责人：</w:t>
      </w:r>
    </w:p>
    <w:tbl>
      <w:tblPr>
        <w:tblStyle w:val="affff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1831"/>
        <w:gridCol w:w="394"/>
        <w:gridCol w:w="1077"/>
        <w:gridCol w:w="1709"/>
      </w:tblGrid>
      <w:tr w:rsidR="006058C2" w14:paraId="7AFDEA98" w14:textId="77777777">
        <w:trPr>
          <w:trHeight w:val="540"/>
          <w:jc w:val="center"/>
        </w:trPr>
        <w:tc>
          <w:tcPr>
            <w:tcW w:w="1132" w:type="dxa"/>
            <w:shd w:val="clear" w:color="auto" w:fill="auto"/>
            <w:vAlign w:val="center"/>
          </w:tcPr>
          <w:p w14:paraId="0204D7D5" w14:textId="77777777" w:rsidR="006058C2" w:rsidRDefault="00764804">
            <w:pPr>
              <w:pStyle w:val="afffe"/>
              <w:tabs>
                <w:tab w:val="left" w:pos="630"/>
              </w:tabs>
              <w:spacing w:before="312" w:after="312" w:line="280" w:lineRule="exact"/>
              <w:ind w:firstLineChars="0" w:firstLine="0"/>
              <w:jc w:val="center"/>
              <w:rPr>
                <w:rFonts w:ascii="Times New Roman"/>
                <w:sz w:val="18"/>
              </w:rPr>
            </w:pPr>
            <w:bookmarkStart w:id="42" w:name="_Toc152246256"/>
            <w:r>
              <w:rPr>
                <w:rFonts w:ascii="Times New Roman" w:hint="eastAsia"/>
                <w:sz w:val="18"/>
              </w:rPr>
              <w:t xml:space="preserve"> </w:t>
            </w:r>
            <w:r>
              <w:rPr>
                <w:rFonts w:ascii="Times New Roman"/>
                <w:sz w:val="18"/>
              </w:rPr>
              <w:t>材料编号</w:t>
            </w:r>
          </w:p>
        </w:tc>
        <w:tc>
          <w:tcPr>
            <w:tcW w:w="1831" w:type="dxa"/>
            <w:shd w:val="clear" w:color="auto" w:fill="auto"/>
            <w:vAlign w:val="center"/>
          </w:tcPr>
          <w:p w14:paraId="0ED8B177" w14:textId="77777777" w:rsidR="006058C2" w:rsidRDefault="00764804">
            <w:pPr>
              <w:pStyle w:val="afffe"/>
              <w:tabs>
                <w:tab w:val="left" w:pos="630"/>
              </w:tabs>
              <w:spacing w:before="312" w:after="312" w:line="280" w:lineRule="exact"/>
              <w:ind w:firstLineChars="100" w:firstLine="180"/>
              <w:jc w:val="center"/>
              <w:rPr>
                <w:rFonts w:ascii="Times New Roman"/>
                <w:sz w:val="18"/>
              </w:rPr>
            </w:pPr>
            <w:r>
              <w:rPr>
                <w:rFonts w:ascii="Times New Roman"/>
                <w:sz w:val="18"/>
              </w:rPr>
              <w:t>平均卵块数</w:t>
            </w:r>
            <w:r>
              <w:rPr>
                <w:rFonts w:ascii="Times New Roman"/>
                <w:sz w:val="18"/>
              </w:rPr>
              <w:t>/</w:t>
            </w:r>
            <w:r>
              <w:rPr>
                <w:rFonts w:ascii="Times New Roman"/>
                <w:sz w:val="18"/>
              </w:rPr>
              <w:t>百株</w:t>
            </w:r>
          </w:p>
        </w:tc>
        <w:tc>
          <w:tcPr>
            <w:tcW w:w="394" w:type="dxa"/>
            <w:vMerge w:val="restart"/>
          </w:tcPr>
          <w:p w14:paraId="2A1CE6B8" w14:textId="77777777" w:rsidR="006058C2" w:rsidRDefault="006058C2">
            <w:pPr>
              <w:pStyle w:val="aff"/>
              <w:numPr>
                <w:ilvl w:val="0"/>
                <w:numId w:val="0"/>
              </w:numPr>
              <w:tabs>
                <w:tab w:val="left" w:pos="630"/>
              </w:tabs>
              <w:spacing w:beforeLines="0" w:before="0" w:afterLines="0" w:after="0" w:line="280" w:lineRule="exact"/>
              <w:jc w:val="center"/>
              <w:rPr>
                <w:rFonts w:ascii="Times New Roman"/>
              </w:rPr>
            </w:pPr>
          </w:p>
        </w:tc>
        <w:tc>
          <w:tcPr>
            <w:tcW w:w="1077" w:type="dxa"/>
            <w:shd w:val="clear" w:color="auto" w:fill="auto"/>
            <w:vAlign w:val="center"/>
          </w:tcPr>
          <w:p w14:paraId="31CBEC13" w14:textId="77777777" w:rsidR="006058C2" w:rsidRDefault="00764804">
            <w:pPr>
              <w:pStyle w:val="afffe"/>
              <w:tabs>
                <w:tab w:val="left" w:pos="630"/>
              </w:tabs>
              <w:spacing w:line="280" w:lineRule="exact"/>
              <w:ind w:firstLineChars="0" w:firstLine="0"/>
              <w:jc w:val="center"/>
              <w:rPr>
                <w:rFonts w:ascii="Times New Roman"/>
                <w:sz w:val="18"/>
              </w:rPr>
            </w:pPr>
            <w:r>
              <w:rPr>
                <w:rFonts w:ascii="Times New Roman"/>
                <w:sz w:val="18"/>
              </w:rPr>
              <w:t>材料编号</w:t>
            </w:r>
          </w:p>
        </w:tc>
        <w:tc>
          <w:tcPr>
            <w:tcW w:w="1709" w:type="dxa"/>
            <w:shd w:val="clear" w:color="auto" w:fill="auto"/>
            <w:vAlign w:val="center"/>
          </w:tcPr>
          <w:p w14:paraId="772C5676" w14:textId="77777777" w:rsidR="006058C2" w:rsidRDefault="00764804">
            <w:pPr>
              <w:pStyle w:val="afffe"/>
              <w:tabs>
                <w:tab w:val="left" w:pos="630"/>
              </w:tabs>
              <w:spacing w:line="280" w:lineRule="exact"/>
              <w:ind w:firstLineChars="0" w:firstLine="0"/>
              <w:jc w:val="center"/>
              <w:rPr>
                <w:rFonts w:ascii="Times New Roman"/>
                <w:sz w:val="18"/>
              </w:rPr>
            </w:pPr>
            <w:r>
              <w:rPr>
                <w:rFonts w:ascii="Times New Roman"/>
                <w:sz w:val="18"/>
              </w:rPr>
              <w:t>平均卵块数</w:t>
            </w:r>
            <w:r>
              <w:rPr>
                <w:rFonts w:ascii="Times New Roman"/>
                <w:sz w:val="18"/>
              </w:rPr>
              <w:t>/</w:t>
            </w:r>
            <w:r>
              <w:rPr>
                <w:rFonts w:ascii="Times New Roman"/>
                <w:sz w:val="18"/>
              </w:rPr>
              <w:t>百株</w:t>
            </w:r>
          </w:p>
        </w:tc>
      </w:tr>
      <w:tr w:rsidR="006058C2" w14:paraId="3EA4B74B" w14:textId="77777777">
        <w:trPr>
          <w:jc w:val="center"/>
        </w:trPr>
        <w:tc>
          <w:tcPr>
            <w:tcW w:w="1132" w:type="dxa"/>
            <w:shd w:val="clear" w:color="auto" w:fill="auto"/>
            <w:vAlign w:val="center"/>
          </w:tcPr>
          <w:p w14:paraId="7A1DC1A0" w14:textId="77777777" w:rsidR="006058C2" w:rsidRDefault="00764804">
            <w:pPr>
              <w:pStyle w:val="afffe"/>
              <w:tabs>
                <w:tab w:val="left" w:pos="630"/>
              </w:tabs>
              <w:ind w:firstLineChars="0" w:firstLine="0"/>
              <w:jc w:val="center"/>
              <w:rPr>
                <w:rFonts w:ascii="Times New Roman"/>
                <w:sz w:val="18"/>
              </w:rPr>
            </w:pPr>
            <w:r>
              <w:rPr>
                <w:rFonts w:ascii="Times New Roman"/>
                <w:sz w:val="18"/>
              </w:rPr>
              <w:t>2</w:t>
            </w:r>
          </w:p>
        </w:tc>
        <w:tc>
          <w:tcPr>
            <w:tcW w:w="1831" w:type="dxa"/>
            <w:vAlign w:val="center"/>
          </w:tcPr>
          <w:p w14:paraId="629A136E"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BE849F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296B3F63" w14:textId="77777777" w:rsidR="006058C2" w:rsidRDefault="00764804">
            <w:pPr>
              <w:pStyle w:val="afffe"/>
              <w:ind w:firstLineChars="0" w:firstLine="0"/>
              <w:jc w:val="center"/>
              <w:rPr>
                <w:rFonts w:ascii="Times New Roman"/>
                <w:sz w:val="18"/>
              </w:rPr>
            </w:pPr>
            <w:r>
              <w:rPr>
                <w:rFonts w:ascii="Times New Roman"/>
                <w:sz w:val="18"/>
              </w:rPr>
              <w:t>22</w:t>
            </w:r>
          </w:p>
        </w:tc>
        <w:tc>
          <w:tcPr>
            <w:tcW w:w="1709" w:type="dxa"/>
          </w:tcPr>
          <w:p w14:paraId="126B6F97"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25495073" w14:textId="77777777">
        <w:trPr>
          <w:jc w:val="center"/>
        </w:trPr>
        <w:tc>
          <w:tcPr>
            <w:tcW w:w="1132" w:type="dxa"/>
            <w:shd w:val="clear" w:color="auto" w:fill="auto"/>
            <w:vAlign w:val="center"/>
          </w:tcPr>
          <w:p w14:paraId="50187E01" w14:textId="77777777" w:rsidR="006058C2" w:rsidRDefault="00764804">
            <w:pPr>
              <w:pStyle w:val="afffe"/>
              <w:tabs>
                <w:tab w:val="left" w:pos="630"/>
              </w:tabs>
              <w:ind w:firstLineChars="0" w:firstLine="0"/>
              <w:jc w:val="center"/>
              <w:rPr>
                <w:rFonts w:ascii="Times New Roman"/>
                <w:sz w:val="18"/>
              </w:rPr>
            </w:pPr>
            <w:r>
              <w:rPr>
                <w:rFonts w:ascii="Times New Roman"/>
                <w:sz w:val="18"/>
              </w:rPr>
              <w:t>3</w:t>
            </w:r>
          </w:p>
        </w:tc>
        <w:tc>
          <w:tcPr>
            <w:tcW w:w="1831" w:type="dxa"/>
            <w:vAlign w:val="center"/>
          </w:tcPr>
          <w:p w14:paraId="56A6CA53"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57ACA373"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15074FB1" w14:textId="77777777" w:rsidR="006058C2" w:rsidRDefault="00764804">
            <w:pPr>
              <w:pStyle w:val="afffe"/>
              <w:ind w:firstLineChars="0" w:firstLine="0"/>
              <w:jc w:val="center"/>
              <w:rPr>
                <w:rFonts w:ascii="Times New Roman"/>
                <w:sz w:val="18"/>
              </w:rPr>
            </w:pPr>
            <w:r>
              <w:rPr>
                <w:rFonts w:ascii="Times New Roman"/>
                <w:sz w:val="18"/>
              </w:rPr>
              <w:t>23</w:t>
            </w:r>
          </w:p>
        </w:tc>
        <w:tc>
          <w:tcPr>
            <w:tcW w:w="1709" w:type="dxa"/>
          </w:tcPr>
          <w:p w14:paraId="5488F5C4"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6A5F5B43" w14:textId="77777777">
        <w:trPr>
          <w:jc w:val="center"/>
        </w:trPr>
        <w:tc>
          <w:tcPr>
            <w:tcW w:w="1132" w:type="dxa"/>
            <w:shd w:val="clear" w:color="auto" w:fill="auto"/>
            <w:vAlign w:val="center"/>
          </w:tcPr>
          <w:p w14:paraId="08A00301" w14:textId="77777777" w:rsidR="006058C2" w:rsidRDefault="00764804">
            <w:pPr>
              <w:pStyle w:val="afffe"/>
              <w:tabs>
                <w:tab w:val="left" w:pos="630"/>
              </w:tabs>
              <w:ind w:firstLineChars="0" w:firstLine="0"/>
              <w:jc w:val="center"/>
              <w:rPr>
                <w:rFonts w:ascii="Times New Roman"/>
                <w:sz w:val="18"/>
              </w:rPr>
            </w:pPr>
            <w:r>
              <w:rPr>
                <w:rFonts w:ascii="Times New Roman"/>
                <w:sz w:val="18"/>
              </w:rPr>
              <w:t>4</w:t>
            </w:r>
          </w:p>
        </w:tc>
        <w:tc>
          <w:tcPr>
            <w:tcW w:w="1831" w:type="dxa"/>
            <w:vAlign w:val="center"/>
          </w:tcPr>
          <w:p w14:paraId="7D9FEBD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7B26A270"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1432AA16" w14:textId="77777777" w:rsidR="006058C2" w:rsidRDefault="00764804">
            <w:pPr>
              <w:pStyle w:val="afffe"/>
              <w:ind w:firstLineChars="0" w:firstLine="0"/>
              <w:jc w:val="center"/>
              <w:rPr>
                <w:rFonts w:ascii="Times New Roman"/>
                <w:sz w:val="18"/>
              </w:rPr>
            </w:pPr>
            <w:r>
              <w:rPr>
                <w:rFonts w:ascii="Times New Roman"/>
                <w:sz w:val="18"/>
              </w:rPr>
              <w:t>24</w:t>
            </w:r>
          </w:p>
        </w:tc>
        <w:tc>
          <w:tcPr>
            <w:tcW w:w="1709" w:type="dxa"/>
          </w:tcPr>
          <w:p w14:paraId="76B3CA28"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1749F525" w14:textId="77777777">
        <w:trPr>
          <w:jc w:val="center"/>
        </w:trPr>
        <w:tc>
          <w:tcPr>
            <w:tcW w:w="1132" w:type="dxa"/>
            <w:shd w:val="clear" w:color="auto" w:fill="auto"/>
            <w:vAlign w:val="center"/>
          </w:tcPr>
          <w:p w14:paraId="673D078F" w14:textId="77777777" w:rsidR="006058C2" w:rsidRDefault="00764804">
            <w:pPr>
              <w:pStyle w:val="afffe"/>
              <w:tabs>
                <w:tab w:val="left" w:pos="630"/>
              </w:tabs>
              <w:ind w:firstLineChars="0" w:firstLine="0"/>
              <w:jc w:val="center"/>
              <w:rPr>
                <w:rFonts w:ascii="Times New Roman"/>
                <w:sz w:val="18"/>
              </w:rPr>
            </w:pPr>
            <w:r>
              <w:rPr>
                <w:rFonts w:ascii="Times New Roman"/>
                <w:sz w:val="18"/>
              </w:rPr>
              <w:t>5</w:t>
            </w:r>
          </w:p>
        </w:tc>
        <w:tc>
          <w:tcPr>
            <w:tcW w:w="1831" w:type="dxa"/>
            <w:vAlign w:val="center"/>
          </w:tcPr>
          <w:p w14:paraId="2B57DA3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645AF440"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105922A7" w14:textId="77777777" w:rsidR="006058C2" w:rsidRDefault="00764804">
            <w:pPr>
              <w:pStyle w:val="afffe"/>
              <w:ind w:firstLineChars="0" w:firstLine="0"/>
              <w:jc w:val="center"/>
              <w:rPr>
                <w:rFonts w:ascii="Times New Roman"/>
                <w:sz w:val="18"/>
              </w:rPr>
            </w:pPr>
            <w:r>
              <w:rPr>
                <w:rFonts w:ascii="Times New Roman"/>
                <w:sz w:val="18"/>
              </w:rPr>
              <w:t>25</w:t>
            </w:r>
          </w:p>
        </w:tc>
        <w:tc>
          <w:tcPr>
            <w:tcW w:w="1709" w:type="dxa"/>
          </w:tcPr>
          <w:p w14:paraId="46932D9F"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789E95F" w14:textId="77777777">
        <w:trPr>
          <w:jc w:val="center"/>
        </w:trPr>
        <w:tc>
          <w:tcPr>
            <w:tcW w:w="1132" w:type="dxa"/>
            <w:shd w:val="clear" w:color="auto" w:fill="auto"/>
            <w:vAlign w:val="center"/>
          </w:tcPr>
          <w:p w14:paraId="0B4E51C1" w14:textId="77777777" w:rsidR="006058C2" w:rsidRDefault="00764804">
            <w:pPr>
              <w:pStyle w:val="afffe"/>
              <w:tabs>
                <w:tab w:val="left" w:pos="630"/>
              </w:tabs>
              <w:ind w:firstLineChars="0" w:firstLine="0"/>
              <w:jc w:val="center"/>
              <w:rPr>
                <w:rFonts w:ascii="Times New Roman"/>
                <w:sz w:val="18"/>
              </w:rPr>
            </w:pPr>
            <w:r>
              <w:rPr>
                <w:rFonts w:ascii="Times New Roman"/>
                <w:sz w:val="18"/>
              </w:rPr>
              <w:t>6</w:t>
            </w:r>
          </w:p>
        </w:tc>
        <w:tc>
          <w:tcPr>
            <w:tcW w:w="1831" w:type="dxa"/>
            <w:vAlign w:val="center"/>
          </w:tcPr>
          <w:p w14:paraId="56A30D43"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840AD5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7447A372" w14:textId="77777777" w:rsidR="006058C2" w:rsidRDefault="00764804">
            <w:pPr>
              <w:pStyle w:val="afffe"/>
              <w:ind w:firstLineChars="0" w:firstLine="0"/>
              <w:jc w:val="center"/>
              <w:rPr>
                <w:rFonts w:ascii="Times New Roman"/>
                <w:sz w:val="18"/>
              </w:rPr>
            </w:pPr>
            <w:r>
              <w:rPr>
                <w:rFonts w:ascii="Times New Roman"/>
                <w:sz w:val="18"/>
              </w:rPr>
              <w:t>26</w:t>
            </w:r>
          </w:p>
        </w:tc>
        <w:tc>
          <w:tcPr>
            <w:tcW w:w="1709" w:type="dxa"/>
          </w:tcPr>
          <w:p w14:paraId="7B56445F"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967EDE3" w14:textId="77777777">
        <w:trPr>
          <w:jc w:val="center"/>
        </w:trPr>
        <w:tc>
          <w:tcPr>
            <w:tcW w:w="1132" w:type="dxa"/>
            <w:shd w:val="clear" w:color="auto" w:fill="auto"/>
            <w:vAlign w:val="center"/>
          </w:tcPr>
          <w:p w14:paraId="40CABAE7" w14:textId="77777777" w:rsidR="006058C2" w:rsidRDefault="00764804">
            <w:pPr>
              <w:pStyle w:val="afffe"/>
              <w:tabs>
                <w:tab w:val="left" w:pos="630"/>
              </w:tabs>
              <w:ind w:firstLineChars="0" w:firstLine="0"/>
              <w:jc w:val="center"/>
              <w:rPr>
                <w:rFonts w:ascii="Times New Roman"/>
                <w:sz w:val="18"/>
              </w:rPr>
            </w:pPr>
            <w:r>
              <w:rPr>
                <w:rFonts w:ascii="Times New Roman"/>
                <w:sz w:val="18"/>
              </w:rPr>
              <w:t>7</w:t>
            </w:r>
          </w:p>
        </w:tc>
        <w:tc>
          <w:tcPr>
            <w:tcW w:w="1831" w:type="dxa"/>
            <w:vAlign w:val="center"/>
          </w:tcPr>
          <w:p w14:paraId="3C70FE2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55D29D3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0BE55325" w14:textId="77777777" w:rsidR="006058C2" w:rsidRDefault="00764804">
            <w:pPr>
              <w:pStyle w:val="afffe"/>
              <w:ind w:firstLineChars="0" w:firstLine="0"/>
              <w:jc w:val="center"/>
              <w:rPr>
                <w:rFonts w:ascii="Times New Roman"/>
                <w:sz w:val="18"/>
              </w:rPr>
            </w:pPr>
            <w:r>
              <w:rPr>
                <w:rFonts w:ascii="Times New Roman"/>
                <w:sz w:val="18"/>
              </w:rPr>
              <w:t>27</w:t>
            </w:r>
          </w:p>
        </w:tc>
        <w:tc>
          <w:tcPr>
            <w:tcW w:w="1709" w:type="dxa"/>
          </w:tcPr>
          <w:p w14:paraId="77B36CF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05C8D88" w14:textId="77777777">
        <w:trPr>
          <w:jc w:val="center"/>
        </w:trPr>
        <w:tc>
          <w:tcPr>
            <w:tcW w:w="1132" w:type="dxa"/>
            <w:shd w:val="clear" w:color="auto" w:fill="auto"/>
            <w:vAlign w:val="center"/>
          </w:tcPr>
          <w:p w14:paraId="631DF31B" w14:textId="77777777" w:rsidR="006058C2" w:rsidRDefault="00764804">
            <w:pPr>
              <w:pStyle w:val="afffe"/>
              <w:tabs>
                <w:tab w:val="left" w:pos="630"/>
              </w:tabs>
              <w:ind w:firstLineChars="0" w:firstLine="0"/>
              <w:jc w:val="center"/>
              <w:rPr>
                <w:rFonts w:ascii="Times New Roman"/>
                <w:sz w:val="18"/>
              </w:rPr>
            </w:pPr>
            <w:r>
              <w:rPr>
                <w:rFonts w:ascii="Times New Roman"/>
                <w:sz w:val="18"/>
              </w:rPr>
              <w:t>8</w:t>
            </w:r>
          </w:p>
        </w:tc>
        <w:tc>
          <w:tcPr>
            <w:tcW w:w="1831" w:type="dxa"/>
            <w:vAlign w:val="center"/>
          </w:tcPr>
          <w:p w14:paraId="0F04444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31BB253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739074C4" w14:textId="77777777" w:rsidR="006058C2" w:rsidRDefault="00764804">
            <w:pPr>
              <w:pStyle w:val="afffe"/>
              <w:ind w:firstLineChars="0" w:firstLine="0"/>
              <w:jc w:val="center"/>
              <w:rPr>
                <w:rFonts w:ascii="Times New Roman"/>
                <w:sz w:val="18"/>
              </w:rPr>
            </w:pPr>
            <w:r>
              <w:rPr>
                <w:rFonts w:ascii="Times New Roman"/>
                <w:sz w:val="18"/>
              </w:rPr>
              <w:t>28</w:t>
            </w:r>
          </w:p>
        </w:tc>
        <w:tc>
          <w:tcPr>
            <w:tcW w:w="1709" w:type="dxa"/>
          </w:tcPr>
          <w:p w14:paraId="07DC7AB8"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5F8E7203" w14:textId="77777777">
        <w:trPr>
          <w:jc w:val="center"/>
        </w:trPr>
        <w:tc>
          <w:tcPr>
            <w:tcW w:w="1132" w:type="dxa"/>
            <w:shd w:val="clear" w:color="auto" w:fill="auto"/>
            <w:vAlign w:val="center"/>
          </w:tcPr>
          <w:p w14:paraId="69AE6615" w14:textId="77777777" w:rsidR="006058C2" w:rsidRDefault="00764804">
            <w:pPr>
              <w:pStyle w:val="afffe"/>
              <w:ind w:firstLineChars="0" w:firstLine="0"/>
              <w:jc w:val="center"/>
              <w:rPr>
                <w:rFonts w:ascii="Times New Roman"/>
                <w:sz w:val="18"/>
              </w:rPr>
            </w:pPr>
            <w:r>
              <w:rPr>
                <w:rFonts w:ascii="Times New Roman"/>
                <w:sz w:val="18"/>
              </w:rPr>
              <w:t>9</w:t>
            </w:r>
          </w:p>
        </w:tc>
        <w:tc>
          <w:tcPr>
            <w:tcW w:w="1831" w:type="dxa"/>
            <w:vAlign w:val="center"/>
          </w:tcPr>
          <w:p w14:paraId="628F1F00"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27A5280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05FC8283" w14:textId="77777777" w:rsidR="006058C2" w:rsidRDefault="00764804">
            <w:pPr>
              <w:pStyle w:val="afffe"/>
              <w:ind w:firstLineChars="0" w:firstLine="0"/>
              <w:jc w:val="center"/>
              <w:rPr>
                <w:rFonts w:ascii="Times New Roman"/>
                <w:sz w:val="18"/>
              </w:rPr>
            </w:pPr>
            <w:r>
              <w:rPr>
                <w:rFonts w:ascii="Times New Roman"/>
                <w:sz w:val="18"/>
              </w:rPr>
              <w:t>29</w:t>
            </w:r>
          </w:p>
        </w:tc>
        <w:tc>
          <w:tcPr>
            <w:tcW w:w="1709" w:type="dxa"/>
          </w:tcPr>
          <w:p w14:paraId="43278E64"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29464B2" w14:textId="77777777">
        <w:trPr>
          <w:jc w:val="center"/>
        </w:trPr>
        <w:tc>
          <w:tcPr>
            <w:tcW w:w="1132" w:type="dxa"/>
            <w:shd w:val="clear" w:color="auto" w:fill="auto"/>
            <w:vAlign w:val="center"/>
          </w:tcPr>
          <w:p w14:paraId="76B8B534" w14:textId="77777777" w:rsidR="006058C2" w:rsidRDefault="00764804">
            <w:pPr>
              <w:pStyle w:val="afffe"/>
              <w:ind w:firstLineChars="0" w:firstLine="0"/>
              <w:jc w:val="center"/>
              <w:rPr>
                <w:rFonts w:ascii="Times New Roman"/>
                <w:sz w:val="18"/>
              </w:rPr>
            </w:pPr>
            <w:r>
              <w:rPr>
                <w:rFonts w:ascii="Times New Roman"/>
                <w:sz w:val="18"/>
              </w:rPr>
              <w:t>10</w:t>
            </w:r>
          </w:p>
        </w:tc>
        <w:tc>
          <w:tcPr>
            <w:tcW w:w="1831" w:type="dxa"/>
            <w:vAlign w:val="center"/>
          </w:tcPr>
          <w:p w14:paraId="270C7D1C"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2528605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19046975" w14:textId="77777777" w:rsidR="006058C2" w:rsidRDefault="00764804">
            <w:pPr>
              <w:pStyle w:val="afffe"/>
              <w:ind w:firstLineChars="0" w:firstLine="0"/>
              <w:jc w:val="center"/>
              <w:rPr>
                <w:rFonts w:ascii="Times New Roman"/>
                <w:sz w:val="18"/>
              </w:rPr>
            </w:pPr>
            <w:r>
              <w:rPr>
                <w:rFonts w:ascii="Times New Roman"/>
                <w:sz w:val="18"/>
              </w:rPr>
              <w:t>30</w:t>
            </w:r>
          </w:p>
        </w:tc>
        <w:tc>
          <w:tcPr>
            <w:tcW w:w="1709" w:type="dxa"/>
          </w:tcPr>
          <w:p w14:paraId="594E7968"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6232C882" w14:textId="77777777">
        <w:trPr>
          <w:jc w:val="center"/>
        </w:trPr>
        <w:tc>
          <w:tcPr>
            <w:tcW w:w="1132" w:type="dxa"/>
            <w:shd w:val="clear" w:color="auto" w:fill="auto"/>
            <w:vAlign w:val="center"/>
          </w:tcPr>
          <w:p w14:paraId="01E7D94F" w14:textId="77777777" w:rsidR="006058C2" w:rsidRDefault="00764804">
            <w:pPr>
              <w:pStyle w:val="afffe"/>
              <w:ind w:firstLineChars="0" w:firstLine="0"/>
              <w:jc w:val="center"/>
              <w:rPr>
                <w:rFonts w:ascii="Times New Roman"/>
                <w:sz w:val="18"/>
              </w:rPr>
            </w:pPr>
            <w:r>
              <w:rPr>
                <w:rFonts w:ascii="Times New Roman"/>
                <w:sz w:val="18"/>
              </w:rPr>
              <w:t>11</w:t>
            </w:r>
          </w:p>
        </w:tc>
        <w:tc>
          <w:tcPr>
            <w:tcW w:w="1831" w:type="dxa"/>
            <w:vAlign w:val="center"/>
          </w:tcPr>
          <w:p w14:paraId="36885A9B"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2808BAEA"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71F75BE0" w14:textId="77777777" w:rsidR="006058C2" w:rsidRDefault="00764804">
            <w:pPr>
              <w:pStyle w:val="afffe"/>
              <w:tabs>
                <w:tab w:val="left" w:pos="630"/>
              </w:tabs>
              <w:ind w:firstLineChars="0" w:firstLine="0"/>
              <w:jc w:val="center"/>
              <w:rPr>
                <w:rFonts w:ascii="Times New Roman"/>
                <w:sz w:val="18"/>
              </w:rPr>
            </w:pPr>
            <w:r>
              <w:rPr>
                <w:rFonts w:ascii="Times New Roman"/>
                <w:sz w:val="18"/>
              </w:rPr>
              <w:t>31</w:t>
            </w:r>
          </w:p>
        </w:tc>
        <w:tc>
          <w:tcPr>
            <w:tcW w:w="1709" w:type="dxa"/>
          </w:tcPr>
          <w:p w14:paraId="398C9B68"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0F6EA2A" w14:textId="77777777">
        <w:trPr>
          <w:jc w:val="center"/>
        </w:trPr>
        <w:tc>
          <w:tcPr>
            <w:tcW w:w="1132" w:type="dxa"/>
            <w:shd w:val="clear" w:color="auto" w:fill="auto"/>
            <w:vAlign w:val="center"/>
          </w:tcPr>
          <w:p w14:paraId="51431A5D" w14:textId="77777777" w:rsidR="006058C2" w:rsidRDefault="00764804">
            <w:pPr>
              <w:pStyle w:val="afffe"/>
              <w:ind w:firstLineChars="0" w:firstLine="0"/>
              <w:jc w:val="center"/>
              <w:rPr>
                <w:rFonts w:ascii="Times New Roman"/>
                <w:sz w:val="18"/>
              </w:rPr>
            </w:pPr>
            <w:r>
              <w:rPr>
                <w:rFonts w:ascii="Times New Roman"/>
                <w:sz w:val="18"/>
              </w:rPr>
              <w:t>12</w:t>
            </w:r>
          </w:p>
        </w:tc>
        <w:tc>
          <w:tcPr>
            <w:tcW w:w="1831" w:type="dxa"/>
            <w:vAlign w:val="center"/>
          </w:tcPr>
          <w:p w14:paraId="16573449"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2A7D8779"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2CC2F437" w14:textId="77777777" w:rsidR="006058C2" w:rsidRDefault="00764804">
            <w:pPr>
              <w:pStyle w:val="afffe"/>
              <w:tabs>
                <w:tab w:val="left" w:pos="630"/>
              </w:tabs>
              <w:ind w:firstLineChars="0" w:firstLine="0"/>
              <w:jc w:val="center"/>
              <w:rPr>
                <w:rFonts w:ascii="Times New Roman"/>
                <w:sz w:val="18"/>
              </w:rPr>
            </w:pPr>
            <w:r>
              <w:rPr>
                <w:rFonts w:ascii="Times New Roman"/>
                <w:sz w:val="18"/>
              </w:rPr>
              <w:t>32</w:t>
            </w:r>
          </w:p>
        </w:tc>
        <w:tc>
          <w:tcPr>
            <w:tcW w:w="1709" w:type="dxa"/>
          </w:tcPr>
          <w:p w14:paraId="4E1FB1DA"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195B8CDD" w14:textId="77777777">
        <w:trPr>
          <w:jc w:val="center"/>
        </w:trPr>
        <w:tc>
          <w:tcPr>
            <w:tcW w:w="1132" w:type="dxa"/>
            <w:shd w:val="clear" w:color="auto" w:fill="auto"/>
            <w:vAlign w:val="center"/>
          </w:tcPr>
          <w:p w14:paraId="0B820B4D" w14:textId="77777777" w:rsidR="006058C2" w:rsidRDefault="00764804">
            <w:pPr>
              <w:pStyle w:val="afffe"/>
              <w:ind w:firstLineChars="0" w:firstLine="0"/>
              <w:jc w:val="center"/>
              <w:rPr>
                <w:rFonts w:ascii="Times New Roman"/>
                <w:sz w:val="18"/>
              </w:rPr>
            </w:pPr>
            <w:r>
              <w:rPr>
                <w:rFonts w:ascii="Times New Roman"/>
                <w:sz w:val="18"/>
              </w:rPr>
              <w:t>13</w:t>
            </w:r>
          </w:p>
        </w:tc>
        <w:tc>
          <w:tcPr>
            <w:tcW w:w="1831" w:type="dxa"/>
            <w:vAlign w:val="center"/>
          </w:tcPr>
          <w:p w14:paraId="16F84BB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E7E3F1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5C464BDC" w14:textId="77777777" w:rsidR="006058C2" w:rsidRDefault="00764804">
            <w:pPr>
              <w:pStyle w:val="afffe"/>
              <w:tabs>
                <w:tab w:val="left" w:pos="630"/>
              </w:tabs>
              <w:ind w:firstLineChars="0" w:firstLine="0"/>
              <w:jc w:val="center"/>
              <w:rPr>
                <w:rFonts w:ascii="Times New Roman"/>
                <w:sz w:val="18"/>
              </w:rPr>
            </w:pPr>
            <w:r>
              <w:rPr>
                <w:rFonts w:ascii="Times New Roman"/>
                <w:sz w:val="18"/>
              </w:rPr>
              <w:t>33</w:t>
            </w:r>
          </w:p>
        </w:tc>
        <w:tc>
          <w:tcPr>
            <w:tcW w:w="1709" w:type="dxa"/>
          </w:tcPr>
          <w:p w14:paraId="0FD92B37"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40082C42" w14:textId="77777777">
        <w:trPr>
          <w:jc w:val="center"/>
        </w:trPr>
        <w:tc>
          <w:tcPr>
            <w:tcW w:w="1132" w:type="dxa"/>
            <w:shd w:val="clear" w:color="auto" w:fill="auto"/>
            <w:vAlign w:val="center"/>
          </w:tcPr>
          <w:p w14:paraId="6837B062" w14:textId="77777777" w:rsidR="006058C2" w:rsidRDefault="00764804">
            <w:pPr>
              <w:pStyle w:val="afffe"/>
              <w:ind w:firstLineChars="0" w:firstLine="0"/>
              <w:jc w:val="center"/>
              <w:rPr>
                <w:rFonts w:ascii="Times New Roman"/>
                <w:sz w:val="18"/>
              </w:rPr>
            </w:pPr>
            <w:r>
              <w:rPr>
                <w:rFonts w:ascii="Times New Roman"/>
                <w:sz w:val="18"/>
              </w:rPr>
              <w:t>14</w:t>
            </w:r>
          </w:p>
        </w:tc>
        <w:tc>
          <w:tcPr>
            <w:tcW w:w="1831" w:type="dxa"/>
            <w:vAlign w:val="center"/>
          </w:tcPr>
          <w:p w14:paraId="3B767EFC"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BF26C27"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2E2BEF82" w14:textId="77777777" w:rsidR="006058C2" w:rsidRDefault="00764804">
            <w:pPr>
              <w:pStyle w:val="afffe"/>
              <w:tabs>
                <w:tab w:val="left" w:pos="630"/>
              </w:tabs>
              <w:ind w:firstLineChars="0" w:firstLine="0"/>
              <w:jc w:val="center"/>
              <w:rPr>
                <w:rFonts w:ascii="Times New Roman"/>
                <w:sz w:val="18"/>
              </w:rPr>
            </w:pPr>
            <w:r>
              <w:rPr>
                <w:rFonts w:ascii="Times New Roman"/>
                <w:sz w:val="18"/>
              </w:rPr>
              <w:t>34</w:t>
            </w:r>
          </w:p>
        </w:tc>
        <w:tc>
          <w:tcPr>
            <w:tcW w:w="1709" w:type="dxa"/>
          </w:tcPr>
          <w:p w14:paraId="669011CF"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48FDEB6B" w14:textId="77777777">
        <w:trPr>
          <w:jc w:val="center"/>
        </w:trPr>
        <w:tc>
          <w:tcPr>
            <w:tcW w:w="1132" w:type="dxa"/>
            <w:shd w:val="clear" w:color="auto" w:fill="auto"/>
            <w:vAlign w:val="center"/>
          </w:tcPr>
          <w:p w14:paraId="1496B5B3" w14:textId="77777777" w:rsidR="006058C2" w:rsidRDefault="00764804">
            <w:pPr>
              <w:pStyle w:val="afffe"/>
              <w:ind w:firstLineChars="0" w:firstLine="0"/>
              <w:jc w:val="center"/>
              <w:rPr>
                <w:rFonts w:ascii="Times New Roman"/>
                <w:sz w:val="18"/>
              </w:rPr>
            </w:pPr>
            <w:r>
              <w:rPr>
                <w:rFonts w:ascii="Times New Roman" w:hint="eastAsia"/>
                <w:sz w:val="18"/>
              </w:rPr>
              <w:t>15</w:t>
            </w:r>
          </w:p>
        </w:tc>
        <w:tc>
          <w:tcPr>
            <w:tcW w:w="1831" w:type="dxa"/>
            <w:vAlign w:val="center"/>
          </w:tcPr>
          <w:p w14:paraId="74C53FB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E29FEFC"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3C27E9AE" w14:textId="77777777" w:rsidR="006058C2" w:rsidRDefault="00764804">
            <w:pPr>
              <w:pStyle w:val="afffe"/>
              <w:tabs>
                <w:tab w:val="left" w:pos="630"/>
              </w:tabs>
              <w:ind w:firstLineChars="0" w:firstLine="0"/>
              <w:jc w:val="center"/>
              <w:rPr>
                <w:rFonts w:ascii="Times New Roman"/>
                <w:sz w:val="18"/>
              </w:rPr>
            </w:pPr>
            <w:r>
              <w:rPr>
                <w:rFonts w:ascii="Times New Roman" w:hint="eastAsia"/>
                <w:sz w:val="18"/>
              </w:rPr>
              <w:t>35</w:t>
            </w:r>
          </w:p>
        </w:tc>
        <w:tc>
          <w:tcPr>
            <w:tcW w:w="1709" w:type="dxa"/>
          </w:tcPr>
          <w:p w14:paraId="623C93C6"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73E2B4B3" w14:textId="77777777">
        <w:trPr>
          <w:jc w:val="center"/>
        </w:trPr>
        <w:tc>
          <w:tcPr>
            <w:tcW w:w="1132" w:type="dxa"/>
            <w:shd w:val="clear" w:color="auto" w:fill="auto"/>
            <w:vAlign w:val="center"/>
          </w:tcPr>
          <w:p w14:paraId="503D5591" w14:textId="77777777" w:rsidR="006058C2" w:rsidRDefault="00764804">
            <w:pPr>
              <w:pStyle w:val="afffe"/>
              <w:ind w:firstLineChars="0" w:firstLine="0"/>
              <w:jc w:val="center"/>
              <w:rPr>
                <w:rFonts w:ascii="Times New Roman"/>
                <w:sz w:val="18"/>
              </w:rPr>
            </w:pPr>
            <w:r>
              <w:rPr>
                <w:rFonts w:ascii="Times New Roman" w:hint="eastAsia"/>
                <w:sz w:val="18"/>
              </w:rPr>
              <w:t>16</w:t>
            </w:r>
          </w:p>
        </w:tc>
        <w:tc>
          <w:tcPr>
            <w:tcW w:w="1831" w:type="dxa"/>
            <w:vAlign w:val="center"/>
          </w:tcPr>
          <w:p w14:paraId="5C087284"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4B1E1FCC"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5DB6B9E3" w14:textId="77777777" w:rsidR="006058C2" w:rsidRDefault="00764804">
            <w:pPr>
              <w:pStyle w:val="afffe"/>
              <w:tabs>
                <w:tab w:val="left" w:pos="630"/>
              </w:tabs>
              <w:ind w:firstLineChars="0" w:firstLine="0"/>
              <w:jc w:val="center"/>
              <w:rPr>
                <w:rFonts w:ascii="Times New Roman"/>
                <w:sz w:val="18"/>
              </w:rPr>
            </w:pPr>
            <w:r>
              <w:rPr>
                <w:rFonts w:ascii="Times New Roman" w:hint="eastAsia"/>
                <w:sz w:val="18"/>
              </w:rPr>
              <w:t>36</w:t>
            </w:r>
          </w:p>
        </w:tc>
        <w:tc>
          <w:tcPr>
            <w:tcW w:w="1709" w:type="dxa"/>
          </w:tcPr>
          <w:p w14:paraId="46061F11"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33439078" w14:textId="77777777">
        <w:trPr>
          <w:jc w:val="center"/>
        </w:trPr>
        <w:tc>
          <w:tcPr>
            <w:tcW w:w="1132" w:type="dxa"/>
            <w:shd w:val="clear" w:color="auto" w:fill="auto"/>
            <w:vAlign w:val="center"/>
          </w:tcPr>
          <w:p w14:paraId="5B3B3BF3" w14:textId="77777777" w:rsidR="006058C2" w:rsidRDefault="00764804">
            <w:pPr>
              <w:pStyle w:val="afffe"/>
              <w:ind w:firstLineChars="0" w:firstLine="0"/>
              <w:jc w:val="center"/>
              <w:rPr>
                <w:rFonts w:ascii="Times New Roman"/>
                <w:sz w:val="18"/>
              </w:rPr>
            </w:pPr>
            <w:r>
              <w:rPr>
                <w:rFonts w:ascii="Times New Roman" w:hint="eastAsia"/>
                <w:sz w:val="18"/>
              </w:rPr>
              <w:t>17</w:t>
            </w:r>
          </w:p>
        </w:tc>
        <w:tc>
          <w:tcPr>
            <w:tcW w:w="1831" w:type="dxa"/>
            <w:vAlign w:val="center"/>
          </w:tcPr>
          <w:p w14:paraId="0A77BC1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2E78480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5770F84F" w14:textId="77777777" w:rsidR="006058C2" w:rsidRDefault="00764804">
            <w:pPr>
              <w:pStyle w:val="afffe"/>
              <w:tabs>
                <w:tab w:val="left" w:pos="630"/>
              </w:tabs>
              <w:ind w:firstLineChars="0" w:firstLine="0"/>
              <w:jc w:val="center"/>
              <w:rPr>
                <w:rFonts w:ascii="Times New Roman"/>
                <w:sz w:val="18"/>
              </w:rPr>
            </w:pPr>
            <w:r>
              <w:rPr>
                <w:rFonts w:ascii="Times New Roman" w:hint="eastAsia"/>
                <w:sz w:val="18"/>
              </w:rPr>
              <w:t>37</w:t>
            </w:r>
          </w:p>
        </w:tc>
        <w:tc>
          <w:tcPr>
            <w:tcW w:w="1709" w:type="dxa"/>
          </w:tcPr>
          <w:p w14:paraId="23F2C38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72A2F4E0" w14:textId="77777777">
        <w:trPr>
          <w:jc w:val="center"/>
        </w:trPr>
        <w:tc>
          <w:tcPr>
            <w:tcW w:w="1132" w:type="dxa"/>
            <w:shd w:val="clear" w:color="auto" w:fill="auto"/>
            <w:vAlign w:val="center"/>
          </w:tcPr>
          <w:p w14:paraId="420A2C8D" w14:textId="77777777" w:rsidR="006058C2" w:rsidRDefault="00764804">
            <w:pPr>
              <w:pStyle w:val="afffe"/>
              <w:ind w:firstLineChars="0" w:firstLine="0"/>
              <w:jc w:val="center"/>
              <w:rPr>
                <w:rFonts w:ascii="Times New Roman"/>
                <w:sz w:val="18"/>
              </w:rPr>
            </w:pPr>
            <w:r>
              <w:rPr>
                <w:rFonts w:ascii="Times New Roman" w:hint="eastAsia"/>
                <w:sz w:val="18"/>
              </w:rPr>
              <w:t>18</w:t>
            </w:r>
          </w:p>
        </w:tc>
        <w:tc>
          <w:tcPr>
            <w:tcW w:w="1831" w:type="dxa"/>
            <w:vAlign w:val="center"/>
          </w:tcPr>
          <w:p w14:paraId="1B5BF8B6"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32612FA4"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556D7208" w14:textId="77777777" w:rsidR="006058C2" w:rsidRDefault="00764804">
            <w:pPr>
              <w:pStyle w:val="afffe"/>
              <w:tabs>
                <w:tab w:val="left" w:pos="630"/>
              </w:tabs>
              <w:ind w:firstLineChars="0" w:firstLine="0"/>
              <w:jc w:val="center"/>
              <w:rPr>
                <w:rFonts w:ascii="Times New Roman"/>
                <w:sz w:val="18"/>
              </w:rPr>
            </w:pPr>
            <w:r>
              <w:rPr>
                <w:rFonts w:ascii="Times New Roman" w:hint="eastAsia"/>
                <w:sz w:val="18"/>
              </w:rPr>
              <w:t>38</w:t>
            </w:r>
          </w:p>
        </w:tc>
        <w:tc>
          <w:tcPr>
            <w:tcW w:w="1709" w:type="dxa"/>
          </w:tcPr>
          <w:p w14:paraId="62BC735F"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6415C6BC" w14:textId="77777777">
        <w:trPr>
          <w:jc w:val="center"/>
        </w:trPr>
        <w:tc>
          <w:tcPr>
            <w:tcW w:w="1132" w:type="dxa"/>
            <w:shd w:val="clear" w:color="auto" w:fill="auto"/>
            <w:vAlign w:val="center"/>
          </w:tcPr>
          <w:p w14:paraId="70992EC2" w14:textId="77777777" w:rsidR="006058C2" w:rsidRDefault="00764804">
            <w:pPr>
              <w:pStyle w:val="afffe"/>
              <w:ind w:firstLineChars="0" w:firstLine="0"/>
              <w:jc w:val="center"/>
              <w:rPr>
                <w:rFonts w:ascii="Times New Roman"/>
                <w:sz w:val="18"/>
              </w:rPr>
            </w:pPr>
            <w:r>
              <w:rPr>
                <w:rFonts w:ascii="Times New Roman" w:hint="eastAsia"/>
                <w:sz w:val="18"/>
              </w:rPr>
              <w:t>19</w:t>
            </w:r>
          </w:p>
        </w:tc>
        <w:tc>
          <w:tcPr>
            <w:tcW w:w="1831" w:type="dxa"/>
            <w:vAlign w:val="center"/>
          </w:tcPr>
          <w:p w14:paraId="3FA3AC35"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05123E1B"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27E544E9" w14:textId="77777777" w:rsidR="006058C2" w:rsidRDefault="00764804">
            <w:pPr>
              <w:pStyle w:val="afffe"/>
              <w:tabs>
                <w:tab w:val="left" w:pos="630"/>
              </w:tabs>
              <w:ind w:firstLineChars="0" w:firstLine="0"/>
              <w:jc w:val="center"/>
              <w:rPr>
                <w:rFonts w:ascii="Times New Roman"/>
                <w:sz w:val="18"/>
              </w:rPr>
            </w:pPr>
            <w:r>
              <w:rPr>
                <w:rFonts w:ascii="Times New Roman" w:hint="eastAsia"/>
                <w:sz w:val="18"/>
              </w:rPr>
              <w:t>39</w:t>
            </w:r>
          </w:p>
        </w:tc>
        <w:tc>
          <w:tcPr>
            <w:tcW w:w="1709" w:type="dxa"/>
          </w:tcPr>
          <w:p w14:paraId="219173D7"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tr w:rsidR="006058C2" w14:paraId="5987DC3C" w14:textId="77777777">
        <w:trPr>
          <w:trHeight w:val="246"/>
          <w:jc w:val="center"/>
        </w:trPr>
        <w:tc>
          <w:tcPr>
            <w:tcW w:w="1132" w:type="dxa"/>
            <w:shd w:val="clear" w:color="auto" w:fill="auto"/>
            <w:vAlign w:val="center"/>
          </w:tcPr>
          <w:p w14:paraId="32760D03" w14:textId="77777777" w:rsidR="006058C2" w:rsidRDefault="00764804">
            <w:pPr>
              <w:pStyle w:val="afffe"/>
              <w:autoSpaceDE/>
              <w:autoSpaceDN/>
              <w:ind w:firstLine="360"/>
              <w:rPr>
                <w:rFonts w:ascii="Times New Roman"/>
                <w:sz w:val="18"/>
              </w:rPr>
            </w:pPr>
            <w:r>
              <w:rPr>
                <w:rFonts w:ascii="Times New Roman"/>
                <w:sz w:val="18"/>
              </w:rPr>
              <w:t>20</w:t>
            </w:r>
          </w:p>
        </w:tc>
        <w:tc>
          <w:tcPr>
            <w:tcW w:w="1831" w:type="dxa"/>
            <w:vAlign w:val="center"/>
          </w:tcPr>
          <w:p w14:paraId="75DE0973"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394" w:type="dxa"/>
            <w:vMerge/>
          </w:tcPr>
          <w:p w14:paraId="621D670D"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c>
          <w:tcPr>
            <w:tcW w:w="1077" w:type="dxa"/>
            <w:shd w:val="clear" w:color="auto" w:fill="auto"/>
            <w:vAlign w:val="center"/>
          </w:tcPr>
          <w:p w14:paraId="1D075BAE" w14:textId="77777777" w:rsidR="006058C2" w:rsidRDefault="00764804">
            <w:pPr>
              <w:pStyle w:val="afffe"/>
              <w:autoSpaceDE/>
              <w:autoSpaceDN/>
              <w:ind w:firstLine="360"/>
              <w:rPr>
                <w:rFonts w:ascii="Times New Roman"/>
                <w:sz w:val="18"/>
              </w:rPr>
            </w:pPr>
            <w:r>
              <w:rPr>
                <w:rFonts w:ascii="Times New Roman"/>
                <w:sz w:val="18"/>
              </w:rPr>
              <w:t>...</w:t>
            </w:r>
          </w:p>
        </w:tc>
        <w:tc>
          <w:tcPr>
            <w:tcW w:w="1709" w:type="dxa"/>
          </w:tcPr>
          <w:p w14:paraId="3E54E2A6" w14:textId="77777777" w:rsidR="006058C2" w:rsidRDefault="006058C2">
            <w:pPr>
              <w:pStyle w:val="aff"/>
              <w:numPr>
                <w:ilvl w:val="0"/>
                <w:numId w:val="0"/>
              </w:numPr>
              <w:tabs>
                <w:tab w:val="left" w:pos="630"/>
              </w:tabs>
              <w:autoSpaceDE/>
              <w:spacing w:beforeLines="0" w:before="0" w:afterLines="0" w:after="0"/>
              <w:jc w:val="center"/>
              <w:rPr>
                <w:rFonts w:ascii="Times New Roman"/>
              </w:rPr>
            </w:pPr>
          </w:p>
        </w:tc>
      </w:tr>
      <w:bookmarkEnd w:id="42"/>
    </w:tbl>
    <w:p w14:paraId="4C18D325" w14:textId="77777777" w:rsidR="006058C2" w:rsidRDefault="006058C2">
      <w:pPr>
        <w:pStyle w:val="afffe"/>
        <w:rPr>
          <w:rFonts w:ascii="Times New Roman"/>
        </w:rPr>
      </w:pPr>
    </w:p>
    <w:p w14:paraId="6F691B1D" w14:textId="77777777" w:rsidR="006058C2" w:rsidRDefault="006058C2">
      <w:pPr>
        <w:pStyle w:val="afffe"/>
        <w:rPr>
          <w:rFonts w:ascii="Times New Roman"/>
        </w:rPr>
      </w:pPr>
    </w:p>
    <w:p w14:paraId="2E421E39" w14:textId="77777777" w:rsidR="006058C2" w:rsidRDefault="006058C2">
      <w:pPr>
        <w:pStyle w:val="afffe"/>
        <w:rPr>
          <w:rFonts w:ascii="Times New Roman"/>
        </w:rPr>
      </w:pPr>
    </w:p>
    <w:p w14:paraId="398E3FC2" w14:textId="77777777" w:rsidR="006058C2" w:rsidRDefault="006058C2">
      <w:pPr>
        <w:pStyle w:val="afffe"/>
        <w:ind w:firstLineChars="0" w:firstLine="0"/>
        <w:rPr>
          <w:rFonts w:ascii="Times New Roman"/>
        </w:rPr>
      </w:pPr>
    </w:p>
    <w:p w14:paraId="2130C128" w14:textId="77777777" w:rsidR="006058C2" w:rsidRDefault="006058C2">
      <w:pPr>
        <w:pStyle w:val="afffe"/>
        <w:ind w:firstLineChars="0" w:firstLine="0"/>
        <w:rPr>
          <w:rFonts w:ascii="Times New Roman"/>
        </w:rPr>
      </w:pPr>
    </w:p>
    <w:p w14:paraId="666EE08A" w14:textId="77777777" w:rsidR="006058C2" w:rsidRDefault="006058C2">
      <w:pPr>
        <w:pStyle w:val="afffe"/>
        <w:ind w:firstLineChars="0" w:firstLine="0"/>
        <w:rPr>
          <w:rFonts w:ascii="Times New Roman"/>
        </w:rPr>
      </w:pPr>
    </w:p>
    <w:p w14:paraId="46A8F323" w14:textId="77777777" w:rsidR="006058C2" w:rsidRDefault="006058C2">
      <w:pPr>
        <w:pStyle w:val="afffe"/>
        <w:ind w:firstLineChars="0" w:firstLine="0"/>
        <w:rPr>
          <w:rFonts w:ascii="Times New Roman"/>
        </w:rPr>
      </w:pPr>
    </w:p>
    <w:p w14:paraId="5A8459DC" w14:textId="77777777" w:rsidR="006058C2" w:rsidRDefault="006058C2">
      <w:pPr>
        <w:pStyle w:val="afffe"/>
        <w:ind w:firstLineChars="0" w:firstLine="0"/>
        <w:rPr>
          <w:rFonts w:ascii="Times New Roman"/>
        </w:rPr>
      </w:pPr>
    </w:p>
    <w:p w14:paraId="22782617" w14:textId="77777777" w:rsidR="006058C2" w:rsidRDefault="006058C2">
      <w:pPr>
        <w:pStyle w:val="afffe"/>
        <w:ind w:firstLineChars="0" w:firstLine="0"/>
        <w:rPr>
          <w:rFonts w:ascii="Times New Roman"/>
        </w:rPr>
      </w:pPr>
    </w:p>
    <w:p w14:paraId="7659F9AC" w14:textId="77777777" w:rsidR="006058C2" w:rsidRDefault="006058C2">
      <w:pPr>
        <w:pStyle w:val="afffe"/>
        <w:ind w:firstLineChars="0" w:firstLine="0"/>
        <w:rPr>
          <w:rFonts w:ascii="Times New Roman"/>
        </w:rPr>
      </w:pPr>
    </w:p>
    <w:p w14:paraId="74CC39F6" w14:textId="77777777" w:rsidR="006058C2" w:rsidRDefault="00764804">
      <w:pPr>
        <w:pStyle w:val="aff"/>
        <w:numPr>
          <w:ilvl w:val="0"/>
          <w:numId w:val="0"/>
        </w:numPr>
        <w:spacing w:before="312" w:after="312"/>
        <w:rPr>
          <w:rFonts w:ascii="Times New Roman" w:eastAsia="宋体"/>
        </w:rPr>
      </w:pPr>
      <w:bookmarkStart w:id="43" w:name="_Toc152246257"/>
      <w:bookmarkStart w:id="44" w:name="_Toc152234339"/>
      <w:bookmarkStart w:id="45" w:name="OLE_LINK33"/>
      <w:proofErr w:type="gramStart"/>
      <w:r>
        <w:rPr>
          <w:rFonts w:ascii="Times New Roman" w:eastAsia="宋体"/>
        </w:rPr>
        <w:lastRenderedPageBreak/>
        <w:t>人工接虫抗性</w:t>
      </w:r>
      <w:proofErr w:type="gramEnd"/>
      <w:r>
        <w:rPr>
          <w:rFonts w:ascii="Times New Roman" w:eastAsia="宋体"/>
        </w:rPr>
        <w:t>评价</w:t>
      </w:r>
      <w:r>
        <w:rPr>
          <w:rFonts w:ascii="Times New Roman" w:eastAsia="宋体"/>
        </w:rPr>
        <w:t>结果填入表</w:t>
      </w:r>
      <w:r>
        <w:rPr>
          <w:rFonts w:ascii="Times New Roman" w:eastAsia="宋体"/>
        </w:rPr>
        <w:t>C</w:t>
      </w:r>
      <w:r>
        <w:rPr>
          <w:rFonts w:ascii="Times New Roman" w:eastAsia="宋体"/>
        </w:rPr>
        <w:t>.</w:t>
      </w:r>
      <w:r>
        <w:rPr>
          <w:rFonts w:ascii="Times New Roman" w:eastAsia="宋体"/>
        </w:rPr>
        <w:t>2</w:t>
      </w:r>
    </w:p>
    <w:p w14:paraId="59D88395" w14:textId="77777777" w:rsidR="006058C2" w:rsidRDefault="00764804">
      <w:pPr>
        <w:pStyle w:val="aff"/>
        <w:numPr>
          <w:ilvl w:val="0"/>
          <w:numId w:val="0"/>
        </w:numPr>
        <w:spacing w:before="312" w:after="312"/>
        <w:jc w:val="center"/>
        <w:rPr>
          <w:rFonts w:ascii="Times New Roman" w:eastAsia="宋体"/>
        </w:rPr>
      </w:pPr>
      <w:r>
        <w:rPr>
          <w:rFonts w:ascii="Times New Roman"/>
        </w:rPr>
        <w:t>表</w:t>
      </w:r>
      <w:r>
        <w:rPr>
          <w:rFonts w:ascii="Times New Roman"/>
        </w:rPr>
        <w:t xml:space="preserve">C.2 </w:t>
      </w:r>
      <w:proofErr w:type="gramStart"/>
      <w:r>
        <w:rPr>
          <w:rFonts w:ascii="Times New Roman"/>
        </w:rPr>
        <w:t>人工接虫抗性</w:t>
      </w:r>
      <w:proofErr w:type="gramEnd"/>
      <w:r>
        <w:rPr>
          <w:rFonts w:ascii="Times New Roman"/>
        </w:rPr>
        <w:t>评价结果</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02"/>
        <w:gridCol w:w="1302"/>
        <w:gridCol w:w="1302"/>
        <w:gridCol w:w="1302"/>
        <w:gridCol w:w="1304"/>
      </w:tblGrid>
      <w:tr w:rsidR="006058C2" w14:paraId="071A1C86" w14:textId="77777777">
        <w:trPr>
          <w:trHeight w:val="358"/>
          <w:jc w:val="center"/>
        </w:trPr>
        <w:tc>
          <w:tcPr>
            <w:tcW w:w="1302" w:type="dxa"/>
            <w:vAlign w:val="center"/>
          </w:tcPr>
          <w:p w14:paraId="623CD6A6" w14:textId="77777777" w:rsidR="006058C2" w:rsidRDefault="00764804">
            <w:pPr>
              <w:pStyle w:val="afffe"/>
              <w:ind w:firstLineChars="0" w:firstLine="0"/>
              <w:jc w:val="center"/>
              <w:rPr>
                <w:rFonts w:ascii="Times New Roman"/>
                <w:sz w:val="18"/>
                <w:szCs w:val="18"/>
              </w:rPr>
            </w:pPr>
            <w:bookmarkStart w:id="46" w:name="OLE_LINK8"/>
            <w:bookmarkEnd w:id="43"/>
            <w:bookmarkEnd w:id="44"/>
            <w:bookmarkEnd w:id="45"/>
            <w:r>
              <w:rPr>
                <w:rFonts w:ascii="Times New Roman"/>
                <w:sz w:val="18"/>
                <w:szCs w:val="18"/>
              </w:rPr>
              <w:t>材料编号</w:t>
            </w:r>
          </w:p>
        </w:tc>
        <w:tc>
          <w:tcPr>
            <w:tcW w:w="1302" w:type="dxa"/>
            <w:vAlign w:val="center"/>
          </w:tcPr>
          <w:p w14:paraId="5303913E" w14:textId="77777777" w:rsidR="006058C2" w:rsidRDefault="00764804">
            <w:pPr>
              <w:pStyle w:val="afffe"/>
              <w:ind w:firstLineChars="0" w:firstLine="0"/>
              <w:jc w:val="center"/>
              <w:rPr>
                <w:rFonts w:ascii="Times New Roman"/>
                <w:sz w:val="18"/>
                <w:szCs w:val="18"/>
              </w:rPr>
            </w:pPr>
            <w:r>
              <w:rPr>
                <w:rFonts w:ascii="Times New Roman"/>
                <w:sz w:val="18"/>
                <w:szCs w:val="18"/>
              </w:rPr>
              <w:t>材料名称</w:t>
            </w:r>
          </w:p>
        </w:tc>
        <w:tc>
          <w:tcPr>
            <w:tcW w:w="1302" w:type="dxa"/>
            <w:vAlign w:val="center"/>
          </w:tcPr>
          <w:p w14:paraId="4AE7E9CA" w14:textId="77777777" w:rsidR="006058C2" w:rsidRDefault="00764804">
            <w:pPr>
              <w:pStyle w:val="afffe"/>
              <w:ind w:firstLineChars="0" w:firstLine="0"/>
              <w:jc w:val="center"/>
              <w:rPr>
                <w:rFonts w:ascii="Times New Roman"/>
                <w:sz w:val="18"/>
                <w:szCs w:val="18"/>
              </w:rPr>
            </w:pPr>
            <w:r>
              <w:rPr>
                <w:rFonts w:ascii="Times New Roman"/>
                <w:sz w:val="18"/>
                <w:szCs w:val="18"/>
              </w:rPr>
              <w:t>来</w:t>
            </w:r>
            <w:r>
              <w:rPr>
                <w:rFonts w:ascii="Times New Roman"/>
                <w:sz w:val="18"/>
                <w:szCs w:val="18"/>
              </w:rPr>
              <w:t xml:space="preserve"> </w:t>
            </w:r>
            <w:r>
              <w:rPr>
                <w:rFonts w:ascii="Times New Roman"/>
                <w:sz w:val="18"/>
                <w:szCs w:val="18"/>
              </w:rPr>
              <w:t>源</w:t>
            </w:r>
          </w:p>
        </w:tc>
        <w:tc>
          <w:tcPr>
            <w:tcW w:w="1302" w:type="dxa"/>
            <w:vAlign w:val="center"/>
          </w:tcPr>
          <w:p w14:paraId="3E00C44C" w14:textId="77777777" w:rsidR="006058C2" w:rsidRDefault="00764804">
            <w:pPr>
              <w:pStyle w:val="afffe"/>
              <w:ind w:firstLineChars="0" w:firstLine="0"/>
              <w:jc w:val="center"/>
              <w:rPr>
                <w:rFonts w:ascii="Times New Roman"/>
                <w:sz w:val="18"/>
                <w:szCs w:val="18"/>
              </w:rPr>
            </w:pPr>
            <w:r>
              <w:rPr>
                <w:rFonts w:ascii="Times New Roman"/>
                <w:sz w:val="18"/>
                <w:szCs w:val="18"/>
              </w:rPr>
              <w:t>平均受害级别</w:t>
            </w:r>
          </w:p>
        </w:tc>
        <w:tc>
          <w:tcPr>
            <w:tcW w:w="1304" w:type="dxa"/>
            <w:vAlign w:val="center"/>
          </w:tcPr>
          <w:p w14:paraId="3E777040" w14:textId="77777777" w:rsidR="006058C2" w:rsidRDefault="00764804">
            <w:pPr>
              <w:pStyle w:val="afffe"/>
              <w:ind w:firstLineChars="0" w:firstLine="0"/>
              <w:jc w:val="center"/>
              <w:rPr>
                <w:rFonts w:ascii="Times New Roman"/>
                <w:sz w:val="18"/>
                <w:szCs w:val="18"/>
              </w:rPr>
            </w:pPr>
            <w:r>
              <w:rPr>
                <w:rFonts w:ascii="Times New Roman"/>
                <w:sz w:val="18"/>
                <w:szCs w:val="18"/>
              </w:rPr>
              <w:t>抗性类别</w:t>
            </w:r>
          </w:p>
        </w:tc>
      </w:tr>
      <w:tr w:rsidR="006058C2" w14:paraId="4949E9D0" w14:textId="77777777">
        <w:trPr>
          <w:jc w:val="center"/>
        </w:trPr>
        <w:tc>
          <w:tcPr>
            <w:tcW w:w="1302" w:type="dxa"/>
            <w:vAlign w:val="center"/>
          </w:tcPr>
          <w:p w14:paraId="0FC4E8EB"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1302" w:type="dxa"/>
            <w:vAlign w:val="center"/>
          </w:tcPr>
          <w:p w14:paraId="1028479B" w14:textId="77777777" w:rsidR="006058C2" w:rsidRDefault="006058C2">
            <w:pPr>
              <w:pStyle w:val="afffe"/>
              <w:ind w:firstLineChars="0" w:firstLine="0"/>
              <w:jc w:val="center"/>
              <w:rPr>
                <w:rFonts w:ascii="Times New Roman"/>
                <w:sz w:val="18"/>
                <w:szCs w:val="18"/>
              </w:rPr>
            </w:pPr>
          </w:p>
        </w:tc>
        <w:tc>
          <w:tcPr>
            <w:tcW w:w="1302" w:type="dxa"/>
            <w:vAlign w:val="center"/>
          </w:tcPr>
          <w:p w14:paraId="744FBCAE" w14:textId="77777777" w:rsidR="006058C2" w:rsidRDefault="006058C2">
            <w:pPr>
              <w:pStyle w:val="afffe"/>
              <w:ind w:firstLineChars="0" w:firstLine="0"/>
              <w:jc w:val="center"/>
              <w:rPr>
                <w:rFonts w:ascii="Times New Roman"/>
                <w:sz w:val="18"/>
                <w:szCs w:val="18"/>
              </w:rPr>
            </w:pPr>
          </w:p>
        </w:tc>
        <w:tc>
          <w:tcPr>
            <w:tcW w:w="1302" w:type="dxa"/>
            <w:vAlign w:val="center"/>
          </w:tcPr>
          <w:p w14:paraId="320641F8" w14:textId="77777777" w:rsidR="006058C2" w:rsidRDefault="006058C2">
            <w:pPr>
              <w:pStyle w:val="afffe"/>
              <w:ind w:firstLineChars="0" w:firstLine="0"/>
              <w:jc w:val="center"/>
              <w:rPr>
                <w:rFonts w:ascii="Times New Roman"/>
                <w:sz w:val="18"/>
                <w:szCs w:val="18"/>
              </w:rPr>
            </w:pPr>
          </w:p>
        </w:tc>
        <w:tc>
          <w:tcPr>
            <w:tcW w:w="1304" w:type="dxa"/>
            <w:vAlign w:val="center"/>
          </w:tcPr>
          <w:p w14:paraId="351D8A28" w14:textId="77777777" w:rsidR="006058C2" w:rsidRDefault="006058C2">
            <w:pPr>
              <w:pStyle w:val="afffe"/>
              <w:ind w:firstLineChars="0" w:firstLine="0"/>
              <w:jc w:val="center"/>
              <w:rPr>
                <w:rFonts w:ascii="Times New Roman"/>
                <w:sz w:val="18"/>
                <w:szCs w:val="18"/>
              </w:rPr>
            </w:pPr>
          </w:p>
        </w:tc>
      </w:tr>
      <w:tr w:rsidR="006058C2" w14:paraId="64313347" w14:textId="77777777">
        <w:trPr>
          <w:jc w:val="center"/>
        </w:trPr>
        <w:tc>
          <w:tcPr>
            <w:tcW w:w="1302" w:type="dxa"/>
            <w:vAlign w:val="center"/>
          </w:tcPr>
          <w:p w14:paraId="339B9CC4"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1302" w:type="dxa"/>
            <w:vAlign w:val="center"/>
          </w:tcPr>
          <w:p w14:paraId="73D9DAA0" w14:textId="77777777" w:rsidR="006058C2" w:rsidRDefault="006058C2">
            <w:pPr>
              <w:pStyle w:val="afffe"/>
              <w:ind w:firstLineChars="0" w:firstLine="0"/>
              <w:jc w:val="center"/>
              <w:rPr>
                <w:rFonts w:ascii="Times New Roman"/>
                <w:sz w:val="18"/>
                <w:szCs w:val="18"/>
              </w:rPr>
            </w:pPr>
          </w:p>
        </w:tc>
        <w:tc>
          <w:tcPr>
            <w:tcW w:w="1302" w:type="dxa"/>
            <w:vAlign w:val="center"/>
          </w:tcPr>
          <w:p w14:paraId="07A51AA6" w14:textId="77777777" w:rsidR="006058C2" w:rsidRDefault="006058C2">
            <w:pPr>
              <w:pStyle w:val="afffe"/>
              <w:ind w:firstLineChars="0" w:firstLine="0"/>
              <w:jc w:val="center"/>
              <w:rPr>
                <w:rFonts w:ascii="Times New Roman"/>
                <w:sz w:val="18"/>
                <w:szCs w:val="18"/>
              </w:rPr>
            </w:pPr>
          </w:p>
        </w:tc>
        <w:tc>
          <w:tcPr>
            <w:tcW w:w="1302" w:type="dxa"/>
            <w:vAlign w:val="center"/>
          </w:tcPr>
          <w:p w14:paraId="63FC02C8" w14:textId="77777777" w:rsidR="006058C2" w:rsidRDefault="006058C2">
            <w:pPr>
              <w:pStyle w:val="afffe"/>
              <w:ind w:firstLineChars="0" w:firstLine="0"/>
              <w:jc w:val="center"/>
              <w:rPr>
                <w:rFonts w:ascii="Times New Roman"/>
                <w:sz w:val="18"/>
                <w:szCs w:val="18"/>
              </w:rPr>
            </w:pPr>
          </w:p>
        </w:tc>
        <w:tc>
          <w:tcPr>
            <w:tcW w:w="1304" w:type="dxa"/>
            <w:vAlign w:val="center"/>
          </w:tcPr>
          <w:p w14:paraId="5603A080" w14:textId="77777777" w:rsidR="006058C2" w:rsidRDefault="006058C2">
            <w:pPr>
              <w:pStyle w:val="afffe"/>
              <w:ind w:firstLineChars="0" w:firstLine="0"/>
              <w:jc w:val="center"/>
              <w:rPr>
                <w:rFonts w:ascii="Times New Roman"/>
                <w:sz w:val="18"/>
                <w:szCs w:val="18"/>
              </w:rPr>
            </w:pPr>
          </w:p>
        </w:tc>
      </w:tr>
      <w:tr w:rsidR="006058C2" w14:paraId="3CFC1313" w14:textId="77777777">
        <w:trPr>
          <w:jc w:val="center"/>
        </w:trPr>
        <w:tc>
          <w:tcPr>
            <w:tcW w:w="1302" w:type="dxa"/>
            <w:vAlign w:val="center"/>
          </w:tcPr>
          <w:p w14:paraId="4E891065"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1302" w:type="dxa"/>
            <w:vAlign w:val="center"/>
          </w:tcPr>
          <w:p w14:paraId="7B46D837" w14:textId="77777777" w:rsidR="006058C2" w:rsidRDefault="006058C2">
            <w:pPr>
              <w:pStyle w:val="afffe"/>
              <w:ind w:firstLineChars="0" w:firstLine="0"/>
              <w:jc w:val="center"/>
              <w:rPr>
                <w:rFonts w:ascii="Times New Roman"/>
                <w:sz w:val="18"/>
                <w:szCs w:val="18"/>
              </w:rPr>
            </w:pPr>
          </w:p>
        </w:tc>
        <w:tc>
          <w:tcPr>
            <w:tcW w:w="1302" w:type="dxa"/>
            <w:vAlign w:val="center"/>
          </w:tcPr>
          <w:p w14:paraId="67E1BAE7" w14:textId="77777777" w:rsidR="006058C2" w:rsidRDefault="006058C2">
            <w:pPr>
              <w:pStyle w:val="afffe"/>
              <w:ind w:firstLineChars="0" w:firstLine="0"/>
              <w:jc w:val="center"/>
              <w:rPr>
                <w:rFonts w:ascii="Times New Roman"/>
                <w:sz w:val="18"/>
                <w:szCs w:val="18"/>
              </w:rPr>
            </w:pPr>
          </w:p>
        </w:tc>
        <w:tc>
          <w:tcPr>
            <w:tcW w:w="1302" w:type="dxa"/>
            <w:vAlign w:val="center"/>
          </w:tcPr>
          <w:p w14:paraId="59CC12BF" w14:textId="77777777" w:rsidR="006058C2" w:rsidRDefault="006058C2">
            <w:pPr>
              <w:pStyle w:val="afffe"/>
              <w:ind w:firstLineChars="0" w:firstLine="0"/>
              <w:jc w:val="center"/>
              <w:rPr>
                <w:rFonts w:ascii="Times New Roman"/>
                <w:sz w:val="18"/>
                <w:szCs w:val="18"/>
              </w:rPr>
            </w:pPr>
          </w:p>
        </w:tc>
        <w:tc>
          <w:tcPr>
            <w:tcW w:w="1304" w:type="dxa"/>
            <w:vAlign w:val="center"/>
          </w:tcPr>
          <w:p w14:paraId="04F819A2" w14:textId="77777777" w:rsidR="006058C2" w:rsidRDefault="006058C2">
            <w:pPr>
              <w:pStyle w:val="afffe"/>
              <w:ind w:firstLineChars="0" w:firstLine="0"/>
              <w:jc w:val="center"/>
              <w:rPr>
                <w:rFonts w:ascii="Times New Roman"/>
                <w:sz w:val="18"/>
                <w:szCs w:val="18"/>
              </w:rPr>
            </w:pPr>
          </w:p>
        </w:tc>
      </w:tr>
      <w:tr w:rsidR="006058C2" w14:paraId="3A2322F4" w14:textId="77777777">
        <w:trPr>
          <w:jc w:val="center"/>
        </w:trPr>
        <w:tc>
          <w:tcPr>
            <w:tcW w:w="1302" w:type="dxa"/>
            <w:vAlign w:val="center"/>
          </w:tcPr>
          <w:p w14:paraId="2D7494B9"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1302" w:type="dxa"/>
            <w:vAlign w:val="center"/>
          </w:tcPr>
          <w:p w14:paraId="6C7A485C" w14:textId="77777777" w:rsidR="006058C2" w:rsidRDefault="006058C2">
            <w:pPr>
              <w:pStyle w:val="afffe"/>
              <w:ind w:firstLineChars="0" w:firstLine="0"/>
              <w:jc w:val="center"/>
              <w:rPr>
                <w:rFonts w:ascii="Times New Roman"/>
                <w:sz w:val="18"/>
                <w:szCs w:val="18"/>
              </w:rPr>
            </w:pPr>
          </w:p>
        </w:tc>
        <w:tc>
          <w:tcPr>
            <w:tcW w:w="1302" w:type="dxa"/>
            <w:vAlign w:val="center"/>
          </w:tcPr>
          <w:p w14:paraId="2A36D261" w14:textId="77777777" w:rsidR="006058C2" w:rsidRDefault="006058C2">
            <w:pPr>
              <w:pStyle w:val="afffe"/>
              <w:ind w:firstLineChars="0" w:firstLine="0"/>
              <w:jc w:val="center"/>
              <w:rPr>
                <w:rFonts w:ascii="Times New Roman"/>
                <w:sz w:val="18"/>
                <w:szCs w:val="18"/>
              </w:rPr>
            </w:pPr>
          </w:p>
        </w:tc>
        <w:tc>
          <w:tcPr>
            <w:tcW w:w="1302" w:type="dxa"/>
            <w:vAlign w:val="center"/>
          </w:tcPr>
          <w:p w14:paraId="1431AEE1" w14:textId="77777777" w:rsidR="006058C2" w:rsidRDefault="006058C2">
            <w:pPr>
              <w:pStyle w:val="afffe"/>
              <w:ind w:firstLineChars="0" w:firstLine="0"/>
              <w:jc w:val="center"/>
              <w:rPr>
                <w:rFonts w:ascii="Times New Roman"/>
                <w:sz w:val="18"/>
                <w:szCs w:val="18"/>
              </w:rPr>
            </w:pPr>
          </w:p>
        </w:tc>
        <w:tc>
          <w:tcPr>
            <w:tcW w:w="1304" w:type="dxa"/>
            <w:vAlign w:val="center"/>
          </w:tcPr>
          <w:p w14:paraId="510EA6D5" w14:textId="77777777" w:rsidR="006058C2" w:rsidRDefault="006058C2">
            <w:pPr>
              <w:pStyle w:val="afffe"/>
              <w:ind w:firstLineChars="0" w:firstLine="0"/>
              <w:jc w:val="center"/>
              <w:rPr>
                <w:rFonts w:ascii="Times New Roman"/>
                <w:sz w:val="18"/>
                <w:szCs w:val="18"/>
              </w:rPr>
            </w:pPr>
          </w:p>
        </w:tc>
      </w:tr>
      <w:tr w:rsidR="006058C2" w14:paraId="6F47595A" w14:textId="77777777">
        <w:trPr>
          <w:jc w:val="center"/>
        </w:trPr>
        <w:tc>
          <w:tcPr>
            <w:tcW w:w="1302" w:type="dxa"/>
            <w:vAlign w:val="center"/>
          </w:tcPr>
          <w:p w14:paraId="7100C1DB"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1302" w:type="dxa"/>
            <w:vAlign w:val="center"/>
          </w:tcPr>
          <w:p w14:paraId="4519D8E2" w14:textId="77777777" w:rsidR="006058C2" w:rsidRDefault="006058C2">
            <w:pPr>
              <w:pStyle w:val="afffe"/>
              <w:ind w:firstLineChars="0" w:firstLine="0"/>
              <w:jc w:val="center"/>
              <w:rPr>
                <w:rFonts w:ascii="Times New Roman"/>
                <w:sz w:val="18"/>
                <w:szCs w:val="18"/>
              </w:rPr>
            </w:pPr>
          </w:p>
        </w:tc>
        <w:tc>
          <w:tcPr>
            <w:tcW w:w="1302" w:type="dxa"/>
            <w:vAlign w:val="center"/>
          </w:tcPr>
          <w:p w14:paraId="0BA2265A" w14:textId="77777777" w:rsidR="006058C2" w:rsidRDefault="006058C2">
            <w:pPr>
              <w:pStyle w:val="afffe"/>
              <w:ind w:firstLineChars="0" w:firstLine="0"/>
              <w:jc w:val="center"/>
              <w:rPr>
                <w:rFonts w:ascii="Times New Roman"/>
                <w:sz w:val="18"/>
                <w:szCs w:val="18"/>
              </w:rPr>
            </w:pPr>
          </w:p>
        </w:tc>
        <w:tc>
          <w:tcPr>
            <w:tcW w:w="1302" w:type="dxa"/>
            <w:vAlign w:val="center"/>
          </w:tcPr>
          <w:p w14:paraId="66A612C6" w14:textId="77777777" w:rsidR="006058C2" w:rsidRDefault="006058C2">
            <w:pPr>
              <w:pStyle w:val="afffe"/>
              <w:ind w:firstLineChars="0" w:firstLine="0"/>
              <w:jc w:val="center"/>
              <w:rPr>
                <w:rFonts w:ascii="Times New Roman"/>
                <w:sz w:val="18"/>
                <w:szCs w:val="18"/>
              </w:rPr>
            </w:pPr>
          </w:p>
        </w:tc>
        <w:tc>
          <w:tcPr>
            <w:tcW w:w="1304" w:type="dxa"/>
            <w:vAlign w:val="center"/>
          </w:tcPr>
          <w:p w14:paraId="0C2B2C18" w14:textId="77777777" w:rsidR="006058C2" w:rsidRDefault="006058C2">
            <w:pPr>
              <w:pStyle w:val="afffe"/>
              <w:ind w:firstLineChars="0" w:firstLine="0"/>
              <w:jc w:val="center"/>
              <w:rPr>
                <w:rFonts w:ascii="Times New Roman"/>
                <w:sz w:val="18"/>
                <w:szCs w:val="18"/>
              </w:rPr>
            </w:pPr>
          </w:p>
        </w:tc>
      </w:tr>
      <w:tr w:rsidR="006058C2" w14:paraId="6E9F4FBC" w14:textId="77777777">
        <w:trPr>
          <w:jc w:val="center"/>
        </w:trPr>
        <w:tc>
          <w:tcPr>
            <w:tcW w:w="1302" w:type="dxa"/>
            <w:vAlign w:val="center"/>
          </w:tcPr>
          <w:p w14:paraId="1F3BBA39"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1302" w:type="dxa"/>
            <w:vAlign w:val="center"/>
          </w:tcPr>
          <w:p w14:paraId="5163DF2B" w14:textId="77777777" w:rsidR="006058C2" w:rsidRDefault="006058C2">
            <w:pPr>
              <w:pStyle w:val="afffe"/>
              <w:ind w:firstLineChars="0" w:firstLine="0"/>
              <w:jc w:val="center"/>
              <w:rPr>
                <w:rFonts w:ascii="Times New Roman"/>
                <w:sz w:val="18"/>
                <w:szCs w:val="18"/>
              </w:rPr>
            </w:pPr>
          </w:p>
        </w:tc>
        <w:tc>
          <w:tcPr>
            <w:tcW w:w="1302" w:type="dxa"/>
            <w:vAlign w:val="center"/>
          </w:tcPr>
          <w:p w14:paraId="7F7552E1" w14:textId="77777777" w:rsidR="006058C2" w:rsidRDefault="006058C2">
            <w:pPr>
              <w:pStyle w:val="afffe"/>
              <w:ind w:firstLineChars="0" w:firstLine="0"/>
              <w:jc w:val="center"/>
              <w:rPr>
                <w:rFonts w:ascii="Times New Roman"/>
                <w:sz w:val="18"/>
                <w:szCs w:val="18"/>
              </w:rPr>
            </w:pPr>
          </w:p>
        </w:tc>
        <w:tc>
          <w:tcPr>
            <w:tcW w:w="1302" w:type="dxa"/>
            <w:vAlign w:val="center"/>
          </w:tcPr>
          <w:p w14:paraId="52F96EE8" w14:textId="77777777" w:rsidR="006058C2" w:rsidRDefault="006058C2">
            <w:pPr>
              <w:pStyle w:val="afffe"/>
              <w:ind w:firstLineChars="0" w:firstLine="0"/>
              <w:jc w:val="center"/>
              <w:rPr>
                <w:rFonts w:ascii="Times New Roman"/>
                <w:sz w:val="18"/>
                <w:szCs w:val="18"/>
              </w:rPr>
            </w:pPr>
          </w:p>
        </w:tc>
        <w:tc>
          <w:tcPr>
            <w:tcW w:w="1304" w:type="dxa"/>
            <w:vAlign w:val="center"/>
          </w:tcPr>
          <w:p w14:paraId="4620AD25" w14:textId="77777777" w:rsidR="006058C2" w:rsidRDefault="006058C2">
            <w:pPr>
              <w:pStyle w:val="afffe"/>
              <w:ind w:firstLineChars="0" w:firstLine="0"/>
              <w:jc w:val="center"/>
              <w:rPr>
                <w:rFonts w:ascii="Times New Roman"/>
                <w:sz w:val="18"/>
                <w:szCs w:val="18"/>
              </w:rPr>
            </w:pPr>
          </w:p>
        </w:tc>
      </w:tr>
      <w:tr w:rsidR="006058C2" w14:paraId="157912BB" w14:textId="77777777">
        <w:trPr>
          <w:jc w:val="center"/>
        </w:trPr>
        <w:tc>
          <w:tcPr>
            <w:tcW w:w="1302" w:type="dxa"/>
            <w:vAlign w:val="center"/>
          </w:tcPr>
          <w:p w14:paraId="70C2E3B1"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1302" w:type="dxa"/>
            <w:vAlign w:val="center"/>
          </w:tcPr>
          <w:p w14:paraId="7FA5FC00" w14:textId="77777777" w:rsidR="006058C2" w:rsidRDefault="006058C2">
            <w:pPr>
              <w:pStyle w:val="afffe"/>
              <w:ind w:firstLineChars="0" w:firstLine="0"/>
              <w:jc w:val="center"/>
              <w:rPr>
                <w:rFonts w:ascii="Times New Roman"/>
                <w:sz w:val="18"/>
                <w:szCs w:val="18"/>
              </w:rPr>
            </w:pPr>
          </w:p>
        </w:tc>
        <w:tc>
          <w:tcPr>
            <w:tcW w:w="1302" w:type="dxa"/>
            <w:vAlign w:val="center"/>
          </w:tcPr>
          <w:p w14:paraId="1DC19233" w14:textId="77777777" w:rsidR="006058C2" w:rsidRDefault="006058C2">
            <w:pPr>
              <w:pStyle w:val="afffe"/>
              <w:ind w:firstLineChars="0" w:firstLine="0"/>
              <w:jc w:val="center"/>
              <w:rPr>
                <w:rFonts w:ascii="Times New Roman"/>
                <w:sz w:val="18"/>
                <w:szCs w:val="18"/>
              </w:rPr>
            </w:pPr>
          </w:p>
        </w:tc>
        <w:tc>
          <w:tcPr>
            <w:tcW w:w="1302" w:type="dxa"/>
            <w:vAlign w:val="center"/>
          </w:tcPr>
          <w:p w14:paraId="26126E4B" w14:textId="77777777" w:rsidR="006058C2" w:rsidRDefault="006058C2">
            <w:pPr>
              <w:pStyle w:val="afffe"/>
              <w:ind w:firstLineChars="0" w:firstLine="0"/>
              <w:jc w:val="center"/>
              <w:rPr>
                <w:rFonts w:ascii="Times New Roman"/>
                <w:sz w:val="18"/>
                <w:szCs w:val="18"/>
              </w:rPr>
            </w:pPr>
          </w:p>
        </w:tc>
        <w:tc>
          <w:tcPr>
            <w:tcW w:w="1304" w:type="dxa"/>
            <w:vAlign w:val="center"/>
          </w:tcPr>
          <w:p w14:paraId="2C1DFCD4" w14:textId="77777777" w:rsidR="006058C2" w:rsidRDefault="006058C2">
            <w:pPr>
              <w:pStyle w:val="afffe"/>
              <w:ind w:firstLineChars="0" w:firstLine="0"/>
              <w:jc w:val="center"/>
              <w:rPr>
                <w:rFonts w:ascii="Times New Roman"/>
                <w:sz w:val="18"/>
                <w:szCs w:val="18"/>
              </w:rPr>
            </w:pPr>
          </w:p>
        </w:tc>
      </w:tr>
      <w:tr w:rsidR="006058C2" w14:paraId="2F2775E6" w14:textId="77777777">
        <w:trPr>
          <w:jc w:val="center"/>
        </w:trPr>
        <w:tc>
          <w:tcPr>
            <w:tcW w:w="1302" w:type="dxa"/>
            <w:vAlign w:val="center"/>
          </w:tcPr>
          <w:p w14:paraId="60D04EDF"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1302" w:type="dxa"/>
            <w:vAlign w:val="center"/>
          </w:tcPr>
          <w:p w14:paraId="326EB108" w14:textId="77777777" w:rsidR="006058C2" w:rsidRDefault="006058C2">
            <w:pPr>
              <w:pStyle w:val="afffe"/>
              <w:ind w:firstLineChars="0" w:firstLine="0"/>
              <w:jc w:val="center"/>
              <w:rPr>
                <w:rFonts w:ascii="Times New Roman"/>
                <w:sz w:val="18"/>
                <w:szCs w:val="18"/>
              </w:rPr>
            </w:pPr>
          </w:p>
        </w:tc>
        <w:tc>
          <w:tcPr>
            <w:tcW w:w="1302" w:type="dxa"/>
            <w:vAlign w:val="center"/>
          </w:tcPr>
          <w:p w14:paraId="5B8A4896" w14:textId="77777777" w:rsidR="006058C2" w:rsidRDefault="006058C2">
            <w:pPr>
              <w:pStyle w:val="afffe"/>
              <w:ind w:firstLineChars="0" w:firstLine="0"/>
              <w:jc w:val="center"/>
              <w:rPr>
                <w:rFonts w:ascii="Times New Roman"/>
                <w:sz w:val="18"/>
                <w:szCs w:val="18"/>
              </w:rPr>
            </w:pPr>
          </w:p>
        </w:tc>
        <w:tc>
          <w:tcPr>
            <w:tcW w:w="1302" w:type="dxa"/>
            <w:vAlign w:val="center"/>
          </w:tcPr>
          <w:p w14:paraId="630F83AC" w14:textId="77777777" w:rsidR="006058C2" w:rsidRDefault="006058C2">
            <w:pPr>
              <w:pStyle w:val="afffe"/>
              <w:ind w:firstLineChars="0" w:firstLine="0"/>
              <w:jc w:val="center"/>
              <w:rPr>
                <w:rFonts w:ascii="Times New Roman"/>
                <w:sz w:val="18"/>
                <w:szCs w:val="18"/>
              </w:rPr>
            </w:pPr>
          </w:p>
        </w:tc>
        <w:tc>
          <w:tcPr>
            <w:tcW w:w="1304" w:type="dxa"/>
            <w:vAlign w:val="center"/>
          </w:tcPr>
          <w:p w14:paraId="653B4DE0" w14:textId="77777777" w:rsidR="006058C2" w:rsidRDefault="006058C2">
            <w:pPr>
              <w:pStyle w:val="afffe"/>
              <w:ind w:firstLineChars="0" w:firstLine="0"/>
              <w:jc w:val="center"/>
              <w:rPr>
                <w:rFonts w:ascii="Times New Roman"/>
                <w:sz w:val="18"/>
                <w:szCs w:val="18"/>
              </w:rPr>
            </w:pPr>
          </w:p>
        </w:tc>
      </w:tr>
      <w:tr w:rsidR="006058C2" w14:paraId="23CCA612" w14:textId="77777777">
        <w:trPr>
          <w:jc w:val="center"/>
        </w:trPr>
        <w:tc>
          <w:tcPr>
            <w:tcW w:w="1302" w:type="dxa"/>
            <w:vAlign w:val="center"/>
          </w:tcPr>
          <w:p w14:paraId="17E2C522" w14:textId="77777777" w:rsidR="006058C2" w:rsidRDefault="00764804">
            <w:pPr>
              <w:pStyle w:val="afffe"/>
              <w:ind w:firstLineChars="0" w:firstLine="0"/>
              <w:jc w:val="center"/>
              <w:rPr>
                <w:rFonts w:ascii="Times New Roman"/>
                <w:sz w:val="18"/>
                <w:szCs w:val="18"/>
              </w:rPr>
            </w:pPr>
            <w:r>
              <w:rPr>
                <w:rFonts w:ascii="Times New Roman"/>
                <w:sz w:val="18"/>
                <w:szCs w:val="18"/>
              </w:rPr>
              <w:t>9</w:t>
            </w:r>
          </w:p>
        </w:tc>
        <w:tc>
          <w:tcPr>
            <w:tcW w:w="1302" w:type="dxa"/>
            <w:vAlign w:val="center"/>
          </w:tcPr>
          <w:p w14:paraId="71B17540" w14:textId="77777777" w:rsidR="006058C2" w:rsidRDefault="006058C2">
            <w:pPr>
              <w:pStyle w:val="afffe"/>
              <w:ind w:firstLineChars="0" w:firstLine="0"/>
              <w:jc w:val="center"/>
              <w:rPr>
                <w:rFonts w:ascii="Times New Roman"/>
                <w:sz w:val="18"/>
                <w:szCs w:val="18"/>
              </w:rPr>
            </w:pPr>
          </w:p>
        </w:tc>
        <w:tc>
          <w:tcPr>
            <w:tcW w:w="1302" w:type="dxa"/>
            <w:vAlign w:val="center"/>
          </w:tcPr>
          <w:p w14:paraId="3FEC1887" w14:textId="77777777" w:rsidR="006058C2" w:rsidRDefault="006058C2">
            <w:pPr>
              <w:pStyle w:val="afffe"/>
              <w:ind w:firstLineChars="0" w:firstLine="0"/>
              <w:jc w:val="center"/>
              <w:rPr>
                <w:rFonts w:ascii="Times New Roman"/>
                <w:sz w:val="18"/>
                <w:szCs w:val="18"/>
              </w:rPr>
            </w:pPr>
          </w:p>
        </w:tc>
        <w:tc>
          <w:tcPr>
            <w:tcW w:w="1302" w:type="dxa"/>
            <w:vAlign w:val="center"/>
          </w:tcPr>
          <w:p w14:paraId="5F75CBAE" w14:textId="77777777" w:rsidR="006058C2" w:rsidRDefault="006058C2">
            <w:pPr>
              <w:pStyle w:val="afffe"/>
              <w:ind w:firstLineChars="0" w:firstLine="0"/>
              <w:jc w:val="center"/>
              <w:rPr>
                <w:rFonts w:ascii="Times New Roman"/>
                <w:sz w:val="18"/>
                <w:szCs w:val="18"/>
              </w:rPr>
            </w:pPr>
          </w:p>
        </w:tc>
        <w:tc>
          <w:tcPr>
            <w:tcW w:w="1304" w:type="dxa"/>
            <w:vAlign w:val="center"/>
          </w:tcPr>
          <w:p w14:paraId="4513CDD8" w14:textId="77777777" w:rsidR="006058C2" w:rsidRDefault="006058C2">
            <w:pPr>
              <w:pStyle w:val="afffe"/>
              <w:ind w:firstLineChars="0" w:firstLine="0"/>
              <w:jc w:val="center"/>
              <w:rPr>
                <w:rFonts w:ascii="Times New Roman"/>
                <w:sz w:val="18"/>
                <w:szCs w:val="18"/>
              </w:rPr>
            </w:pPr>
          </w:p>
        </w:tc>
      </w:tr>
      <w:tr w:rsidR="006058C2" w14:paraId="720F41FE" w14:textId="77777777">
        <w:trPr>
          <w:jc w:val="center"/>
        </w:trPr>
        <w:tc>
          <w:tcPr>
            <w:tcW w:w="1302" w:type="dxa"/>
            <w:vAlign w:val="center"/>
          </w:tcPr>
          <w:p w14:paraId="7D0BC8C4" w14:textId="77777777" w:rsidR="006058C2" w:rsidRDefault="00764804">
            <w:pPr>
              <w:pStyle w:val="afffe"/>
              <w:ind w:firstLineChars="0" w:firstLine="0"/>
              <w:jc w:val="center"/>
              <w:rPr>
                <w:rFonts w:ascii="Times New Roman"/>
                <w:sz w:val="18"/>
                <w:szCs w:val="18"/>
              </w:rPr>
            </w:pPr>
            <w:r>
              <w:rPr>
                <w:rFonts w:ascii="Times New Roman"/>
                <w:sz w:val="18"/>
                <w:szCs w:val="18"/>
              </w:rPr>
              <w:t>10</w:t>
            </w:r>
          </w:p>
        </w:tc>
        <w:tc>
          <w:tcPr>
            <w:tcW w:w="1302" w:type="dxa"/>
            <w:vAlign w:val="center"/>
          </w:tcPr>
          <w:p w14:paraId="48220B4D" w14:textId="77777777" w:rsidR="006058C2" w:rsidRDefault="006058C2">
            <w:pPr>
              <w:pStyle w:val="afffe"/>
              <w:ind w:firstLineChars="0" w:firstLine="0"/>
              <w:jc w:val="center"/>
              <w:rPr>
                <w:rFonts w:ascii="Times New Roman"/>
                <w:sz w:val="18"/>
                <w:szCs w:val="18"/>
              </w:rPr>
            </w:pPr>
          </w:p>
        </w:tc>
        <w:tc>
          <w:tcPr>
            <w:tcW w:w="1302" w:type="dxa"/>
            <w:vAlign w:val="center"/>
          </w:tcPr>
          <w:p w14:paraId="5D186BCD" w14:textId="77777777" w:rsidR="006058C2" w:rsidRDefault="006058C2">
            <w:pPr>
              <w:pStyle w:val="afffe"/>
              <w:ind w:firstLineChars="0" w:firstLine="0"/>
              <w:jc w:val="center"/>
              <w:rPr>
                <w:rFonts w:ascii="Times New Roman"/>
                <w:sz w:val="18"/>
                <w:szCs w:val="18"/>
              </w:rPr>
            </w:pPr>
          </w:p>
        </w:tc>
        <w:tc>
          <w:tcPr>
            <w:tcW w:w="1302" w:type="dxa"/>
            <w:vAlign w:val="center"/>
          </w:tcPr>
          <w:p w14:paraId="0CEC87B8" w14:textId="77777777" w:rsidR="006058C2" w:rsidRDefault="006058C2">
            <w:pPr>
              <w:pStyle w:val="afffe"/>
              <w:ind w:firstLineChars="0" w:firstLine="0"/>
              <w:jc w:val="center"/>
              <w:rPr>
                <w:rFonts w:ascii="Times New Roman"/>
                <w:sz w:val="18"/>
                <w:szCs w:val="18"/>
              </w:rPr>
            </w:pPr>
          </w:p>
        </w:tc>
        <w:tc>
          <w:tcPr>
            <w:tcW w:w="1304" w:type="dxa"/>
            <w:vAlign w:val="center"/>
          </w:tcPr>
          <w:p w14:paraId="691F5510" w14:textId="77777777" w:rsidR="006058C2" w:rsidRDefault="006058C2">
            <w:pPr>
              <w:pStyle w:val="afffe"/>
              <w:ind w:firstLineChars="0" w:firstLine="0"/>
              <w:jc w:val="center"/>
              <w:rPr>
                <w:rFonts w:ascii="Times New Roman"/>
                <w:sz w:val="18"/>
                <w:szCs w:val="18"/>
              </w:rPr>
            </w:pPr>
          </w:p>
        </w:tc>
      </w:tr>
      <w:tr w:rsidR="006058C2" w14:paraId="1E4AC4A9" w14:textId="77777777">
        <w:trPr>
          <w:jc w:val="center"/>
        </w:trPr>
        <w:tc>
          <w:tcPr>
            <w:tcW w:w="1302" w:type="dxa"/>
            <w:vAlign w:val="center"/>
          </w:tcPr>
          <w:p w14:paraId="4E639ECA" w14:textId="77777777" w:rsidR="006058C2" w:rsidRDefault="00764804">
            <w:pPr>
              <w:pStyle w:val="afffe"/>
              <w:ind w:firstLineChars="0" w:firstLine="0"/>
              <w:jc w:val="center"/>
              <w:rPr>
                <w:rFonts w:ascii="Times New Roman"/>
                <w:sz w:val="18"/>
                <w:szCs w:val="18"/>
              </w:rPr>
            </w:pPr>
            <w:r>
              <w:rPr>
                <w:rFonts w:ascii="Times New Roman"/>
                <w:sz w:val="18"/>
                <w:szCs w:val="18"/>
              </w:rPr>
              <w:t>11</w:t>
            </w:r>
          </w:p>
        </w:tc>
        <w:tc>
          <w:tcPr>
            <w:tcW w:w="1302" w:type="dxa"/>
            <w:vAlign w:val="center"/>
          </w:tcPr>
          <w:p w14:paraId="5ECF8C6A" w14:textId="77777777" w:rsidR="006058C2" w:rsidRDefault="006058C2">
            <w:pPr>
              <w:pStyle w:val="afffe"/>
              <w:ind w:firstLineChars="0" w:firstLine="0"/>
              <w:jc w:val="center"/>
              <w:rPr>
                <w:rFonts w:ascii="Times New Roman"/>
                <w:sz w:val="18"/>
                <w:szCs w:val="18"/>
              </w:rPr>
            </w:pPr>
          </w:p>
        </w:tc>
        <w:tc>
          <w:tcPr>
            <w:tcW w:w="1302" w:type="dxa"/>
            <w:vAlign w:val="center"/>
          </w:tcPr>
          <w:p w14:paraId="5B4AA0F6" w14:textId="77777777" w:rsidR="006058C2" w:rsidRDefault="006058C2">
            <w:pPr>
              <w:pStyle w:val="afffe"/>
              <w:ind w:firstLineChars="0" w:firstLine="0"/>
              <w:jc w:val="center"/>
              <w:rPr>
                <w:rFonts w:ascii="Times New Roman"/>
                <w:sz w:val="18"/>
                <w:szCs w:val="18"/>
              </w:rPr>
            </w:pPr>
          </w:p>
        </w:tc>
        <w:tc>
          <w:tcPr>
            <w:tcW w:w="1302" w:type="dxa"/>
            <w:vAlign w:val="center"/>
          </w:tcPr>
          <w:p w14:paraId="590DF121" w14:textId="77777777" w:rsidR="006058C2" w:rsidRDefault="006058C2">
            <w:pPr>
              <w:pStyle w:val="afffe"/>
              <w:ind w:firstLineChars="0" w:firstLine="0"/>
              <w:jc w:val="center"/>
              <w:rPr>
                <w:rFonts w:ascii="Times New Roman"/>
                <w:sz w:val="18"/>
                <w:szCs w:val="18"/>
              </w:rPr>
            </w:pPr>
          </w:p>
        </w:tc>
        <w:tc>
          <w:tcPr>
            <w:tcW w:w="1304" w:type="dxa"/>
            <w:vAlign w:val="center"/>
          </w:tcPr>
          <w:p w14:paraId="06E8712F" w14:textId="77777777" w:rsidR="006058C2" w:rsidRDefault="006058C2">
            <w:pPr>
              <w:pStyle w:val="afffe"/>
              <w:ind w:firstLineChars="0" w:firstLine="0"/>
              <w:jc w:val="center"/>
              <w:rPr>
                <w:rFonts w:ascii="Times New Roman"/>
                <w:sz w:val="18"/>
                <w:szCs w:val="18"/>
              </w:rPr>
            </w:pPr>
          </w:p>
        </w:tc>
      </w:tr>
      <w:tr w:rsidR="006058C2" w14:paraId="474F6ACE" w14:textId="77777777">
        <w:trPr>
          <w:jc w:val="center"/>
        </w:trPr>
        <w:tc>
          <w:tcPr>
            <w:tcW w:w="1302" w:type="dxa"/>
            <w:vAlign w:val="center"/>
          </w:tcPr>
          <w:p w14:paraId="35673DCB" w14:textId="77777777" w:rsidR="006058C2" w:rsidRDefault="00764804">
            <w:pPr>
              <w:pStyle w:val="afffe"/>
              <w:ind w:firstLineChars="0" w:firstLine="0"/>
              <w:jc w:val="center"/>
              <w:rPr>
                <w:rFonts w:ascii="Times New Roman"/>
                <w:sz w:val="18"/>
                <w:szCs w:val="18"/>
              </w:rPr>
            </w:pPr>
            <w:r>
              <w:rPr>
                <w:rFonts w:ascii="Times New Roman"/>
                <w:sz w:val="18"/>
                <w:szCs w:val="18"/>
              </w:rPr>
              <w:t>12</w:t>
            </w:r>
          </w:p>
        </w:tc>
        <w:tc>
          <w:tcPr>
            <w:tcW w:w="1302" w:type="dxa"/>
            <w:vAlign w:val="center"/>
          </w:tcPr>
          <w:p w14:paraId="54BA69A4" w14:textId="77777777" w:rsidR="006058C2" w:rsidRDefault="006058C2">
            <w:pPr>
              <w:pStyle w:val="afffe"/>
              <w:ind w:firstLineChars="0" w:firstLine="0"/>
              <w:jc w:val="center"/>
              <w:rPr>
                <w:rFonts w:ascii="Times New Roman"/>
                <w:sz w:val="18"/>
                <w:szCs w:val="18"/>
              </w:rPr>
            </w:pPr>
          </w:p>
        </w:tc>
        <w:tc>
          <w:tcPr>
            <w:tcW w:w="1302" w:type="dxa"/>
            <w:vAlign w:val="center"/>
          </w:tcPr>
          <w:p w14:paraId="0E738AB4" w14:textId="77777777" w:rsidR="006058C2" w:rsidRDefault="006058C2">
            <w:pPr>
              <w:pStyle w:val="afffe"/>
              <w:ind w:firstLineChars="0" w:firstLine="0"/>
              <w:jc w:val="center"/>
              <w:rPr>
                <w:rFonts w:ascii="Times New Roman"/>
                <w:sz w:val="18"/>
                <w:szCs w:val="18"/>
              </w:rPr>
            </w:pPr>
          </w:p>
        </w:tc>
        <w:tc>
          <w:tcPr>
            <w:tcW w:w="1302" w:type="dxa"/>
            <w:vAlign w:val="center"/>
          </w:tcPr>
          <w:p w14:paraId="019CD1DE" w14:textId="77777777" w:rsidR="006058C2" w:rsidRDefault="006058C2">
            <w:pPr>
              <w:pStyle w:val="afffe"/>
              <w:ind w:firstLineChars="0" w:firstLine="0"/>
              <w:jc w:val="center"/>
              <w:rPr>
                <w:rFonts w:ascii="Times New Roman"/>
                <w:sz w:val="18"/>
                <w:szCs w:val="18"/>
              </w:rPr>
            </w:pPr>
          </w:p>
        </w:tc>
        <w:tc>
          <w:tcPr>
            <w:tcW w:w="1304" w:type="dxa"/>
            <w:vAlign w:val="center"/>
          </w:tcPr>
          <w:p w14:paraId="782BE725" w14:textId="77777777" w:rsidR="006058C2" w:rsidRDefault="006058C2">
            <w:pPr>
              <w:pStyle w:val="afffe"/>
              <w:ind w:firstLineChars="0" w:firstLine="0"/>
              <w:jc w:val="center"/>
              <w:rPr>
                <w:rFonts w:ascii="Times New Roman"/>
                <w:sz w:val="18"/>
                <w:szCs w:val="18"/>
              </w:rPr>
            </w:pPr>
          </w:p>
        </w:tc>
      </w:tr>
      <w:tr w:rsidR="006058C2" w14:paraId="31D09874" w14:textId="77777777">
        <w:trPr>
          <w:jc w:val="center"/>
        </w:trPr>
        <w:tc>
          <w:tcPr>
            <w:tcW w:w="1302" w:type="dxa"/>
            <w:vAlign w:val="center"/>
          </w:tcPr>
          <w:p w14:paraId="4CC149A9" w14:textId="77777777" w:rsidR="006058C2" w:rsidRDefault="00764804">
            <w:pPr>
              <w:pStyle w:val="afffe"/>
              <w:ind w:firstLineChars="0" w:firstLine="0"/>
              <w:jc w:val="center"/>
              <w:rPr>
                <w:rFonts w:ascii="Times New Roman"/>
                <w:sz w:val="18"/>
                <w:szCs w:val="18"/>
              </w:rPr>
            </w:pPr>
            <w:r>
              <w:rPr>
                <w:rFonts w:ascii="Times New Roman"/>
                <w:sz w:val="18"/>
                <w:szCs w:val="18"/>
              </w:rPr>
              <w:t>13</w:t>
            </w:r>
          </w:p>
        </w:tc>
        <w:tc>
          <w:tcPr>
            <w:tcW w:w="1302" w:type="dxa"/>
            <w:vAlign w:val="center"/>
          </w:tcPr>
          <w:p w14:paraId="2E33B6A8" w14:textId="77777777" w:rsidR="006058C2" w:rsidRDefault="006058C2">
            <w:pPr>
              <w:pStyle w:val="afffe"/>
              <w:ind w:firstLineChars="0" w:firstLine="0"/>
              <w:jc w:val="center"/>
              <w:rPr>
                <w:rFonts w:ascii="Times New Roman"/>
                <w:sz w:val="18"/>
                <w:szCs w:val="18"/>
              </w:rPr>
            </w:pPr>
          </w:p>
        </w:tc>
        <w:tc>
          <w:tcPr>
            <w:tcW w:w="1302" w:type="dxa"/>
            <w:vAlign w:val="center"/>
          </w:tcPr>
          <w:p w14:paraId="10F311D7" w14:textId="77777777" w:rsidR="006058C2" w:rsidRDefault="006058C2">
            <w:pPr>
              <w:pStyle w:val="afffe"/>
              <w:ind w:firstLineChars="0" w:firstLine="0"/>
              <w:jc w:val="center"/>
              <w:rPr>
                <w:rFonts w:ascii="Times New Roman"/>
                <w:sz w:val="18"/>
                <w:szCs w:val="18"/>
              </w:rPr>
            </w:pPr>
          </w:p>
        </w:tc>
        <w:tc>
          <w:tcPr>
            <w:tcW w:w="1302" w:type="dxa"/>
            <w:vAlign w:val="center"/>
          </w:tcPr>
          <w:p w14:paraId="58003188" w14:textId="77777777" w:rsidR="006058C2" w:rsidRDefault="006058C2">
            <w:pPr>
              <w:pStyle w:val="afffe"/>
              <w:ind w:firstLineChars="0" w:firstLine="0"/>
              <w:jc w:val="center"/>
              <w:rPr>
                <w:rFonts w:ascii="Times New Roman"/>
                <w:sz w:val="18"/>
                <w:szCs w:val="18"/>
              </w:rPr>
            </w:pPr>
          </w:p>
        </w:tc>
        <w:tc>
          <w:tcPr>
            <w:tcW w:w="1304" w:type="dxa"/>
            <w:vAlign w:val="center"/>
          </w:tcPr>
          <w:p w14:paraId="1A7912BD" w14:textId="77777777" w:rsidR="006058C2" w:rsidRDefault="006058C2">
            <w:pPr>
              <w:pStyle w:val="afffe"/>
              <w:ind w:firstLineChars="0" w:firstLine="0"/>
              <w:jc w:val="center"/>
              <w:rPr>
                <w:rFonts w:ascii="Times New Roman"/>
                <w:sz w:val="18"/>
                <w:szCs w:val="18"/>
              </w:rPr>
            </w:pPr>
          </w:p>
        </w:tc>
      </w:tr>
      <w:tr w:rsidR="006058C2" w14:paraId="10C246DA" w14:textId="77777777">
        <w:trPr>
          <w:jc w:val="center"/>
        </w:trPr>
        <w:tc>
          <w:tcPr>
            <w:tcW w:w="1302" w:type="dxa"/>
            <w:vAlign w:val="center"/>
          </w:tcPr>
          <w:p w14:paraId="2A757208" w14:textId="77777777" w:rsidR="006058C2" w:rsidRDefault="00764804">
            <w:pPr>
              <w:pStyle w:val="afffe"/>
              <w:ind w:firstLineChars="0" w:firstLine="0"/>
              <w:jc w:val="center"/>
              <w:rPr>
                <w:rFonts w:ascii="Times New Roman"/>
                <w:sz w:val="18"/>
                <w:szCs w:val="18"/>
              </w:rPr>
            </w:pPr>
            <w:r>
              <w:rPr>
                <w:rFonts w:ascii="Times New Roman"/>
                <w:sz w:val="18"/>
                <w:szCs w:val="18"/>
              </w:rPr>
              <w:t>14</w:t>
            </w:r>
          </w:p>
        </w:tc>
        <w:tc>
          <w:tcPr>
            <w:tcW w:w="1302" w:type="dxa"/>
            <w:vAlign w:val="center"/>
          </w:tcPr>
          <w:p w14:paraId="76A47937" w14:textId="77777777" w:rsidR="006058C2" w:rsidRDefault="006058C2">
            <w:pPr>
              <w:pStyle w:val="afffe"/>
              <w:ind w:firstLineChars="0" w:firstLine="0"/>
              <w:jc w:val="center"/>
              <w:rPr>
                <w:rFonts w:ascii="Times New Roman"/>
                <w:sz w:val="18"/>
                <w:szCs w:val="18"/>
              </w:rPr>
            </w:pPr>
          </w:p>
        </w:tc>
        <w:tc>
          <w:tcPr>
            <w:tcW w:w="1302" w:type="dxa"/>
            <w:vAlign w:val="center"/>
          </w:tcPr>
          <w:p w14:paraId="1ECB2ACB" w14:textId="77777777" w:rsidR="006058C2" w:rsidRDefault="006058C2">
            <w:pPr>
              <w:pStyle w:val="afffe"/>
              <w:ind w:firstLineChars="0" w:firstLine="0"/>
              <w:jc w:val="center"/>
              <w:rPr>
                <w:rFonts w:ascii="Times New Roman"/>
                <w:sz w:val="18"/>
                <w:szCs w:val="18"/>
              </w:rPr>
            </w:pPr>
          </w:p>
        </w:tc>
        <w:tc>
          <w:tcPr>
            <w:tcW w:w="1302" w:type="dxa"/>
            <w:vAlign w:val="center"/>
          </w:tcPr>
          <w:p w14:paraId="7335724D" w14:textId="77777777" w:rsidR="006058C2" w:rsidRDefault="006058C2">
            <w:pPr>
              <w:pStyle w:val="afffe"/>
              <w:ind w:firstLineChars="0" w:firstLine="0"/>
              <w:jc w:val="center"/>
              <w:rPr>
                <w:rFonts w:ascii="Times New Roman"/>
                <w:sz w:val="18"/>
                <w:szCs w:val="18"/>
              </w:rPr>
            </w:pPr>
          </w:p>
        </w:tc>
        <w:tc>
          <w:tcPr>
            <w:tcW w:w="1304" w:type="dxa"/>
            <w:vAlign w:val="center"/>
          </w:tcPr>
          <w:p w14:paraId="646EFBE4" w14:textId="77777777" w:rsidR="006058C2" w:rsidRDefault="006058C2">
            <w:pPr>
              <w:pStyle w:val="afffe"/>
              <w:ind w:firstLineChars="0" w:firstLine="0"/>
              <w:jc w:val="center"/>
              <w:rPr>
                <w:rFonts w:ascii="Times New Roman"/>
                <w:sz w:val="18"/>
                <w:szCs w:val="18"/>
              </w:rPr>
            </w:pPr>
          </w:p>
        </w:tc>
      </w:tr>
      <w:tr w:rsidR="006058C2" w14:paraId="495C2B7C" w14:textId="77777777">
        <w:trPr>
          <w:jc w:val="center"/>
        </w:trPr>
        <w:tc>
          <w:tcPr>
            <w:tcW w:w="1302" w:type="dxa"/>
            <w:vAlign w:val="center"/>
          </w:tcPr>
          <w:p w14:paraId="0824D7B0" w14:textId="77777777" w:rsidR="006058C2" w:rsidRDefault="00764804">
            <w:pPr>
              <w:pStyle w:val="afffe"/>
              <w:ind w:firstLineChars="0" w:firstLine="0"/>
              <w:jc w:val="center"/>
              <w:rPr>
                <w:rFonts w:ascii="Times New Roman"/>
                <w:sz w:val="18"/>
                <w:szCs w:val="18"/>
              </w:rPr>
            </w:pPr>
            <w:r>
              <w:rPr>
                <w:rFonts w:ascii="Times New Roman"/>
                <w:sz w:val="18"/>
                <w:szCs w:val="18"/>
              </w:rPr>
              <w:t>15</w:t>
            </w:r>
          </w:p>
        </w:tc>
        <w:tc>
          <w:tcPr>
            <w:tcW w:w="1302" w:type="dxa"/>
            <w:vAlign w:val="center"/>
          </w:tcPr>
          <w:p w14:paraId="08734126" w14:textId="77777777" w:rsidR="006058C2" w:rsidRDefault="006058C2">
            <w:pPr>
              <w:pStyle w:val="afffe"/>
              <w:ind w:firstLineChars="0" w:firstLine="0"/>
              <w:jc w:val="center"/>
              <w:rPr>
                <w:rFonts w:ascii="Times New Roman"/>
                <w:sz w:val="18"/>
                <w:szCs w:val="18"/>
              </w:rPr>
            </w:pPr>
          </w:p>
        </w:tc>
        <w:tc>
          <w:tcPr>
            <w:tcW w:w="1302" w:type="dxa"/>
            <w:vAlign w:val="center"/>
          </w:tcPr>
          <w:p w14:paraId="489709D9" w14:textId="77777777" w:rsidR="006058C2" w:rsidRDefault="006058C2">
            <w:pPr>
              <w:pStyle w:val="afffe"/>
              <w:ind w:firstLineChars="0" w:firstLine="0"/>
              <w:jc w:val="center"/>
              <w:rPr>
                <w:rFonts w:ascii="Times New Roman"/>
                <w:sz w:val="18"/>
                <w:szCs w:val="18"/>
              </w:rPr>
            </w:pPr>
          </w:p>
        </w:tc>
        <w:tc>
          <w:tcPr>
            <w:tcW w:w="1302" w:type="dxa"/>
            <w:vAlign w:val="center"/>
          </w:tcPr>
          <w:p w14:paraId="6561A8C4" w14:textId="77777777" w:rsidR="006058C2" w:rsidRDefault="006058C2">
            <w:pPr>
              <w:pStyle w:val="afffe"/>
              <w:ind w:firstLineChars="0" w:firstLine="0"/>
              <w:jc w:val="center"/>
              <w:rPr>
                <w:rFonts w:ascii="Times New Roman"/>
                <w:sz w:val="18"/>
                <w:szCs w:val="18"/>
              </w:rPr>
            </w:pPr>
          </w:p>
        </w:tc>
        <w:tc>
          <w:tcPr>
            <w:tcW w:w="1304" w:type="dxa"/>
            <w:vAlign w:val="center"/>
          </w:tcPr>
          <w:p w14:paraId="6E94465C" w14:textId="77777777" w:rsidR="006058C2" w:rsidRDefault="006058C2">
            <w:pPr>
              <w:pStyle w:val="afffe"/>
              <w:ind w:firstLineChars="0" w:firstLine="0"/>
              <w:jc w:val="center"/>
              <w:rPr>
                <w:rFonts w:ascii="Times New Roman"/>
                <w:sz w:val="18"/>
                <w:szCs w:val="18"/>
              </w:rPr>
            </w:pPr>
          </w:p>
        </w:tc>
      </w:tr>
      <w:tr w:rsidR="006058C2" w14:paraId="0E6B2C43" w14:textId="77777777">
        <w:trPr>
          <w:jc w:val="center"/>
        </w:trPr>
        <w:tc>
          <w:tcPr>
            <w:tcW w:w="1302" w:type="dxa"/>
            <w:vAlign w:val="center"/>
          </w:tcPr>
          <w:p w14:paraId="6FFD1BD2" w14:textId="77777777" w:rsidR="006058C2" w:rsidRDefault="00764804">
            <w:pPr>
              <w:pStyle w:val="afffe"/>
              <w:ind w:firstLineChars="0" w:firstLine="0"/>
              <w:jc w:val="center"/>
              <w:rPr>
                <w:rFonts w:ascii="Times New Roman"/>
                <w:sz w:val="18"/>
                <w:szCs w:val="18"/>
              </w:rPr>
            </w:pPr>
            <w:r>
              <w:rPr>
                <w:rFonts w:ascii="Times New Roman"/>
                <w:sz w:val="18"/>
                <w:szCs w:val="18"/>
              </w:rPr>
              <w:t>16</w:t>
            </w:r>
          </w:p>
        </w:tc>
        <w:tc>
          <w:tcPr>
            <w:tcW w:w="1302" w:type="dxa"/>
            <w:vAlign w:val="center"/>
          </w:tcPr>
          <w:p w14:paraId="5C213715" w14:textId="77777777" w:rsidR="006058C2" w:rsidRDefault="006058C2">
            <w:pPr>
              <w:pStyle w:val="afffe"/>
              <w:ind w:firstLineChars="0" w:firstLine="0"/>
              <w:jc w:val="center"/>
              <w:rPr>
                <w:rFonts w:ascii="Times New Roman"/>
                <w:sz w:val="18"/>
                <w:szCs w:val="18"/>
              </w:rPr>
            </w:pPr>
          </w:p>
        </w:tc>
        <w:tc>
          <w:tcPr>
            <w:tcW w:w="1302" w:type="dxa"/>
            <w:vAlign w:val="center"/>
          </w:tcPr>
          <w:p w14:paraId="014AFAC6" w14:textId="77777777" w:rsidR="006058C2" w:rsidRDefault="006058C2">
            <w:pPr>
              <w:pStyle w:val="afffe"/>
              <w:ind w:firstLineChars="0" w:firstLine="0"/>
              <w:jc w:val="center"/>
              <w:rPr>
                <w:rFonts w:ascii="Times New Roman"/>
                <w:sz w:val="18"/>
                <w:szCs w:val="18"/>
              </w:rPr>
            </w:pPr>
          </w:p>
        </w:tc>
        <w:tc>
          <w:tcPr>
            <w:tcW w:w="1302" w:type="dxa"/>
            <w:vAlign w:val="center"/>
          </w:tcPr>
          <w:p w14:paraId="34831EC0" w14:textId="77777777" w:rsidR="006058C2" w:rsidRDefault="006058C2">
            <w:pPr>
              <w:pStyle w:val="afffe"/>
              <w:ind w:firstLineChars="0" w:firstLine="0"/>
              <w:jc w:val="center"/>
              <w:rPr>
                <w:rFonts w:ascii="Times New Roman"/>
                <w:sz w:val="18"/>
                <w:szCs w:val="18"/>
              </w:rPr>
            </w:pPr>
          </w:p>
        </w:tc>
        <w:tc>
          <w:tcPr>
            <w:tcW w:w="1304" w:type="dxa"/>
            <w:vAlign w:val="center"/>
          </w:tcPr>
          <w:p w14:paraId="253F74A9" w14:textId="77777777" w:rsidR="006058C2" w:rsidRDefault="006058C2">
            <w:pPr>
              <w:pStyle w:val="afffe"/>
              <w:ind w:firstLineChars="0" w:firstLine="0"/>
              <w:jc w:val="center"/>
              <w:rPr>
                <w:rFonts w:ascii="Times New Roman"/>
                <w:sz w:val="18"/>
                <w:szCs w:val="18"/>
              </w:rPr>
            </w:pPr>
          </w:p>
        </w:tc>
      </w:tr>
      <w:tr w:rsidR="006058C2" w14:paraId="445422C7" w14:textId="77777777">
        <w:trPr>
          <w:jc w:val="center"/>
        </w:trPr>
        <w:tc>
          <w:tcPr>
            <w:tcW w:w="1302" w:type="dxa"/>
            <w:vAlign w:val="center"/>
          </w:tcPr>
          <w:p w14:paraId="408DAC4B" w14:textId="77777777" w:rsidR="006058C2" w:rsidRDefault="00764804">
            <w:pPr>
              <w:pStyle w:val="afffe"/>
              <w:ind w:firstLineChars="0" w:firstLine="0"/>
              <w:jc w:val="center"/>
              <w:rPr>
                <w:rFonts w:ascii="Times New Roman"/>
                <w:sz w:val="18"/>
                <w:szCs w:val="18"/>
              </w:rPr>
            </w:pPr>
            <w:r>
              <w:rPr>
                <w:rFonts w:ascii="Times New Roman"/>
                <w:sz w:val="18"/>
                <w:szCs w:val="18"/>
              </w:rPr>
              <w:t>17</w:t>
            </w:r>
          </w:p>
        </w:tc>
        <w:tc>
          <w:tcPr>
            <w:tcW w:w="1302" w:type="dxa"/>
            <w:vAlign w:val="center"/>
          </w:tcPr>
          <w:p w14:paraId="16177FF2" w14:textId="77777777" w:rsidR="006058C2" w:rsidRDefault="006058C2">
            <w:pPr>
              <w:pStyle w:val="afffe"/>
              <w:ind w:firstLineChars="0" w:firstLine="0"/>
              <w:jc w:val="center"/>
              <w:rPr>
                <w:rFonts w:ascii="Times New Roman"/>
                <w:sz w:val="18"/>
                <w:szCs w:val="18"/>
              </w:rPr>
            </w:pPr>
          </w:p>
        </w:tc>
        <w:tc>
          <w:tcPr>
            <w:tcW w:w="1302" w:type="dxa"/>
            <w:vAlign w:val="center"/>
          </w:tcPr>
          <w:p w14:paraId="1E9415AC" w14:textId="77777777" w:rsidR="006058C2" w:rsidRDefault="006058C2">
            <w:pPr>
              <w:pStyle w:val="afffe"/>
              <w:ind w:firstLineChars="0" w:firstLine="0"/>
              <w:jc w:val="center"/>
              <w:rPr>
                <w:rFonts w:ascii="Times New Roman"/>
                <w:sz w:val="18"/>
                <w:szCs w:val="18"/>
              </w:rPr>
            </w:pPr>
          </w:p>
        </w:tc>
        <w:tc>
          <w:tcPr>
            <w:tcW w:w="1302" w:type="dxa"/>
            <w:vAlign w:val="center"/>
          </w:tcPr>
          <w:p w14:paraId="32102826" w14:textId="77777777" w:rsidR="006058C2" w:rsidRDefault="006058C2">
            <w:pPr>
              <w:pStyle w:val="afffe"/>
              <w:ind w:firstLineChars="0" w:firstLine="0"/>
              <w:jc w:val="center"/>
              <w:rPr>
                <w:rFonts w:ascii="Times New Roman"/>
                <w:sz w:val="18"/>
                <w:szCs w:val="18"/>
              </w:rPr>
            </w:pPr>
          </w:p>
        </w:tc>
        <w:tc>
          <w:tcPr>
            <w:tcW w:w="1304" w:type="dxa"/>
            <w:vAlign w:val="center"/>
          </w:tcPr>
          <w:p w14:paraId="30E10A47" w14:textId="77777777" w:rsidR="006058C2" w:rsidRDefault="006058C2">
            <w:pPr>
              <w:pStyle w:val="afffe"/>
              <w:ind w:firstLineChars="0" w:firstLine="0"/>
              <w:jc w:val="center"/>
              <w:rPr>
                <w:rFonts w:ascii="Times New Roman"/>
                <w:sz w:val="18"/>
                <w:szCs w:val="18"/>
              </w:rPr>
            </w:pPr>
          </w:p>
        </w:tc>
      </w:tr>
      <w:tr w:rsidR="006058C2" w14:paraId="5BE1FFA5" w14:textId="77777777">
        <w:trPr>
          <w:jc w:val="center"/>
        </w:trPr>
        <w:tc>
          <w:tcPr>
            <w:tcW w:w="1302" w:type="dxa"/>
            <w:vAlign w:val="center"/>
          </w:tcPr>
          <w:p w14:paraId="6AC71617" w14:textId="77777777" w:rsidR="006058C2" w:rsidRDefault="00764804">
            <w:pPr>
              <w:pStyle w:val="afffe"/>
              <w:ind w:firstLineChars="0" w:firstLine="0"/>
              <w:jc w:val="center"/>
              <w:rPr>
                <w:rFonts w:ascii="Times New Roman"/>
                <w:sz w:val="18"/>
                <w:szCs w:val="18"/>
              </w:rPr>
            </w:pPr>
            <w:r>
              <w:rPr>
                <w:rFonts w:ascii="Times New Roman"/>
                <w:sz w:val="18"/>
                <w:szCs w:val="18"/>
              </w:rPr>
              <w:t>18</w:t>
            </w:r>
          </w:p>
        </w:tc>
        <w:tc>
          <w:tcPr>
            <w:tcW w:w="1302" w:type="dxa"/>
            <w:vAlign w:val="center"/>
          </w:tcPr>
          <w:p w14:paraId="72A75C79" w14:textId="77777777" w:rsidR="006058C2" w:rsidRDefault="006058C2">
            <w:pPr>
              <w:pStyle w:val="afffe"/>
              <w:ind w:firstLineChars="0" w:firstLine="0"/>
              <w:jc w:val="center"/>
              <w:rPr>
                <w:rFonts w:ascii="Times New Roman"/>
                <w:sz w:val="18"/>
                <w:szCs w:val="18"/>
              </w:rPr>
            </w:pPr>
          </w:p>
        </w:tc>
        <w:tc>
          <w:tcPr>
            <w:tcW w:w="1302" w:type="dxa"/>
            <w:vAlign w:val="center"/>
          </w:tcPr>
          <w:p w14:paraId="1993925C" w14:textId="77777777" w:rsidR="006058C2" w:rsidRDefault="006058C2">
            <w:pPr>
              <w:pStyle w:val="afffe"/>
              <w:ind w:firstLineChars="0" w:firstLine="0"/>
              <w:jc w:val="center"/>
              <w:rPr>
                <w:rFonts w:ascii="Times New Roman"/>
                <w:sz w:val="18"/>
                <w:szCs w:val="18"/>
              </w:rPr>
            </w:pPr>
          </w:p>
        </w:tc>
        <w:tc>
          <w:tcPr>
            <w:tcW w:w="1302" w:type="dxa"/>
            <w:vAlign w:val="center"/>
          </w:tcPr>
          <w:p w14:paraId="4D628566" w14:textId="77777777" w:rsidR="006058C2" w:rsidRDefault="006058C2">
            <w:pPr>
              <w:pStyle w:val="afffe"/>
              <w:ind w:firstLineChars="0" w:firstLine="0"/>
              <w:jc w:val="center"/>
              <w:rPr>
                <w:rFonts w:ascii="Times New Roman"/>
                <w:sz w:val="18"/>
                <w:szCs w:val="18"/>
              </w:rPr>
            </w:pPr>
          </w:p>
        </w:tc>
        <w:tc>
          <w:tcPr>
            <w:tcW w:w="1304" w:type="dxa"/>
            <w:vAlign w:val="center"/>
          </w:tcPr>
          <w:p w14:paraId="57A479D0" w14:textId="77777777" w:rsidR="006058C2" w:rsidRDefault="006058C2">
            <w:pPr>
              <w:pStyle w:val="afffe"/>
              <w:ind w:firstLineChars="0" w:firstLine="0"/>
              <w:jc w:val="center"/>
              <w:rPr>
                <w:rFonts w:ascii="Times New Roman"/>
                <w:sz w:val="18"/>
                <w:szCs w:val="18"/>
              </w:rPr>
            </w:pPr>
          </w:p>
        </w:tc>
      </w:tr>
      <w:tr w:rsidR="006058C2" w14:paraId="1387B71F" w14:textId="77777777">
        <w:trPr>
          <w:jc w:val="center"/>
        </w:trPr>
        <w:tc>
          <w:tcPr>
            <w:tcW w:w="1302" w:type="dxa"/>
            <w:vAlign w:val="center"/>
          </w:tcPr>
          <w:p w14:paraId="08194A0A" w14:textId="77777777" w:rsidR="006058C2" w:rsidRDefault="00764804">
            <w:pPr>
              <w:pStyle w:val="afffe"/>
              <w:ind w:firstLineChars="0" w:firstLine="0"/>
              <w:jc w:val="center"/>
              <w:rPr>
                <w:rFonts w:ascii="Times New Roman"/>
                <w:sz w:val="18"/>
                <w:szCs w:val="18"/>
              </w:rPr>
            </w:pPr>
            <w:r>
              <w:rPr>
                <w:rFonts w:ascii="Times New Roman"/>
                <w:sz w:val="18"/>
                <w:szCs w:val="18"/>
              </w:rPr>
              <w:t>19</w:t>
            </w:r>
          </w:p>
        </w:tc>
        <w:tc>
          <w:tcPr>
            <w:tcW w:w="1302" w:type="dxa"/>
            <w:vAlign w:val="center"/>
          </w:tcPr>
          <w:p w14:paraId="4D3A2717" w14:textId="77777777" w:rsidR="006058C2" w:rsidRDefault="006058C2">
            <w:pPr>
              <w:pStyle w:val="afffe"/>
              <w:ind w:firstLineChars="0" w:firstLine="0"/>
              <w:jc w:val="center"/>
              <w:rPr>
                <w:rFonts w:ascii="Times New Roman"/>
                <w:sz w:val="18"/>
                <w:szCs w:val="18"/>
              </w:rPr>
            </w:pPr>
          </w:p>
        </w:tc>
        <w:tc>
          <w:tcPr>
            <w:tcW w:w="1302" w:type="dxa"/>
            <w:vAlign w:val="center"/>
          </w:tcPr>
          <w:p w14:paraId="4AFA85CE" w14:textId="77777777" w:rsidR="006058C2" w:rsidRDefault="006058C2">
            <w:pPr>
              <w:pStyle w:val="afffe"/>
              <w:ind w:firstLineChars="0" w:firstLine="0"/>
              <w:jc w:val="center"/>
              <w:rPr>
                <w:rFonts w:ascii="Times New Roman"/>
                <w:sz w:val="18"/>
                <w:szCs w:val="18"/>
              </w:rPr>
            </w:pPr>
          </w:p>
        </w:tc>
        <w:tc>
          <w:tcPr>
            <w:tcW w:w="1302" w:type="dxa"/>
            <w:vAlign w:val="center"/>
          </w:tcPr>
          <w:p w14:paraId="07EC119F" w14:textId="77777777" w:rsidR="006058C2" w:rsidRDefault="006058C2">
            <w:pPr>
              <w:pStyle w:val="afffe"/>
              <w:ind w:firstLineChars="0" w:firstLine="0"/>
              <w:jc w:val="center"/>
              <w:rPr>
                <w:rFonts w:ascii="Times New Roman"/>
                <w:sz w:val="18"/>
                <w:szCs w:val="18"/>
              </w:rPr>
            </w:pPr>
          </w:p>
        </w:tc>
        <w:tc>
          <w:tcPr>
            <w:tcW w:w="1304" w:type="dxa"/>
            <w:vAlign w:val="center"/>
          </w:tcPr>
          <w:p w14:paraId="066CB5D1" w14:textId="77777777" w:rsidR="006058C2" w:rsidRDefault="006058C2">
            <w:pPr>
              <w:pStyle w:val="afffe"/>
              <w:ind w:firstLineChars="0" w:firstLine="0"/>
              <w:jc w:val="center"/>
              <w:rPr>
                <w:rFonts w:ascii="Times New Roman"/>
                <w:sz w:val="18"/>
                <w:szCs w:val="18"/>
              </w:rPr>
            </w:pPr>
          </w:p>
        </w:tc>
      </w:tr>
      <w:tr w:rsidR="006058C2" w14:paraId="7842F8CB" w14:textId="77777777">
        <w:trPr>
          <w:jc w:val="center"/>
        </w:trPr>
        <w:tc>
          <w:tcPr>
            <w:tcW w:w="1302" w:type="dxa"/>
            <w:vAlign w:val="center"/>
          </w:tcPr>
          <w:p w14:paraId="5888C979" w14:textId="77777777" w:rsidR="006058C2" w:rsidRDefault="00764804">
            <w:pPr>
              <w:pStyle w:val="afffe"/>
              <w:ind w:firstLineChars="0" w:firstLine="0"/>
              <w:jc w:val="center"/>
              <w:rPr>
                <w:rFonts w:ascii="Times New Roman"/>
                <w:sz w:val="18"/>
                <w:szCs w:val="18"/>
              </w:rPr>
            </w:pPr>
            <w:r>
              <w:rPr>
                <w:rFonts w:ascii="Times New Roman"/>
                <w:sz w:val="18"/>
                <w:szCs w:val="18"/>
              </w:rPr>
              <w:t>20</w:t>
            </w:r>
          </w:p>
        </w:tc>
        <w:tc>
          <w:tcPr>
            <w:tcW w:w="1302" w:type="dxa"/>
            <w:vAlign w:val="center"/>
          </w:tcPr>
          <w:p w14:paraId="12A5FD0D" w14:textId="77777777" w:rsidR="006058C2" w:rsidRDefault="006058C2">
            <w:pPr>
              <w:pStyle w:val="afffe"/>
              <w:ind w:firstLineChars="0" w:firstLine="0"/>
              <w:jc w:val="center"/>
              <w:rPr>
                <w:rFonts w:ascii="Times New Roman"/>
                <w:sz w:val="18"/>
                <w:szCs w:val="18"/>
              </w:rPr>
            </w:pPr>
          </w:p>
        </w:tc>
        <w:tc>
          <w:tcPr>
            <w:tcW w:w="1302" w:type="dxa"/>
            <w:vAlign w:val="center"/>
          </w:tcPr>
          <w:p w14:paraId="04E9AA40" w14:textId="77777777" w:rsidR="006058C2" w:rsidRDefault="006058C2">
            <w:pPr>
              <w:pStyle w:val="afffe"/>
              <w:ind w:firstLineChars="0" w:firstLine="0"/>
              <w:jc w:val="center"/>
              <w:rPr>
                <w:rFonts w:ascii="Times New Roman"/>
                <w:sz w:val="18"/>
                <w:szCs w:val="18"/>
              </w:rPr>
            </w:pPr>
          </w:p>
        </w:tc>
        <w:tc>
          <w:tcPr>
            <w:tcW w:w="1302" w:type="dxa"/>
            <w:vAlign w:val="center"/>
          </w:tcPr>
          <w:p w14:paraId="13351A84" w14:textId="77777777" w:rsidR="006058C2" w:rsidRDefault="006058C2">
            <w:pPr>
              <w:pStyle w:val="afffe"/>
              <w:ind w:firstLineChars="0" w:firstLine="0"/>
              <w:jc w:val="center"/>
              <w:rPr>
                <w:rFonts w:ascii="Times New Roman"/>
                <w:sz w:val="18"/>
                <w:szCs w:val="18"/>
              </w:rPr>
            </w:pPr>
          </w:p>
        </w:tc>
        <w:tc>
          <w:tcPr>
            <w:tcW w:w="1304" w:type="dxa"/>
            <w:vAlign w:val="center"/>
          </w:tcPr>
          <w:p w14:paraId="7746F571" w14:textId="77777777" w:rsidR="006058C2" w:rsidRDefault="006058C2">
            <w:pPr>
              <w:pStyle w:val="afffe"/>
              <w:ind w:firstLineChars="0" w:firstLine="0"/>
              <w:jc w:val="center"/>
              <w:rPr>
                <w:rFonts w:ascii="Times New Roman"/>
                <w:sz w:val="18"/>
                <w:szCs w:val="18"/>
              </w:rPr>
            </w:pPr>
          </w:p>
        </w:tc>
      </w:tr>
      <w:tr w:rsidR="006058C2" w14:paraId="099DDA5A" w14:textId="77777777">
        <w:trPr>
          <w:jc w:val="center"/>
        </w:trPr>
        <w:tc>
          <w:tcPr>
            <w:tcW w:w="1302" w:type="dxa"/>
            <w:vAlign w:val="center"/>
          </w:tcPr>
          <w:p w14:paraId="3C4F709E" w14:textId="77777777" w:rsidR="006058C2" w:rsidRDefault="00764804">
            <w:pPr>
              <w:pStyle w:val="afffe"/>
              <w:ind w:firstLineChars="0" w:firstLine="0"/>
              <w:jc w:val="center"/>
              <w:rPr>
                <w:rFonts w:ascii="Times New Roman"/>
                <w:sz w:val="18"/>
                <w:szCs w:val="18"/>
              </w:rPr>
            </w:pPr>
            <w:r>
              <w:rPr>
                <w:rFonts w:ascii="Times New Roman"/>
                <w:sz w:val="18"/>
                <w:szCs w:val="18"/>
              </w:rPr>
              <w:t>21</w:t>
            </w:r>
          </w:p>
        </w:tc>
        <w:tc>
          <w:tcPr>
            <w:tcW w:w="1302" w:type="dxa"/>
            <w:vAlign w:val="center"/>
          </w:tcPr>
          <w:p w14:paraId="4EA03464" w14:textId="77777777" w:rsidR="006058C2" w:rsidRDefault="006058C2">
            <w:pPr>
              <w:pStyle w:val="afffe"/>
              <w:ind w:firstLineChars="0" w:firstLine="0"/>
              <w:jc w:val="center"/>
              <w:rPr>
                <w:rFonts w:ascii="Times New Roman"/>
                <w:sz w:val="18"/>
                <w:szCs w:val="18"/>
              </w:rPr>
            </w:pPr>
          </w:p>
        </w:tc>
        <w:tc>
          <w:tcPr>
            <w:tcW w:w="1302" w:type="dxa"/>
            <w:vAlign w:val="center"/>
          </w:tcPr>
          <w:p w14:paraId="7306B5BE" w14:textId="77777777" w:rsidR="006058C2" w:rsidRDefault="006058C2">
            <w:pPr>
              <w:pStyle w:val="afffe"/>
              <w:ind w:firstLineChars="0" w:firstLine="0"/>
              <w:jc w:val="center"/>
              <w:rPr>
                <w:rFonts w:ascii="Times New Roman"/>
                <w:sz w:val="18"/>
                <w:szCs w:val="18"/>
              </w:rPr>
            </w:pPr>
          </w:p>
        </w:tc>
        <w:tc>
          <w:tcPr>
            <w:tcW w:w="1302" w:type="dxa"/>
            <w:vAlign w:val="center"/>
          </w:tcPr>
          <w:p w14:paraId="63773CEC" w14:textId="77777777" w:rsidR="006058C2" w:rsidRDefault="006058C2">
            <w:pPr>
              <w:pStyle w:val="afffe"/>
              <w:ind w:firstLineChars="0" w:firstLine="0"/>
              <w:jc w:val="center"/>
              <w:rPr>
                <w:rFonts w:ascii="Times New Roman"/>
                <w:sz w:val="18"/>
                <w:szCs w:val="18"/>
              </w:rPr>
            </w:pPr>
          </w:p>
        </w:tc>
        <w:tc>
          <w:tcPr>
            <w:tcW w:w="1304" w:type="dxa"/>
            <w:vAlign w:val="center"/>
          </w:tcPr>
          <w:p w14:paraId="70691029" w14:textId="77777777" w:rsidR="006058C2" w:rsidRDefault="006058C2">
            <w:pPr>
              <w:pStyle w:val="afffe"/>
              <w:ind w:firstLineChars="0" w:firstLine="0"/>
              <w:jc w:val="center"/>
              <w:rPr>
                <w:rFonts w:ascii="Times New Roman"/>
                <w:sz w:val="18"/>
                <w:szCs w:val="18"/>
              </w:rPr>
            </w:pPr>
          </w:p>
        </w:tc>
      </w:tr>
      <w:tr w:rsidR="006058C2" w14:paraId="223DD65C" w14:textId="77777777">
        <w:trPr>
          <w:jc w:val="center"/>
        </w:trPr>
        <w:tc>
          <w:tcPr>
            <w:tcW w:w="1302" w:type="dxa"/>
            <w:vAlign w:val="center"/>
          </w:tcPr>
          <w:p w14:paraId="07CE6014" w14:textId="77777777" w:rsidR="006058C2" w:rsidRDefault="00764804">
            <w:pPr>
              <w:pStyle w:val="afffe"/>
              <w:ind w:firstLineChars="0" w:firstLine="0"/>
              <w:jc w:val="center"/>
              <w:rPr>
                <w:rFonts w:ascii="Times New Roman"/>
                <w:sz w:val="18"/>
                <w:szCs w:val="18"/>
              </w:rPr>
            </w:pPr>
            <w:r>
              <w:rPr>
                <w:rFonts w:ascii="Times New Roman"/>
                <w:sz w:val="18"/>
                <w:szCs w:val="18"/>
              </w:rPr>
              <w:t>22</w:t>
            </w:r>
          </w:p>
        </w:tc>
        <w:tc>
          <w:tcPr>
            <w:tcW w:w="1302" w:type="dxa"/>
            <w:vAlign w:val="center"/>
          </w:tcPr>
          <w:p w14:paraId="13488748" w14:textId="77777777" w:rsidR="006058C2" w:rsidRDefault="006058C2">
            <w:pPr>
              <w:pStyle w:val="afffe"/>
              <w:ind w:firstLineChars="0" w:firstLine="0"/>
              <w:jc w:val="center"/>
              <w:rPr>
                <w:rFonts w:ascii="Times New Roman"/>
                <w:sz w:val="18"/>
                <w:szCs w:val="18"/>
              </w:rPr>
            </w:pPr>
          </w:p>
        </w:tc>
        <w:tc>
          <w:tcPr>
            <w:tcW w:w="1302" w:type="dxa"/>
            <w:vAlign w:val="center"/>
          </w:tcPr>
          <w:p w14:paraId="607A887B" w14:textId="77777777" w:rsidR="006058C2" w:rsidRDefault="006058C2">
            <w:pPr>
              <w:pStyle w:val="afffe"/>
              <w:ind w:firstLineChars="0" w:firstLine="0"/>
              <w:jc w:val="center"/>
              <w:rPr>
                <w:rFonts w:ascii="Times New Roman"/>
                <w:sz w:val="18"/>
                <w:szCs w:val="18"/>
              </w:rPr>
            </w:pPr>
          </w:p>
        </w:tc>
        <w:tc>
          <w:tcPr>
            <w:tcW w:w="1302" w:type="dxa"/>
            <w:vAlign w:val="center"/>
          </w:tcPr>
          <w:p w14:paraId="57D2C0C8" w14:textId="77777777" w:rsidR="006058C2" w:rsidRDefault="006058C2">
            <w:pPr>
              <w:pStyle w:val="afffe"/>
              <w:ind w:firstLineChars="0" w:firstLine="0"/>
              <w:jc w:val="center"/>
              <w:rPr>
                <w:rFonts w:ascii="Times New Roman"/>
                <w:sz w:val="18"/>
                <w:szCs w:val="18"/>
              </w:rPr>
            </w:pPr>
          </w:p>
        </w:tc>
        <w:tc>
          <w:tcPr>
            <w:tcW w:w="1304" w:type="dxa"/>
            <w:vAlign w:val="center"/>
          </w:tcPr>
          <w:p w14:paraId="4B3A9A4A" w14:textId="77777777" w:rsidR="006058C2" w:rsidRDefault="006058C2">
            <w:pPr>
              <w:pStyle w:val="afffe"/>
              <w:ind w:firstLineChars="0" w:firstLine="0"/>
              <w:jc w:val="center"/>
              <w:rPr>
                <w:rFonts w:ascii="Times New Roman"/>
                <w:sz w:val="18"/>
                <w:szCs w:val="18"/>
              </w:rPr>
            </w:pPr>
          </w:p>
        </w:tc>
      </w:tr>
      <w:tr w:rsidR="006058C2" w14:paraId="2DD1A2D4" w14:textId="77777777">
        <w:trPr>
          <w:jc w:val="center"/>
        </w:trPr>
        <w:tc>
          <w:tcPr>
            <w:tcW w:w="1302" w:type="dxa"/>
            <w:vAlign w:val="center"/>
          </w:tcPr>
          <w:p w14:paraId="39555A38" w14:textId="77777777" w:rsidR="006058C2" w:rsidRDefault="00764804">
            <w:pPr>
              <w:pStyle w:val="afffe"/>
              <w:ind w:firstLineChars="0" w:firstLine="0"/>
              <w:jc w:val="center"/>
              <w:rPr>
                <w:rFonts w:ascii="Times New Roman"/>
                <w:sz w:val="18"/>
                <w:szCs w:val="18"/>
              </w:rPr>
            </w:pPr>
            <w:r>
              <w:rPr>
                <w:rFonts w:ascii="Times New Roman"/>
                <w:sz w:val="18"/>
                <w:szCs w:val="18"/>
              </w:rPr>
              <w:t>23</w:t>
            </w:r>
          </w:p>
        </w:tc>
        <w:tc>
          <w:tcPr>
            <w:tcW w:w="1302" w:type="dxa"/>
            <w:vAlign w:val="center"/>
          </w:tcPr>
          <w:p w14:paraId="1A72E52C" w14:textId="77777777" w:rsidR="006058C2" w:rsidRDefault="006058C2">
            <w:pPr>
              <w:pStyle w:val="afffe"/>
              <w:ind w:firstLineChars="0" w:firstLine="0"/>
              <w:jc w:val="center"/>
              <w:rPr>
                <w:rFonts w:ascii="Times New Roman"/>
                <w:sz w:val="18"/>
                <w:szCs w:val="18"/>
              </w:rPr>
            </w:pPr>
          </w:p>
        </w:tc>
        <w:tc>
          <w:tcPr>
            <w:tcW w:w="1302" w:type="dxa"/>
            <w:vAlign w:val="center"/>
          </w:tcPr>
          <w:p w14:paraId="44CE7FC2" w14:textId="77777777" w:rsidR="006058C2" w:rsidRDefault="006058C2">
            <w:pPr>
              <w:pStyle w:val="afffe"/>
              <w:ind w:firstLineChars="0" w:firstLine="0"/>
              <w:jc w:val="center"/>
              <w:rPr>
                <w:rFonts w:ascii="Times New Roman"/>
                <w:sz w:val="18"/>
                <w:szCs w:val="18"/>
              </w:rPr>
            </w:pPr>
          </w:p>
        </w:tc>
        <w:tc>
          <w:tcPr>
            <w:tcW w:w="1302" w:type="dxa"/>
            <w:vAlign w:val="center"/>
          </w:tcPr>
          <w:p w14:paraId="410806D9" w14:textId="77777777" w:rsidR="006058C2" w:rsidRDefault="006058C2">
            <w:pPr>
              <w:pStyle w:val="afffe"/>
              <w:ind w:firstLineChars="0" w:firstLine="0"/>
              <w:jc w:val="center"/>
              <w:rPr>
                <w:rFonts w:ascii="Times New Roman"/>
                <w:sz w:val="18"/>
                <w:szCs w:val="18"/>
              </w:rPr>
            </w:pPr>
          </w:p>
        </w:tc>
        <w:tc>
          <w:tcPr>
            <w:tcW w:w="1304" w:type="dxa"/>
            <w:vAlign w:val="center"/>
          </w:tcPr>
          <w:p w14:paraId="6BFB96B6" w14:textId="77777777" w:rsidR="006058C2" w:rsidRDefault="006058C2">
            <w:pPr>
              <w:pStyle w:val="afffe"/>
              <w:ind w:firstLineChars="0" w:firstLine="0"/>
              <w:jc w:val="center"/>
              <w:rPr>
                <w:rFonts w:ascii="Times New Roman"/>
                <w:sz w:val="18"/>
                <w:szCs w:val="18"/>
              </w:rPr>
            </w:pPr>
          </w:p>
        </w:tc>
      </w:tr>
      <w:tr w:rsidR="006058C2" w14:paraId="02306638" w14:textId="77777777">
        <w:trPr>
          <w:jc w:val="center"/>
        </w:trPr>
        <w:tc>
          <w:tcPr>
            <w:tcW w:w="1302" w:type="dxa"/>
            <w:vAlign w:val="center"/>
          </w:tcPr>
          <w:p w14:paraId="5E606945" w14:textId="77777777" w:rsidR="006058C2" w:rsidRDefault="00764804">
            <w:pPr>
              <w:pStyle w:val="afffe"/>
              <w:ind w:firstLineChars="0" w:firstLine="0"/>
              <w:jc w:val="center"/>
              <w:rPr>
                <w:rFonts w:ascii="Times New Roman"/>
                <w:sz w:val="18"/>
                <w:szCs w:val="18"/>
              </w:rPr>
            </w:pPr>
            <w:r>
              <w:rPr>
                <w:rFonts w:ascii="Times New Roman"/>
                <w:sz w:val="18"/>
                <w:szCs w:val="18"/>
              </w:rPr>
              <w:t>24</w:t>
            </w:r>
          </w:p>
        </w:tc>
        <w:tc>
          <w:tcPr>
            <w:tcW w:w="1302" w:type="dxa"/>
            <w:vAlign w:val="center"/>
          </w:tcPr>
          <w:p w14:paraId="33B35622" w14:textId="77777777" w:rsidR="006058C2" w:rsidRDefault="006058C2">
            <w:pPr>
              <w:pStyle w:val="afffe"/>
              <w:ind w:firstLineChars="0" w:firstLine="0"/>
              <w:jc w:val="center"/>
              <w:rPr>
                <w:rFonts w:ascii="Times New Roman"/>
                <w:sz w:val="18"/>
                <w:szCs w:val="18"/>
              </w:rPr>
            </w:pPr>
          </w:p>
        </w:tc>
        <w:tc>
          <w:tcPr>
            <w:tcW w:w="1302" w:type="dxa"/>
            <w:vAlign w:val="center"/>
          </w:tcPr>
          <w:p w14:paraId="01FC1692" w14:textId="77777777" w:rsidR="006058C2" w:rsidRDefault="006058C2">
            <w:pPr>
              <w:pStyle w:val="afffe"/>
              <w:ind w:firstLineChars="0" w:firstLine="0"/>
              <w:jc w:val="center"/>
              <w:rPr>
                <w:rFonts w:ascii="Times New Roman"/>
                <w:sz w:val="18"/>
                <w:szCs w:val="18"/>
              </w:rPr>
            </w:pPr>
          </w:p>
        </w:tc>
        <w:tc>
          <w:tcPr>
            <w:tcW w:w="1302" w:type="dxa"/>
            <w:vAlign w:val="center"/>
          </w:tcPr>
          <w:p w14:paraId="3EFA85B4" w14:textId="77777777" w:rsidR="006058C2" w:rsidRDefault="006058C2">
            <w:pPr>
              <w:pStyle w:val="afffe"/>
              <w:ind w:firstLineChars="0" w:firstLine="0"/>
              <w:jc w:val="center"/>
              <w:rPr>
                <w:rFonts w:ascii="Times New Roman"/>
                <w:sz w:val="18"/>
                <w:szCs w:val="18"/>
              </w:rPr>
            </w:pPr>
          </w:p>
        </w:tc>
        <w:tc>
          <w:tcPr>
            <w:tcW w:w="1304" w:type="dxa"/>
            <w:vAlign w:val="center"/>
          </w:tcPr>
          <w:p w14:paraId="2BE819BE" w14:textId="77777777" w:rsidR="006058C2" w:rsidRDefault="006058C2">
            <w:pPr>
              <w:pStyle w:val="afffe"/>
              <w:ind w:firstLineChars="0" w:firstLine="0"/>
              <w:jc w:val="center"/>
              <w:rPr>
                <w:rFonts w:ascii="Times New Roman"/>
                <w:sz w:val="18"/>
                <w:szCs w:val="18"/>
              </w:rPr>
            </w:pPr>
          </w:p>
        </w:tc>
      </w:tr>
      <w:tr w:rsidR="006058C2" w14:paraId="297D67C1" w14:textId="77777777">
        <w:trPr>
          <w:jc w:val="center"/>
        </w:trPr>
        <w:tc>
          <w:tcPr>
            <w:tcW w:w="1302" w:type="dxa"/>
            <w:vAlign w:val="center"/>
          </w:tcPr>
          <w:p w14:paraId="15CE1DCE" w14:textId="77777777" w:rsidR="006058C2" w:rsidRDefault="00764804">
            <w:pPr>
              <w:pStyle w:val="afffe"/>
              <w:ind w:firstLineChars="0" w:firstLine="0"/>
              <w:jc w:val="center"/>
              <w:rPr>
                <w:rFonts w:ascii="Times New Roman"/>
                <w:sz w:val="18"/>
                <w:szCs w:val="18"/>
              </w:rPr>
            </w:pPr>
            <w:r>
              <w:rPr>
                <w:rFonts w:ascii="Times New Roman"/>
                <w:sz w:val="18"/>
                <w:szCs w:val="18"/>
              </w:rPr>
              <w:t>25</w:t>
            </w:r>
          </w:p>
        </w:tc>
        <w:tc>
          <w:tcPr>
            <w:tcW w:w="1302" w:type="dxa"/>
            <w:vAlign w:val="center"/>
          </w:tcPr>
          <w:p w14:paraId="1F5A28CE" w14:textId="77777777" w:rsidR="006058C2" w:rsidRDefault="006058C2">
            <w:pPr>
              <w:pStyle w:val="afffe"/>
              <w:ind w:firstLineChars="0" w:firstLine="0"/>
              <w:jc w:val="center"/>
              <w:rPr>
                <w:rFonts w:ascii="Times New Roman"/>
                <w:sz w:val="18"/>
                <w:szCs w:val="18"/>
              </w:rPr>
            </w:pPr>
          </w:p>
        </w:tc>
        <w:tc>
          <w:tcPr>
            <w:tcW w:w="1302" w:type="dxa"/>
            <w:vAlign w:val="center"/>
          </w:tcPr>
          <w:p w14:paraId="60DC1D75" w14:textId="77777777" w:rsidR="006058C2" w:rsidRDefault="006058C2">
            <w:pPr>
              <w:pStyle w:val="afffe"/>
              <w:ind w:firstLineChars="0" w:firstLine="0"/>
              <w:jc w:val="center"/>
              <w:rPr>
                <w:rFonts w:ascii="Times New Roman"/>
                <w:sz w:val="18"/>
                <w:szCs w:val="18"/>
              </w:rPr>
            </w:pPr>
          </w:p>
        </w:tc>
        <w:tc>
          <w:tcPr>
            <w:tcW w:w="1302" w:type="dxa"/>
            <w:vAlign w:val="center"/>
          </w:tcPr>
          <w:p w14:paraId="7762FB4D" w14:textId="77777777" w:rsidR="006058C2" w:rsidRDefault="006058C2">
            <w:pPr>
              <w:pStyle w:val="afffe"/>
              <w:ind w:firstLineChars="0" w:firstLine="0"/>
              <w:jc w:val="center"/>
              <w:rPr>
                <w:rFonts w:ascii="Times New Roman"/>
                <w:sz w:val="18"/>
                <w:szCs w:val="18"/>
              </w:rPr>
            </w:pPr>
          </w:p>
        </w:tc>
        <w:tc>
          <w:tcPr>
            <w:tcW w:w="1304" w:type="dxa"/>
            <w:vAlign w:val="center"/>
          </w:tcPr>
          <w:p w14:paraId="2B4FA519" w14:textId="77777777" w:rsidR="006058C2" w:rsidRDefault="006058C2">
            <w:pPr>
              <w:pStyle w:val="afffe"/>
              <w:ind w:firstLineChars="0" w:firstLine="0"/>
              <w:jc w:val="center"/>
              <w:rPr>
                <w:rFonts w:ascii="Times New Roman"/>
                <w:sz w:val="18"/>
                <w:szCs w:val="18"/>
              </w:rPr>
            </w:pPr>
          </w:p>
        </w:tc>
      </w:tr>
      <w:tr w:rsidR="006058C2" w14:paraId="33CAF9DC" w14:textId="77777777">
        <w:trPr>
          <w:jc w:val="center"/>
        </w:trPr>
        <w:tc>
          <w:tcPr>
            <w:tcW w:w="1302" w:type="dxa"/>
            <w:vAlign w:val="center"/>
          </w:tcPr>
          <w:p w14:paraId="4B022F61" w14:textId="77777777" w:rsidR="006058C2" w:rsidRDefault="00764804">
            <w:pPr>
              <w:pStyle w:val="afffe"/>
              <w:ind w:firstLineChars="0" w:firstLine="0"/>
              <w:jc w:val="center"/>
              <w:rPr>
                <w:rFonts w:ascii="Times New Roman"/>
                <w:sz w:val="18"/>
                <w:szCs w:val="18"/>
              </w:rPr>
            </w:pPr>
            <w:r>
              <w:rPr>
                <w:rFonts w:ascii="Times New Roman"/>
                <w:sz w:val="18"/>
                <w:szCs w:val="18"/>
              </w:rPr>
              <w:t>....</w:t>
            </w:r>
          </w:p>
        </w:tc>
        <w:tc>
          <w:tcPr>
            <w:tcW w:w="1302" w:type="dxa"/>
            <w:vAlign w:val="center"/>
          </w:tcPr>
          <w:p w14:paraId="2DE07508" w14:textId="77777777" w:rsidR="006058C2" w:rsidRDefault="006058C2">
            <w:pPr>
              <w:pStyle w:val="afffe"/>
              <w:ind w:firstLineChars="0" w:firstLine="0"/>
              <w:jc w:val="center"/>
              <w:rPr>
                <w:rFonts w:ascii="Times New Roman"/>
                <w:sz w:val="18"/>
                <w:szCs w:val="18"/>
              </w:rPr>
            </w:pPr>
          </w:p>
        </w:tc>
        <w:tc>
          <w:tcPr>
            <w:tcW w:w="1302" w:type="dxa"/>
            <w:vAlign w:val="center"/>
          </w:tcPr>
          <w:p w14:paraId="16F670C0" w14:textId="77777777" w:rsidR="006058C2" w:rsidRDefault="006058C2">
            <w:pPr>
              <w:pStyle w:val="afffe"/>
              <w:ind w:firstLineChars="0" w:firstLine="0"/>
              <w:jc w:val="center"/>
              <w:rPr>
                <w:rFonts w:ascii="Times New Roman"/>
                <w:sz w:val="18"/>
                <w:szCs w:val="18"/>
              </w:rPr>
            </w:pPr>
          </w:p>
        </w:tc>
        <w:tc>
          <w:tcPr>
            <w:tcW w:w="1302" w:type="dxa"/>
            <w:vAlign w:val="center"/>
          </w:tcPr>
          <w:p w14:paraId="07503C1D" w14:textId="77777777" w:rsidR="006058C2" w:rsidRDefault="006058C2">
            <w:pPr>
              <w:pStyle w:val="afffe"/>
              <w:ind w:firstLineChars="0" w:firstLine="0"/>
              <w:jc w:val="center"/>
              <w:rPr>
                <w:rFonts w:ascii="Times New Roman"/>
                <w:sz w:val="18"/>
                <w:szCs w:val="18"/>
              </w:rPr>
            </w:pPr>
          </w:p>
        </w:tc>
        <w:tc>
          <w:tcPr>
            <w:tcW w:w="1304" w:type="dxa"/>
            <w:vAlign w:val="center"/>
          </w:tcPr>
          <w:p w14:paraId="2C1EC727" w14:textId="77777777" w:rsidR="006058C2" w:rsidRDefault="006058C2">
            <w:pPr>
              <w:pStyle w:val="afffe"/>
              <w:ind w:firstLineChars="0" w:firstLine="0"/>
              <w:jc w:val="center"/>
              <w:rPr>
                <w:rFonts w:ascii="Times New Roman"/>
                <w:sz w:val="18"/>
                <w:szCs w:val="18"/>
              </w:rPr>
            </w:pPr>
          </w:p>
        </w:tc>
      </w:tr>
      <w:tr w:rsidR="006058C2" w14:paraId="4FB555D5" w14:textId="77777777">
        <w:trPr>
          <w:trHeight w:val="927"/>
          <w:jc w:val="center"/>
        </w:trPr>
        <w:tc>
          <w:tcPr>
            <w:tcW w:w="1302" w:type="dxa"/>
            <w:vAlign w:val="center"/>
          </w:tcPr>
          <w:p w14:paraId="0CE04CD5" w14:textId="77777777" w:rsidR="006058C2" w:rsidRDefault="00764804">
            <w:pPr>
              <w:pStyle w:val="afffe"/>
              <w:ind w:firstLineChars="0" w:firstLine="0"/>
              <w:rPr>
                <w:rFonts w:ascii="Times New Roman"/>
                <w:sz w:val="18"/>
                <w:szCs w:val="18"/>
              </w:rPr>
            </w:pPr>
            <w:r>
              <w:rPr>
                <w:rFonts w:ascii="Times New Roman"/>
                <w:sz w:val="18"/>
                <w:szCs w:val="18"/>
              </w:rPr>
              <w:t>备注</w:t>
            </w:r>
          </w:p>
        </w:tc>
        <w:tc>
          <w:tcPr>
            <w:tcW w:w="5210" w:type="dxa"/>
            <w:gridSpan w:val="4"/>
            <w:vAlign w:val="center"/>
          </w:tcPr>
          <w:p w14:paraId="13F04E0A" w14:textId="77777777" w:rsidR="006058C2" w:rsidRDefault="00764804">
            <w:pPr>
              <w:pStyle w:val="afffe"/>
              <w:numPr>
                <w:ilvl w:val="0"/>
                <w:numId w:val="21"/>
              </w:numPr>
              <w:ind w:firstLineChars="0" w:firstLine="0"/>
              <w:rPr>
                <w:rFonts w:ascii="Times New Roman"/>
                <w:sz w:val="18"/>
                <w:szCs w:val="18"/>
              </w:rPr>
            </w:pPr>
            <w:r>
              <w:rPr>
                <w:rFonts w:ascii="Times New Roman"/>
                <w:sz w:val="18"/>
                <w:szCs w:val="18"/>
              </w:rPr>
              <w:t>鉴定</w:t>
            </w:r>
            <w:proofErr w:type="gramStart"/>
            <w:r>
              <w:rPr>
                <w:rFonts w:ascii="Times New Roman"/>
                <w:sz w:val="18"/>
                <w:szCs w:val="18"/>
              </w:rPr>
              <w:t>圃</w:t>
            </w:r>
            <w:proofErr w:type="gramEnd"/>
            <w:r>
              <w:rPr>
                <w:rFonts w:ascii="Times New Roman"/>
                <w:sz w:val="18"/>
                <w:szCs w:val="18"/>
              </w:rPr>
              <w:t>地点：</w:t>
            </w:r>
            <w:r>
              <w:rPr>
                <w:rFonts w:ascii="Times New Roman" w:hint="eastAsia"/>
                <w:sz w:val="18"/>
                <w:szCs w:val="18"/>
              </w:rPr>
              <w:t xml:space="preserve">         2. </w:t>
            </w:r>
            <w:r>
              <w:rPr>
                <w:rFonts w:ascii="Times New Roman"/>
                <w:sz w:val="18"/>
                <w:szCs w:val="18"/>
              </w:rPr>
              <w:t>播种日期</w:t>
            </w:r>
            <w:r>
              <w:rPr>
                <w:rFonts w:ascii="Times New Roman"/>
                <w:sz w:val="18"/>
                <w:szCs w:val="18"/>
              </w:rPr>
              <w:t>：</w:t>
            </w:r>
          </w:p>
          <w:p w14:paraId="04EE9420" w14:textId="77777777" w:rsidR="006058C2" w:rsidRDefault="00764804">
            <w:pPr>
              <w:pStyle w:val="afffe"/>
              <w:numPr>
                <w:ilvl w:val="255"/>
                <w:numId w:val="0"/>
              </w:numPr>
              <w:rPr>
                <w:rFonts w:ascii="Times New Roman"/>
                <w:sz w:val="18"/>
                <w:szCs w:val="18"/>
              </w:rPr>
            </w:pPr>
            <w:r>
              <w:rPr>
                <w:rFonts w:ascii="Times New Roman" w:hint="eastAsia"/>
                <w:sz w:val="18"/>
                <w:szCs w:val="18"/>
              </w:rPr>
              <w:t xml:space="preserve">3. </w:t>
            </w:r>
            <w:proofErr w:type="gramStart"/>
            <w:r>
              <w:rPr>
                <w:rFonts w:ascii="Times New Roman"/>
                <w:sz w:val="18"/>
                <w:szCs w:val="18"/>
              </w:rPr>
              <w:t>接虫日期</w:t>
            </w:r>
            <w:proofErr w:type="gramEnd"/>
            <w:r>
              <w:rPr>
                <w:rFonts w:ascii="Times New Roman"/>
                <w:sz w:val="18"/>
                <w:szCs w:val="18"/>
              </w:rPr>
              <w:t>：</w:t>
            </w:r>
            <w:r>
              <w:rPr>
                <w:rFonts w:ascii="Times New Roman" w:hint="eastAsia"/>
                <w:sz w:val="18"/>
                <w:szCs w:val="18"/>
              </w:rPr>
              <w:t xml:space="preserve">           4. </w:t>
            </w:r>
            <w:proofErr w:type="gramStart"/>
            <w:r>
              <w:rPr>
                <w:rFonts w:ascii="Times New Roman"/>
                <w:sz w:val="18"/>
                <w:szCs w:val="18"/>
              </w:rPr>
              <w:t>接虫数量</w:t>
            </w:r>
            <w:proofErr w:type="gramEnd"/>
            <w:r>
              <w:rPr>
                <w:rFonts w:ascii="Times New Roman"/>
                <w:sz w:val="18"/>
                <w:szCs w:val="18"/>
              </w:rPr>
              <w:t>：</w:t>
            </w:r>
            <w:r>
              <w:rPr>
                <w:rFonts w:ascii="Times New Roman"/>
                <w:sz w:val="18"/>
                <w:szCs w:val="18"/>
              </w:rPr>
              <w:t xml:space="preserve">                </w:t>
            </w:r>
          </w:p>
        </w:tc>
      </w:tr>
    </w:tbl>
    <w:bookmarkEnd w:id="46"/>
    <w:p w14:paraId="7AAAADC8" w14:textId="77777777" w:rsidR="006058C2" w:rsidRDefault="00764804">
      <w:pPr>
        <w:pStyle w:val="afffe"/>
        <w:tabs>
          <w:tab w:val="clear" w:pos="9298"/>
        </w:tabs>
        <w:ind w:firstLineChars="2400" w:firstLine="5040"/>
        <w:jc w:val="left"/>
        <w:rPr>
          <w:rFonts w:ascii="Times New Roman"/>
          <w:szCs w:val="21"/>
        </w:rPr>
      </w:pPr>
      <w:r>
        <w:rPr>
          <w:rFonts w:ascii="Times New Roman"/>
          <w:szCs w:val="21"/>
        </w:rPr>
        <w:t>鉴定技术负责人（签字）</w:t>
      </w:r>
    </w:p>
    <w:p w14:paraId="00D9D6F5" w14:textId="77777777" w:rsidR="006058C2" w:rsidRDefault="006058C2">
      <w:pPr>
        <w:pStyle w:val="afffe"/>
        <w:tabs>
          <w:tab w:val="clear" w:pos="9298"/>
        </w:tabs>
        <w:ind w:firstLineChars="2400" w:firstLine="5040"/>
        <w:jc w:val="left"/>
        <w:rPr>
          <w:rFonts w:ascii="Times New Roman"/>
          <w:szCs w:val="21"/>
        </w:rPr>
      </w:pPr>
    </w:p>
    <w:p w14:paraId="40182DE0" w14:textId="77777777" w:rsidR="006058C2" w:rsidRDefault="006058C2">
      <w:pPr>
        <w:pStyle w:val="afffe"/>
        <w:tabs>
          <w:tab w:val="clear" w:pos="9298"/>
        </w:tabs>
        <w:ind w:firstLineChars="2400" w:firstLine="5040"/>
        <w:jc w:val="left"/>
        <w:rPr>
          <w:rFonts w:ascii="Times New Roman"/>
        </w:rPr>
      </w:pPr>
    </w:p>
    <w:p w14:paraId="7AA4BF0B" w14:textId="77777777" w:rsidR="006058C2" w:rsidRDefault="006058C2">
      <w:pPr>
        <w:pStyle w:val="afffe"/>
        <w:tabs>
          <w:tab w:val="clear" w:pos="9298"/>
        </w:tabs>
        <w:ind w:firstLineChars="2400" w:firstLine="5040"/>
        <w:jc w:val="left"/>
        <w:rPr>
          <w:rFonts w:ascii="Times New Roman"/>
        </w:rPr>
      </w:pPr>
    </w:p>
    <w:p w14:paraId="1D41F80B" w14:textId="77777777" w:rsidR="006058C2" w:rsidRDefault="006058C2">
      <w:pPr>
        <w:pStyle w:val="afffe"/>
        <w:tabs>
          <w:tab w:val="clear" w:pos="9298"/>
        </w:tabs>
        <w:ind w:firstLineChars="2400" w:firstLine="5040"/>
        <w:jc w:val="left"/>
        <w:rPr>
          <w:rFonts w:ascii="Times New Roman"/>
        </w:rPr>
      </w:pPr>
    </w:p>
    <w:p w14:paraId="06D578F8" w14:textId="77777777" w:rsidR="006058C2" w:rsidRDefault="006058C2">
      <w:pPr>
        <w:pStyle w:val="aff"/>
        <w:numPr>
          <w:ilvl w:val="0"/>
          <w:numId w:val="0"/>
        </w:numPr>
        <w:spacing w:before="312" w:after="312"/>
        <w:rPr>
          <w:rFonts w:ascii="Times New Roman" w:eastAsia="宋体"/>
        </w:rPr>
      </w:pPr>
    </w:p>
    <w:p w14:paraId="468E73B2" w14:textId="77777777" w:rsidR="006058C2" w:rsidRDefault="00764804">
      <w:pPr>
        <w:pStyle w:val="aff"/>
        <w:numPr>
          <w:ilvl w:val="0"/>
          <w:numId w:val="0"/>
        </w:numPr>
        <w:spacing w:before="312" w:after="312"/>
        <w:rPr>
          <w:rFonts w:ascii="Times New Roman" w:eastAsia="宋体"/>
        </w:rPr>
      </w:pPr>
      <w:proofErr w:type="gramStart"/>
      <w:r>
        <w:rPr>
          <w:rFonts w:ascii="Times New Roman" w:eastAsia="宋体"/>
        </w:rPr>
        <w:lastRenderedPageBreak/>
        <w:t>自然感虫抗性</w:t>
      </w:r>
      <w:proofErr w:type="gramEnd"/>
      <w:r>
        <w:rPr>
          <w:rFonts w:ascii="Times New Roman" w:eastAsia="宋体"/>
        </w:rPr>
        <w:t>评价</w:t>
      </w:r>
      <w:r>
        <w:rPr>
          <w:rFonts w:ascii="Times New Roman" w:eastAsia="宋体"/>
        </w:rPr>
        <w:t>结果填入表</w:t>
      </w:r>
      <w:r>
        <w:rPr>
          <w:rFonts w:ascii="Times New Roman" w:eastAsia="宋体"/>
        </w:rPr>
        <w:t>C</w:t>
      </w:r>
      <w:r>
        <w:rPr>
          <w:rFonts w:ascii="Times New Roman" w:eastAsia="宋体"/>
        </w:rPr>
        <w:t>.</w:t>
      </w:r>
      <w:r>
        <w:rPr>
          <w:rFonts w:ascii="Times New Roman" w:eastAsia="宋体"/>
        </w:rPr>
        <w:t>3</w:t>
      </w:r>
    </w:p>
    <w:p w14:paraId="61F956F1" w14:textId="77777777" w:rsidR="006058C2" w:rsidRDefault="00764804">
      <w:pPr>
        <w:pStyle w:val="aff"/>
        <w:numPr>
          <w:ilvl w:val="0"/>
          <w:numId w:val="0"/>
        </w:numPr>
        <w:autoSpaceDE/>
        <w:spacing w:before="312" w:afterLines="50" w:after="156"/>
        <w:ind w:firstLineChars="1500" w:firstLine="3150"/>
        <w:rPr>
          <w:rFonts w:ascii="Times New Roman" w:eastAsia="宋体"/>
        </w:rPr>
      </w:pPr>
      <w:r>
        <w:rPr>
          <w:rFonts w:ascii="Times New Roman"/>
        </w:rPr>
        <w:t>表</w:t>
      </w:r>
      <w:r>
        <w:rPr>
          <w:rFonts w:ascii="Times New Roman"/>
        </w:rPr>
        <w:t>C.</w:t>
      </w:r>
      <w:r>
        <w:rPr>
          <w:rFonts w:ascii="Times New Roman"/>
        </w:rPr>
        <w:t>3</w:t>
      </w:r>
      <w:r>
        <w:rPr>
          <w:rFonts w:ascii="Times New Roman"/>
        </w:rPr>
        <w:t xml:space="preserve"> </w:t>
      </w:r>
      <w:proofErr w:type="gramStart"/>
      <w:r>
        <w:rPr>
          <w:rFonts w:ascii="Times New Roman"/>
        </w:rPr>
        <w:t>自然感虫抗性</w:t>
      </w:r>
      <w:proofErr w:type="gramEnd"/>
      <w:r>
        <w:rPr>
          <w:rFonts w:ascii="Times New Roman"/>
        </w:rPr>
        <w:t>评价结果</w:t>
      </w:r>
    </w:p>
    <w:tbl>
      <w:tblPr>
        <w:tblpPr w:leftFromText="180" w:rightFromText="180" w:vertAnchor="text" w:horzAnchor="page" w:tblpXSpec="center" w:tblpY="77"/>
        <w:tblOverlap w:val="neve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02"/>
        <w:gridCol w:w="1302"/>
        <w:gridCol w:w="1302"/>
        <w:gridCol w:w="1302"/>
        <w:gridCol w:w="1304"/>
      </w:tblGrid>
      <w:tr w:rsidR="006058C2" w14:paraId="341E14B5" w14:textId="77777777">
        <w:trPr>
          <w:trHeight w:val="358"/>
          <w:jc w:val="center"/>
        </w:trPr>
        <w:tc>
          <w:tcPr>
            <w:tcW w:w="1302" w:type="dxa"/>
            <w:vAlign w:val="center"/>
          </w:tcPr>
          <w:p w14:paraId="35894F3E" w14:textId="77777777" w:rsidR="006058C2" w:rsidRDefault="00764804">
            <w:pPr>
              <w:pStyle w:val="afffe"/>
              <w:ind w:firstLineChars="0" w:firstLine="0"/>
              <w:jc w:val="center"/>
              <w:rPr>
                <w:rFonts w:ascii="Times New Roman"/>
                <w:sz w:val="18"/>
                <w:szCs w:val="18"/>
              </w:rPr>
            </w:pPr>
            <w:r>
              <w:rPr>
                <w:rFonts w:ascii="Times New Roman"/>
                <w:sz w:val="18"/>
                <w:szCs w:val="18"/>
              </w:rPr>
              <w:t>材料编号</w:t>
            </w:r>
          </w:p>
        </w:tc>
        <w:tc>
          <w:tcPr>
            <w:tcW w:w="1302" w:type="dxa"/>
            <w:vAlign w:val="center"/>
          </w:tcPr>
          <w:p w14:paraId="6FB1C261" w14:textId="77777777" w:rsidR="006058C2" w:rsidRDefault="00764804">
            <w:pPr>
              <w:pStyle w:val="afffe"/>
              <w:ind w:firstLineChars="0" w:firstLine="0"/>
              <w:jc w:val="center"/>
              <w:rPr>
                <w:rFonts w:ascii="Times New Roman"/>
                <w:sz w:val="18"/>
                <w:szCs w:val="18"/>
              </w:rPr>
            </w:pPr>
            <w:r>
              <w:rPr>
                <w:rFonts w:ascii="Times New Roman"/>
                <w:sz w:val="18"/>
                <w:szCs w:val="18"/>
              </w:rPr>
              <w:t>材料名称</w:t>
            </w:r>
          </w:p>
        </w:tc>
        <w:tc>
          <w:tcPr>
            <w:tcW w:w="1302" w:type="dxa"/>
            <w:vAlign w:val="center"/>
          </w:tcPr>
          <w:p w14:paraId="117B00AC" w14:textId="77777777" w:rsidR="006058C2" w:rsidRDefault="00764804">
            <w:pPr>
              <w:pStyle w:val="afffe"/>
              <w:ind w:firstLineChars="0" w:firstLine="0"/>
              <w:jc w:val="center"/>
              <w:rPr>
                <w:rFonts w:ascii="Times New Roman"/>
                <w:sz w:val="18"/>
                <w:szCs w:val="18"/>
              </w:rPr>
            </w:pPr>
            <w:r>
              <w:rPr>
                <w:rFonts w:ascii="Times New Roman"/>
                <w:sz w:val="18"/>
                <w:szCs w:val="18"/>
              </w:rPr>
              <w:t>来</w:t>
            </w:r>
            <w:r>
              <w:rPr>
                <w:rFonts w:ascii="Times New Roman"/>
                <w:sz w:val="18"/>
                <w:szCs w:val="18"/>
              </w:rPr>
              <w:t xml:space="preserve"> </w:t>
            </w:r>
            <w:r>
              <w:rPr>
                <w:rFonts w:ascii="Times New Roman"/>
                <w:sz w:val="18"/>
                <w:szCs w:val="18"/>
              </w:rPr>
              <w:t>源</w:t>
            </w:r>
          </w:p>
        </w:tc>
        <w:tc>
          <w:tcPr>
            <w:tcW w:w="1302" w:type="dxa"/>
            <w:vAlign w:val="center"/>
          </w:tcPr>
          <w:p w14:paraId="36D57CA9" w14:textId="77777777" w:rsidR="006058C2" w:rsidRDefault="00764804">
            <w:pPr>
              <w:pStyle w:val="afffe"/>
              <w:ind w:firstLineChars="0" w:firstLine="0"/>
              <w:jc w:val="center"/>
              <w:rPr>
                <w:rFonts w:ascii="Times New Roman"/>
                <w:sz w:val="18"/>
                <w:szCs w:val="18"/>
              </w:rPr>
            </w:pPr>
            <w:r>
              <w:rPr>
                <w:rFonts w:ascii="Times New Roman"/>
                <w:sz w:val="18"/>
                <w:szCs w:val="18"/>
              </w:rPr>
              <w:t>平均受害级别</w:t>
            </w:r>
          </w:p>
        </w:tc>
        <w:tc>
          <w:tcPr>
            <w:tcW w:w="1304" w:type="dxa"/>
            <w:vAlign w:val="center"/>
          </w:tcPr>
          <w:p w14:paraId="371C1F62" w14:textId="77777777" w:rsidR="006058C2" w:rsidRDefault="006058C2"/>
          <w:p w14:paraId="4CECD116" w14:textId="77777777" w:rsidR="006058C2" w:rsidRDefault="00764804">
            <w:pPr>
              <w:pStyle w:val="afffe"/>
              <w:ind w:firstLineChars="0" w:firstLine="0"/>
              <w:jc w:val="center"/>
              <w:rPr>
                <w:rFonts w:ascii="Times New Roman"/>
                <w:sz w:val="18"/>
                <w:szCs w:val="18"/>
              </w:rPr>
            </w:pPr>
            <w:r>
              <w:rPr>
                <w:rFonts w:ascii="Times New Roman"/>
                <w:sz w:val="18"/>
                <w:szCs w:val="18"/>
              </w:rPr>
              <w:t>抗性类别</w:t>
            </w:r>
          </w:p>
        </w:tc>
      </w:tr>
      <w:tr w:rsidR="006058C2" w14:paraId="0061CFF7" w14:textId="77777777">
        <w:trPr>
          <w:jc w:val="center"/>
        </w:trPr>
        <w:tc>
          <w:tcPr>
            <w:tcW w:w="1302" w:type="dxa"/>
            <w:vAlign w:val="center"/>
          </w:tcPr>
          <w:p w14:paraId="010D23D2" w14:textId="77777777" w:rsidR="006058C2" w:rsidRDefault="00764804">
            <w:pPr>
              <w:pStyle w:val="afffe"/>
              <w:ind w:firstLineChars="0" w:firstLine="0"/>
              <w:jc w:val="center"/>
              <w:rPr>
                <w:rFonts w:ascii="Times New Roman"/>
                <w:sz w:val="18"/>
                <w:szCs w:val="18"/>
              </w:rPr>
            </w:pPr>
            <w:r>
              <w:rPr>
                <w:rFonts w:ascii="Times New Roman"/>
                <w:sz w:val="18"/>
                <w:szCs w:val="18"/>
              </w:rPr>
              <w:t>1</w:t>
            </w:r>
          </w:p>
        </w:tc>
        <w:tc>
          <w:tcPr>
            <w:tcW w:w="1302" w:type="dxa"/>
            <w:vAlign w:val="center"/>
          </w:tcPr>
          <w:p w14:paraId="7023EE60" w14:textId="77777777" w:rsidR="006058C2" w:rsidRDefault="006058C2">
            <w:pPr>
              <w:pStyle w:val="afffe"/>
              <w:ind w:firstLineChars="0" w:firstLine="0"/>
              <w:jc w:val="center"/>
              <w:rPr>
                <w:rFonts w:ascii="Times New Roman"/>
                <w:sz w:val="18"/>
                <w:szCs w:val="18"/>
              </w:rPr>
            </w:pPr>
          </w:p>
        </w:tc>
        <w:tc>
          <w:tcPr>
            <w:tcW w:w="1302" w:type="dxa"/>
            <w:vAlign w:val="center"/>
          </w:tcPr>
          <w:p w14:paraId="2D7CD6D5" w14:textId="77777777" w:rsidR="006058C2" w:rsidRDefault="006058C2">
            <w:pPr>
              <w:pStyle w:val="afffe"/>
              <w:ind w:firstLineChars="0" w:firstLine="0"/>
              <w:jc w:val="center"/>
              <w:rPr>
                <w:rFonts w:ascii="Times New Roman"/>
                <w:sz w:val="18"/>
                <w:szCs w:val="18"/>
              </w:rPr>
            </w:pPr>
          </w:p>
        </w:tc>
        <w:tc>
          <w:tcPr>
            <w:tcW w:w="1302" w:type="dxa"/>
            <w:vAlign w:val="center"/>
          </w:tcPr>
          <w:p w14:paraId="294A756F" w14:textId="77777777" w:rsidR="006058C2" w:rsidRDefault="006058C2">
            <w:pPr>
              <w:pStyle w:val="afffe"/>
              <w:ind w:firstLineChars="0" w:firstLine="0"/>
              <w:jc w:val="center"/>
              <w:rPr>
                <w:rFonts w:ascii="Times New Roman"/>
                <w:sz w:val="18"/>
                <w:szCs w:val="18"/>
              </w:rPr>
            </w:pPr>
          </w:p>
        </w:tc>
        <w:tc>
          <w:tcPr>
            <w:tcW w:w="1304" w:type="dxa"/>
            <w:vAlign w:val="center"/>
          </w:tcPr>
          <w:p w14:paraId="2887E4D0" w14:textId="77777777" w:rsidR="006058C2" w:rsidRDefault="006058C2">
            <w:pPr>
              <w:pStyle w:val="afffe"/>
              <w:ind w:firstLineChars="0" w:firstLine="0"/>
              <w:jc w:val="center"/>
              <w:rPr>
                <w:rFonts w:ascii="Times New Roman"/>
                <w:sz w:val="18"/>
                <w:szCs w:val="18"/>
              </w:rPr>
            </w:pPr>
          </w:p>
        </w:tc>
      </w:tr>
      <w:tr w:rsidR="006058C2" w14:paraId="218D86C7" w14:textId="77777777">
        <w:trPr>
          <w:jc w:val="center"/>
        </w:trPr>
        <w:tc>
          <w:tcPr>
            <w:tcW w:w="1302" w:type="dxa"/>
            <w:vAlign w:val="center"/>
          </w:tcPr>
          <w:p w14:paraId="4373E663" w14:textId="77777777" w:rsidR="006058C2" w:rsidRDefault="00764804">
            <w:pPr>
              <w:pStyle w:val="afffe"/>
              <w:ind w:firstLineChars="0" w:firstLine="0"/>
              <w:jc w:val="center"/>
              <w:rPr>
                <w:rFonts w:ascii="Times New Roman"/>
                <w:sz w:val="18"/>
                <w:szCs w:val="18"/>
              </w:rPr>
            </w:pPr>
            <w:r>
              <w:rPr>
                <w:rFonts w:ascii="Times New Roman"/>
                <w:sz w:val="18"/>
                <w:szCs w:val="18"/>
              </w:rPr>
              <w:t>2</w:t>
            </w:r>
          </w:p>
        </w:tc>
        <w:tc>
          <w:tcPr>
            <w:tcW w:w="1302" w:type="dxa"/>
            <w:vAlign w:val="center"/>
          </w:tcPr>
          <w:p w14:paraId="505A2B86" w14:textId="77777777" w:rsidR="006058C2" w:rsidRDefault="006058C2">
            <w:pPr>
              <w:pStyle w:val="afffe"/>
              <w:ind w:firstLineChars="0" w:firstLine="0"/>
              <w:jc w:val="center"/>
              <w:rPr>
                <w:rFonts w:ascii="Times New Roman"/>
                <w:sz w:val="18"/>
                <w:szCs w:val="18"/>
              </w:rPr>
            </w:pPr>
          </w:p>
        </w:tc>
        <w:tc>
          <w:tcPr>
            <w:tcW w:w="1302" w:type="dxa"/>
            <w:vAlign w:val="center"/>
          </w:tcPr>
          <w:p w14:paraId="2E448773" w14:textId="77777777" w:rsidR="006058C2" w:rsidRDefault="006058C2">
            <w:pPr>
              <w:pStyle w:val="afffe"/>
              <w:ind w:firstLineChars="0" w:firstLine="0"/>
              <w:jc w:val="center"/>
              <w:rPr>
                <w:rFonts w:ascii="Times New Roman"/>
                <w:sz w:val="18"/>
                <w:szCs w:val="18"/>
              </w:rPr>
            </w:pPr>
          </w:p>
        </w:tc>
        <w:tc>
          <w:tcPr>
            <w:tcW w:w="1302" w:type="dxa"/>
            <w:vAlign w:val="center"/>
          </w:tcPr>
          <w:p w14:paraId="160D2377" w14:textId="77777777" w:rsidR="006058C2" w:rsidRDefault="006058C2">
            <w:pPr>
              <w:pStyle w:val="afffe"/>
              <w:ind w:firstLineChars="0" w:firstLine="0"/>
              <w:jc w:val="center"/>
              <w:rPr>
                <w:rFonts w:ascii="Times New Roman"/>
                <w:sz w:val="18"/>
                <w:szCs w:val="18"/>
              </w:rPr>
            </w:pPr>
          </w:p>
        </w:tc>
        <w:tc>
          <w:tcPr>
            <w:tcW w:w="1304" w:type="dxa"/>
            <w:vAlign w:val="center"/>
          </w:tcPr>
          <w:p w14:paraId="11165A29" w14:textId="77777777" w:rsidR="006058C2" w:rsidRDefault="006058C2">
            <w:pPr>
              <w:pStyle w:val="afffe"/>
              <w:ind w:firstLineChars="0" w:firstLine="0"/>
              <w:jc w:val="center"/>
              <w:rPr>
                <w:rFonts w:ascii="Times New Roman"/>
                <w:sz w:val="18"/>
                <w:szCs w:val="18"/>
              </w:rPr>
            </w:pPr>
          </w:p>
        </w:tc>
      </w:tr>
      <w:tr w:rsidR="006058C2" w14:paraId="768C93FA" w14:textId="77777777">
        <w:trPr>
          <w:jc w:val="center"/>
        </w:trPr>
        <w:tc>
          <w:tcPr>
            <w:tcW w:w="1302" w:type="dxa"/>
            <w:vAlign w:val="center"/>
          </w:tcPr>
          <w:p w14:paraId="4D783664" w14:textId="77777777" w:rsidR="006058C2" w:rsidRDefault="00764804">
            <w:pPr>
              <w:pStyle w:val="afffe"/>
              <w:ind w:firstLineChars="0" w:firstLine="0"/>
              <w:jc w:val="center"/>
              <w:rPr>
                <w:rFonts w:ascii="Times New Roman"/>
                <w:sz w:val="18"/>
                <w:szCs w:val="18"/>
              </w:rPr>
            </w:pPr>
            <w:r>
              <w:rPr>
                <w:rFonts w:ascii="Times New Roman"/>
                <w:sz w:val="18"/>
                <w:szCs w:val="18"/>
              </w:rPr>
              <w:t>3</w:t>
            </w:r>
          </w:p>
        </w:tc>
        <w:tc>
          <w:tcPr>
            <w:tcW w:w="1302" w:type="dxa"/>
            <w:vAlign w:val="center"/>
          </w:tcPr>
          <w:p w14:paraId="17CB79B7" w14:textId="77777777" w:rsidR="006058C2" w:rsidRDefault="006058C2">
            <w:pPr>
              <w:pStyle w:val="afffe"/>
              <w:ind w:firstLineChars="0" w:firstLine="0"/>
              <w:jc w:val="center"/>
              <w:rPr>
                <w:rFonts w:ascii="Times New Roman"/>
                <w:sz w:val="18"/>
                <w:szCs w:val="18"/>
              </w:rPr>
            </w:pPr>
          </w:p>
        </w:tc>
        <w:tc>
          <w:tcPr>
            <w:tcW w:w="1302" w:type="dxa"/>
            <w:vAlign w:val="center"/>
          </w:tcPr>
          <w:p w14:paraId="74091DB8" w14:textId="77777777" w:rsidR="006058C2" w:rsidRDefault="006058C2">
            <w:pPr>
              <w:pStyle w:val="afffe"/>
              <w:ind w:firstLineChars="0" w:firstLine="0"/>
              <w:jc w:val="center"/>
              <w:rPr>
                <w:rFonts w:ascii="Times New Roman"/>
                <w:sz w:val="18"/>
                <w:szCs w:val="18"/>
              </w:rPr>
            </w:pPr>
          </w:p>
        </w:tc>
        <w:tc>
          <w:tcPr>
            <w:tcW w:w="1302" w:type="dxa"/>
            <w:vAlign w:val="center"/>
          </w:tcPr>
          <w:p w14:paraId="1CC61D8C" w14:textId="77777777" w:rsidR="006058C2" w:rsidRDefault="006058C2">
            <w:pPr>
              <w:pStyle w:val="afffe"/>
              <w:ind w:firstLineChars="0" w:firstLine="0"/>
              <w:jc w:val="center"/>
              <w:rPr>
                <w:rFonts w:ascii="Times New Roman"/>
                <w:sz w:val="18"/>
                <w:szCs w:val="18"/>
              </w:rPr>
            </w:pPr>
          </w:p>
        </w:tc>
        <w:tc>
          <w:tcPr>
            <w:tcW w:w="1304" w:type="dxa"/>
            <w:vAlign w:val="center"/>
          </w:tcPr>
          <w:p w14:paraId="77684784" w14:textId="77777777" w:rsidR="006058C2" w:rsidRDefault="006058C2">
            <w:pPr>
              <w:pStyle w:val="afffe"/>
              <w:ind w:firstLineChars="0" w:firstLine="0"/>
              <w:jc w:val="center"/>
              <w:rPr>
                <w:rFonts w:ascii="Times New Roman"/>
                <w:sz w:val="18"/>
                <w:szCs w:val="18"/>
              </w:rPr>
            </w:pPr>
          </w:p>
        </w:tc>
      </w:tr>
      <w:tr w:rsidR="006058C2" w14:paraId="2FA9FE68" w14:textId="77777777">
        <w:trPr>
          <w:jc w:val="center"/>
        </w:trPr>
        <w:tc>
          <w:tcPr>
            <w:tcW w:w="1302" w:type="dxa"/>
            <w:vAlign w:val="center"/>
          </w:tcPr>
          <w:p w14:paraId="0A15D5EF" w14:textId="77777777" w:rsidR="006058C2" w:rsidRDefault="00764804">
            <w:pPr>
              <w:pStyle w:val="afffe"/>
              <w:ind w:firstLineChars="0" w:firstLine="0"/>
              <w:jc w:val="center"/>
              <w:rPr>
                <w:rFonts w:ascii="Times New Roman"/>
                <w:sz w:val="18"/>
                <w:szCs w:val="18"/>
              </w:rPr>
            </w:pPr>
            <w:r>
              <w:rPr>
                <w:rFonts w:ascii="Times New Roman"/>
                <w:sz w:val="18"/>
                <w:szCs w:val="18"/>
              </w:rPr>
              <w:t>4</w:t>
            </w:r>
          </w:p>
        </w:tc>
        <w:tc>
          <w:tcPr>
            <w:tcW w:w="1302" w:type="dxa"/>
            <w:vAlign w:val="center"/>
          </w:tcPr>
          <w:p w14:paraId="02BCEBE6" w14:textId="77777777" w:rsidR="006058C2" w:rsidRDefault="006058C2">
            <w:pPr>
              <w:pStyle w:val="afffe"/>
              <w:ind w:firstLineChars="0" w:firstLine="0"/>
              <w:jc w:val="center"/>
              <w:rPr>
                <w:rFonts w:ascii="Times New Roman"/>
                <w:sz w:val="18"/>
                <w:szCs w:val="18"/>
              </w:rPr>
            </w:pPr>
          </w:p>
        </w:tc>
        <w:tc>
          <w:tcPr>
            <w:tcW w:w="1302" w:type="dxa"/>
            <w:vAlign w:val="center"/>
          </w:tcPr>
          <w:p w14:paraId="24B28144" w14:textId="77777777" w:rsidR="006058C2" w:rsidRDefault="006058C2">
            <w:pPr>
              <w:pStyle w:val="afffe"/>
              <w:ind w:firstLineChars="0" w:firstLine="0"/>
              <w:jc w:val="center"/>
              <w:rPr>
                <w:rFonts w:ascii="Times New Roman"/>
                <w:sz w:val="18"/>
                <w:szCs w:val="18"/>
              </w:rPr>
            </w:pPr>
          </w:p>
        </w:tc>
        <w:tc>
          <w:tcPr>
            <w:tcW w:w="1302" w:type="dxa"/>
            <w:vAlign w:val="center"/>
          </w:tcPr>
          <w:p w14:paraId="6F15D5B6" w14:textId="77777777" w:rsidR="006058C2" w:rsidRDefault="006058C2">
            <w:pPr>
              <w:pStyle w:val="afffe"/>
              <w:ind w:firstLineChars="0" w:firstLine="0"/>
              <w:jc w:val="center"/>
              <w:rPr>
                <w:rFonts w:ascii="Times New Roman"/>
                <w:sz w:val="18"/>
                <w:szCs w:val="18"/>
              </w:rPr>
            </w:pPr>
          </w:p>
        </w:tc>
        <w:tc>
          <w:tcPr>
            <w:tcW w:w="1304" w:type="dxa"/>
            <w:vAlign w:val="center"/>
          </w:tcPr>
          <w:p w14:paraId="33B486F4" w14:textId="77777777" w:rsidR="006058C2" w:rsidRDefault="006058C2">
            <w:pPr>
              <w:pStyle w:val="afffe"/>
              <w:ind w:firstLineChars="0" w:firstLine="0"/>
              <w:jc w:val="center"/>
              <w:rPr>
                <w:rFonts w:ascii="Times New Roman"/>
                <w:sz w:val="18"/>
                <w:szCs w:val="18"/>
              </w:rPr>
            </w:pPr>
          </w:p>
        </w:tc>
      </w:tr>
      <w:tr w:rsidR="006058C2" w14:paraId="73052681" w14:textId="77777777">
        <w:trPr>
          <w:jc w:val="center"/>
        </w:trPr>
        <w:tc>
          <w:tcPr>
            <w:tcW w:w="1302" w:type="dxa"/>
            <w:vAlign w:val="center"/>
          </w:tcPr>
          <w:p w14:paraId="2791A55D" w14:textId="77777777" w:rsidR="006058C2" w:rsidRDefault="00764804">
            <w:pPr>
              <w:pStyle w:val="afffe"/>
              <w:ind w:firstLineChars="0" w:firstLine="0"/>
              <w:jc w:val="center"/>
              <w:rPr>
                <w:rFonts w:ascii="Times New Roman"/>
                <w:sz w:val="18"/>
                <w:szCs w:val="18"/>
              </w:rPr>
            </w:pPr>
            <w:r>
              <w:rPr>
                <w:rFonts w:ascii="Times New Roman"/>
                <w:sz w:val="18"/>
                <w:szCs w:val="18"/>
              </w:rPr>
              <w:t>5</w:t>
            </w:r>
          </w:p>
        </w:tc>
        <w:tc>
          <w:tcPr>
            <w:tcW w:w="1302" w:type="dxa"/>
            <w:vAlign w:val="center"/>
          </w:tcPr>
          <w:p w14:paraId="1981A280" w14:textId="77777777" w:rsidR="006058C2" w:rsidRDefault="006058C2">
            <w:pPr>
              <w:pStyle w:val="afffe"/>
              <w:ind w:firstLineChars="0" w:firstLine="0"/>
              <w:jc w:val="center"/>
              <w:rPr>
                <w:rFonts w:ascii="Times New Roman"/>
                <w:sz w:val="18"/>
                <w:szCs w:val="18"/>
              </w:rPr>
            </w:pPr>
          </w:p>
        </w:tc>
        <w:tc>
          <w:tcPr>
            <w:tcW w:w="1302" w:type="dxa"/>
            <w:vAlign w:val="center"/>
          </w:tcPr>
          <w:p w14:paraId="1D43C771" w14:textId="77777777" w:rsidR="006058C2" w:rsidRDefault="006058C2">
            <w:pPr>
              <w:pStyle w:val="afffe"/>
              <w:ind w:firstLineChars="0" w:firstLine="0"/>
              <w:jc w:val="center"/>
              <w:rPr>
                <w:rFonts w:ascii="Times New Roman"/>
                <w:sz w:val="18"/>
                <w:szCs w:val="18"/>
              </w:rPr>
            </w:pPr>
          </w:p>
        </w:tc>
        <w:tc>
          <w:tcPr>
            <w:tcW w:w="1302" w:type="dxa"/>
            <w:vAlign w:val="center"/>
          </w:tcPr>
          <w:p w14:paraId="4C4703B4" w14:textId="77777777" w:rsidR="006058C2" w:rsidRDefault="006058C2">
            <w:pPr>
              <w:pStyle w:val="afffe"/>
              <w:ind w:firstLineChars="0" w:firstLine="0"/>
              <w:jc w:val="center"/>
              <w:rPr>
                <w:rFonts w:ascii="Times New Roman"/>
                <w:sz w:val="18"/>
                <w:szCs w:val="18"/>
              </w:rPr>
            </w:pPr>
          </w:p>
        </w:tc>
        <w:tc>
          <w:tcPr>
            <w:tcW w:w="1304" w:type="dxa"/>
            <w:vAlign w:val="center"/>
          </w:tcPr>
          <w:p w14:paraId="5B65FF6F" w14:textId="77777777" w:rsidR="006058C2" w:rsidRDefault="006058C2">
            <w:pPr>
              <w:pStyle w:val="afffe"/>
              <w:ind w:firstLineChars="0" w:firstLine="0"/>
              <w:jc w:val="center"/>
              <w:rPr>
                <w:rFonts w:ascii="Times New Roman"/>
                <w:sz w:val="18"/>
                <w:szCs w:val="18"/>
              </w:rPr>
            </w:pPr>
          </w:p>
        </w:tc>
      </w:tr>
      <w:tr w:rsidR="006058C2" w14:paraId="5768CDFC" w14:textId="77777777">
        <w:trPr>
          <w:jc w:val="center"/>
        </w:trPr>
        <w:tc>
          <w:tcPr>
            <w:tcW w:w="1302" w:type="dxa"/>
            <w:vAlign w:val="center"/>
          </w:tcPr>
          <w:p w14:paraId="27A31342" w14:textId="77777777" w:rsidR="006058C2" w:rsidRDefault="00764804">
            <w:pPr>
              <w:pStyle w:val="afffe"/>
              <w:ind w:firstLineChars="0" w:firstLine="0"/>
              <w:jc w:val="center"/>
              <w:rPr>
                <w:rFonts w:ascii="Times New Roman"/>
                <w:sz w:val="18"/>
                <w:szCs w:val="18"/>
              </w:rPr>
            </w:pPr>
            <w:r>
              <w:rPr>
                <w:rFonts w:ascii="Times New Roman"/>
                <w:sz w:val="18"/>
                <w:szCs w:val="18"/>
              </w:rPr>
              <w:t>6</w:t>
            </w:r>
          </w:p>
        </w:tc>
        <w:tc>
          <w:tcPr>
            <w:tcW w:w="1302" w:type="dxa"/>
            <w:vAlign w:val="center"/>
          </w:tcPr>
          <w:p w14:paraId="36269023" w14:textId="77777777" w:rsidR="006058C2" w:rsidRDefault="006058C2">
            <w:pPr>
              <w:pStyle w:val="afffe"/>
              <w:ind w:firstLineChars="0" w:firstLine="0"/>
              <w:jc w:val="center"/>
              <w:rPr>
                <w:rFonts w:ascii="Times New Roman"/>
                <w:sz w:val="18"/>
                <w:szCs w:val="18"/>
              </w:rPr>
            </w:pPr>
          </w:p>
        </w:tc>
        <w:tc>
          <w:tcPr>
            <w:tcW w:w="1302" w:type="dxa"/>
            <w:vAlign w:val="center"/>
          </w:tcPr>
          <w:p w14:paraId="00745B4C" w14:textId="77777777" w:rsidR="006058C2" w:rsidRDefault="006058C2">
            <w:pPr>
              <w:pStyle w:val="afffe"/>
              <w:ind w:firstLineChars="0" w:firstLine="0"/>
              <w:jc w:val="center"/>
              <w:rPr>
                <w:rFonts w:ascii="Times New Roman"/>
                <w:sz w:val="18"/>
                <w:szCs w:val="18"/>
              </w:rPr>
            </w:pPr>
          </w:p>
        </w:tc>
        <w:tc>
          <w:tcPr>
            <w:tcW w:w="1302" w:type="dxa"/>
            <w:vAlign w:val="center"/>
          </w:tcPr>
          <w:p w14:paraId="0ADF1827" w14:textId="77777777" w:rsidR="006058C2" w:rsidRDefault="006058C2">
            <w:pPr>
              <w:pStyle w:val="afffe"/>
              <w:ind w:firstLineChars="0" w:firstLine="0"/>
              <w:jc w:val="center"/>
              <w:rPr>
                <w:rFonts w:ascii="Times New Roman"/>
                <w:sz w:val="18"/>
                <w:szCs w:val="18"/>
              </w:rPr>
            </w:pPr>
          </w:p>
        </w:tc>
        <w:tc>
          <w:tcPr>
            <w:tcW w:w="1304" w:type="dxa"/>
            <w:vAlign w:val="center"/>
          </w:tcPr>
          <w:p w14:paraId="2BAE43B9" w14:textId="77777777" w:rsidR="006058C2" w:rsidRDefault="006058C2">
            <w:pPr>
              <w:pStyle w:val="afffe"/>
              <w:ind w:firstLineChars="0" w:firstLine="0"/>
              <w:jc w:val="center"/>
              <w:rPr>
                <w:rFonts w:ascii="Times New Roman"/>
                <w:sz w:val="18"/>
                <w:szCs w:val="18"/>
              </w:rPr>
            </w:pPr>
          </w:p>
        </w:tc>
      </w:tr>
      <w:tr w:rsidR="006058C2" w14:paraId="789287C7" w14:textId="77777777">
        <w:trPr>
          <w:jc w:val="center"/>
        </w:trPr>
        <w:tc>
          <w:tcPr>
            <w:tcW w:w="1302" w:type="dxa"/>
            <w:vAlign w:val="center"/>
          </w:tcPr>
          <w:p w14:paraId="6AB32076" w14:textId="77777777" w:rsidR="006058C2" w:rsidRDefault="00764804">
            <w:pPr>
              <w:pStyle w:val="afffe"/>
              <w:ind w:firstLineChars="0" w:firstLine="0"/>
              <w:jc w:val="center"/>
              <w:rPr>
                <w:rFonts w:ascii="Times New Roman"/>
                <w:sz w:val="18"/>
                <w:szCs w:val="18"/>
              </w:rPr>
            </w:pPr>
            <w:r>
              <w:rPr>
                <w:rFonts w:ascii="Times New Roman"/>
                <w:sz w:val="18"/>
                <w:szCs w:val="18"/>
              </w:rPr>
              <w:t>7</w:t>
            </w:r>
          </w:p>
        </w:tc>
        <w:tc>
          <w:tcPr>
            <w:tcW w:w="1302" w:type="dxa"/>
            <w:vAlign w:val="center"/>
          </w:tcPr>
          <w:p w14:paraId="74F14434" w14:textId="77777777" w:rsidR="006058C2" w:rsidRDefault="006058C2">
            <w:pPr>
              <w:pStyle w:val="afffe"/>
              <w:ind w:firstLineChars="0" w:firstLine="0"/>
              <w:jc w:val="center"/>
              <w:rPr>
                <w:rFonts w:ascii="Times New Roman"/>
                <w:sz w:val="18"/>
                <w:szCs w:val="18"/>
              </w:rPr>
            </w:pPr>
          </w:p>
        </w:tc>
        <w:tc>
          <w:tcPr>
            <w:tcW w:w="1302" w:type="dxa"/>
            <w:vAlign w:val="center"/>
          </w:tcPr>
          <w:p w14:paraId="66D269F6" w14:textId="77777777" w:rsidR="006058C2" w:rsidRDefault="006058C2">
            <w:pPr>
              <w:pStyle w:val="afffe"/>
              <w:ind w:firstLineChars="0" w:firstLine="0"/>
              <w:jc w:val="center"/>
              <w:rPr>
                <w:rFonts w:ascii="Times New Roman"/>
                <w:sz w:val="18"/>
                <w:szCs w:val="18"/>
              </w:rPr>
            </w:pPr>
          </w:p>
        </w:tc>
        <w:tc>
          <w:tcPr>
            <w:tcW w:w="1302" w:type="dxa"/>
            <w:vAlign w:val="center"/>
          </w:tcPr>
          <w:p w14:paraId="3137F1F0" w14:textId="77777777" w:rsidR="006058C2" w:rsidRDefault="006058C2">
            <w:pPr>
              <w:pStyle w:val="afffe"/>
              <w:ind w:firstLineChars="0" w:firstLine="0"/>
              <w:jc w:val="center"/>
              <w:rPr>
                <w:rFonts w:ascii="Times New Roman"/>
                <w:sz w:val="18"/>
                <w:szCs w:val="18"/>
              </w:rPr>
            </w:pPr>
          </w:p>
        </w:tc>
        <w:tc>
          <w:tcPr>
            <w:tcW w:w="1304" w:type="dxa"/>
            <w:vAlign w:val="center"/>
          </w:tcPr>
          <w:p w14:paraId="4A49496C" w14:textId="77777777" w:rsidR="006058C2" w:rsidRDefault="006058C2">
            <w:pPr>
              <w:pStyle w:val="afffe"/>
              <w:ind w:firstLineChars="0" w:firstLine="0"/>
              <w:jc w:val="center"/>
              <w:rPr>
                <w:rFonts w:ascii="Times New Roman"/>
                <w:sz w:val="18"/>
                <w:szCs w:val="18"/>
              </w:rPr>
            </w:pPr>
          </w:p>
        </w:tc>
      </w:tr>
      <w:tr w:rsidR="006058C2" w14:paraId="23E3F9DE" w14:textId="77777777">
        <w:trPr>
          <w:jc w:val="center"/>
        </w:trPr>
        <w:tc>
          <w:tcPr>
            <w:tcW w:w="1302" w:type="dxa"/>
            <w:vAlign w:val="center"/>
          </w:tcPr>
          <w:p w14:paraId="286FCB70" w14:textId="77777777" w:rsidR="006058C2" w:rsidRDefault="00764804">
            <w:pPr>
              <w:pStyle w:val="afffe"/>
              <w:ind w:firstLineChars="0" w:firstLine="0"/>
              <w:jc w:val="center"/>
              <w:rPr>
                <w:rFonts w:ascii="Times New Roman"/>
                <w:sz w:val="18"/>
                <w:szCs w:val="18"/>
              </w:rPr>
            </w:pPr>
            <w:r>
              <w:rPr>
                <w:rFonts w:ascii="Times New Roman"/>
                <w:sz w:val="18"/>
                <w:szCs w:val="18"/>
              </w:rPr>
              <w:t>8</w:t>
            </w:r>
          </w:p>
        </w:tc>
        <w:tc>
          <w:tcPr>
            <w:tcW w:w="1302" w:type="dxa"/>
            <w:vAlign w:val="center"/>
          </w:tcPr>
          <w:p w14:paraId="63DC6220" w14:textId="77777777" w:rsidR="006058C2" w:rsidRDefault="006058C2">
            <w:pPr>
              <w:pStyle w:val="afffe"/>
              <w:ind w:firstLineChars="0" w:firstLine="0"/>
              <w:jc w:val="center"/>
              <w:rPr>
                <w:rFonts w:ascii="Times New Roman"/>
                <w:sz w:val="18"/>
                <w:szCs w:val="18"/>
              </w:rPr>
            </w:pPr>
          </w:p>
        </w:tc>
        <w:tc>
          <w:tcPr>
            <w:tcW w:w="1302" w:type="dxa"/>
            <w:vAlign w:val="center"/>
          </w:tcPr>
          <w:p w14:paraId="18AD48AF" w14:textId="77777777" w:rsidR="006058C2" w:rsidRDefault="006058C2">
            <w:pPr>
              <w:pStyle w:val="afffe"/>
              <w:ind w:firstLineChars="0" w:firstLine="0"/>
              <w:jc w:val="center"/>
              <w:rPr>
                <w:rFonts w:ascii="Times New Roman"/>
                <w:sz w:val="18"/>
                <w:szCs w:val="18"/>
              </w:rPr>
            </w:pPr>
          </w:p>
        </w:tc>
        <w:tc>
          <w:tcPr>
            <w:tcW w:w="1302" w:type="dxa"/>
            <w:vAlign w:val="center"/>
          </w:tcPr>
          <w:p w14:paraId="4ACA19FF" w14:textId="77777777" w:rsidR="006058C2" w:rsidRDefault="006058C2">
            <w:pPr>
              <w:pStyle w:val="afffe"/>
              <w:ind w:firstLineChars="0" w:firstLine="0"/>
              <w:jc w:val="center"/>
              <w:rPr>
                <w:rFonts w:ascii="Times New Roman"/>
                <w:sz w:val="18"/>
                <w:szCs w:val="18"/>
              </w:rPr>
            </w:pPr>
          </w:p>
        </w:tc>
        <w:tc>
          <w:tcPr>
            <w:tcW w:w="1304" w:type="dxa"/>
            <w:vAlign w:val="center"/>
          </w:tcPr>
          <w:p w14:paraId="46541CDC" w14:textId="77777777" w:rsidR="006058C2" w:rsidRDefault="006058C2">
            <w:pPr>
              <w:pStyle w:val="afffe"/>
              <w:ind w:firstLineChars="0" w:firstLine="0"/>
              <w:jc w:val="center"/>
              <w:rPr>
                <w:rFonts w:ascii="Times New Roman"/>
                <w:sz w:val="18"/>
                <w:szCs w:val="18"/>
              </w:rPr>
            </w:pPr>
          </w:p>
        </w:tc>
      </w:tr>
      <w:tr w:rsidR="006058C2" w14:paraId="28A98876" w14:textId="77777777">
        <w:trPr>
          <w:jc w:val="center"/>
        </w:trPr>
        <w:tc>
          <w:tcPr>
            <w:tcW w:w="1302" w:type="dxa"/>
            <w:vAlign w:val="center"/>
          </w:tcPr>
          <w:p w14:paraId="7BF57A3C" w14:textId="77777777" w:rsidR="006058C2" w:rsidRDefault="00764804">
            <w:pPr>
              <w:pStyle w:val="afffe"/>
              <w:ind w:firstLineChars="0" w:firstLine="0"/>
              <w:jc w:val="center"/>
              <w:rPr>
                <w:rFonts w:ascii="Times New Roman"/>
                <w:sz w:val="18"/>
                <w:szCs w:val="18"/>
              </w:rPr>
            </w:pPr>
            <w:r>
              <w:rPr>
                <w:rFonts w:ascii="Times New Roman"/>
                <w:sz w:val="18"/>
                <w:szCs w:val="18"/>
              </w:rPr>
              <w:t>9</w:t>
            </w:r>
          </w:p>
        </w:tc>
        <w:tc>
          <w:tcPr>
            <w:tcW w:w="1302" w:type="dxa"/>
            <w:vAlign w:val="center"/>
          </w:tcPr>
          <w:p w14:paraId="135F3FAB" w14:textId="77777777" w:rsidR="006058C2" w:rsidRDefault="006058C2">
            <w:pPr>
              <w:pStyle w:val="afffe"/>
              <w:ind w:firstLineChars="0" w:firstLine="0"/>
              <w:jc w:val="center"/>
              <w:rPr>
                <w:rFonts w:ascii="Times New Roman"/>
                <w:sz w:val="18"/>
                <w:szCs w:val="18"/>
              </w:rPr>
            </w:pPr>
          </w:p>
        </w:tc>
        <w:tc>
          <w:tcPr>
            <w:tcW w:w="1302" w:type="dxa"/>
            <w:vAlign w:val="center"/>
          </w:tcPr>
          <w:p w14:paraId="481A3DF1" w14:textId="77777777" w:rsidR="006058C2" w:rsidRDefault="006058C2">
            <w:pPr>
              <w:pStyle w:val="afffe"/>
              <w:ind w:firstLineChars="0" w:firstLine="0"/>
              <w:jc w:val="center"/>
              <w:rPr>
                <w:rFonts w:ascii="Times New Roman"/>
                <w:sz w:val="18"/>
                <w:szCs w:val="18"/>
              </w:rPr>
            </w:pPr>
          </w:p>
        </w:tc>
        <w:tc>
          <w:tcPr>
            <w:tcW w:w="1302" w:type="dxa"/>
            <w:vAlign w:val="center"/>
          </w:tcPr>
          <w:p w14:paraId="31C71095" w14:textId="77777777" w:rsidR="006058C2" w:rsidRDefault="006058C2">
            <w:pPr>
              <w:pStyle w:val="afffe"/>
              <w:ind w:firstLineChars="0" w:firstLine="0"/>
              <w:jc w:val="center"/>
              <w:rPr>
                <w:rFonts w:ascii="Times New Roman"/>
                <w:sz w:val="18"/>
                <w:szCs w:val="18"/>
              </w:rPr>
            </w:pPr>
          </w:p>
        </w:tc>
        <w:tc>
          <w:tcPr>
            <w:tcW w:w="1304" w:type="dxa"/>
            <w:vAlign w:val="center"/>
          </w:tcPr>
          <w:p w14:paraId="3CD3E94A" w14:textId="77777777" w:rsidR="006058C2" w:rsidRDefault="006058C2">
            <w:pPr>
              <w:pStyle w:val="afffe"/>
              <w:ind w:firstLineChars="0" w:firstLine="0"/>
              <w:jc w:val="center"/>
              <w:rPr>
                <w:rFonts w:ascii="Times New Roman"/>
                <w:sz w:val="18"/>
                <w:szCs w:val="18"/>
              </w:rPr>
            </w:pPr>
          </w:p>
        </w:tc>
      </w:tr>
      <w:tr w:rsidR="006058C2" w14:paraId="09CD1BFA" w14:textId="77777777">
        <w:trPr>
          <w:jc w:val="center"/>
        </w:trPr>
        <w:tc>
          <w:tcPr>
            <w:tcW w:w="1302" w:type="dxa"/>
            <w:vAlign w:val="center"/>
          </w:tcPr>
          <w:p w14:paraId="0AE4E2C6" w14:textId="77777777" w:rsidR="006058C2" w:rsidRDefault="00764804">
            <w:pPr>
              <w:pStyle w:val="afffe"/>
              <w:ind w:firstLineChars="0" w:firstLine="0"/>
              <w:jc w:val="center"/>
              <w:rPr>
                <w:rFonts w:ascii="Times New Roman"/>
                <w:sz w:val="18"/>
                <w:szCs w:val="18"/>
              </w:rPr>
            </w:pPr>
            <w:r>
              <w:rPr>
                <w:rFonts w:ascii="Times New Roman"/>
                <w:sz w:val="18"/>
                <w:szCs w:val="18"/>
              </w:rPr>
              <w:t>10</w:t>
            </w:r>
          </w:p>
        </w:tc>
        <w:tc>
          <w:tcPr>
            <w:tcW w:w="1302" w:type="dxa"/>
            <w:vAlign w:val="center"/>
          </w:tcPr>
          <w:p w14:paraId="09DC797C" w14:textId="77777777" w:rsidR="006058C2" w:rsidRDefault="006058C2">
            <w:pPr>
              <w:pStyle w:val="afffe"/>
              <w:ind w:firstLineChars="0" w:firstLine="0"/>
              <w:jc w:val="center"/>
              <w:rPr>
                <w:rFonts w:ascii="Times New Roman"/>
                <w:sz w:val="18"/>
                <w:szCs w:val="18"/>
              </w:rPr>
            </w:pPr>
          </w:p>
        </w:tc>
        <w:tc>
          <w:tcPr>
            <w:tcW w:w="1302" w:type="dxa"/>
            <w:vAlign w:val="center"/>
          </w:tcPr>
          <w:p w14:paraId="6A2D3C52" w14:textId="77777777" w:rsidR="006058C2" w:rsidRDefault="006058C2">
            <w:pPr>
              <w:pStyle w:val="afffe"/>
              <w:ind w:firstLineChars="0" w:firstLine="0"/>
              <w:jc w:val="center"/>
              <w:rPr>
                <w:rFonts w:ascii="Times New Roman"/>
                <w:sz w:val="18"/>
                <w:szCs w:val="18"/>
              </w:rPr>
            </w:pPr>
          </w:p>
        </w:tc>
        <w:tc>
          <w:tcPr>
            <w:tcW w:w="1302" w:type="dxa"/>
            <w:vAlign w:val="center"/>
          </w:tcPr>
          <w:p w14:paraId="6470116B" w14:textId="77777777" w:rsidR="006058C2" w:rsidRDefault="006058C2">
            <w:pPr>
              <w:pStyle w:val="afffe"/>
              <w:ind w:firstLineChars="0" w:firstLine="0"/>
              <w:jc w:val="center"/>
              <w:rPr>
                <w:rFonts w:ascii="Times New Roman"/>
                <w:sz w:val="18"/>
                <w:szCs w:val="18"/>
              </w:rPr>
            </w:pPr>
          </w:p>
        </w:tc>
        <w:tc>
          <w:tcPr>
            <w:tcW w:w="1304" w:type="dxa"/>
            <w:vAlign w:val="center"/>
          </w:tcPr>
          <w:p w14:paraId="3A592AD6" w14:textId="77777777" w:rsidR="006058C2" w:rsidRDefault="006058C2">
            <w:pPr>
              <w:pStyle w:val="afffe"/>
              <w:ind w:firstLineChars="0" w:firstLine="0"/>
              <w:jc w:val="center"/>
              <w:rPr>
                <w:rFonts w:ascii="Times New Roman"/>
                <w:sz w:val="18"/>
                <w:szCs w:val="18"/>
              </w:rPr>
            </w:pPr>
          </w:p>
        </w:tc>
      </w:tr>
      <w:tr w:rsidR="006058C2" w14:paraId="44422780" w14:textId="77777777">
        <w:trPr>
          <w:jc w:val="center"/>
        </w:trPr>
        <w:tc>
          <w:tcPr>
            <w:tcW w:w="1302" w:type="dxa"/>
            <w:vAlign w:val="center"/>
          </w:tcPr>
          <w:p w14:paraId="1CB6FD32" w14:textId="77777777" w:rsidR="006058C2" w:rsidRDefault="00764804">
            <w:pPr>
              <w:pStyle w:val="afffe"/>
              <w:ind w:firstLineChars="0" w:firstLine="0"/>
              <w:jc w:val="center"/>
              <w:rPr>
                <w:rFonts w:ascii="Times New Roman"/>
                <w:sz w:val="18"/>
                <w:szCs w:val="18"/>
              </w:rPr>
            </w:pPr>
            <w:r>
              <w:rPr>
                <w:rFonts w:ascii="Times New Roman"/>
                <w:sz w:val="18"/>
                <w:szCs w:val="18"/>
              </w:rPr>
              <w:t>11</w:t>
            </w:r>
          </w:p>
        </w:tc>
        <w:tc>
          <w:tcPr>
            <w:tcW w:w="1302" w:type="dxa"/>
            <w:vAlign w:val="center"/>
          </w:tcPr>
          <w:p w14:paraId="331C238F" w14:textId="77777777" w:rsidR="006058C2" w:rsidRDefault="006058C2">
            <w:pPr>
              <w:pStyle w:val="afffe"/>
              <w:ind w:firstLineChars="0" w:firstLine="0"/>
              <w:jc w:val="center"/>
              <w:rPr>
                <w:rFonts w:ascii="Times New Roman"/>
                <w:sz w:val="18"/>
                <w:szCs w:val="18"/>
              </w:rPr>
            </w:pPr>
          </w:p>
        </w:tc>
        <w:tc>
          <w:tcPr>
            <w:tcW w:w="1302" w:type="dxa"/>
            <w:vAlign w:val="center"/>
          </w:tcPr>
          <w:p w14:paraId="598CE7DC" w14:textId="77777777" w:rsidR="006058C2" w:rsidRDefault="006058C2">
            <w:pPr>
              <w:pStyle w:val="afffe"/>
              <w:ind w:firstLineChars="0" w:firstLine="0"/>
              <w:jc w:val="center"/>
              <w:rPr>
                <w:rFonts w:ascii="Times New Roman"/>
                <w:sz w:val="18"/>
                <w:szCs w:val="18"/>
              </w:rPr>
            </w:pPr>
          </w:p>
        </w:tc>
        <w:tc>
          <w:tcPr>
            <w:tcW w:w="1302" w:type="dxa"/>
            <w:vAlign w:val="center"/>
          </w:tcPr>
          <w:p w14:paraId="0DA7C4A2" w14:textId="77777777" w:rsidR="006058C2" w:rsidRDefault="006058C2">
            <w:pPr>
              <w:pStyle w:val="afffe"/>
              <w:ind w:firstLineChars="0" w:firstLine="0"/>
              <w:jc w:val="center"/>
              <w:rPr>
                <w:rFonts w:ascii="Times New Roman"/>
                <w:sz w:val="18"/>
                <w:szCs w:val="18"/>
              </w:rPr>
            </w:pPr>
          </w:p>
        </w:tc>
        <w:tc>
          <w:tcPr>
            <w:tcW w:w="1304" w:type="dxa"/>
            <w:vAlign w:val="center"/>
          </w:tcPr>
          <w:p w14:paraId="782F28EE" w14:textId="77777777" w:rsidR="006058C2" w:rsidRDefault="006058C2">
            <w:pPr>
              <w:pStyle w:val="afffe"/>
              <w:ind w:firstLineChars="0" w:firstLine="0"/>
              <w:jc w:val="center"/>
              <w:rPr>
                <w:rFonts w:ascii="Times New Roman"/>
                <w:sz w:val="18"/>
                <w:szCs w:val="18"/>
              </w:rPr>
            </w:pPr>
          </w:p>
        </w:tc>
      </w:tr>
      <w:tr w:rsidR="006058C2" w14:paraId="577EC9A5" w14:textId="77777777">
        <w:trPr>
          <w:jc w:val="center"/>
        </w:trPr>
        <w:tc>
          <w:tcPr>
            <w:tcW w:w="1302" w:type="dxa"/>
            <w:vAlign w:val="center"/>
          </w:tcPr>
          <w:p w14:paraId="38F228DA" w14:textId="77777777" w:rsidR="006058C2" w:rsidRDefault="00764804">
            <w:pPr>
              <w:pStyle w:val="afffe"/>
              <w:ind w:firstLineChars="0" w:firstLine="0"/>
              <w:jc w:val="center"/>
              <w:rPr>
                <w:rFonts w:ascii="Times New Roman"/>
                <w:sz w:val="18"/>
                <w:szCs w:val="18"/>
              </w:rPr>
            </w:pPr>
            <w:r>
              <w:rPr>
                <w:rFonts w:ascii="Times New Roman"/>
                <w:sz w:val="18"/>
                <w:szCs w:val="18"/>
              </w:rPr>
              <w:t>12</w:t>
            </w:r>
          </w:p>
        </w:tc>
        <w:tc>
          <w:tcPr>
            <w:tcW w:w="1302" w:type="dxa"/>
            <w:vAlign w:val="center"/>
          </w:tcPr>
          <w:p w14:paraId="3D15F462" w14:textId="77777777" w:rsidR="006058C2" w:rsidRDefault="006058C2">
            <w:pPr>
              <w:pStyle w:val="afffe"/>
              <w:ind w:firstLineChars="0" w:firstLine="0"/>
              <w:jc w:val="center"/>
              <w:rPr>
                <w:rFonts w:ascii="Times New Roman"/>
                <w:sz w:val="18"/>
                <w:szCs w:val="18"/>
              </w:rPr>
            </w:pPr>
          </w:p>
        </w:tc>
        <w:tc>
          <w:tcPr>
            <w:tcW w:w="1302" w:type="dxa"/>
            <w:vAlign w:val="center"/>
          </w:tcPr>
          <w:p w14:paraId="0E4D2E7E" w14:textId="77777777" w:rsidR="006058C2" w:rsidRDefault="006058C2">
            <w:pPr>
              <w:pStyle w:val="afffe"/>
              <w:ind w:firstLineChars="0" w:firstLine="0"/>
              <w:jc w:val="center"/>
              <w:rPr>
                <w:rFonts w:ascii="Times New Roman"/>
                <w:sz w:val="18"/>
                <w:szCs w:val="18"/>
              </w:rPr>
            </w:pPr>
          </w:p>
        </w:tc>
        <w:tc>
          <w:tcPr>
            <w:tcW w:w="1302" w:type="dxa"/>
            <w:vAlign w:val="center"/>
          </w:tcPr>
          <w:p w14:paraId="41FD57EA" w14:textId="77777777" w:rsidR="006058C2" w:rsidRDefault="006058C2">
            <w:pPr>
              <w:pStyle w:val="afffe"/>
              <w:ind w:firstLineChars="0" w:firstLine="0"/>
              <w:jc w:val="center"/>
              <w:rPr>
                <w:rFonts w:ascii="Times New Roman"/>
                <w:sz w:val="18"/>
                <w:szCs w:val="18"/>
              </w:rPr>
            </w:pPr>
          </w:p>
        </w:tc>
        <w:tc>
          <w:tcPr>
            <w:tcW w:w="1304" w:type="dxa"/>
            <w:vAlign w:val="center"/>
          </w:tcPr>
          <w:p w14:paraId="2F227211" w14:textId="77777777" w:rsidR="006058C2" w:rsidRDefault="006058C2">
            <w:pPr>
              <w:pStyle w:val="afffe"/>
              <w:ind w:firstLineChars="0" w:firstLine="0"/>
              <w:jc w:val="center"/>
              <w:rPr>
                <w:rFonts w:ascii="Times New Roman"/>
                <w:sz w:val="18"/>
                <w:szCs w:val="18"/>
              </w:rPr>
            </w:pPr>
          </w:p>
        </w:tc>
      </w:tr>
      <w:tr w:rsidR="006058C2" w14:paraId="2468CB82" w14:textId="77777777">
        <w:trPr>
          <w:jc w:val="center"/>
        </w:trPr>
        <w:tc>
          <w:tcPr>
            <w:tcW w:w="1302" w:type="dxa"/>
            <w:vAlign w:val="center"/>
          </w:tcPr>
          <w:p w14:paraId="360AA61E" w14:textId="77777777" w:rsidR="006058C2" w:rsidRDefault="00764804">
            <w:pPr>
              <w:pStyle w:val="afffe"/>
              <w:ind w:firstLineChars="0" w:firstLine="0"/>
              <w:jc w:val="center"/>
              <w:rPr>
                <w:rFonts w:ascii="Times New Roman"/>
                <w:sz w:val="18"/>
                <w:szCs w:val="18"/>
              </w:rPr>
            </w:pPr>
            <w:r>
              <w:rPr>
                <w:rFonts w:ascii="Times New Roman"/>
                <w:sz w:val="18"/>
                <w:szCs w:val="18"/>
              </w:rPr>
              <w:t>13</w:t>
            </w:r>
          </w:p>
        </w:tc>
        <w:tc>
          <w:tcPr>
            <w:tcW w:w="1302" w:type="dxa"/>
            <w:vAlign w:val="center"/>
          </w:tcPr>
          <w:p w14:paraId="5193AB4F" w14:textId="77777777" w:rsidR="006058C2" w:rsidRDefault="006058C2">
            <w:pPr>
              <w:pStyle w:val="afffe"/>
              <w:ind w:firstLineChars="0" w:firstLine="0"/>
              <w:jc w:val="center"/>
              <w:rPr>
                <w:rFonts w:ascii="Times New Roman"/>
                <w:sz w:val="18"/>
                <w:szCs w:val="18"/>
              </w:rPr>
            </w:pPr>
          </w:p>
        </w:tc>
        <w:tc>
          <w:tcPr>
            <w:tcW w:w="1302" w:type="dxa"/>
            <w:vAlign w:val="center"/>
          </w:tcPr>
          <w:p w14:paraId="291FCA72" w14:textId="77777777" w:rsidR="006058C2" w:rsidRDefault="006058C2">
            <w:pPr>
              <w:pStyle w:val="afffe"/>
              <w:ind w:firstLineChars="0" w:firstLine="0"/>
              <w:jc w:val="center"/>
              <w:rPr>
                <w:rFonts w:ascii="Times New Roman"/>
                <w:sz w:val="18"/>
                <w:szCs w:val="18"/>
              </w:rPr>
            </w:pPr>
          </w:p>
        </w:tc>
        <w:tc>
          <w:tcPr>
            <w:tcW w:w="1302" w:type="dxa"/>
            <w:vAlign w:val="center"/>
          </w:tcPr>
          <w:p w14:paraId="43A63B99" w14:textId="77777777" w:rsidR="006058C2" w:rsidRDefault="006058C2">
            <w:pPr>
              <w:pStyle w:val="afffe"/>
              <w:ind w:firstLineChars="0" w:firstLine="0"/>
              <w:jc w:val="center"/>
              <w:rPr>
                <w:rFonts w:ascii="Times New Roman"/>
                <w:sz w:val="18"/>
                <w:szCs w:val="18"/>
              </w:rPr>
            </w:pPr>
          </w:p>
        </w:tc>
        <w:tc>
          <w:tcPr>
            <w:tcW w:w="1304" w:type="dxa"/>
            <w:vAlign w:val="center"/>
          </w:tcPr>
          <w:p w14:paraId="5B4941A9" w14:textId="77777777" w:rsidR="006058C2" w:rsidRDefault="006058C2">
            <w:pPr>
              <w:pStyle w:val="afffe"/>
              <w:ind w:firstLineChars="0" w:firstLine="0"/>
              <w:jc w:val="center"/>
              <w:rPr>
                <w:rFonts w:ascii="Times New Roman"/>
                <w:sz w:val="18"/>
                <w:szCs w:val="18"/>
              </w:rPr>
            </w:pPr>
          </w:p>
        </w:tc>
      </w:tr>
      <w:tr w:rsidR="006058C2" w14:paraId="6BEC4ACE" w14:textId="77777777">
        <w:trPr>
          <w:jc w:val="center"/>
        </w:trPr>
        <w:tc>
          <w:tcPr>
            <w:tcW w:w="1302" w:type="dxa"/>
            <w:vAlign w:val="center"/>
          </w:tcPr>
          <w:p w14:paraId="63540F45" w14:textId="77777777" w:rsidR="006058C2" w:rsidRDefault="00764804">
            <w:pPr>
              <w:pStyle w:val="afffe"/>
              <w:ind w:firstLineChars="0" w:firstLine="0"/>
              <w:jc w:val="center"/>
              <w:rPr>
                <w:rFonts w:ascii="Times New Roman"/>
                <w:sz w:val="18"/>
                <w:szCs w:val="18"/>
              </w:rPr>
            </w:pPr>
            <w:r>
              <w:rPr>
                <w:rFonts w:ascii="Times New Roman"/>
                <w:sz w:val="18"/>
                <w:szCs w:val="18"/>
              </w:rPr>
              <w:t>14</w:t>
            </w:r>
          </w:p>
        </w:tc>
        <w:tc>
          <w:tcPr>
            <w:tcW w:w="1302" w:type="dxa"/>
            <w:vAlign w:val="center"/>
          </w:tcPr>
          <w:p w14:paraId="2ADAAA20" w14:textId="77777777" w:rsidR="006058C2" w:rsidRDefault="006058C2">
            <w:pPr>
              <w:pStyle w:val="afffe"/>
              <w:ind w:firstLineChars="0" w:firstLine="0"/>
              <w:jc w:val="center"/>
              <w:rPr>
                <w:rFonts w:ascii="Times New Roman"/>
                <w:sz w:val="18"/>
                <w:szCs w:val="18"/>
              </w:rPr>
            </w:pPr>
          </w:p>
        </w:tc>
        <w:tc>
          <w:tcPr>
            <w:tcW w:w="1302" w:type="dxa"/>
            <w:vAlign w:val="center"/>
          </w:tcPr>
          <w:p w14:paraId="21BD6239" w14:textId="77777777" w:rsidR="006058C2" w:rsidRDefault="006058C2">
            <w:pPr>
              <w:pStyle w:val="afffe"/>
              <w:ind w:firstLineChars="0" w:firstLine="0"/>
              <w:jc w:val="center"/>
              <w:rPr>
                <w:rFonts w:ascii="Times New Roman"/>
                <w:sz w:val="18"/>
                <w:szCs w:val="18"/>
              </w:rPr>
            </w:pPr>
          </w:p>
        </w:tc>
        <w:tc>
          <w:tcPr>
            <w:tcW w:w="1302" w:type="dxa"/>
            <w:vAlign w:val="center"/>
          </w:tcPr>
          <w:p w14:paraId="796DDAF4" w14:textId="77777777" w:rsidR="006058C2" w:rsidRDefault="006058C2">
            <w:pPr>
              <w:pStyle w:val="afffe"/>
              <w:ind w:firstLineChars="0" w:firstLine="0"/>
              <w:jc w:val="center"/>
              <w:rPr>
                <w:rFonts w:ascii="Times New Roman"/>
                <w:sz w:val="18"/>
                <w:szCs w:val="18"/>
              </w:rPr>
            </w:pPr>
          </w:p>
        </w:tc>
        <w:tc>
          <w:tcPr>
            <w:tcW w:w="1304" w:type="dxa"/>
            <w:vAlign w:val="center"/>
          </w:tcPr>
          <w:p w14:paraId="0675AFF7" w14:textId="77777777" w:rsidR="006058C2" w:rsidRDefault="006058C2">
            <w:pPr>
              <w:pStyle w:val="afffe"/>
              <w:ind w:firstLineChars="0" w:firstLine="0"/>
              <w:jc w:val="center"/>
              <w:rPr>
                <w:rFonts w:ascii="Times New Roman"/>
                <w:sz w:val="18"/>
                <w:szCs w:val="18"/>
              </w:rPr>
            </w:pPr>
          </w:p>
        </w:tc>
      </w:tr>
      <w:tr w:rsidR="006058C2" w14:paraId="61A20765" w14:textId="77777777">
        <w:trPr>
          <w:jc w:val="center"/>
        </w:trPr>
        <w:tc>
          <w:tcPr>
            <w:tcW w:w="1302" w:type="dxa"/>
            <w:vAlign w:val="center"/>
          </w:tcPr>
          <w:p w14:paraId="62FEA3E4" w14:textId="77777777" w:rsidR="006058C2" w:rsidRDefault="00764804">
            <w:pPr>
              <w:pStyle w:val="afffe"/>
              <w:ind w:firstLineChars="0" w:firstLine="0"/>
              <w:jc w:val="center"/>
              <w:rPr>
                <w:rFonts w:ascii="Times New Roman"/>
                <w:sz w:val="18"/>
                <w:szCs w:val="18"/>
              </w:rPr>
            </w:pPr>
            <w:r>
              <w:rPr>
                <w:rFonts w:ascii="Times New Roman"/>
                <w:sz w:val="18"/>
                <w:szCs w:val="18"/>
              </w:rPr>
              <w:t>15</w:t>
            </w:r>
          </w:p>
        </w:tc>
        <w:tc>
          <w:tcPr>
            <w:tcW w:w="1302" w:type="dxa"/>
            <w:vAlign w:val="center"/>
          </w:tcPr>
          <w:p w14:paraId="5DE240C3" w14:textId="77777777" w:rsidR="006058C2" w:rsidRDefault="006058C2">
            <w:pPr>
              <w:pStyle w:val="afffe"/>
              <w:ind w:firstLineChars="0" w:firstLine="0"/>
              <w:jc w:val="center"/>
              <w:rPr>
                <w:rFonts w:ascii="Times New Roman"/>
                <w:sz w:val="18"/>
                <w:szCs w:val="18"/>
              </w:rPr>
            </w:pPr>
          </w:p>
        </w:tc>
        <w:tc>
          <w:tcPr>
            <w:tcW w:w="1302" w:type="dxa"/>
            <w:vAlign w:val="center"/>
          </w:tcPr>
          <w:p w14:paraId="4BDB5800" w14:textId="77777777" w:rsidR="006058C2" w:rsidRDefault="006058C2">
            <w:pPr>
              <w:pStyle w:val="afffe"/>
              <w:ind w:firstLineChars="0" w:firstLine="0"/>
              <w:jc w:val="center"/>
              <w:rPr>
                <w:rFonts w:ascii="Times New Roman"/>
                <w:sz w:val="18"/>
                <w:szCs w:val="18"/>
              </w:rPr>
            </w:pPr>
          </w:p>
        </w:tc>
        <w:tc>
          <w:tcPr>
            <w:tcW w:w="1302" w:type="dxa"/>
            <w:vAlign w:val="center"/>
          </w:tcPr>
          <w:p w14:paraId="38CBC5B4" w14:textId="77777777" w:rsidR="006058C2" w:rsidRDefault="006058C2">
            <w:pPr>
              <w:pStyle w:val="afffe"/>
              <w:ind w:firstLineChars="0" w:firstLine="0"/>
              <w:jc w:val="center"/>
              <w:rPr>
                <w:rFonts w:ascii="Times New Roman"/>
                <w:sz w:val="18"/>
                <w:szCs w:val="18"/>
              </w:rPr>
            </w:pPr>
          </w:p>
        </w:tc>
        <w:tc>
          <w:tcPr>
            <w:tcW w:w="1304" w:type="dxa"/>
            <w:vAlign w:val="center"/>
          </w:tcPr>
          <w:p w14:paraId="7C6C4BBA" w14:textId="77777777" w:rsidR="006058C2" w:rsidRDefault="006058C2">
            <w:pPr>
              <w:pStyle w:val="afffe"/>
              <w:ind w:firstLineChars="0" w:firstLine="0"/>
              <w:jc w:val="center"/>
              <w:rPr>
                <w:rFonts w:ascii="Times New Roman"/>
                <w:sz w:val="18"/>
                <w:szCs w:val="18"/>
              </w:rPr>
            </w:pPr>
          </w:p>
        </w:tc>
      </w:tr>
      <w:tr w:rsidR="006058C2" w14:paraId="79A2FC4B" w14:textId="77777777">
        <w:trPr>
          <w:jc w:val="center"/>
        </w:trPr>
        <w:tc>
          <w:tcPr>
            <w:tcW w:w="1302" w:type="dxa"/>
            <w:vAlign w:val="center"/>
          </w:tcPr>
          <w:p w14:paraId="20028C07" w14:textId="77777777" w:rsidR="006058C2" w:rsidRDefault="00764804">
            <w:pPr>
              <w:pStyle w:val="afffe"/>
              <w:ind w:firstLineChars="0" w:firstLine="0"/>
              <w:jc w:val="center"/>
              <w:rPr>
                <w:rFonts w:ascii="Times New Roman"/>
                <w:sz w:val="18"/>
                <w:szCs w:val="18"/>
              </w:rPr>
            </w:pPr>
            <w:r>
              <w:rPr>
                <w:rFonts w:ascii="Times New Roman"/>
                <w:sz w:val="18"/>
                <w:szCs w:val="18"/>
              </w:rPr>
              <w:t>16</w:t>
            </w:r>
          </w:p>
        </w:tc>
        <w:tc>
          <w:tcPr>
            <w:tcW w:w="1302" w:type="dxa"/>
            <w:vAlign w:val="center"/>
          </w:tcPr>
          <w:p w14:paraId="1CC2B652" w14:textId="77777777" w:rsidR="006058C2" w:rsidRDefault="006058C2">
            <w:pPr>
              <w:pStyle w:val="afffe"/>
              <w:ind w:firstLineChars="0" w:firstLine="0"/>
              <w:jc w:val="center"/>
              <w:rPr>
                <w:rFonts w:ascii="Times New Roman"/>
                <w:sz w:val="18"/>
                <w:szCs w:val="18"/>
              </w:rPr>
            </w:pPr>
          </w:p>
        </w:tc>
        <w:tc>
          <w:tcPr>
            <w:tcW w:w="1302" w:type="dxa"/>
            <w:vAlign w:val="center"/>
          </w:tcPr>
          <w:p w14:paraId="74D93018" w14:textId="77777777" w:rsidR="006058C2" w:rsidRDefault="006058C2">
            <w:pPr>
              <w:pStyle w:val="afffe"/>
              <w:ind w:firstLineChars="0" w:firstLine="0"/>
              <w:jc w:val="center"/>
              <w:rPr>
                <w:rFonts w:ascii="Times New Roman"/>
                <w:sz w:val="18"/>
                <w:szCs w:val="18"/>
              </w:rPr>
            </w:pPr>
          </w:p>
        </w:tc>
        <w:tc>
          <w:tcPr>
            <w:tcW w:w="1302" w:type="dxa"/>
            <w:vAlign w:val="center"/>
          </w:tcPr>
          <w:p w14:paraId="4B16ED6C" w14:textId="77777777" w:rsidR="006058C2" w:rsidRDefault="006058C2">
            <w:pPr>
              <w:pStyle w:val="afffe"/>
              <w:ind w:firstLineChars="0" w:firstLine="0"/>
              <w:jc w:val="center"/>
              <w:rPr>
                <w:rFonts w:ascii="Times New Roman"/>
                <w:sz w:val="18"/>
                <w:szCs w:val="18"/>
              </w:rPr>
            </w:pPr>
          </w:p>
        </w:tc>
        <w:tc>
          <w:tcPr>
            <w:tcW w:w="1304" w:type="dxa"/>
            <w:vAlign w:val="center"/>
          </w:tcPr>
          <w:p w14:paraId="499F26DE" w14:textId="77777777" w:rsidR="006058C2" w:rsidRDefault="006058C2">
            <w:pPr>
              <w:pStyle w:val="afffe"/>
              <w:ind w:firstLineChars="0" w:firstLine="0"/>
              <w:jc w:val="center"/>
              <w:rPr>
                <w:rFonts w:ascii="Times New Roman"/>
                <w:sz w:val="18"/>
                <w:szCs w:val="18"/>
              </w:rPr>
            </w:pPr>
          </w:p>
        </w:tc>
      </w:tr>
      <w:tr w:rsidR="006058C2" w14:paraId="61DA389D" w14:textId="77777777">
        <w:trPr>
          <w:jc w:val="center"/>
        </w:trPr>
        <w:tc>
          <w:tcPr>
            <w:tcW w:w="1302" w:type="dxa"/>
            <w:vAlign w:val="center"/>
          </w:tcPr>
          <w:p w14:paraId="7CB5CDCA" w14:textId="77777777" w:rsidR="006058C2" w:rsidRDefault="00764804">
            <w:pPr>
              <w:pStyle w:val="afffe"/>
              <w:ind w:firstLineChars="0" w:firstLine="0"/>
              <w:jc w:val="center"/>
              <w:rPr>
                <w:rFonts w:ascii="Times New Roman"/>
                <w:sz w:val="18"/>
                <w:szCs w:val="18"/>
              </w:rPr>
            </w:pPr>
            <w:r>
              <w:rPr>
                <w:rFonts w:ascii="Times New Roman"/>
                <w:sz w:val="18"/>
                <w:szCs w:val="18"/>
              </w:rPr>
              <w:t>17</w:t>
            </w:r>
          </w:p>
        </w:tc>
        <w:tc>
          <w:tcPr>
            <w:tcW w:w="1302" w:type="dxa"/>
            <w:vAlign w:val="center"/>
          </w:tcPr>
          <w:p w14:paraId="65A4CB05" w14:textId="77777777" w:rsidR="006058C2" w:rsidRDefault="006058C2">
            <w:pPr>
              <w:pStyle w:val="afffe"/>
              <w:ind w:firstLineChars="0" w:firstLine="0"/>
              <w:jc w:val="center"/>
              <w:rPr>
                <w:rFonts w:ascii="Times New Roman"/>
                <w:sz w:val="18"/>
                <w:szCs w:val="18"/>
              </w:rPr>
            </w:pPr>
          </w:p>
        </w:tc>
        <w:tc>
          <w:tcPr>
            <w:tcW w:w="1302" w:type="dxa"/>
            <w:vAlign w:val="center"/>
          </w:tcPr>
          <w:p w14:paraId="7E0D7CC4" w14:textId="77777777" w:rsidR="006058C2" w:rsidRDefault="006058C2">
            <w:pPr>
              <w:pStyle w:val="afffe"/>
              <w:ind w:firstLineChars="0" w:firstLine="0"/>
              <w:jc w:val="center"/>
              <w:rPr>
                <w:rFonts w:ascii="Times New Roman"/>
                <w:sz w:val="18"/>
                <w:szCs w:val="18"/>
              </w:rPr>
            </w:pPr>
          </w:p>
        </w:tc>
        <w:tc>
          <w:tcPr>
            <w:tcW w:w="1302" w:type="dxa"/>
            <w:vAlign w:val="center"/>
          </w:tcPr>
          <w:p w14:paraId="6678785E" w14:textId="77777777" w:rsidR="006058C2" w:rsidRDefault="006058C2">
            <w:pPr>
              <w:pStyle w:val="afffe"/>
              <w:ind w:firstLineChars="0" w:firstLine="0"/>
              <w:jc w:val="center"/>
              <w:rPr>
                <w:rFonts w:ascii="Times New Roman"/>
                <w:sz w:val="18"/>
                <w:szCs w:val="18"/>
              </w:rPr>
            </w:pPr>
          </w:p>
        </w:tc>
        <w:tc>
          <w:tcPr>
            <w:tcW w:w="1304" w:type="dxa"/>
            <w:vAlign w:val="center"/>
          </w:tcPr>
          <w:p w14:paraId="36AE9015" w14:textId="77777777" w:rsidR="006058C2" w:rsidRDefault="006058C2">
            <w:pPr>
              <w:pStyle w:val="afffe"/>
              <w:ind w:firstLineChars="0" w:firstLine="0"/>
              <w:jc w:val="center"/>
              <w:rPr>
                <w:rFonts w:ascii="Times New Roman"/>
                <w:sz w:val="18"/>
                <w:szCs w:val="18"/>
              </w:rPr>
            </w:pPr>
          </w:p>
        </w:tc>
      </w:tr>
      <w:tr w:rsidR="006058C2" w14:paraId="605B1B98" w14:textId="77777777">
        <w:trPr>
          <w:jc w:val="center"/>
        </w:trPr>
        <w:tc>
          <w:tcPr>
            <w:tcW w:w="1302" w:type="dxa"/>
            <w:vAlign w:val="center"/>
          </w:tcPr>
          <w:p w14:paraId="0BBAC7B7" w14:textId="77777777" w:rsidR="006058C2" w:rsidRDefault="00764804">
            <w:pPr>
              <w:pStyle w:val="afffe"/>
              <w:ind w:firstLineChars="0" w:firstLine="0"/>
              <w:jc w:val="center"/>
              <w:rPr>
                <w:rFonts w:ascii="Times New Roman"/>
                <w:sz w:val="18"/>
                <w:szCs w:val="18"/>
              </w:rPr>
            </w:pPr>
            <w:r>
              <w:rPr>
                <w:rFonts w:ascii="Times New Roman"/>
                <w:sz w:val="18"/>
                <w:szCs w:val="18"/>
              </w:rPr>
              <w:t>18</w:t>
            </w:r>
          </w:p>
        </w:tc>
        <w:tc>
          <w:tcPr>
            <w:tcW w:w="1302" w:type="dxa"/>
            <w:vAlign w:val="center"/>
          </w:tcPr>
          <w:p w14:paraId="178C6171" w14:textId="77777777" w:rsidR="006058C2" w:rsidRDefault="006058C2">
            <w:pPr>
              <w:pStyle w:val="afffe"/>
              <w:ind w:firstLineChars="0" w:firstLine="0"/>
              <w:jc w:val="center"/>
              <w:rPr>
                <w:rFonts w:ascii="Times New Roman"/>
                <w:sz w:val="18"/>
                <w:szCs w:val="18"/>
              </w:rPr>
            </w:pPr>
          </w:p>
        </w:tc>
        <w:tc>
          <w:tcPr>
            <w:tcW w:w="1302" w:type="dxa"/>
            <w:vAlign w:val="center"/>
          </w:tcPr>
          <w:p w14:paraId="7F82FB19" w14:textId="77777777" w:rsidR="006058C2" w:rsidRDefault="006058C2">
            <w:pPr>
              <w:pStyle w:val="afffe"/>
              <w:ind w:firstLineChars="0" w:firstLine="0"/>
              <w:jc w:val="center"/>
              <w:rPr>
                <w:rFonts w:ascii="Times New Roman"/>
                <w:sz w:val="18"/>
                <w:szCs w:val="18"/>
              </w:rPr>
            </w:pPr>
          </w:p>
        </w:tc>
        <w:tc>
          <w:tcPr>
            <w:tcW w:w="1302" w:type="dxa"/>
            <w:vAlign w:val="center"/>
          </w:tcPr>
          <w:p w14:paraId="5EE7E01F" w14:textId="77777777" w:rsidR="006058C2" w:rsidRDefault="006058C2">
            <w:pPr>
              <w:pStyle w:val="afffe"/>
              <w:ind w:firstLineChars="0" w:firstLine="0"/>
              <w:jc w:val="center"/>
              <w:rPr>
                <w:rFonts w:ascii="Times New Roman"/>
                <w:sz w:val="18"/>
                <w:szCs w:val="18"/>
              </w:rPr>
            </w:pPr>
          </w:p>
        </w:tc>
        <w:tc>
          <w:tcPr>
            <w:tcW w:w="1304" w:type="dxa"/>
            <w:vAlign w:val="center"/>
          </w:tcPr>
          <w:p w14:paraId="008DF0CA" w14:textId="77777777" w:rsidR="006058C2" w:rsidRDefault="006058C2">
            <w:pPr>
              <w:pStyle w:val="afffe"/>
              <w:ind w:firstLineChars="0" w:firstLine="0"/>
              <w:jc w:val="center"/>
              <w:rPr>
                <w:rFonts w:ascii="Times New Roman"/>
                <w:sz w:val="18"/>
                <w:szCs w:val="18"/>
              </w:rPr>
            </w:pPr>
          </w:p>
        </w:tc>
      </w:tr>
      <w:tr w:rsidR="006058C2" w14:paraId="0D00A200" w14:textId="77777777">
        <w:trPr>
          <w:jc w:val="center"/>
        </w:trPr>
        <w:tc>
          <w:tcPr>
            <w:tcW w:w="1302" w:type="dxa"/>
            <w:vAlign w:val="center"/>
          </w:tcPr>
          <w:p w14:paraId="223E887D" w14:textId="77777777" w:rsidR="006058C2" w:rsidRDefault="00764804">
            <w:pPr>
              <w:pStyle w:val="afffe"/>
              <w:ind w:firstLineChars="0" w:firstLine="0"/>
              <w:jc w:val="center"/>
              <w:rPr>
                <w:rFonts w:ascii="Times New Roman"/>
                <w:sz w:val="18"/>
                <w:szCs w:val="18"/>
              </w:rPr>
            </w:pPr>
            <w:r>
              <w:rPr>
                <w:rFonts w:ascii="Times New Roman"/>
                <w:sz w:val="18"/>
                <w:szCs w:val="18"/>
              </w:rPr>
              <w:t>19</w:t>
            </w:r>
          </w:p>
        </w:tc>
        <w:tc>
          <w:tcPr>
            <w:tcW w:w="1302" w:type="dxa"/>
            <w:vAlign w:val="center"/>
          </w:tcPr>
          <w:p w14:paraId="5406E26D" w14:textId="77777777" w:rsidR="006058C2" w:rsidRDefault="006058C2">
            <w:pPr>
              <w:pStyle w:val="afffe"/>
              <w:ind w:firstLineChars="0" w:firstLine="0"/>
              <w:jc w:val="center"/>
              <w:rPr>
                <w:rFonts w:ascii="Times New Roman"/>
                <w:sz w:val="18"/>
                <w:szCs w:val="18"/>
              </w:rPr>
            </w:pPr>
          </w:p>
        </w:tc>
        <w:tc>
          <w:tcPr>
            <w:tcW w:w="1302" w:type="dxa"/>
            <w:vAlign w:val="center"/>
          </w:tcPr>
          <w:p w14:paraId="27294039" w14:textId="77777777" w:rsidR="006058C2" w:rsidRDefault="006058C2">
            <w:pPr>
              <w:pStyle w:val="afffe"/>
              <w:ind w:firstLineChars="0" w:firstLine="0"/>
              <w:jc w:val="center"/>
              <w:rPr>
                <w:rFonts w:ascii="Times New Roman"/>
                <w:sz w:val="18"/>
                <w:szCs w:val="18"/>
              </w:rPr>
            </w:pPr>
          </w:p>
        </w:tc>
        <w:tc>
          <w:tcPr>
            <w:tcW w:w="1302" w:type="dxa"/>
            <w:vAlign w:val="center"/>
          </w:tcPr>
          <w:p w14:paraId="74918F43" w14:textId="77777777" w:rsidR="006058C2" w:rsidRDefault="006058C2">
            <w:pPr>
              <w:pStyle w:val="afffe"/>
              <w:ind w:firstLineChars="0" w:firstLine="0"/>
              <w:jc w:val="center"/>
              <w:rPr>
                <w:rFonts w:ascii="Times New Roman"/>
                <w:sz w:val="18"/>
                <w:szCs w:val="18"/>
              </w:rPr>
            </w:pPr>
          </w:p>
        </w:tc>
        <w:tc>
          <w:tcPr>
            <w:tcW w:w="1304" w:type="dxa"/>
            <w:vAlign w:val="center"/>
          </w:tcPr>
          <w:p w14:paraId="0F320543" w14:textId="77777777" w:rsidR="006058C2" w:rsidRDefault="006058C2">
            <w:pPr>
              <w:pStyle w:val="afffe"/>
              <w:ind w:firstLineChars="0" w:firstLine="0"/>
              <w:jc w:val="center"/>
              <w:rPr>
                <w:rFonts w:ascii="Times New Roman"/>
                <w:sz w:val="18"/>
                <w:szCs w:val="18"/>
              </w:rPr>
            </w:pPr>
          </w:p>
        </w:tc>
      </w:tr>
      <w:tr w:rsidR="006058C2" w14:paraId="3B8C427A" w14:textId="77777777">
        <w:trPr>
          <w:jc w:val="center"/>
        </w:trPr>
        <w:tc>
          <w:tcPr>
            <w:tcW w:w="1302" w:type="dxa"/>
            <w:vAlign w:val="center"/>
          </w:tcPr>
          <w:p w14:paraId="6C53987D" w14:textId="77777777" w:rsidR="006058C2" w:rsidRDefault="00764804">
            <w:pPr>
              <w:pStyle w:val="afffe"/>
              <w:ind w:firstLineChars="0" w:firstLine="0"/>
              <w:jc w:val="center"/>
              <w:rPr>
                <w:rFonts w:ascii="Times New Roman"/>
                <w:sz w:val="18"/>
                <w:szCs w:val="18"/>
              </w:rPr>
            </w:pPr>
            <w:r>
              <w:rPr>
                <w:rFonts w:ascii="Times New Roman"/>
                <w:sz w:val="18"/>
                <w:szCs w:val="18"/>
              </w:rPr>
              <w:t>20</w:t>
            </w:r>
          </w:p>
        </w:tc>
        <w:tc>
          <w:tcPr>
            <w:tcW w:w="1302" w:type="dxa"/>
            <w:vAlign w:val="center"/>
          </w:tcPr>
          <w:p w14:paraId="5E0DDFFB" w14:textId="77777777" w:rsidR="006058C2" w:rsidRDefault="006058C2">
            <w:pPr>
              <w:pStyle w:val="afffe"/>
              <w:ind w:firstLineChars="0" w:firstLine="0"/>
              <w:jc w:val="center"/>
              <w:rPr>
                <w:rFonts w:ascii="Times New Roman"/>
                <w:sz w:val="18"/>
                <w:szCs w:val="18"/>
              </w:rPr>
            </w:pPr>
          </w:p>
        </w:tc>
        <w:tc>
          <w:tcPr>
            <w:tcW w:w="1302" w:type="dxa"/>
            <w:vAlign w:val="center"/>
          </w:tcPr>
          <w:p w14:paraId="555681AA" w14:textId="77777777" w:rsidR="006058C2" w:rsidRDefault="006058C2">
            <w:pPr>
              <w:pStyle w:val="afffe"/>
              <w:ind w:firstLineChars="0" w:firstLine="0"/>
              <w:jc w:val="center"/>
              <w:rPr>
                <w:rFonts w:ascii="Times New Roman"/>
                <w:sz w:val="18"/>
                <w:szCs w:val="18"/>
              </w:rPr>
            </w:pPr>
          </w:p>
        </w:tc>
        <w:tc>
          <w:tcPr>
            <w:tcW w:w="1302" w:type="dxa"/>
            <w:vAlign w:val="center"/>
          </w:tcPr>
          <w:p w14:paraId="72B93CA8" w14:textId="77777777" w:rsidR="006058C2" w:rsidRDefault="006058C2">
            <w:pPr>
              <w:pStyle w:val="afffe"/>
              <w:ind w:firstLineChars="0" w:firstLine="0"/>
              <w:jc w:val="center"/>
              <w:rPr>
                <w:rFonts w:ascii="Times New Roman"/>
                <w:sz w:val="18"/>
                <w:szCs w:val="18"/>
              </w:rPr>
            </w:pPr>
          </w:p>
        </w:tc>
        <w:tc>
          <w:tcPr>
            <w:tcW w:w="1304" w:type="dxa"/>
            <w:vAlign w:val="center"/>
          </w:tcPr>
          <w:p w14:paraId="4758FA6F" w14:textId="77777777" w:rsidR="006058C2" w:rsidRDefault="006058C2">
            <w:pPr>
              <w:pStyle w:val="afffe"/>
              <w:ind w:firstLineChars="0" w:firstLine="0"/>
              <w:jc w:val="center"/>
              <w:rPr>
                <w:rFonts w:ascii="Times New Roman"/>
                <w:sz w:val="18"/>
                <w:szCs w:val="18"/>
              </w:rPr>
            </w:pPr>
          </w:p>
        </w:tc>
      </w:tr>
      <w:tr w:rsidR="006058C2" w14:paraId="0F389233" w14:textId="77777777">
        <w:trPr>
          <w:jc w:val="center"/>
        </w:trPr>
        <w:tc>
          <w:tcPr>
            <w:tcW w:w="1302" w:type="dxa"/>
            <w:vAlign w:val="center"/>
          </w:tcPr>
          <w:p w14:paraId="0EDF071C" w14:textId="77777777" w:rsidR="006058C2" w:rsidRDefault="00764804">
            <w:pPr>
              <w:pStyle w:val="afffe"/>
              <w:ind w:firstLineChars="0" w:firstLine="0"/>
              <w:jc w:val="center"/>
              <w:rPr>
                <w:rFonts w:ascii="Times New Roman"/>
                <w:sz w:val="18"/>
                <w:szCs w:val="18"/>
              </w:rPr>
            </w:pPr>
            <w:r>
              <w:rPr>
                <w:rFonts w:ascii="Times New Roman"/>
                <w:sz w:val="18"/>
                <w:szCs w:val="18"/>
              </w:rPr>
              <w:t>21</w:t>
            </w:r>
          </w:p>
        </w:tc>
        <w:tc>
          <w:tcPr>
            <w:tcW w:w="1302" w:type="dxa"/>
            <w:vAlign w:val="center"/>
          </w:tcPr>
          <w:p w14:paraId="1D2066E9" w14:textId="77777777" w:rsidR="006058C2" w:rsidRDefault="006058C2">
            <w:pPr>
              <w:pStyle w:val="afffe"/>
              <w:ind w:firstLineChars="0" w:firstLine="0"/>
              <w:jc w:val="center"/>
              <w:rPr>
                <w:rFonts w:ascii="Times New Roman"/>
                <w:sz w:val="18"/>
                <w:szCs w:val="18"/>
              </w:rPr>
            </w:pPr>
          </w:p>
        </w:tc>
        <w:tc>
          <w:tcPr>
            <w:tcW w:w="1302" w:type="dxa"/>
            <w:vAlign w:val="center"/>
          </w:tcPr>
          <w:p w14:paraId="7F18B2C9" w14:textId="77777777" w:rsidR="006058C2" w:rsidRDefault="006058C2">
            <w:pPr>
              <w:pStyle w:val="afffe"/>
              <w:ind w:firstLineChars="0" w:firstLine="0"/>
              <w:jc w:val="center"/>
              <w:rPr>
                <w:rFonts w:ascii="Times New Roman"/>
                <w:sz w:val="18"/>
                <w:szCs w:val="18"/>
              </w:rPr>
            </w:pPr>
          </w:p>
        </w:tc>
        <w:tc>
          <w:tcPr>
            <w:tcW w:w="1302" w:type="dxa"/>
            <w:vAlign w:val="center"/>
          </w:tcPr>
          <w:p w14:paraId="718FC76C" w14:textId="77777777" w:rsidR="006058C2" w:rsidRDefault="006058C2">
            <w:pPr>
              <w:pStyle w:val="afffe"/>
              <w:ind w:firstLineChars="0" w:firstLine="0"/>
              <w:jc w:val="center"/>
              <w:rPr>
                <w:rFonts w:ascii="Times New Roman"/>
                <w:sz w:val="18"/>
                <w:szCs w:val="18"/>
              </w:rPr>
            </w:pPr>
          </w:p>
        </w:tc>
        <w:tc>
          <w:tcPr>
            <w:tcW w:w="1304" w:type="dxa"/>
            <w:vAlign w:val="center"/>
          </w:tcPr>
          <w:p w14:paraId="33E2648F" w14:textId="77777777" w:rsidR="006058C2" w:rsidRDefault="006058C2">
            <w:pPr>
              <w:pStyle w:val="afffe"/>
              <w:ind w:firstLineChars="0" w:firstLine="0"/>
              <w:jc w:val="center"/>
              <w:rPr>
                <w:rFonts w:ascii="Times New Roman"/>
                <w:sz w:val="18"/>
                <w:szCs w:val="18"/>
              </w:rPr>
            </w:pPr>
          </w:p>
        </w:tc>
      </w:tr>
      <w:tr w:rsidR="006058C2" w14:paraId="04804B35" w14:textId="77777777">
        <w:trPr>
          <w:jc w:val="center"/>
        </w:trPr>
        <w:tc>
          <w:tcPr>
            <w:tcW w:w="1302" w:type="dxa"/>
            <w:vAlign w:val="center"/>
          </w:tcPr>
          <w:p w14:paraId="084D769D" w14:textId="77777777" w:rsidR="006058C2" w:rsidRDefault="00764804">
            <w:pPr>
              <w:pStyle w:val="afffe"/>
              <w:ind w:firstLineChars="0" w:firstLine="0"/>
              <w:jc w:val="center"/>
              <w:rPr>
                <w:rFonts w:ascii="Times New Roman"/>
                <w:sz w:val="18"/>
                <w:szCs w:val="18"/>
              </w:rPr>
            </w:pPr>
            <w:r>
              <w:rPr>
                <w:rFonts w:ascii="Times New Roman"/>
                <w:sz w:val="18"/>
                <w:szCs w:val="18"/>
              </w:rPr>
              <w:t>22</w:t>
            </w:r>
          </w:p>
        </w:tc>
        <w:tc>
          <w:tcPr>
            <w:tcW w:w="1302" w:type="dxa"/>
            <w:vAlign w:val="center"/>
          </w:tcPr>
          <w:p w14:paraId="1ECC0E79" w14:textId="77777777" w:rsidR="006058C2" w:rsidRDefault="006058C2">
            <w:pPr>
              <w:pStyle w:val="afffe"/>
              <w:ind w:firstLineChars="0" w:firstLine="0"/>
              <w:jc w:val="center"/>
              <w:rPr>
                <w:rFonts w:ascii="Times New Roman"/>
                <w:sz w:val="18"/>
                <w:szCs w:val="18"/>
              </w:rPr>
            </w:pPr>
          </w:p>
        </w:tc>
        <w:tc>
          <w:tcPr>
            <w:tcW w:w="1302" w:type="dxa"/>
            <w:vAlign w:val="center"/>
          </w:tcPr>
          <w:p w14:paraId="1553FC98" w14:textId="77777777" w:rsidR="006058C2" w:rsidRDefault="006058C2">
            <w:pPr>
              <w:pStyle w:val="afffe"/>
              <w:ind w:firstLineChars="0" w:firstLine="0"/>
              <w:jc w:val="center"/>
              <w:rPr>
                <w:rFonts w:ascii="Times New Roman"/>
                <w:sz w:val="18"/>
                <w:szCs w:val="18"/>
              </w:rPr>
            </w:pPr>
          </w:p>
        </w:tc>
        <w:tc>
          <w:tcPr>
            <w:tcW w:w="1302" w:type="dxa"/>
            <w:vAlign w:val="center"/>
          </w:tcPr>
          <w:p w14:paraId="520E1561" w14:textId="77777777" w:rsidR="006058C2" w:rsidRDefault="006058C2">
            <w:pPr>
              <w:pStyle w:val="afffe"/>
              <w:ind w:firstLineChars="0" w:firstLine="0"/>
              <w:jc w:val="center"/>
              <w:rPr>
                <w:rFonts w:ascii="Times New Roman"/>
                <w:sz w:val="18"/>
                <w:szCs w:val="18"/>
              </w:rPr>
            </w:pPr>
          </w:p>
        </w:tc>
        <w:tc>
          <w:tcPr>
            <w:tcW w:w="1304" w:type="dxa"/>
            <w:vAlign w:val="center"/>
          </w:tcPr>
          <w:p w14:paraId="015712FE" w14:textId="77777777" w:rsidR="006058C2" w:rsidRDefault="006058C2">
            <w:pPr>
              <w:pStyle w:val="afffe"/>
              <w:ind w:firstLineChars="0" w:firstLine="0"/>
              <w:jc w:val="center"/>
              <w:rPr>
                <w:rFonts w:ascii="Times New Roman"/>
                <w:sz w:val="18"/>
                <w:szCs w:val="18"/>
              </w:rPr>
            </w:pPr>
          </w:p>
        </w:tc>
      </w:tr>
      <w:tr w:rsidR="006058C2" w14:paraId="3994097D" w14:textId="77777777">
        <w:trPr>
          <w:jc w:val="center"/>
        </w:trPr>
        <w:tc>
          <w:tcPr>
            <w:tcW w:w="1302" w:type="dxa"/>
            <w:vAlign w:val="center"/>
          </w:tcPr>
          <w:p w14:paraId="48D1D4D2" w14:textId="77777777" w:rsidR="006058C2" w:rsidRDefault="00764804">
            <w:pPr>
              <w:pStyle w:val="afffe"/>
              <w:ind w:firstLineChars="0" w:firstLine="0"/>
              <w:jc w:val="center"/>
              <w:rPr>
                <w:rFonts w:ascii="Times New Roman"/>
                <w:sz w:val="18"/>
                <w:szCs w:val="18"/>
              </w:rPr>
            </w:pPr>
            <w:r>
              <w:rPr>
                <w:rFonts w:ascii="Times New Roman"/>
                <w:sz w:val="18"/>
                <w:szCs w:val="18"/>
              </w:rPr>
              <w:t>23</w:t>
            </w:r>
          </w:p>
        </w:tc>
        <w:tc>
          <w:tcPr>
            <w:tcW w:w="1302" w:type="dxa"/>
            <w:vAlign w:val="center"/>
          </w:tcPr>
          <w:p w14:paraId="34DE53D7" w14:textId="77777777" w:rsidR="006058C2" w:rsidRDefault="006058C2">
            <w:pPr>
              <w:pStyle w:val="afffe"/>
              <w:ind w:firstLineChars="0" w:firstLine="0"/>
              <w:jc w:val="center"/>
              <w:rPr>
                <w:rFonts w:ascii="Times New Roman"/>
                <w:sz w:val="18"/>
                <w:szCs w:val="18"/>
              </w:rPr>
            </w:pPr>
          </w:p>
        </w:tc>
        <w:tc>
          <w:tcPr>
            <w:tcW w:w="1302" w:type="dxa"/>
            <w:vAlign w:val="center"/>
          </w:tcPr>
          <w:p w14:paraId="504327A3" w14:textId="77777777" w:rsidR="006058C2" w:rsidRDefault="006058C2">
            <w:pPr>
              <w:pStyle w:val="afffe"/>
              <w:ind w:firstLineChars="0" w:firstLine="0"/>
              <w:jc w:val="center"/>
              <w:rPr>
                <w:rFonts w:ascii="Times New Roman"/>
                <w:sz w:val="18"/>
                <w:szCs w:val="18"/>
              </w:rPr>
            </w:pPr>
          </w:p>
        </w:tc>
        <w:tc>
          <w:tcPr>
            <w:tcW w:w="1302" w:type="dxa"/>
            <w:vAlign w:val="center"/>
          </w:tcPr>
          <w:p w14:paraId="3B546B76" w14:textId="77777777" w:rsidR="006058C2" w:rsidRDefault="006058C2">
            <w:pPr>
              <w:pStyle w:val="afffe"/>
              <w:ind w:firstLineChars="0" w:firstLine="0"/>
              <w:jc w:val="center"/>
              <w:rPr>
                <w:rFonts w:ascii="Times New Roman"/>
                <w:sz w:val="18"/>
                <w:szCs w:val="18"/>
              </w:rPr>
            </w:pPr>
          </w:p>
        </w:tc>
        <w:tc>
          <w:tcPr>
            <w:tcW w:w="1304" w:type="dxa"/>
            <w:vAlign w:val="center"/>
          </w:tcPr>
          <w:p w14:paraId="30AB6024" w14:textId="77777777" w:rsidR="006058C2" w:rsidRDefault="006058C2">
            <w:pPr>
              <w:pStyle w:val="afffe"/>
              <w:ind w:firstLineChars="0" w:firstLine="0"/>
              <w:jc w:val="center"/>
              <w:rPr>
                <w:rFonts w:ascii="Times New Roman"/>
                <w:sz w:val="18"/>
                <w:szCs w:val="18"/>
              </w:rPr>
            </w:pPr>
          </w:p>
        </w:tc>
      </w:tr>
      <w:tr w:rsidR="006058C2" w14:paraId="7AA360F6" w14:textId="77777777">
        <w:trPr>
          <w:jc w:val="center"/>
        </w:trPr>
        <w:tc>
          <w:tcPr>
            <w:tcW w:w="1302" w:type="dxa"/>
            <w:vAlign w:val="center"/>
          </w:tcPr>
          <w:p w14:paraId="7F3CD407" w14:textId="77777777" w:rsidR="006058C2" w:rsidRDefault="00764804">
            <w:pPr>
              <w:pStyle w:val="afffe"/>
              <w:ind w:firstLineChars="0" w:firstLine="0"/>
              <w:jc w:val="center"/>
              <w:rPr>
                <w:rFonts w:ascii="Times New Roman"/>
                <w:sz w:val="18"/>
                <w:szCs w:val="18"/>
              </w:rPr>
            </w:pPr>
            <w:r>
              <w:rPr>
                <w:rFonts w:ascii="Times New Roman"/>
                <w:sz w:val="18"/>
                <w:szCs w:val="18"/>
              </w:rPr>
              <w:t>24</w:t>
            </w:r>
          </w:p>
        </w:tc>
        <w:tc>
          <w:tcPr>
            <w:tcW w:w="1302" w:type="dxa"/>
            <w:vAlign w:val="center"/>
          </w:tcPr>
          <w:p w14:paraId="5B9F05A8" w14:textId="77777777" w:rsidR="006058C2" w:rsidRDefault="006058C2">
            <w:pPr>
              <w:pStyle w:val="afffe"/>
              <w:ind w:firstLineChars="0" w:firstLine="0"/>
              <w:jc w:val="center"/>
              <w:rPr>
                <w:rFonts w:ascii="Times New Roman"/>
                <w:sz w:val="18"/>
                <w:szCs w:val="18"/>
              </w:rPr>
            </w:pPr>
          </w:p>
        </w:tc>
        <w:tc>
          <w:tcPr>
            <w:tcW w:w="1302" w:type="dxa"/>
            <w:vAlign w:val="center"/>
          </w:tcPr>
          <w:p w14:paraId="7EA8D445" w14:textId="77777777" w:rsidR="006058C2" w:rsidRDefault="006058C2">
            <w:pPr>
              <w:pStyle w:val="afffe"/>
              <w:ind w:firstLineChars="0" w:firstLine="0"/>
              <w:jc w:val="center"/>
              <w:rPr>
                <w:rFonts w:ascii="Times New Roman"/>
                <w:sz w:val="18"/>
                <w:szCs w:val="18"/>
              </w:rPr>
            </w:pPr>
          </w:p>
        </w:tc>
        <w:tc>
          <w:tcPr>
            <w:tcW w:w="1302" w:type="dxa"/>
            <w:vAlign w:val="center"/>
          </w:tcPr>
          <w:p w14:paraId="2DE45DE5" w14:textId="77777777" w:rsidR="006058C2" w:rsidRDefault="006058C2">
            <w:pPr>
              <w:pStyle w:val="afffe"/>
              <w:ind w:firstLineChars="0" w:firstLine="0"/>
              <w:jc w:val="center"/>
              <w:rPr>
                <w:rFonts w:ascii="Times New Roman"/>
                <w:sz w:val="18"/>
                <w:szCs w:val="18"/>
              </w:rPr>
            </w:pPr>
          </w:p>
        </w:tc>
        <w:tc>
          <w:tcPr>
            <w:tcW w:w="1304" w:type="dxa"/>
            <w:vAlign w:val="center"/>
          </w:tcPr>
          <w:p w14:paraId="2CF2D35D" w14:textId="77777777" w:rsidR="006058C2" w:rsidRDefault="006058C2">
            <w:pPr>
              <w:pStyle w:val="afffe"/>
              <w:ind w:firstLineChars="0" w:firstLine="0"/>
              <w:jc w:val="center"/>
              <w:rPr>
                <w:rFonts w:ascii="Times New Roman"/>
                <w:sz w:val="18"/>
                <w:szCs w:val="18"/>
              </w:rPr>
            </w:pPr>
          </w:p>
        </w:tc>
      </w:tr>
      <w:tr w:rsidR="006058C2" w14:paraId="7F1AFF1B" w14:textId="77777777">
        <w:trPr>
          <w:jc w:val="center"/>
        </w:trPr>
        <w:tc>
          <w:tcPr>
            <w:tcW w:w="1302" w:type="dxa"/>
            <w:vAlign w:val="center"/>
          </w:tcPr>
          <w:p w14:paraId="68CBB6D3" w14:textId="77777777" w:rsidR="006058C2" w:rsidRDefault="00764804">
            <w:pPr>
              <w:pStyle w:val="afffe"/>
              <w:ind w:firstLineChars="0" w:firstLine="0"/>
              <w:jc w:val="center"/>
              <w:rPr>
                <w:rFonts w:ascii="Times New Roman"/>
                <w:sz w:val="18"/>
                <w:szCs w:val="18"/>
              </w:rPr>
            </w:pPr>
            <w:r>
              <w:rPr>
                <w:rFonts w:ascii="Times New Roman"/>
                <w:sz w:val="18"/>
                <w:szCs w:val="18"/>
              </w:rPr>
              <w:t>25</w:t>
            </w:r>
          </w:p>
        </w:tc>
        <w:tc>
          <w:tcPr>
            <w:tcW w:w="1302" w:type="dxa"/>
            <w:vAlign w:val="center"/>
          </w:tcPr>
          <w:p w14:paraId="6A31A76C" w14:textId="77777777" w:rsidR="006058C2" w:rsidRDefault="006058C2">
            <w:pPr>
              <w:pStyle w:val="afffe"/>
              <w:ind w:firstLineChars="0" w:firstLine="0"/>
              <w:jc w:val="center"/>
              <w:rPr>
                <w:rFonts w:ascii="Times New Roman"/>
                <w:sz w:val="18"/>
                <w:szCs w:val="18"/>
              </w:rPr>
            </w:pPr>
          </w:p>
        </w:tc>
        <w:tc>
          <w:tcPr>
            <w:tcW w:w="1302" w:type="dxa"/>
            <w:vAlign w:val="center"/>
          </w:tcPr>
          <w:p w14:paraId="0DF0D439" w14:textId="77777777" w:rsidR="006058C2" w:rsidRDefault="006058C2">
            <w:pPr>
              <w:pStyle w:val="afffe"/>
              <w:ind w:firstLineChars="0" w:firstLine="0"/>
              <w:jc w:val="center"/>
              <w:rPr>
                <w:rFonts w:ascii="Times New Roman"/>
                <w:sz w:val="18"/>
                <w:szCs w:val="18"/>
              </w:rPr>
            </w:pPr>
          </w:p>
        </w:tc>
        <w:tc>
          <w:tcPr>
            <w:tcW w:w="1302" w:type="dxa"/>
            <w:vAlign w:val="center"/>
          </w:tcPr>
          <w:p w14:paraId="6B0A3717" w14:textId="77777777" w:rsidR="006058C2" w:rsidRDefault="006058C2">
            <w:pPr>
              <w:pStyle w:val="afffe"/>
              <w:ind w:firstLineChars="0" w:firstLine="0"/>
              <w:jc w:val="center"/>
              <w:rPr>
                <w:rFonts w:ascii="Times New Roman"/>
                <w:sz w:val="18"/>
                <w:szCs w:val="18"/>
              </w:rPr>
            </w:pPr>
          </w:p>
        </w:tc>
        <w:tc>
          <w:tcPr>
            <w:tcW w:w="1304" w:type="dxa"/>
            <w:vAlign w:val="center"/>
          </w:tcPr>
          <w:p w14:paraId="01F069E4" w14:textId="77777777" w:rsidR="006058C2" w:rsidRDefault="006058C2">
            <w:pPr>
              <w:pStyle w:val="afffe"/>
              <w:ind w:firstLineChars="0" w:firstLine="0"/>
              <w:jc w:val="center"/>
              <w:rPr>
                <w:rFonts w:ascii="Times New Roman"/>
                <w:sz w:val="18"/>
                <w:szCs w:val="18"/>
              </w:rPr>
            </w:pPr>
          </w:p>
        </w:tc>
      </w:tr>
      <w:tr w:rsidR="006058C2" w14:paraId="74A4CFDC" w14:textId="77777777">
        <w:trPr>
          <w:jc w:val="center"/>
        </w:trPr>
        <w:tc>
          <w:tcPr>
            <w:tcW w:w="1302" w:type="dxa"/>
            <w:vAlign w:val="center"/>
          </w:tcPr>
          <w:p w14:paraId="49B9A041" w14:textId="77777777" w:rsidR="006058C2" w:rsidRDefault="00764804">
            <w:pPr>
              <w:pStyle w:val="afffe"/>
              <w:ind w:firstLineChars="0" w:firstLine="0"/>
              <w:jc w:val="center"/>
              <w:rPr>
                <w:rFonts w:ascii="Times New Roman"/>
                <w:sz w:val="18"/>
                <w:szCs w:val="18"/>
              </w:rPr>
            </w:pPr>
            <w:r>
              <w:rPr>
                <w:rFonts w:ascii="Times New Roman"/>
                <w:sz w:val="18"/>
                <w:szCs w:val="18"/>
              </w:rPr>
              <w:t>....</w:t>
            </w:r>
          </w:p>
        </w:tc>
        <w:tc>
          <w:tcPr>
            <w:tcW w:w="1302" w:type="dxa"/>
            <w:vAlign w:val="center"/>
          </w:tcPr>
          <w:p w14:paraId="7145A850" w14:textId="77777777" w:rsidR="006058C2" w:rsidRDefault="006058C2">
            <w:pPr>
              <w:pStyle w:val="afffe"/>
              <w:ind w:firstLineChars="0" w:firstLine="0"/>
              <w:jc w:val="center"/>
              <w:rPr>
                <w:rFonts w:ascii="Times New Roman"/>
                <w:sz w:val="18"/>
                <w:szCs w:val="18"/>
              </w:rPr>
            </w:pPr>
          </w:p>
        </w:tc>
        <w:tc>
          <w:tcPr>
            <w:tcW w:w="1302" w:type="dxa"/>
            <w:vAlign w:val="center"/>
          </w:tcPr>
          <w:p w14:paraId="185708F0" w14:textId="77777777" w:rsidR="006058C2" w:rsidRDefault="006058C2">
            <w:pPr>
              <w:pStyle w:val="afffe"/>
              <w:ind w:firstLineChars="0" w:firstLine="0"/>
              <w:jc w:val="center"/>
              <w:rPr>
                <w:rFonts w:ascii="Times New Roman"/>
                <w:sz w:val="18"/>
                <w:szCs w:val="18"/>
              </w:rPr>
            </w:pPr>
          </w:p>
        </w:tc>
        <w:tc>
          <w:tcPr>
            <w:tcW w:w="1302" w:type="dxa"/>
            <w:vAlign w:val="center"/>
          </w:tcPr>
          <w:p w14:paraId="5DFEAD09" w14:textId="77777777" w:rsidR="006058C2" w:rsidRDefault="006058C2">
            <w:pPr>
              <w:pStyle w:val="afffe"/>
              <w:ind w:firstLineChars="0" w:firstLine="0"/>
              <w:jc w:val="center"/>
              <w:rPr>
                <w:rFonts w:ascii="Times New Roman"/>
                <w:sz w:val="18"/>
                <w:szCs w:val="18"/>
              </w:rPr>
            </w:pPr>
          </w:p>
        </w:tc>
        <w:tc>
          <w:tcPr>
            <w:tcW w:w="1304" w:type="dxa"/>
            <w:vAlign w:val="center"/>
          </w:tcPr>
          <w:p w14:paraId="0E4127E9" w14:textId="77777777" w:rsidR="006058C2" w:rsidRDefault="006058C2">
            <w:pPr>
              <w:pStyle w:val="afffe"/>
              <w:ind w:firstLineChars="0" w:firstLine="0"/>
              <w:jc w:val="center"/>
              <w:rPr>
                <w:rFonts w:ascii="Times New Roman"/>
                <w:sz w:val="18"/>
                <w:szCs w:val="18"/>
              </w:rPr>
            </w:pPr>
          </w:p>
        </w:tc>
      </w:tr>
      <w:tr w:rsidR="006058C2" w14:paraId="3BE69388" w14:textId="77777777">
        <w:trPr>
          <w:trHeight w:val="506"/>
          <w:jc w:val="center"/>
        </w:trPr>
        <w:tc>
          <w:tcPr>
            <w:tcW w:w="1302" w:type="dxa"/>
            <w:vAlign w:val="center"/>
          </w:tcPr>
          <w:p w14:paraId="71C7304B" w14:textId="77777777" w:rsidR="006058C2" w:rsidRDefault="00764804">
            <w:pPr>
              <w:pStyle w:val="afffe"/>
              <w:ind w:firstLineChars="0" w:firstLine="0"/>
              <w:rPr>
                <w:rFonts w:ascii="Times New Roman"/>
                <w:sz w:val="18"/>
                <w:szCs w:val="18"/>
              </w:rPr>
            </w:pPr>
            <w:r>
              <w:rPr>
                <w:rFonts w:ascii="Times New Roman"/>
                <w:sz w:val="18"/>
                <w:szCs w:val="18"/>
              </w:rPr>
              <w:t>备注</w:t>
            </w:r>
          </w:p>
        </w:tc>
        <w:tc>
          <w:tcPr>
            <w:tcW w:w="5210" w:type="dxa"/>
            <w:gridSpan w:val="4"/>
            <w:vAlign w:val="center"/>
          </w:tcPr>
          <w:p w14:paraId="01949361" w14:textId="77777777" w:rsidR="006058C2" w:rsidRDefault="00764804">
            <w:pPr>
              <w:pStyle w:val="afffe"/>
              <w:ind w:firstLineChars="0" w:firstLine="0"/>
              <w:rPr>
                <w:rFonts w:ascii="Times New Roman"/>
                <w:sz w:val="18"/>
                <w:szCs w:val="18"/>
              </w:rPr>
            </w:pPr>
            <w:r>
              <w:rPr>
                <w:rFonts w:ascii="Times New Roman"/>
                <w:sz w:val="18"/>
                <w:szCs w:val="18"/>
              </w:rPr>
              <w:t>1.</w:t>
            </w:r>
            <w:r>
              <w:rPr>
                <w:rFonts w:ascii="Times New Roman"/>
                <w:sz w:val="18"/>
                <w:szCs w:val="18"/>
              </w:rPr>
              <w:t>地点：</w:t>
            </w:r>
            <w:r>
              <w:rPr>
                <w:rFonts w:ascii="Times New Roman"/>
                <w:sz w:val="18"/>
                <w:szCs w:val="18"/>
              </w:rPr>
              <w:t xml:space="preserve">       </w:t>
            </w:r>
            <w:r>
              <w:rPr>
                <w:rFonts w:ascii="Times New Roman"/>
                <w:sz w:val="18"/>
                <w:szCs w:val="18"/>
              </w:rPr>
              <w:t>2</w:t>
            </w:r>
            <w:r>
              <w:rPr>
                <w:rFonts w:ascii="Times New Roman"/>
                <w:sz w:val="18"/>
                <w:szCs w:val="18"/>
              </w:rPr>
              <w:t>.</w:t>
            </w:r>
            <w:r>
              <w:rPr>
                <w:rFonts w:ascii="Times New Roman"/>
                <w:sz w:val="18"/>
                <w:szCs w:val="18"/>
              </w:rPr>
              <w:t>播种日期</w:t>
            </w:r>
            <w:r>
              <w:rPr>
                <w:rFonts w:ascii="Times New Roman"/>
                <w:sz w:val="18"/>
                <w:szCs w:val="18"/>
              </w:rPr>
              <w:t>：</w:t>
            </w:r>
            <w:r>
              <w:rPr>
                <w:rFonts w:ascii="Times New Roman"/>
                <w:sz w:val="18"/>
                <w:szCs w:val="18"/>
              </w:rPr>
              <w:t xml:space="preserve">      </w:t>
            </w:r>
            <w:r>
              <w:rPr>
                <w:rFonts w:ascii="Times New Roman"/>
                <w:sz w:val="18"/>
                <w:szCs w:val="18"/>
              </w:rPr>
              <w:t>调查日期：</w:t>
            </w:r>
            <w:r>
              <w:rPr>
                <w:rFonts w:ascii="Times New Roman"/>
                <w:sz w:val="18"/>
                <w:szCs w:val="18"/>
              </w:rPr>
              <w:t xml:space="preserve">          </w:t>
            </w:r>
          </w:p>
        </w:tc>
      </w:tr>
    </w:tbl>
    <w:p w14:paraId="17B69117" w14:textId="77777777" w:rsidR="006058C2" w:rsidRDefault="00764804">
      <w:pPr>
        <w:pStyle w:val="afffe"/>
        <w:ind w:firstLine="360"/>
        <w:jc w:val="center"/>
        <w:rPr>
          <w:rFonts w:ascii="Times New Roman"/>
          <w:sz w:val="18"/>
          <w:szCs w:val="18"/>
        </w:rPr>
      </w:pPr>
      <w:r>
        <w:rPr>
          <w:rFonts w:ascii="Times New Roman"/>
          <w:sz w:val="18"/>
          <w:szCs w:val="18"/>
        </w:rPr>
        <w:t xml:space="preserve">                            </w:t>
      </w:r>
    </w:p>
    <w:p w14:paraId="51E8E5A3" w14:textId="77777777" w:rsidR="006058C2" w:rsidRDefault="006058C2">
      <w:pPr>
        <w:pStyle w:val="afffe"/>
        <w:ind w:firstLineChars="250" w:firstLine="450"/>
        <w:rPr>
          <w:rFonts w:ascii="Times New Roman"/>
          <w:sz w:val="18"/>
          <w:szCs w:val="18"/>
        </w:rPr>
      </w:pPr>
    </w:p>
    <w:p w14:paraId="6EBE8696" w14:textId="77777777" w:rsidR="006058C2" w:rsidRDefault="006058C2">
      <w:pPr>
        <w:pStyle w:val="aff"/>
        <w:numPr>
          <w:ilvl w:val="0"/>
          <w:numId w:val="0"/>
        </w:numPr>
        <w:spacing w:before="312" w:after="312"/>
        <w:ind w:left="2940"/>
        <w:rPr>
          <w:rFonts w:ascii="Times New Roman"/>
        </w:rPr>
      </w:pPr>
    </w:p>
    <w:p w14:paraId="1E3E29AC" w14:textId="77777777" w:rsidR="006058C2" w:rsidRDefault="006058C2">
      <w:pPr>
        <w:pStyle w:val="aff"/>
        <w:numPr>
          <w:ilvl w:val="0"/>
          <w:numId w:val="0"/>
        </w:numPr>
        <w:spacing w:before="312" w:after="312"/>
        <w:ind w:left="2940"/>
        <w:rPr>
          <w:rFonts w:ascii="Times New Roman"/>
        </w:rPr>
      </w:pPr>
    </w:p>
    <w:p w14:paraId="51D164A7" w14:textId="77777777" w:rsidR="006058C2" w:rsidRDefault="006058C2">
      <w:pPr>
        <w:pStyle w:val="aff"/>
        <w:numPr>
          <w:ilvl w:val="0"/>
          <w:numId w:val="0"/>
        </w:numPr>
        <w:spacing w:before="312" w:after="312"/>
        <w:ind w:left="2940"/>
        <w:rPr>
          <w:rFonts w:ascii="Times New Roman"/>
        </w:rPr>
      </w:pPr>
    </w:p>
    <w:p w14:paraId="690F4B35" w14:textId="77777777" w:rsidR="006058C2" w:rsidRDefault="006058C2">
      <w:pPr>
        <w:pStyle w:val="aff"/>
        <w:numPr>
          <w:ilvl w:val="0"/>
          <w:numId w:val="0"/>
        </w:numPr>
        <w:spacing w:before="312" w:after="312"/>
        <w:ind w:left="2940"/>
        <w:rPr>
          <w:rFonts w:ascii="Times New Roman"/>
        </w:rPr>
      </w:pPr>
    </w:p>
    <w:p w14:paraId="0AC529B7" w14:textId="77777777" w:rsidR="006058C2" w:rsidRDefault="006058C2">
      <w:pPr>
        <w:pStyle w:val="aff"/>
        <w:numPr>
          <w:ilvl w:val="0"/>
          <w:numId w:val="0"/>
        </w:numPr>
        <w:spacing w:before="312" w:after="312"/>
        <w:ind w:left="2940"/>
        <w:rPr>
          <w:rFonts w:ascii="Times New Roman"/>
        </w:rPr>
      </w:pPr>
    </w:p>
    <w:p w14:paraId="48DE15D1" w14:textId="77777777" w:rsidR="006058C2" w:rsidRDefault="006058C2">
      <w:pPr>
        <w:pStyle w:val="aff"/>
        <w:numPr>
          <w:ilvl w:val="0"/>
          <w:numId w:val="0"/>
        </w:numPr>
        <w:spacing w:before="312" w:after="312"/>
        <w:ind w:left="2940"/>
        <w:rPr>
          <w:rFonts w:ascii="Times New Roman"/>
        </w:rPr>
      </w:pPr>
    </w:p>
    <w:p w14:paraId="0AF7BF95" w14:textId="77777777" w:rsidR="006058C2" w:rsidRDefault="006058C2">
      <w:pPr>
        <w:pStyle w:val="aff"/>
        <w:numPr>
          <w:ilvl w:val="0"/>
          <w:numId w:val="0"/>
        </w:numPr>
        <w:spacing w:before="312" w:after="312"/>
        <w:ind w:left="2940"/>
        <w:rPr>
          <w:rFonts w:ascii="Times New Roman"/>
        </w:rPr>
      </w:pPr>
    </w:p>
    <w:p w14:paraId="5D7D63A3" w14:textId="77777777" w:rsidR="006058C2" w:rsidRDefault="006058C2">
      <w:pPr>
        <w:pStyle w:val="afffe"/>
        <w:tabs>
          <w:tab w:val="clear" w:pos="9298"/>
        </w:tabs>
        <w:ind w:firstLineChars="0" w:firstLine="0"/>
        <w:jc w:val="left"/>
        <w:rPr>
          <w:rFonts w:ascii="Times New Roman"/>
          <w:szCs w:val="21"/>
        </w:rPr>
      </w:pPr>
    </w:p>
    <w:p w14:paraId="2E643A02" w14:textId="77777777" w:rsidR="006058C2" w:rsidRDefault="00764804">
      <w:pPr>
        <w:pStyle w:val="afffe"/>
        <w:tabs>
          <w:tab w:val="clear" w:pos="9298"/>
        </w:tabs>
        <w:ind w:firstLineChars="2400" w:firstLine="5040"/>
        <w:jc w:val="left"/>
        <w:rPr>
          <w:rFonts w:ascii="Times New Roman"/>
          <w:szCs w:val="21"/>
        </w:rPr>
      </w:pPr>
      <w:r>
        <w:rPr>
          <w:rFonts w:ascii="Times New Roman"/>
          <w:szCs w:val="21"/>
        </w:rPr>
        <w:t>鉴定技术负责人（签字）</w:t>
      </w:r>
    </w:p>
    <w:p w14:paraId="561237BE" w14:textId="77777777" w:rsidR="006058C2" w:rsidRDefault="006058C2">
      <w:pPr>
        <w:pStyle w:val="afffe"/>
        <w:tabs>
          <w:tab w:val="clear" w:pos="9298"/>
        </w:tabs>
        <w:ind w:firstLineChars="2400" w:firstLine="5040"/>
        <w:jc w:val="left"/>
        <w:rPr>
          <w:rFonts w:ascii="Times New Roman"/>
        </w:rPr>
      </w:pPr>
    </w:p>
    <w:sectPr w:rsidR="006058C2">
      <w:footerReference w:type="default" r:id="rId11"/>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C7A8A" w14:textId="77777777" w:rsidR="00764804" w:rsidRDefault="00764804">
      <w:r>
        <w:separator/>
      </w:r>
    </w:p>
  </w:endnote>
  <w:endnote w:type="continuationSeparator" w:id="0">
    <w:p w14:paraId="51CA2075" w14:textId="77777777" w:rsidR="00764804" w:rsidRDefault="00764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imes-Roman">
    <w:altName w:val="Times New Roman"/>
    <w:charset w:val="00"/>
    <w:family w:val="roman"/>
    <w:pitch w:val="default"/>
    <w:sig w:usb0="00000000"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1FD5" w14:textId="77777777" w:rsidR="006058C2" w:rsidRDefault="00764804">
    <w:pPr>
      <w:pStyle w:val="afffa"/>
      <w:jc w:val="center"/>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4688" w14:textId="77777777" w:rsidR="006058C2" w:rsidRDefault="00764804">
    <w:pPr>
      <w:pStyle w:val="afffa"/>
      <w:jc w:val="center"/>
    </w:pPr>
    <w:r>
      <w:fldChar w:fldCharType="begin"/>
    </w:r>
    <w:r>
      <w:instrText>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F192" w14:textId="77777777" w:rsidR="00764804" w:rsidRDefault="00764804">
      <w:r>
        <w:separator/>
      </w:r>
    </w:p>
  </w:footnote>
  <w:footnote w:type="continuationSeparator" w:id="0">
    <w:p w14:paraId="68746310" w14:textId="77777777" w:rsidR="00764804" w:rsidRDefault="00764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70788" w14:textId="77777777" w:rsidR="006058C2" w:rsidRDefault="00764804">
    <w:pPr>
      <w:pStyle w:val="affffff0"/>
    </w:pPr>
    <w:r>
      <w:t>DBXX/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D8B905"/>
    <w:multiLevelType w:val="singleLevel"/>
    <w:tmpl w:val="ECD8B905"/>
    <w:lvl w:ilvl="0">
      <w:start w:val="1"/>
      <w:numFmt w:val="decimal"/>
      <w:suff w:val="space"/>
      <w:lvlText w:val="%1."/>
      <w:lvlJc w:val="left"/>
    </w:lvl>
  </w:abstractNum>
  <w:abstractNum w:abstractNumId="1"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15:restartNumberingAfterBreak="0">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DBF583A"/>
    <w:multiLevelType w:val="multilevel"/>
    <w:tmpl w:val="1DBF583A"/>
    <w:lvl w:ilvl="0">
      <w:start w:val="1"/>
      <w:numFmt w:val="decimal"/>
      <w:pStyle w:val="a8"/>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9"/>
      <w:suff w:val="nothing"/>
      <w:lvlText w:val="%1　"/>
      <w:lvlJc w:val="left"/>
      <w:pPr>
        <w:ind w:left="0" w:firstLine="0"/>
      </w:pPr>
      <w:rPr>
        <w:rFonts w:ascii="黑体" w:eastAsia="黑体" w:hAnsi="Times New Roman" w:hint="eastAsia"/>
        <w:b w:val="0"/>
        <w:i w:val="0"/>
        <w:sz w:val="21"/>
        <w:szCs w:val="21"/>
      </w:rPr>
    </w:lvl>
    <w:lvl w:ilvl="1">
      <w:start w:val="1"/>
      <w:numFmt w:val="decimal"/>
      <w:pStyle w:val="aa"/>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b"/>
      <w:suff w:val="nothing"/>
      <w:lvlText w:val="%1.%2.%3　"/>
      <w:lvlJc w:val="left"/>
      <w:pPr>
        <w:ind w:left="567" w:firstLine="0"/>
      </w:pPr>
      <w:rPr>
        <w:rFonts w:ascii="黑体" w:eastAsia="黑体" w:hAnsi="Times New Roman" w:hint="eastAsia"/>
        <w:b w:val="0"/>
        <w:i w:val="0"/>
        <w:sz w:val="21"/>
        <w:lang w:val="en-US"/>
      </w:rPr>
    </w:lvl>
    <w:lvl w:ilvl="3">
      <w:start w:val="1"/>
      <w:numFmt w:val="decimal"/>
      <w:pStyle w:val="ac"/>
      <w:suff w:val="nothing"/>
      <w:lvlText w:val="%1.%2.%3.%4　"/>
      <w:lvlJc w:val="left"/>
      <w:pPr>
        <w:ind w:left="851"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A8F7113"/>
    <w:multiLevelType w:val="multilevel"/>
    <w:tmpl w:val="2A8F7113"/>
    <w:lvl w:ilvl="0">
      <w:start w:val="1"/>
      <w:numFmt w:val="upperLetter"/>
      <w:pStyle w:val="af"/>
      <w:suff w:val="space"/>
      <w:lvlText w:val="%1"/>
      <w:lvlJc w:val="left"/>
      <w:pPr>
        <w:ind w:left="623" w:hanging="425"/>
      </w:pPr>
      <w:rPr>
        <w:rFonts w:hint="eastAsia"/>
      </w:rPr>
    </w:lvl>
    <w:lvl w:ilvl="1">
      <w:start w:val="1"/>
      <w:numFmt w:val="decimal"/>
      <w:pStyle w:val="af0"/>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f1"/>
      <w:suff w:val="nothing"/>
      <w:lvlText w:val="%1——"/>
      <w:lvlJc w:val="left"/>
      <w:pPr>
        <w:ind w:left="833" w:hanging="408"/>
      </w:pPr>
      <w:rPr>
        <w:rFonts w:hint="eastAsia"/>
      </w:rPr>
    </w:lvl>
    <w:lvl w:ilvl="1">
      <w:start w:val="1"/>
      <w:numFmt w:val="bullet"/>
      <w:pStyle w:val="af2"/>
      <w:lvlText w:val=""/>
      <w:lvlJc w:val="left"/>
      <w:pPr>
        <w:tabs>
          <w:tab w:val="left" w:pos="760"/>
        </w:tabs>
        <w:ind w:left="1264" w:hanging="413"/>
      </w:pPr>
      <w:rPr>
        <w:rFonts w:ascii="Symbol" w:hAnsi="Symbol" w:hint="default"/>
        <w:color w:val="auto"/>
      </w:rPr>
    </w:lvl>
    <w:lvl w:ilvl="2">
      <w:start w:val="1"/>
      <w:numFmt w:val="bullet"/>
      <w:pStyle w:val="af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07E65F9"/>
    <w:multiLevelType w:val="multilevel"/>
    <w:tmpl w:val="407E65F9"/>
    <w:lvl w:ilvl="0">
      <w:start w:val="1"/>
      <w:numFmt w:val="none"/>
      <w:pStyle w:val="af5"/>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4C50F90"/>
    <w:multiLevelType w:val="multilevel"/>
    <w:tmpl w:val="44C50F90"/>
    <w:lvl w:ilvl="0">
      <w:start w:val="1"/>
      <w:numFmt w:val="lowerLetter"/>
      <w:pStyle w:val="af6"/>
      <w:lvlText w:val="%1)"/>
      <w:lvlJc w:val="left"/>
      <w:pPr>
        <w:tabs>
          <w:tab w:val="left" w:pos="840"/>
        </w:tabs>
        <w:ind w:left="839" w:hanging="419"/>
      </w:pPr>
      <w:rPr>
        <w:rFonts w:ascii="宋体" w:eastAsia="宋体" w:hint="eastAsia"/>
        <w:b w:val="0"/>
        <w:i w:val="0"/>
        <w:sz w:val="21"/>
        <w:szCs w:val="21"/>
      </w:rPr>
    </w:lvl>
    <w:lvl w:ilvl="1">
      <w:start w:val="1"/>
      <w:numFmt w:val="decimal"/>
      <w:pStyle w:val="af7"/>
      <w:lvlText w:val="%2)"/>
      <w:lvlJc w:val="left"/>
      <w:pPr>
        <w:tabs>
          <w:tab w:val="left" w:pos="1260"/>
        </w:tabs>
        <w:ind w:left="1259" w:hanging="419"/>
      </w:pPr>
      <w:rPr>
        <w:rFonts w:hint="eastAsia"/>
      </w:rPr>
    </w:lvl>
    <w:lvl w:ilvl="2">
      <w:start w:val="1"/>
      <w:numFmt w:val="decimal"/>
      <w:pStyle w:val="af8"/>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B733A5F"/>
    <w:multiLevelType w:val="multilevel"/>
    <w:tmpl w:val="4B733A5F"/>
    <w:lvl w:ilvl="0">
      <w:start w:val="1"/>
      <w:numFmt w:val="decimal"/>
      <w:pStyle w:val="af9"/>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557C2AF5"/>
    <w:multiLevelType w:val="multilevel"/>
    <w:tmpl w:val="557C2AF5"/>
    <w:lvl w:ilvl="0">
      <w:start w:val="1"/>
      <w:numFmt w:val="decimal"/>
      <w:pStyle w:val="af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0B55DC2"/>
    <w:multiLevelType w:val="multilevel"/>
    <w:tmpl w:val="60B55DC2"/>
    <w:lvl w:ilvl="0">
      <w:start w:val="1"/>
      <w:numFmt w:val="upperLetter"/>
      <w:pStyle w:val="afb"/>
      <w:lvlText w:val="%1"/>
      <w:lvlJc w:val="left"/>
      <w:pPr>
        <w:tabs>
          <w:tab w:val="left" w:pos="0"/>
        </w:tabs>
        <w:ind w:left="0" w:hanging="425"/>
      </w:pPr>
      <w:rPr>
        <w:rFonts w:hint="eastAsia"/>
      </w:rPr>
    </w:lvl>
    <w:lvl w:ilvl="1">
      <w:start w:val="1"/>
      <w:numFmt w:val="decimal"/>
      <w:pStyle w:val="afc"/>
      <w:suff w:val="nothing"/>
      <w:lvlText w:val="表%1.%2　"/>
      <w:lvlJc w:val="left"/>
      <w:pPr>
        <w:ind w:left="4872"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46260FA"/>
    <w:multiLevelType w:val="multilevel"/>
    <w:tmpl w:val="646260FA"/>
    <w:lvl w:ilvl="0">
      <w:start w:val="1"/>
      <w:numFmt w:val="decimal"/>
      <w:pStyle w:val="afd"/>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7D3FBC"/>
    <w:multiLevelType w:val="multilevel"/>
    <w:tmpl w:val="657D3FBC"/>
    <w:lvl w:ilvl="0">
      <w:start w:val="1"/>
      <w:numFmt w:val="upperLetter"/>
      <w:pStyle w:val="afe"/>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
      <w:suff w:val="nothing"/>
      <w:lvlText w:val="%1.%2　"/>
      <w:lvlJc w:val="left"/>
      <w:pPr>
        <w:ind w:left="2940" w:firstLine="0"/>
      </w:pPr>
      <w:rPr>
        <w:rFonts w:ascii="黑体" w:eastAsia="黑体" w:hAnsi="Times New Roman" w:hint="eastAsia"/>
        <w:b w:val="0"/>
        <w:i w:val="0"/>
        <w:snapToGrid/>
        <w:spacing w:val="0"/>
        <w:w w:val="100"/>
        <w:kern w:val="21"/>
        <w:sz w:val="21"/>
      </w:rPr>
    </w:lvl>
    <w:lvl w:ilvl="2">
      <w:start w:val="1"/>
      <w:numFmt w:val="decimal"/>
      <w:pStyle w:val="aff0"/>
      <w:suff w:val="nothing"/>
      <w:lvlText w:val="%1.%2.%3　"/>
      <w:lvlJc w:val="left"/>
      <w:pPr>
        <w:ind w:left="0" w:firstLine="0"/>
      </w:pPr>
      <w:rPr>
        <w:rFonts w:ascii="黑体" w:eastAsia="黑体" w:hAnsi="Times New Roman" w:hint="eastAsia"/>
        <w:b w:val="0"/>
        <w:i w:val="0"/>
        <w:sz w:val="21"/>
      </w:rPr>
    </w:lvl>
    <w:lvl w:ilvl="3">
      <w:start w:val="1"/>
      <w:numFmt w:val="decimal"/>
      <w:pStyle w:val="aff1"/>
      <w:suff w:val="nothing"/>
      <w:lvlText w:val="%1.%2.%3.%4　"/>
      <w:lvlJc w:val="left"/>
      <w:pPr>
        <w:ind w:left="0" w:firstLine="0"/>
      </w:pPr>
      <w:rPr>
        <w:rFonts w:ascii="黑体" w:eastAsia="黑体" w:hAnsi="Times New Roman" w:hint="eastAsia"/>
        <w:b w:val="0"/>
        <w:i w:val="0"/>
        <w:sz w:val="21"/>
      </w:rPr>
    </w:lvl>
    <w:lvl w:ilvl="4">
      <w:start w:val="1"/>
      <w:numFmt w:val="decimal"/>
      <w:pStyle w:val="aff2"/>
      <w:suff w:val="nothing"/>
      <w:lvlText w:val="%1.%2.%3.%4.%5　"/>
      <w:lvlJc w:val="left"/>
      <w:pPr>
        <w:ind w:left="0" w:firstLine="0"/>
      </w:pPr>
      <w:rPr>
        <w:rFonts w:ascii="黑体" w:eastAsia="黑体" w:hAnsi="Times New Roman" w:hint="eastAsia"/>
        <w:b w:val="0"/>
        <w:i w:val="0"/>
        <w:sz w:val="21"/>
      </w:rPr>
    </w:lvl>
    <w:lvl w:ilvl="5">
      <w:start w:val="1"/>
      <w:numFmt w:val="decimal"/>
      <w:pStyle w:val="aff3"/>
      <w:suff w:val="nothing"/>
      <w:lvlText w:val="%1.%2.%3.%4.%5.%6　"/>
      <w:lvlJc w:val="left"/>
      <w:pPr>
        <w:ind w:left="0" w:firstLine="0"/>
      </w:pPr>
      <w:rPr>
        <w:rFonts w:ascii="黑体" w:eastAsia="黑体" w:hAnsi="Times New Roman" w:hint="eastAsia"/>
        <w:b w:val="0"/>
        <w:i w:val="0"/>
        <w:sz w:val="21"/>
      </w:rPr>
    </w:lvl>
    <w:lvl w:ilvl="6">
      <w:start w:val="1"/>
      <w:numFmt w:val="decimal"/>
      <w:pStyle w:val="af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D6C07CD"/>
    <w:multiLevelType w:val="multilevel"/>
    <w:tmpl w:val="6D6C07CD"/>
    <w:lvl w:ilvl="0">
      <w:start w:val="1"/>
      <w:numFmt w:val="lowerLetter"/>
      <w:pStyle w:val="aff5"/>
      <w:lvlText w:val="%1)"/>
      <w:lvlJc w:val="left"/>
      <w:pPr>
        <w:tabs>
          <w:tab w:val="left" w:pos="839"/>
        </w:tabs>
        <w:ind w:left="839" w:hanging="419"/>
      </w:pPr>
      <w:rPr>
        <w:rFonts w:ascii="宋体" w:eastAsia="宋体" w:hint="eastAsia"/>
        <w:b w:val="0"/>
        <w:i w:val="0"/>
        <w:sz w:val="21"/>
      </w:rPr>
    </w:lvl>
    <w:lvl w:ilvl="1">
      <w:start w:val="1"/>
      <w:numFmt w:val="decimal"/>
      <w:pStyle w:val="aff6"/>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7"/>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0" w15:restartNumberingAfterBreak="0">
    <w:nsid w:val="76933334"/>
    <w:multiLevelType w:val="multilevel"/>
    <w:tmpl w:val="76933334"/>
    <w:lvl w:ilvl="0">
      <w:start w:val="1"/>
      <w:numFmt w:val="none"/>
      <w:pStyle w:val="aff8"/>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0"/>
  </w:num>
  <w:num w:numId="2">
    <w:abstractNumId w:val="7"/>
  </w:num>
  <w:num w:numId="3">
    <w:abstractNumId w:val="3"/>
  </w:num>
  <w:num w:numId="4">
    <w:abstractNumId w:val="19"/>
  </w:num>
  <w:num w:numId="5">
    <w:abstractNumId w:val="17"/>
  </w:num>
  <w:num w:numId="6">
    <w:abstractNumId w:val="14"/>
  </w:num>
  <w:num w:numId="7">
    <w:abstractNumId w:val="1"/>
  </w:num>
  <w:num w:numId="8">
    <w:abstractNumId w:val="15"/>
  </w:num>
  <w:num w:numId="9">
    <w:abstractNumId w:val="13"/>
  </w:num>
  <w:num w:numId="10">
    <w:abstractNumId w:val="9"/>
  </w:num>
  <w:num w:numId="11">
    <w:abstractNumId w:val="11"/>
  </w:num>
  <w:num w:numId="12">
    <w:abstractNumId w:val="18"/>
  </w:num>
  <w:num w:numId="13">
    <w:abstractNumId w:val="16"/>
  </w:num>
  <w:num w:numId="14">
    <w:abstractNumId w:val="12"/>
  </w:num>
  <w:num w:numId="15">
    <w:abstractNumId w:val="5"/>
  </w:num>
  <w:num w:numId="16">
    <w:abstractNumId w:val="4"/>
  </w:num>
  <w:num w:numId="17">
    <w:abstractNumId w:val="8"/>
  </w:num>
  <w:num w:numId="18">
    <w:abstractNumId w:val="2"/>
  </w:num>
  <w:num w:numId="19">
    <w:abstractNumId w:val="6"/>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lkMmYyMmU3Nzk0M2RkZWJhNTJkM2JmNzZhYTkyZDEifQ=="/>
  </w:docVars>
  <w:rsids>
    <w:rsidRoot w:val="00035925"/>
    <w:rsid w:val="000001D4"/>
    <w:rsid w:val="00000244"/>
    <w:rsid w:val="0000185F"/>
    <w:rsid w:val="00003FD6"/>
    <w:rsid w:val="00004FA6"/>
    <w:rsid w:val="0000586F"/>
    <w:rsid w:val="00013D86"/>
    <w:rsid w:val="00013E02"/>
    <w:rsid w:val="00015F97"/>
    <w:rsid w:val="00017440"/>
    <w:rsid w:val="000212AB"/>
    <w:rsid w:val="0002143C"/>
    <w:rsid w:val="00024B68"/>
    <w:rsid w:val="00025A65"/>
    <w:rsid w:val="00026C31"/>
    <w:rsid w:val="00027280"/>
    <w:rsid w:val="000320A7"/>
    <w:rsid w:val="00034EB1"/>
    <w:rsid w:val="00035925"/>
    <w:rsid w:val="00036720"/>
    <w:rsid w:val="0004028C"/>
    <w:rsid w:val="0004159E"/>
    <w:rsid w:val="00055562"/>
    <w:rsid w:val="00061AF5"/>
    <w:rsid w:val="0006253C"/>
    <w:rsid w:val="0006263C"/>
    <w:rsid w:val="000641BE"/>
    <w:rsid w:val="00065970"/>
    <w:rsid w:val="00067CDF"/>
    <w:rsid w:val="00070018"/>
    <w:rsid w:val="00070CA7"/>
    <w:rsid w:val="00070FCD"/>
    <w:rsid w:val="00073EA6"/>
    <w:rsid w:val="000741BF"/>
    <w:rsid w:val="00074FBE"/>
    <w:rsid w:val="000769D9"/>
    <w:rsid w:val="000804F4"/>
    <w:rsid w:val="00081172"/>
    <w:rsid w:val="00082549"/>
    <w:rsid w:val="00082903"/>
    <w:rsid w:val="00083A09"/>
    <w:rsid w:val="00084A23"/>
    <w:rsid w:val="000858B9"/>
    <w:rsid w:val="00087900"/>
    <w:rsid w:val="0009005E"/>
    <w:rsid w:val="00091D0C"/>
    <w:rsid w:val="00092857"/>
    <w:rsid w:val="00093B83"/>
    <w:rsid w:val="000A20A9"/>
    <w:rsid w:val="000A48B1"/>
    <w:rsid w:val="000A6828"/>
    <w:rsid w:val="000B3143"/>
    <w:rsid w:val="000B545D"/>
    <w:rsid w:val="000C1835"/>
    <w:rsid w:val="000C6B05"/>
    <w:rsid w:val="000C6DD6"/>
    <w:rsid w:val="000C73D4"/>
    <w:rsid w:val="000D3D4C"/>
    <w:rsid w:val="000D4F51"/>
    <w:rsid w:val="000D55B1"/>
    <w:rsid w:val="000D718B"/>
    <w:rsid w:val="000E0C46"/>
    <w:rsid w:val="000E1A30"/>
    <w:rsid w:val="000E3FDE"/>
    <w:rsid w:val="000E586F"/>
    <w:rsid w:val="000E5A2C"/>
    <w:rsid w:val="000F030C"/>
    <w:rsid w:val="000F129C"/>
    <w:rsid w:val="000F7C7F"/>
    <w:rsid w:val="000F7F4A"/>
    <w:rsid w:val="00100767"/>
    <w:rsid w:val="001056DE"/>
    <w:rsid w:val="001124C0"/>
    <w:rsid w:val="00120C1B"/>
    <w:rsid w:val="00126220"/>
    <w:rsid w:val="001277A2"/>
    <w:rsid w:val="0013175F"/>
    <w:rsid w:val="00136EE3"/>
    <w:rsid w:val="00142268"/>
    <w:rsid w:val="001474EA"/>
    <w:rsid w:val="00147FEB"/>
    <w:rsid w:val="001512B4"/>
    <w:rsid w:val="00154A09"/>
    <w:rsid w:val="001563D3"/>
    <w:rsid w:val="001620A5"/>
    <w:rsid w:val="00164E53"/>
    <w:rsid w:val="0016699D"/>
    <w:rsid w:val="0017347D"/>
    <w:rsid w:val="00175159"/>
    <w:rsid w:val="00176208"/>
    <w:rsid w:val="0018211B"/>
    <w:rsid w:val="001840D3"/>
    <w:rsid w:val="001900F8"/>
    <w:rsid w:val="00191258"/>
    <w:rsid w:val="00192680"/>
    <w:rsid w:val="00192C9B"/>
    <w:rsid w:val="00193037"/>
    <w:rsid w:val="00193A2C"/>
    <w:rsid w:val="00196DDA"/>
    <w:rsid w:val="001A1E94"/>
    <w:rsid w:val="001A288E"/>
    <w:rsid w:val="001B0B80"/>
    <w:rsid w:val="001B0E62"/>
    <w:rsid w:val="001B529D"/>
    <w:rsid w:val="001B6DC2"/>
    <w:rsid w:val="001B794B"/>
    <w:rsid w:val="001B7C29"/>
    <w:rsid w:val="001C149C"/>
    <w:rsid w:val="001C21AC"/>
    <w:rsid w:val="001C47BA"/>
    <w:rsid w:val="001C59EA"/>
    <w:rsid w:val="001C69A6"/>
    <w:rsid w:val="001C7489"/>
    <w:rsid w:val="001D406C"/>
    <w:rsid w:val="001D41EE"/>
    <w:rsid w:val="001D4AF8"/>
    <w:rsid w:val="001D7C0A"/>
    <w:rsid w:val="001E0380"/>
    <w:rsid w:val="001E0F6C"/>
    <w:rsid w:val="001E13B1"/>
    <w:rsid w:val="001F3A19"/>
    <w:rsid w:val="001F414E"/>
    <w:rsid w:val="00200586"/>
    <w:rsid w:val="00203AB2"/>
    <w:rsid w:val="0020750C"/>
    <w:rsid w:val="00211140"/>
    <w:rsid w:val="002129D5"/>
    <w:rsid w:val="00216699"/>
    <w:rsid w:val="00217209"/>
    <w:rsid w:val="00220096"/>
    <w:rsid w:val="00220ED8"/>
    <w:rsid w:val="00223426"/>
    <w:rsid w:val="00224789"/>
    <w:rsid w:val="00227D79"/>
    <w:rsid w:val="0023324F"/>
    <w:rsid w:val="00234467"/>
    <w:rsid w:val="0023747C"/>
    <w:rsid w:val="00237D8D"/>
    <w:rsid w:val="00241DA2"/>
    <w:rsid w:val="00243C7B"/>
    <w:rsid w:val="00247FEE"/>
    <w:rsid w:val="00250020"/>
    <w:rsid w:val="00250E7D"/>
    <w:rsid w:val="002565D5"/>
    <w:rsid w:val="00261E7D"/>
    <w:rsid w:val="002622C0"/>
    <w:rsid w:val="00262434"/>
    <w:rsid w:val="002634E7"/>
    <w:rsid w:val="00275AFE"/>
    <w:rsid w:val="00276D3A"/>
    <w:rsid w:val="002778AE"/>
    <w:rsid w:val="00277CBB"/>
    <w:rsid w:val="0028269A"/>
    <w:rsid w:val="00283590"/>
    <w:rsid w:val="00286973"/>
    <w:rsid w:val="00292B9F"/>
    <w:rsid w:val="00294E70"/>
    <w:rsid w:val="002A1924"/>
    <w:rsid w:val="002A1E5A"/>
    <w:rsid w:val="002A407D"/>
    <w:rsid w:val="002A7420"/>
    <w:rsid w:val="002B0F12"/>
    <w:rsid w:val="002B1308"/>
    <w:rsid w:val="002B4554"/>
    <w:rsid w:val="002B461B"/>
    <w:rsid w:val="002B74C0"/>
    <w:rsid w:val="002C72D8"/>
    <w:rsid w:val="002D11FA"/>
    <w:rsid w:val="002D33F5"/>
    <w:rsid w:val="002E0087"/>
    <w:rsid w:val="002E0DDF"/>
    <w:rsid w:val="002E2906"/>
    <w:rsid w:val="002E2AE3"/>
    <w:rsid w:val="002E2BB0"/>
    <w:rsid w:val="002E4266"/>
    <w:rsid w:val="002E5635"/>
    <w:rsid w:val="002E64C3"/>
    <w:rsid w:val="002E6A2C"/>
    <w:rsid w:val="002E6C38"/>
    <w:rsid w:val="002E70D9"/>
    <w:rsid w:val="002F1D8C"/>
    <w:rsid w:val="002F21DA"/>
    <w:rsid w:val="003001CD"/>
    <w:rsid w:val="00301F39"/>
    <w:rsid w:val="00304F96"/>
    <w:rsid w:val="00305193"/>
    <w:rsid w:val="00325926"/>
    <w:rsid w:val="00327088"/>
    <w:rsid w:val="00327A8A"/>
    <w:rsid w:val="00330AD4"/>
    <w:rsid w:val="0033265B"/>
    <w:rsid w:val="00332C85"/>
    <w:rsid w:val="00336610"/>
    <w:rsid w:val="00341532"/>
    <w:rsid w:val="00341D89"/>
    <w:rsid w:val="00342228"/>
    <w:rsid w:val="00343F73"/>
    <w:rsid w:val="00344FF7"/>
    <w:rsid w:val="00345060"/>
    <w:rsid w:val="00345BFF"/>
    <w:rsid w:val="003523C1"/>
    <w:rsid w:val="0035323B"/>
    <w:rsid w:val="003609D2"/>
    <w:rsid w:val="00363F22"/>
    <w:rsid w:val="00364B70"/>
    <w:rsid w:val="00371971"/>
    <w:rsid w:val="00375564"/>
    <w:rsid w:val="00383191"/>
    <w:rsid w:val="00386917"/>
    <w:rsid w:val="00386DED"/>
    <w:rsid w:val="0039054F"/>
    <w:rsid w:val="0039057D"/>
    <w:rsid w:val="003912E7"/>
    <w:rsid w:val="00393947"/>
    <w:rsid w:val="00393CB0"/>
    <w:rsid w:val="00397869"/>
    <w:rsid w:val="003A2275"/>
    <w:rsid w:val="003A59CF"/>
    <w:rsid w:val="003A6A4F"/>
    <w:rsid w:val="003A7088"/>
    <w:rsid w:val="003B00DF"/>
    <w:rsid w:val="003B1275"/>
    <w:rsid w:val="003B1778"/>
    <w:rsid w:val="003B5F11"/>
    <w:rsid w:val="003C11CB"/>
    <w:rsid w:val="003C5121"/>
    <w:rsid w:val="003C75F3"/>
    <w:rsid w:val="003C78A3"/>
    <w:rsid w:val="003D2C66"/>
    <w:rsid w:val="003D4E01"/>
    <w:rsid w:val="003D5B1D"/>
    <w:rsid w:val="003D747F"/>
    <w:rsid w:val="003E1867"/>
    <w:rsid w:val="003E5729"/>
    <w:rsid w:val="003E76B3"/>
    <w:rsid w:val="003F4EE0"/>
    <w:rsid w:val="00401AEA"/>
    <w:rsid w:val="00402153"/>
    <w:rsid w:val="00402FC1"/>
    <w:rsid w:val="004049CA"/>
    <w:rsid w:val="00414CD3"/>
    <w:rsid w:val="00417426"/>
    <w:rsid w:val="00423F65"/>
    <w:rsid w:val="00423FAC"/>
    <w:rsid w:val="00425082"/>
    <w:rsid w:val="00431DEB"/>
    <w:rsid w:val="00434786"/>
    <w:rsid w:val="00440DB9"/>
    <w:rsid w:val="00445C28"/>
    <w:rsid w:val="00446B29"/>
    <w:rsid w:val="004533EC"/>
    <w:rsid w:val="00453F9A"/>
    <w:rsid w:val="00456980"/>
    <w:rsid w:val="00456C08"/>
    <w:rsid w:val="00457534"/>
    <w:rsid w:val="00457769"/>
    <w:rsid w:val="004579D4"/>
    <w:rsid w:val="004672BF"/>
    <w:rsid w:val="00471E91"/>
    <w:rsid w:val="00473F9C"/>
    <w:rsid w:val="00474675"/>
    <w:rsid w:val="0047470C"/>
    <w:rsid w:val="00485DF6"/>
    <w:rsid w:val="00486E36"/>
    <w:rsid w:val="004A293D"/>
    <w:rsid w:val="004A35F9"/>
    <w:rsid w:val="004A58BF"/>
    <w:rsid w:val="004B0A1A"/>
    <w:rsid w:val="004B24C1"/>
    <w:rsid w:val="004B3313"/>
    <w:rsid w:val="004C292F"/>
    <w:rsid w:val="004D0A60"/>
    <w:rsid w:val="004D1315"/>
    <w:rsid w:val="004D191A"/>
    <w:rsid w:val="004D4FC6"/>
    <w:rsid w:val="004D727F"/>
    <w:rsid w:val="004E1F2F"/>
    <w:rsid w:val="004E2BA6"/>
    <w:rsid w:val="004E5481"/>
    <w:rsid w:val="004E58C2"/>
    <w:rsid w:val="004F46CC"/>
    <w:rsid w:val="00503FD4"/>
    <w:rsid w:val="00510280"/>
    <w:rsid w:val="00513D73"/>
    <w:rsid w:val="00514A43"/>
    <w:rsid w:val="005174E5"/>
    <w:rsid w:val="00522393"/>
    <w:rsid w:val="00522620"/>
    <w:rsid w:val="00525656"/>
    <w:rsid w:val="00525A19"/>
    <w:rsid w:val="005273CB"/>
    <w:rsid w:val="00533F51"/>
    <w:rsid w:val="00534C02"/>
    <w:rsid w:val="005373DC"/>
    <w:rsid w:val="005410CB"/>
    <w:rsid w:val="0054264B"/>
    <w:rsid w:val="00543786"/>
    <w:rsid w:val="00550F5B"/>
    <w:rsid w:val="005533D7"/>
    <w:rsid w:val="00560E16"/>
    <w:rsid w:val="00560EE8"/>
    <w:rsid w:val="00563DA0"/>
    <w:rsid w:val="00565870"/>
    <w:rsid w:val="00566A06"/>
    <w:rsid w:val="005677ED"/>
    <w:rsid w:val="005703DE"/>
    <w:rsid w:val="005736A7"/>
    <w:rsid w:val="005758B4"/>
    <w:rsid w:val="00582ED7"/>
    <w:rsid w:val="0058464E"/>
    <w:rsid w:val="00585D85"/>
    <w:rsid w:val="00591296"/>
    <w:rsid w:val="005912AA"/>
    <w:rsid w:val="005A01CB"/>
    <w:rsid w:val="005A58FF"/>
    <w:rsid w:val="005A5EAF"/>
    <w:rsid w:val="005A64C0"/>
    <w:rsid w:val="005B375F"/>
    <w:rsid w:val="005B3C11"/>
    <w:rsid w:val="005C1C28"/>
    <w:rsid w:val="005C3C64"/>
    <w:rsid w:val="005C4EF7"/>
    <w:rsid w:val="005C5001"/>
    <w:rsid w:val="005C6D8E"/>
    <w:rsid w:val="005C6DB5"/>
    <w:rsid w:val="005D7EA8"/>
    <w:rsid w:val="005E19E7"/>
    <w:rsid w:val="005E49EE"/>
    <w:rsid w:val="005E5FF2"/>
    <w:rsid w:val="005F546B"/>
    <w:rsid w:val="005F54EA"/>
    <w:rsid w:val="005F6A73"/>
    <w:rsid w:val="005F77FD"/>
    <w:rsid w:val="0060224A"/>
    <w:rsid w:val="00602439"/>
    <w:rsid w:val="006058C2"/>
    <w:rsid w:val="00612E7C"/>
    <w:rsid w:val="00613236"/>
    <w:rsid w:val="0061716C"/>
    <w:rsid w:val="006173C8"/>
    <w:rsid w:val="006220DC"/>
    <w:rsid w:val="006243A1"/>
    <w:rsid w:val="006268A7"/>
    <w:rsid w:val="00632E56"/>
    <w:rsid w:val="006355AC"/>
    <w:rsid w:val="00635CBA"/>
    <w:rsid w:val="0064338B"/>
    <w:rsid w:val="00646542"/>
    <w:rsid w:val="00646E69"/>
    <w:rsid w:val="006504F4"/>
    <w:rsid w:val="00651E8A"/>
    <w:rsid w:val="00652034"/>
    <w:rsid w:val="00654BC9"/>
    <w:rsid w:val="006552FD"/>
    <w:rsid w:val="00663AF3"/>
    <w:rsid w:val="0066523A"/>
    <w:rsid w:val="00666B6C"/>
    <w:rsid w:val="0067286D"/>
    <w:rsid w:val="00682682"/>
    <w:rsid w:val="00682702"/>
    <w:rsid w:val="006835BD"/>
    <w:rsid w:val="00686C49"/>
    <w:rsid w:val="00686D7D"/>
    <w:rsid w:val="00687EF4"/>
    <w:rsid w:val="00692368"/>
    <w:rsid w:val="00693377"/>
    <w:rsid w:val="006A2EBC"/>
    <w:rsid w:val="006A45D2"/>
    <w:rsid w:val="006A5EA0"/>
    <w:rsid w:val="006A783B"/>
    <w:rsid w:val="006A7B33"/>
    <w:rsid w:val="006A7D4C"/>
    <w:rsid w:val="006B4E13"/>
    <w:rsid w:val="006B75DD"/>
    <w:rsid w:val="006B78B1"/>
    <w:rsid w:val="006C0A7F"/>
    <w:rsid w:val="006C67E0"/>
    <w:rsid w:val="006C7ABA"/>
    <w:rsid w:val="006D0D60"/>
    <w:rsid w:val="006D1122"/>
    <w:rsid w:val="006D3C00"/>
    <w:rsid w:val="006D4105"/>
    <w:rsid w:val="006E3675"/>
    <w:rsid w:val="006E4A7F"/>
    <w:rsid w:val="006E4D20"/>
    <w:rsid w:val="006F0474"/>
    <w:rsid w:val="006F1824"/>
    <w:rsid w:val="006F286A"/>
    <w:rsid w:val="00702A4C"/>
    <w:rsid w:val="00704DF6"/>
    <w:rsid w:val="0070651C"/>
    <w:rsid w:val="007132A3"/>
    <w:rsid w:val="007134B3"/>
    <w:rsid w:val="00716421"/>
    <w:rsid w:val="00720AE8"/>
    <w:rsid w:val="0072220A"/>
    <w:rsid w:val="00724EFB"/>
    <w:rsid w:val="00730264"/>
    <w:rsid w:val="007419C3"/>
    <w:rsid w:val="00741B5B"/>
    <w:rsid w:val="007428AD"/>
    <w:rsid w:val="007467A7"/>
    <w:rsid w:val="007469DD"/>
    <w:rsid w:val="0074741B"/>
    <w:rsid w:val="0074759E"/>
    <w:rsid w:val="007478EA"/>
    <w:rsid w:val="00747A3E"/>
    <w:rsid w:val="00750B81"/>
    <w:rsid w:val="007522A2"/>
    <w:rsid w:val="0075415C"/>
    <w:rsid w:val="00763502"/>
    <w:rsid w:val="00763548"/>
    <w:rsid w:val="007638E7"/>
    <w:rsid w:val="00764804"/>
    <w:rsid w:val="00784317"/>
    <w:rsid w:val="007862AC"/>
    <w:rsid w:val="00786781"/>
    <w:rsid w:val="00790B8A"/>
    <w:rsid w:val="0079126C"/>
    <w:rsid w:val="007913AB"/>
    <w:rsid w:val="007914F7"/>
    <w:rsid w:val="00793C34"/>
    <w:rsid w:val="00797138"/>
    <w:rsid w:val="007A1326"/>
    <w:rsid w:val="007B1625"/>
    <w:rsid w:val="007B706E"/>
    <w:rsid w:val="007B71EB"/>
    <w:rsid w:val="007C30B4"/>
    <w:rsid w:val="007C6205"/>
    <w:rsid w:val="007C686A"/>
    <w:rsid w:val="007C728E"/>
    <w:rsid w:val="007D2C53"/>
    <w:rsid w:val="007D3D60"/>
    <w:rsid w:val="007E1980"/>
    <w:rsid w:val="007E4B76"/>
    <w:rsid w:val="007E5EA8"/>
    <w:rsid w:val="007F0CF1"/>
    <w:rsid w:val="007F12A5"/>
    <w:rsid w:val="007F3569"/>
    <w:rsid w:val="007F3805"/>
    <w:rsid w:val="007F40DF"/>
    <w:rsid w:val="007F4CF1"/>
    <w:rsid w:val="007F5F64"/>
    <w:rsid w:val="007F6571"/>
    <w:rsid w:val="007F758D"/>
    <w:rsid w:val="007F7D52"/>
    <w:rsid w:val="0080285A"/>
    <w:rsid w:val="00805510"/>
    <w:rsid w:val="0080654C"/>
    <w:rsid w:val="0080689B"/>
    <w:rsid w:val="008071C6"/>
    <w:rsid w:val="00810475"/>
    <w:rsid w:val="00817A00"/>
    <w:rsid w:val="00823D52"/>
    <w:rsid w:val="00824F0D"/>
    <w:rsid w:val="008342D7"/>
    <w:rsid w:val="008347C1"/>
    <w:rsid w:val="00835DB3"/>
    <w:rsid w:val="0083617B"/>
    <w:rsid w:val="008371BD"/>
    <w:rsid w:val="008504A8"/>
    <w:rsid w:val="00851006"/>
    <w:rsid w:val="00852422"/>
    <w:rsid w:val="0085282E"/>
    <w:rsid w:val="00853518"/>
    <w:rsid w:val="00860A31"/>
    <w:rsid w:val="00860D6A"/>
    <w:rsid w:val="00862818"/>
    <w:rsid w:val="0087198C"/>
    <w:rsid w:val="00871AF4"/>
    <w:rsid w:val="00872C1F"/>
    <w:rsid w:val="00873B42"/>
    <w:rsid w:val="008750FF"/>
    <w:rsid w:val="00875BC7"/>
    <w:rsid w:val="00881D6B"/>
    <w:rsid w:val="008856D8"/>
    <w:rsid w:val="00885B91"/>
    <w:rsid w:val="00890730"/>
    <w:rsid w:val="0089186B"/>
    <w:rsid w:val="008927BA"/>
    <w:rsid w:val="00892E82"/>
    <w:rsid w:val="00894CE9"/>
    <w:rsid w:val="00896576"/>
    <w:rsid w:val="00896BC8"/>
    <w:rsid w:val="008A43CC"/>
    <w:rsid w:val="008A539E"/>
    <w:rsid w:val="008A72BC"/>
    <w:rsid w:val="008B0289"/>
    <w:rsid w:val="008B44A0"/>
    <w:rsid w:val="008B7086"/>
    <w:rsid w:val="008C1B58"/>
    <w:rsid w:val="008C39AE"/>
    <w:rsid w:val="008C590D"/>
    <w:rsid w:val="008C674D"/>
    <w:rsid w:val="008D32F2"/>
    <w:rsid w:val="008D5108"/>
    <w:rsid w:val="008E031B"/>
    <w:rsid w:val="008E22F5"/>
    <w:rsid w:val="008E3FDD"/>
    <w:rsid w:val="008E6755"/>
    <w:rsid w:val="008E7029"/>
    <w:rsid w:val="008E7EF6"/>
    <w:rsid w:val="008F1F98"/>
    <w:rsid w:val="008F6758"/>
    <w:rsid w:val="008F6B95"/>
    <w:rsid w:val="008F76EA"/>
    <w:rsid w:val="00900959"/>
    <w:rsid w:val="00901E68"/>
    <w:rsid w:val="00903401"/>
    <w:rsid w:val="009040DD"/>
    <w:rsid w:val="00905B47"/>
    <w:rsid w:val="00910A80"/>
    <w:rsid w:val="0091331C"/>
    <w:rsid w:val="009262BC"/>
    <w:rsid w:val="00926A96"/>
    <w:rsid w:val="009279DE"/>
    <w:rsid w:val="00930116"/>
    <w:rsid w:val="009310FB"/>
    <w:rsid w:val="009412E7"/>
    <w:rsid w:val="0094212C"/>
    <w:rsid w:val="009523B8"/>
    <w:rsid w:val="00952652"/>
    <w:rsid w:val="00954689"/>
    <w:rsid w:val="009617C9"/>
    <w:rsid w:val="00961C93"/>
    <w:rsid w:val="00965324"/>
    <w:rsid w:val="0097091E"/>
    <w:rsid w:val="009760D3"/>
    <w:rsid w:val="00977132"/>
    <w:rsid w:val="009771EC"/>
    <w:rsid w:val="00981A4B"/>
    <w:rsid w:val="00982501"/>
    <w:rsid w:val="00983AAC"/>
    <w:rsid w:val="00985F12"/>
    <w:rsid w:val="00986A56"/>
    <w:rsid w:val="009877D3"/>
    <w:rsid w:val="00992BCC"/>
    <w:rsid w:val="00994E8F"/>
    <w:rsid w:val="009951DC"/>
    <w:rsid w:val="009959BB"/>
    <w:rsid w:val="009965E8"/>
    <w:rsid w:val="00997158"/>
    <w:rsid w:val="009A3A7C"/>
    <w:rsid w:val="009A4C90"/>
    <w:rsid w:val="009A7104"/>
    <w:rsid w:val="009B2ADB"/>
    <w:rsid w:val="009B3C73"/>
    <w:rsid w:val="009B4D1C"/>
    <w:rsid w:val="009B603A"/>
    <w:rsid w:val="009C117E"/>
    <w:rsid w:val="009C2D0E"/>
    <w:rsid w:val="009C3B2D"/>
    <w:rsid w:val="009C3DAC"/>
    <w:rsid w:val="009C42B6"/>
    <w:rsid w:val="009C42E0"/>
    <w:rsid w:val="009C4BCB"/>
    <w:rsid w:val="009D3078"/>
    <w:rsid w:val="009D5362"/>
    <w:rsid w:val="009E1415"/>
    <w:rsid w:val="009E6116"/>
    <w:rsid w:val="009F2358"/>
    <w:rsid w:val="009F2DC3"/>
    <w:rsid w:val="009F3713"/>
    <w:rsid w:val="009F75CF"/>
    <w:rsid w:val="009F7EF5"/>
    <w:rsid w:val="00A02E43"/>
    <w:rsid w:val="00A065F9"/>
    <w:rsid w:val="00A07F34"/>
    <w:rsid w:val="00A114C2"/>
    <w:rsid w:val="00A20522"/>
    <w:rsid w:val="00A22154"/>
    <w:rsid w:val="00A2451A"/>
    <w:rsid w:val="00A25C38"/>
    <w:rsid w:val="00A32F37"/>
    <w:rsid w:val="00A33319"/>
    <w:rsid w:val="00A36358"/>
    <w:rsid w:val="00A36BBE"/>
    <w:rsid w:val="00A375D9"/>
    <w:rsid w:val="00A4307A"/>
    <w:rsid w:val="00A43187"/>
    <w:rsid w:val="00A47EBB"/>
    <w:rsid w:val="00A51CDD"/>
    <w:rsid w:val="00A52954"/>
    <w:rsid w:val="00A566A2"/>
    <w:rsid w:val="00A6460E"/>
    <w:rsid w:val="00A6730D"/>
    <w:rsid w:val="00A67FB6"/>
    <w:rsid w:val="00A71625"/>
    <w:rsid w:val="00A71ADA"/>
    <w:rsid w:val="00A71B9B"/>
    <w:rsid w:val="00A751C7"/>
    <w:rsid w:val="00A7580B"/>
    <w:rsid w:val="00A80780"/>
    <w:rsid w:val="00A81D10"/>
    <w:rsid w:val="00A87844"/>
    <w:rsid w:val="00A95ADD"/>
    <w:rsid w:val="00AA038C"/>
    <w:rsid w:val="00AA171B"/>
    <w:rsid w:val="00AA7A09"/>
    <w:rsid w:val="00AB0C92"/>
    <w:rsid w:val="00AB1CE6"/>
    <w:rsid w:val="00AB3B50"/>
    <w:rsid w:val="00AB52B5"/>
    <w:rsid w:val="00AC05B1"/>
    <w:rsid w:val="00AC0DEF"/>
    <w:rsid w:val="00AC29C2"/>
    <w:rsid w:val="00AC5292"/>
    <w:rsid w:val="00AC62A5"/>
    <w:rsid w:val="00AD0F92"/>
    <w:rsid w:val="00AD356C"/>
    <w:rsid w:val="00AE0A47"/>
    <w:rsid w:val="00AE2914"/>
    <w:rsid w:val="00AE6D15"/>
    <w:rsid w:val="00AF195C"/>
    <w:rsid w:val="00AF4A30"/>
    <w:rsid w:val="00AF5E2C"/>
    <w:rsid w:val="00AF6640"/>
    <w:rsid w:val="00B04182"/>
    <w:rsid w:val="00B06022"/>
    <w:rsid w:val="00B0671D"/>
    <w:rsid w:val="00B06774"/>
    <w:rsid w:val="00B07AE3"/>
    <w:rsid w:val="00B11430"/>
    <w:rsid w:val="00B12C54"/>
    <w:rsid w:val="00B12E22"/>
    <w:rsid w:val="00B13282"/>
    <w:rsid w:val="00B17854"/>
    <w:rsid w:val="00B24A71"/>
    <w:rsid w:val="00B32CFB"/>
    <w:rsid w:val="00B353EB"/>
    <w:rsid w:val="00B439C4"/>
    <w:rsid w:val="00B4535E"/>
    <w:rsid w:val="00B45AAE"/>
    <w:rsid w:val="00B45D45"/>
    <w:rsid w:val="00B45F2E"/>
    <w:rsid w:val="00B5094E"/>
    <w:rsid w:val="00B520ED"/>
    <w:rsid w:val="00B52A8C"/>
    <w:rsid w:val="00B55928"/>
    <w:rsid w:val="00B572F4"/>
    <w:rsid w:val="00B629DE"/>
    <w:rsid w:val="00B636A8"/>
    <w:rsid w:val="00B665C6"/>
    <w:rsid w:val="00B73A50"/>
    <w:rsid w:val="00B77AE9"/>
    <w:rsid w:val="00B805AF"/>
    <w:rsid w:val="00B80F3A"/>
    <w:rsid w:val="00B869EC"/>
    <w:rsid w:val="00B86C11"/>
    <w:rsid w:val="00B87CD9"/>
    <w:rsid w:val="00B913E8"/>
    <w:rsid w:val="00B9397A"/>
    <w:rsid w:val="00B948C7"/>
    <w:rsid w:val="00B9633D"/>
    <w:rsid w:val="00BA14B6"/>
    <w:rsid w:val="00BA1CF3"/>
    <w:rsid w:val="00BA2EBE"/>
    <w:rsid w:val="00BA46B0"/>
    <w:rsid w:val="00BA6DA8"/>
    <w:rsid w:val="00BB0F28"/>
    <w:rsid w:val="00BB458A"/>
    <w:rsid w:val="00BB4E58"/>
    <w:rsid w:val="00BB647E"/>
    <w:rsid w:val="00BB7151"/>
    <w:rsid w:val="00BB7554"/>
    <w:rsid w:val="00BC5025"/>
    <w:rsid w:val="00BC647D"/>
    <w:rsid w:val="00BD00D3"/>
    <w:rsid w:val="00BD1659"/>
    <w:rsid w:val="00BD2CA5"/>
    <w:rsid w:val="00BD3AA9"/>
    <w:rsid w:val="00BD4A18"/>
    <w:rsid w:val="00BD5A23"/>
    <w:rsid w:val="00BD6DB2"/>
    <w:rsid w:val="00BD717F"/>
    <w:rsid w:val="00BE11CF"/>
    <w:rsid w:val="00BE21AB"/>
    <w:rsid w:val="00BE55CB"/>
    <w:rsid w:val="00BF29AD"/>
    <w:rsid w:val="00BF617A"/>
    <w:rsid w:val="00BF65D7"/>
    <w:rsid w:val="00C007B8"/>
    <w:rsid w:val="00C0379D"/>
    <w:rsid w:val="00C03931"/>
    <w:rsid w:val="00C05FE3"/>
    <w:rsid w:val="00C06B6B"/>
    <w:rsid w:val="00C07C1B"/>
    <w:rsid w:val="00C07D4B"/>
    <w:rsid w:val="00C15262"/>
    <w:rsid w:val="00C16FF2"/>
    <w:rsid w:val="00C170BE"/>
    <w:rsid w:val="00C2136D"/>
    <w:rsid w:val="00C214EE"/>
    <w:rsid w:val="00C223F6"/>
    <w:rsid w:val="00C2314B"/>
    <w:rsid w:val="00C24719"/>
    <w:rsid w:val="00C24971"/>
    <w:rsid w:val="00C25DAE"/>
    <w:rsid w:val="00C26BE5"/>
    <w:rsid w:val="00C26E4D"/>
    <w:rsid w:val="00C2755F"/>
    <w:rsid w:val="00C27909"/>
    <w:rsid w:val="00C27B03"/>
    <w:rsid w:val="00C314E1"/>
    <w:rsid w:val="00C34397"/>
    <w:rsid w:val="00C352DE"/>
    <w:rsid w:val="00C355CF"/>
    <w:rsid w:val="00C4095D"/>
    <w:rsid w:val="00C4254A"/>
    <w:rsid w:val="00C46581"/>
    <w:rsid w:val="00C601D2"/>
    <w:rsid w:val="00C6538A"/>
    <w:rsid w:val="00C6557E"/>
    <w:rsid w:val="00C657AB"/>
    <w:rsid w:val="00C65BCC"/>
    <w:rsid w:val="00C66970"/>
    <w:rsid w:val="00C7037A"/>
    <w:rsid w:val="00C708C9"/>
    <w:rsid w:val="00C72B2A"/>
    <w:rsid w:val="00C73486"/>
    <w:rsid w:val="00C74D97"/>
    <w:rsid w:val="00C83ACB"/>
    <w:rsid w:val="00C8691C"/>
    <w:rsid w:val="00C86D72"/>
    <w:rsid w:val="00C87D6D"/>
    <w:rsid w:val="00CA168A"/>
    <w:rsid w:val="00CA3196"/>
    <w:rsid w:val="00CA357E"/>
    <w:rsid w:val="00CA44F9"/>
    <w:rsid w:val="00CA4A69"/>
    <w:rsid w:val="00CA4CC7"/>
    <w:rsid w:val="00CA7248"/>
    <w:rsid w:val="00CC3819"/>
    <w:rsid w:val="00CC3E0C"/>
    <w:rsid w:val="00CC58D3"/>
    <w:rsid w:val="00CC6D79"/>
    <w:rsid w:val="00CC784D"/>
    <w:rsid w:val="00CD314B"/>
    <w:rsid w:val="00CD5C11"/>
    <w:rsid w:val="00CD67DA"/>
    <w:rsid w:val="00CD7046"/>
    <w:rsid w:val="00CD7947"/>
    <w:rsid w:val="00CE62C8"/>
    <w:rsid w:val="00CF1818"/>
    <w:rsid w:val="00CF1ED1"/>
    <w:rsid w:val="00CF4752"/>
    <w:rsid w:val="00CF5923"/>
    <w:rsid w:val="00CF6175"/>
    <w:rsid w:val="00D0337B"/>
    <w:rsid w:val="00D04639"/>
    <w:rsid w:val="00D049F8"/>
    <w:rsid w:val="00D079B2"/>
    <w:rsid w:val="00D07F53"/>
    <w:rsid w:val="00D114E9"/>
    <w:rsid w:val="00D235D0"/>
    <w:rsid w:val="00D25E8F"/>
    <w:rsid w:val="00D26183"/>
    <w:rsid w:val="00D30BCF"/>
    <w:rsid w:val="00D31A63"/>
    <w:rsid w:val="00D36692"/>
    <w:rsid w:val="00D41E41"/>
    <w:rsid w:val="00D429C6"/>
    <w:rsid w:val="00D47748"/>
    <w:rsid w:val="00D51964"/>
    <w:rsid w:val="00D548A1"/>
    <w:rsid w:val="00D54CC3"/>
    <w:rsid w:val="00D573AB"/>
    <w:rsid w:val="00D6041A"/>
    <w:rsid w:val="00D6065C"/>
    <w:rsid w:val="00D610FA"/>
    <w:rsid w:val="00D617DF"/>
    <w:rsid w:val="00D619FD"/>
    <w:rsid w:val="00D633EB"/>
    <w:rsid w:val="00D66F1C"/>
    <w:rsid w:val="00D722DE"/>
    <w:rsid w:val="00D76E6D"/>
    <w:rsid w:val="00D81BE3"/>
    <w:rsid w:val="00D82FF7"/>
    <w:rsid w:val="00D847FE"/>
    <w:rsid w:val="00D937A0"/>
    <w:rsid w:val="00D94718"/>
    <w:rsid w:val="00D95FFB"/>
    <w:rsid w:val="00D964EA"/>
    <w:rsid w:val="00D966D0"/>
    <w:rsid w:val="00DA0C59"/>
    <w:rsid w:val="00DA2F94"/>
    <w:rsid w:val="00DA3991"/>
    <w:rsid w:val="00DB170E"/>
    <w:rsid w:val="00DB6F5A"/>
    <w:rsid w:val="00DB737E"/>
    <w:rsid w:val="00DB7E6C"/>
    <w:rsid w:val="00DD284B"/>
    <w:rsid w:val="00DD3EF7"/>
    <w:rsid w:val="00DD4D99"/>
    <w:rsid w:val="00DD5A29"/>
    <w:rsid w:val="00DD5D9D"/>
    <w:rsid w:val="00DE35CB"/>
    <w:rsid w:val="00DE653C"/>
    <w:rsid w:val="00DF21E9"/>
    <w:rsid w:val="00DF6AB7"/>
    <w:rsid w:val="00DF6D79"/>
    <w:rsid w:val="00E00F14"/>
    <w:rsid w:val="00E06386"/>
    <w:rsid w:val="00E10C50"/>
    <w:rsid w:val="00E1338C"/>
    <w:rsid w:val="00E1521E"/>
    <w:rsid w:val="00E2081E"/>
    <w:rsid w:val="00E24144"/>
    <w:rsid w:val="00E24EB4"/>
    <w:rsid w:val="00E31F2C"/>
    <w:rsid w:val="00E320ED"/>
    <w:rsid w:val="00E33AFB"/>
    <w:rsid w:val="00E34218"/>
    <w:rsid w:val="00E40FC4"/>
    <w:rsid w:val="00E42E87"/>
    <w:rsid w:val="00E46282"/>
    <w:rsid w:val="00E46D98"/>
    <w:rsid w:val="00E475C0"/>
    <w:rsid w:val="00E5216E"/>
    <w:rsid w:val="00E55099"/>
    <w:rsid w:val="00E62CC5"/>
    <w:rsid w:val="00E64506"/>
    <w:rsid w:val="00E64AE7"/>
    <w:rsid w:val="00E65553"/>
    <w:rsid w:val="00E67A90"/>
    <w:rsid w:val="00E70000"/>
    <w:rsid w:val="00E727B1"/>
    <w:rsid w:val="00E7420F"/>
    <w:rsid w:val="00E8099F"/>
    <w:rsid w:val="00E82344"/>
    <w:rsid w:val="00E83A13"/>
    <w:rsid w:val="00E83BF6"/>
    <w:rsid w:val="00E84C82"/>
    <w:rsid w:val="00E84D64"/>
    <w:rsid w:val="00E86CB4"/>
    <w:rsid w:val="00E87408"/>
    <w:rsid w:val="00E914C4"/>
    <w:rsid w:val="00E934F5"/>
    <w:rsid w:val="00E96961"/>
    <w:rsid w:val="00E97572"/>
    <w:rsid w:val="00EA0B96"/>
    <w:rsid w:val="00EA2B58"/>
    <w:rsid w:val="00EA72EC"/>
    <w:rsid w:val="00EB11CB"/>
    <w:rsid w:val="00EB275A"/>
    <w:rsid w:val="00EB786A"/>
    <w:rsid w:val="00EC1578"/>
    <w:rsid w:val="00EC1C72"/>
    <w:rsid w:val="00EC3CC9"/>
    <w:rsid w:val="00EC45A3"/>
    <w:rsid w:val="00EC680A"/>
    <w:rsid w:val="00ED1380"/>
    <w:rsid w:val="00ED4D28"/>
    <w:rsid w:val="00EE2BED"/>
    <w:rsid w:val="00EE374B"/>
    <w:rsid w:val="00EE4781"/>
    <w:rsid w:val="00EE4D84"/>
    <w:rsid w:val="00EE6028"/>
    <w:rsid w:val="00EE68E8"/>
    <w:rsid w:val="00F11BB5"/>
    <w:rsid w:val="00F12BB0"/>
    <w:rsid w:val="00F1417B"/>
    <w:rsid w:val="00F16B3F"/>
    <w:rsid w:val="00F21F8F"/>
    <w:rsid w:val="00F24737"/>
    <w:rsid w:val="00F31C25"/>
    <w:rsid w:val="00F34B99"/>
    <w:rsid w:val="00F3560F"/>
    <w:rsid w:val="00F35A76"/>
    <w:rsid w:val="00F36B3D"/>
    <w:rsid w:val="00F37E38"/>
    <w:rsid w:val="00F52DAB"/>
    <w:rsid w:val="00F5351E"/>
    <w:rsid w:val="00F543F0"/>
    <w:rsid w:val="00F551EF"/>
    <w:rsid w:val="00F70C0C"/>
    <w:rsid w:val="00F735BF"/>
    <w:rsid w:val="00F7594A"/>
    <w:rsid w:val="00F75EA2"/>
    <w:rsid w:val="00F77A96"/>
    <w:rsid w:val="00F80260"/>
    <w:rsid w:val="00F80AD7"/>
    <w:rsid w:val="00F81D29"/>
    <w:rsid w:val="00F82ECA"/>
    <w:rsid w:val="00F87A67"/>
    <w:rsid w:val="00F902AF"/>
    <w:rsid w:val="00F91A29"/>
    <w:rsid w:val="00F91C44"/>
    <w:rsid w:val="00F91C4D"/>
    <w:rsid w:val="00F92FD9"/>
    <w:rsid w:val="00F971DA"/>
    <w:rsid w:val="00FA2A80"/>
    <w:rsid w:val="00FA2BA4"/>
    <w:rsid w:val="00FA6684"/>
    <w:rsid w:val="00FA731E"/>
    <w:rsid w:val="00FB2B38"/>
    <w:rsid w:val="00FB42F8"/>
    <w:rsid w:val="00FB4D41"/>
    <w:rsid w:val="00FC4E91"/>
    <w:rsid w:val="00FC6358"/>
    <w:rsid w:val="00FD320D"/>
    <w:rsid w:val="00FD3B7D"/>
    <w:rsid w:val="00FD48A9"/>
    <w:rsid w:val="00FD670E"/>
    <w:rsid w:val="00FD6A77"/>
    <w:rsid w:val="00FE1299"/>
    <w:rsid w:val="00FE23DE"/>
    <w:rsid w:val="00FF3461"/>
    <w:rsid w:val="00FF6246"/>
    <w:rsid w:val="00FF7301"/>
    <w:rsid w:val="013A5B40"/>
    <w:rsid w:val="01E06C43"/>
    <w:rsid w:val="02094A42"/>
    <w:rsid w:val="027F0BEE"/>
    <w:rsid w:val="02BD4AC3"/>
    <w:rsid w:val="036077CE"/>
    <w:rsid w:val="03ED3FFB"/>
    <w:rsid w:val="03F0455D"/>
    <w:rsid w:val="04001E75"/>
    <w:rsid w:val="049820AD"/>
    <w:rsid w:val="04C12BEE"/>
    <w:rsid w:val="059B08D1"/>
    <w:rsid w:val="069812E0"/>
    <w:rsid w:val="07165CB2"/>
    <w:rsid w:val="07183471"/>
    <w:rsid w:val="076A4148"/>
    <w:rsid w:val="076D6C38"/>
    <w:rsid w:val="07A01F56"/>
    <w:rsid w:val="085A02C0"/>
    <w:rsid w:val="087756F6"/>
    <w:rsid w:val="08CC67C9"/>
    <w:rsid w:val="08EE22D3"/>
    <w:rsid w:val="099D245A"/>
    <w:rsid w:val="09AC02C2"/>
    <w:rsid w:val="09F4422A"/>
    <w:rsid w:val="09F875B4"/>
    <w:rsid w:val="0A1B5312"/>
    <w:rsid w:val="0A314E36"/>
    <w:rsid w:val="0A382368"/>
    <w:rsid w:val="0A5D0F11"/>
    <w:rsid w:val="0B277597"/>
    <w:rsid w:val="0BC01790"/>
    <w:rsid w:val="0C830D44"/>
    <w:rsid w:val="0C974BFF"/>
    <w:rsid w:val="0D3216B4"/>
    <w:rsid w:val="0D935B07"/>
    <w:rsid w:val="0DAF0B93"/>
    <w:rsid w:val="0DD56C84"/>
    <w:rsid w:val="0E154EB7"/>
    <w:rsid w:val="0F070833"/>
    <w:rsid w:val="0F194B47"/>
    <w:rsid w:val="104A6951"/>
    <w:rsid w:val="110C75E1"/>
    <w:rsid w:val="119836EC"/>
    <w:rsid w:val="11AB5A27"/>
    <w:rsid w:val="1282093F"/>
    <w:rsid w:val="132624CC"/>
    <w:rsid w:val="13C412CC"/>
    <w:rsid w:val="13C72E82"/>
    <w:rsid w:val="142E018E"/>
    <w:rsid w:val="14533C9F"/>
    <w:rsid w:val="146F5BE4"/>
    <w:rsid w:val="14B720DC"/>
    <w:rsid w:val="14FE699D"/>
    <w:rsid w:val="158D1E7A"/>
    <w:rsid w:val="15E97F09"/>
    <w:rsid w:val="16454543"/>
    <w:rsid w:val="16DB0E1E"/>
    <w:rsid w:val="17066ADD"/>
    <w:rsid w:val="17AB78CA"/>
    <w:rsid w:val="17BA1527"/>
    <w:rsid w:val="19153875"/>
    <w:rsid w:val="19333616"/>
    <w:rsid w:val="198D2276"/>
    <w:rsid w:val="19CA5C10"/>
    <w:rsid w:val="1A9B2D11"/>
    <w:rsid w:val="1B3F3EFB"/>
    <w:rsid w:val="1B9A0952"/>
    <w:rsid w:val="1BD143CB"/>
    <w:rsid w:val="1C420023"/>
    <w:rsid w:val="1C4C7784"/>
    <w:rsid w:val="1C73217A"/>
    <w:rsid w:val="1CD72440"/>
    <w:rsid w:val="1D630B61"/>
    <w:rsid w:val="1DA923E3"/>
    <w:rsid w:val="1DAB29F9"/>
    <w:rsid w:val="1DC13718"/>
    <w:rsid w:val="20724C1A"/>
    <w:rsid w:val="20AD0837"/>
    <w:rsid w:val="20E24A0E"/>
    <w:rsid w:val="22463BAB"/>
    <w:rsid w:val="224A7D1F"/>
    <w:rsid w:val="22502FA8"/>
    <w:rsid w:val="225F7737"/>
    <w:rsid w:val="23272B22"/>
    <w:rsid w:val="23724C67"/>
    <w:rsid w:val="23951FFD"/>
    <w:rsid w:val="23E8105A"/>
    <w:rsid w:val="24CA1853"/>
    <w:rsid w:val="25085B87"/>
    <w:rsid w:val="25104070"/>
    <w:rsid w:val="253169D3"/>
    <w:rsid w:val="25551BC9"/>
    <w:rsid w:val="264439C3"/>
    <w:rsid w:val="26B6076A"/>
    <w:rsid w:val="26E11025"/>
    <w:rsid w:val="27C0557B"/>
    <w:rsid w:val="28271EA0"/>
    <w:rsid w:val="28CA228D"/>
    <w:rsid w:val="29600015"/>
    <w:rsid w:val="299A22A0"/>
    <w:rsid w:val="29B50E88"/>
    <w:rsid w:val="29E918FD"/>
    <w:rsid w:val="29F643BD"/>
    <w:rsid w:val="29FA4AED"/>
    <w:rsid w:val="2A1275E5"/>
    <w:rsid w:val="2A536A93"/>
    <w:rsid w:val="2ACB46DB"/>
    <w:rsid w:val="2ADA42E3"/>
    <w:rsid w:val="2B547C66"/>
    <w:rsid w:val="2C8348C2"/>
    <w:rsid w:val="2CE94446"/>
    <w:rsid w:val="2D1B36F8"/>
    <w:rsid w:val="2E00469C"/>
    <w:rsid w:val="2EA028DE"/>
    <w:rsid w:val="2ED92450"/>
    <w:rsid w:val="2EE950CA"/>
    <w:rsid w:val="2F5C4DC3"/>
    <w:rsid w:val="2F5C7FF7"/>
    <w:rsid w:val="301663F8"/>
    <w:rsid w:val="303A3E04"/>
    <w:rsid w:val="306F2C7D"/>
    <w:rsid w:val="30772DF0"/>
    <w:rsid w:val="30CD78BC"/>
    <w:rsid w:val="321F6F3E"/>
    <w:rsid w:val="33F804A4"/>
    <w:rsid w:val="34030A42"/>
    <w:rsid w:val="34594DFE"/>
    <w:rsid w:val="3489796A"/>
    <w:rsid w:val="34970462"/>
    <w:rsid w:val="34A22009"/>
    <w:rsid w:val="34AB35B3"/>
    <w:rsid w:val="34EE16F2"/>
    <w:rsid w:val="351203C4"/>
    <w:rsid w:val="354E7080"/>
    <w:rsid w:val="35803F0E"/>
    <w:rsid w:val="35814B50"/>
    <w:rsid w:val="35A17792"/>
    <w:rsid w:val="35B4374C"/>
    <w:rsid w:val="36034A7B"/>
    <w:rsid w:val="36814CEB"/>
    <w:rsid w:val="36B13AD8"/>
    <w:rsid w:val="36F31241"/>
    <w:rsid w:val="371A2D27"/>
    <w:rsid w:val="387B408C"/>
    <w:rsid w:val="39B57550"/>
    <w:rsid w:val="3A443B62"/>
    <w:rsid w:val="3BDB2500"/>
    <w:rsid w:val="3C1F6217"/>
    <w:rsid w:val="3C305F25"/>
    <w:rsid w:val="3C4C513E"/>
    <w:rsid w:val="3CEC29BB"/>
    <w:rsid w:val="3D3100D5"/>
    <w:rsid w:val="3D4E4C68"/>
    <w:rsid w:val="3F135B23"/>
    <w:rsid w:val="3F830086"/>
    <w:rsid w:val="3F8E6C97"/>
    <w:rsid w:val="3FC52242"/>
    <w:rsid w:val="408973C1"/>
    <w:rsid w:val="40916F6C"/>
    <w:rsid w:val="40AF0869"/>
    <w:rsid w:val="41441238"/>
    <w:rsid w:val="415312E0"/>
    <w:rsid w:val="41F65EA5"/>
    <w:rsid w:val="42104B9D"/>
    <w:rsid w:val="42194120"/>
    <w:rsid w:val="42562684"/>
    <w:rsid w:val="42E8191E"/>
    <w:rsid w:val="439432CB"/>
    <w:rsid w:val="439D1AC7"/>
    <w:rsid w:val="4444152F"/>
    <w:rsid w:val="448F14F9"/>
    <w:rsid w:val="44933B63"/>
    <w:rsid w:val="44B7693A"/>
    <w:rsid w:val="44E67A68"/>
    <w:rsid w:val="45443C39"/>
    <w:rsid w:val="455F0E4D"/>
    <w:rsid w:val="459E05CA"/>
    <w:rsid w:val="45BB3B1C"/>
    <w:rsid w:val="45C421BA"/>
    <w:rsid w:val="45D14E4B"/>
    <w:rsid w:val="461F7CC7"/>
    <w:rsid w:val="4622744D"/>
    <w:rsid w:val="462A79E2"/>
    <w:rsid w:val="46DC1184"/>
    <w:rsid w:val="473953EB"/>
    <w:rsid w:val="477A04E8"/>
    <w:rsid w:val="481C0291"/>
    <w:rsid w:val="48A52571"/>
    <w:rsid w:val="48C9741B"/>
    <w:rsid w:val="4AB663B6"/>
    <w:rsid w:val="4BB45FC5"/>
    <w:rsid w:val="4C34600A"/>
    <w:rsid w:val="4C3C45D2"/>
    <w:rsid w:val="4C571BD3"/>
    <w:rsid w:val="4C980DF9"/>
    <w:rsid w:val="4D0A48A6"/>
    <w:rsid w:val="4D5B7E04"/>
    <w:rsid w:val="4D7D31BB"/>
    <w:rsid w:val="4DBD1468"/>
    <w:rsid w:val="4E3831C4"/>
    <w:rsid w:val="4E673D2A"/>
    <w:rsid w:val="4EF54DF0"/>
    <w:rsid w:val="4F1638C7"/>
    <w:rsid w:val="4F6B27F1"/>
    <w:rsid w:val="50B9404F"/>
    <w:rsid w:val="50D600C4"/>
    <w:rsid w:val="50ED2406"/>
    <w:rsid w:val="513C23DF"/>
    <w:rsid w:val="51592D01"/>
    <w:rsid w:val="51BB3216"/>
    <w:rsid w:val="52330516"/>
    <w:rsid w:val="523D1B64"/>
    <w:rsid w:val="527414FE"/>
    <w:rsid w:val="52972F71"/>
    <w:rsid w:val="52CC71D1"/>
    <w:rsid w:val="53E00002"/>
    <w:rsid w:val="54017C77"/>
    <w:rsid w:val="54146554"/>
    <w:rsid w:val="543F11CA"/>
    <w:rsid w:val="544D50C5"/>
    <w:rsid w:val="54770964"/>
    <w:rsid w:val="548865A1"/>
    <w:rsid w:val="54E25084"/>
    <w:rsid w:val="552705DC"/>
    <w:rsid w:val="554B27FB"/>
    <w:rsid w:val="56115D08"/>
    <w:rsid w:val="574809F6"/>
    <w:rsid w:val="576A47B0"/>
    <w:rsid w:val="57A2219C"/>
    <w:rsid w:val="57FD73D2"/>
    <w:rsid w:val="58003366"/>
    <w:rsid w:val="581617A7"/>
    <w:rsid w:val="58BC54DF"/>
    <w:rsid w:val="58D26971"/>
    <w:rsid w:val="592E4EDF"/>
    <w:rsid w:val="595328A5"/>
    <w:rsid w:val="597E2795"/>
    <w:rsid w:val="5A0476D9"/>
    <w:rsid w:val="5A3B5EB9"/>
    <w:rsid w:val="5A691F7B"/>
    <w:rsid w:val="5A736516"/>
    <w:rsid w:val="5AD34EC6"/>
    <w:rsid w:val="5BEA5EBF"/>
    <w:rsid w:val="5C294856"/>
    <w:rsid w:val="5CB22B10"/>
    <w:rsid w:val="5CC83683"/>
    <w:rsid w:val="5D4D4958"/>
    <w:rsid w:val="5DE74DAC"/>
    <w:rsid w:val="5E337FF2"/>
    <w:rsid w:val="5E4A70E9"/>
    <w:rsid w:val="5E8048B9"/>
    <w:rsid w:val="5F1E760D"/>
    <w:rsid w:val="5F46072B"/>
    <w:rsid w:val="601F4E60"/>
    <w:rsid w:val="603954F0"/>
    <w:rsid w:val="604D03F9"/>
    <w:rsid w:val="60D86484"/>
    <w:rsid w:val="61D0693E"/>
    <w:rsid w:val="62A230ED"/>
    <w:rsid w:val="63D329CE"/>
    <w:rsid w:val="64C25C2B"/>
    <w:rsid w:val="655C4C78"/>
    <w:rsid w:val="65D63597"/>
    <w:rsid w:val="66042274"/>
    <w:rsid w:val="661B52DC"/>
    <w:rsid w:val="66573E98"/>
    <w:rsid w:val="665D2704"/>
    <w:rsid w:val="667D4DCD"/>
    <w:rsid w:val="66C053D6"/>
    <w:rsid w:val="66CE3803"/>
    <w:rsid w:val="66D32372"/>
    <w:rsid w:val="67073DC9"/>
    <w:rsid w:val="670B7518"/>
    <w:rsid w:val="67600451"/>
    <w:rsid w:val="67606AF8"/>
    <w:rsid w:val="676E4B40"/>
    <w:rsid w:val="67813A6D"/>
    <w:rsid w:val="67C61B77"/>
    <w:rsid w:val="69AD73E9"/>
    <w:rsid w:val="69CE141E"/>
    <w:rsid w:val="6AF160ED"/>
    <w:rsid w:val="6BCF0C2E"/>
    <w:rsid w:val="6BE507BE"/>
    <w:rsid w:val="6CC840A2"/>
    <w:rsid w:val="6D1A412B"/>
    <w:rsid w:val="6D855F1B"/>
    <w:rsid w:val="6DA57B8D"/>
    <w:rsid w:val="6E4471CC"/>
    <w:rsid w:val="6E96418B"/>
    <w:rsid w:val="6EA475D8"/>
    <w:rsid w:val="6EAB7F30"/>
    <w:rsid w:val="6EF03395"/>
    <w:rsid w:val="6FD64C81"/>
    <w:rsid w:val="6FD70154"/>
    <w:rsid w:val="70335974"/>
    <w:rsid w:val="70E64A50"/>
    <w:rsid w:val="714F2503"/>
    <w:rsid w:val="71C34D91"/>
    <w:rsid w:val="72952BD1"/>
    <w:rsid w:val="72B172DF"/>
    <w:rsid w:val="72BD1252"/>
    <w:rsid w:val="73836ECE"/>
    <w:rsid w:val="73933DB9"/>
    <w:rsid w:val="73EE223C"/>
    <w:rsid w:val="74161AF0"/>
    <w:rsid w:val="74DA7733"/>
    <w:rsid w:val="756C6C89"/>
    <w:rsid w:val="759537DE"/>
    <w:rsid w:val="759E1580"/>
    <w:rsid w:val="75AB02B5"/>
    <w:rsid w:val="75E322D1"/>
    <w:rsid w:val="75FC4D15"/>
    <w:rsid w:val="766E2966"/>
    <w:rsid w:val="76830CA5"/>
    <w:rsid w:val="76EE19F1"/>
    <w:rsid w:val="771E7E83"/>
    <w:rsid w:val="782A5B6A"/>
    <w:rsid w:val="787535F5"/>
    <w:rsid w:val="789B0816"/>
    <w:rsid w:val="78EB0F0D"/>
    <w:rsid w:val="78F341AE"/>
    <w:rsid w:val="79CA1694"/>
    <w:rsid w:val="79DF2984"/>
    <w:rsid w:val="7A173A4F"/>
    <w:rsid w:val="7A230265"/>
    <w:rsid w:val="7A7C58EE"/>
    <w:rsid w:val="7AF4245F"/>
    <w:rsid w:val="7B541890"/>
    <w:rsid w:val="7B554A38"/>
    <w:rsid w:val="7B930728"/>
    <w:rsid w:val="7BA41844"/>
    <w:rsid w:val="7C5D0E4C"/>
    <w:rsid w:val="7C763A76"/>
    <w:rsid w:val="7CA434B7"/>
    <w:rsid w:val="7D3C0728"/>
    <w:rsid w:val="7D7E16E7"/>
    <w:rsid w:val="7E340591"/>
    <w:rsid w:val="7EA95118"/>
    <w:rsid w:val="7F172DC1"/>
    <w:rsid w:val="7F4F3952"/>
    <w:rsid w:val="7F9A460D"/>
    <w:rsid w:val="7F9C7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EA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qFormat="1"/>
    <w:lsdException w:name="Body Text Indent" w:qFormat="1"/>
    <w:lsdException w:name="Subtitle" w:qFormat="1"/>
    <w:lsdException w:name="Date" w:qFormat="1"/>
    <w:lsdException w:name="Body Text Indent 2" w:qFormat="1"/>
    <w:lsdException w:name="Body Text Indent 3" w:qFormat="1"/>
    <w:lsdException w:name="Hyperlink" w:uiPriority="99" w:qFormat="1"/>
    <w:lsdException w:name="FollowedHyperlink" w:qFormat="1"/>
    <w:lsdException w:name="Strong" w:qFormat="1"/>
    <w:lsdException w:name="Emphasis" w:uiPriority="20"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9">
    <w:name w:val="Normal"/>
    <w:autoRedefine/>
    <w:qFormat/>
    <w:pPr>
      <w:widowControl w:val="0"/>
      <w:jc w:val="both"/>
    </w:pPr>
    <w:rPr>
      <w:kern w:val="2"/>
      <w:sz w:val="21"/>
      <w:szCs w:val="24"/>
    </w:rPr>
  </w:style>
  <w:style w:type="paragraph" w:styleId="1">
    <w:name w:val="heading 1"/>
    <w:basedOn w:val="aff9"/>
    <w:next w:val="aff9"/>
    <w:link w:val="10"/>
    <w:autoRedefine/>
    <w:qFormat/>
    <w:pPr>
      <w:keepNext/>
      <w:keepLines/>
      <w:spacing w:beforeLines="50" w:before="156" w:afterLines="50" w:after="156" w:line="360" w:lineRule="auto"/>
      <w:jc w:val="left"/>
      <w:outlineLvl w:val="0"/>
    </w:pPr>
    <w:rPr>
      <w:rFonts w:eastAsia="黑体"/>
      <w:bCs/>
      <w:kern w:val="44"/>
      <w:szCs w:val="44"/>
    </w:rPr>
  </w:style>
  <w:style w:type="paragraph" w:styleId="2">
    <w:name w:val="heading 2"/>
    <w:basedOn w:val="aff9"/>
    <w:next w:val="aff9"/>
    <w:link w:val="20"/>
    <w:autoRedefine/>
    <w:qFormat/>
    <w:pPr>
      <w:keepNext/>
      <w:keepLines/>
      <w:spacing w:line="360" w:lineRule="auto"/>
      <w:jc w:val="left"/>
      <w:outlineLvl w:val="1"/>
    </w:pPr>
    <w:rPr>
      <w:b/>
      <w:bCs/>
      <w:szCs w:val="32"/>
    </w:rPr>
  </w:style>
  <w:style w:type="paragraph" w:styleId="3">
    <w:name w:val="heading 3"/>
    <w:basedOn w:val="aff9"/>
    <w:next w:val="aff9"/>
    <w:link w:val="30"/>
    <w:qFormat/>
    <w:pPr>
      <w:keepNext/>
      <w:keepLines/>
      <w:spacing w:before="260" w:after="260" w:line="416" w:lineRule="auto"/>
      <w:outlineLvl w:val="2"/>
    </w:pPr>
    <w:rPr>
      <w:b/>
      <w:bCs/>
      <w:sz w:val="32"/>
      <w:szCs w:val="32"/>
    </w:rPr>
  </w:style>
  <w:style w:type="paragraph" w:styleId="4">
    <w:name w:val="heading 4"/>
    <w:basedOn w:val="aff9"/>
    <w:next w:val="aff9"/>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9"/>
    <w:next w:val="aff9"/>
    <w:link w:val="50"/>
    <w:autoRedefine/>
    <w:qFormat/>
    <w:pPr>
      <w:keepNext/>
      <w:keepLines/>
      <w:spacing w:before="280" w:after="290" w:line="376" w:lineRule="auto"/>
      <w:outlineLvl w:val="4"/>
    </w:pPr>
    <w:rPr>
      <w:b/>
      <w:bCs/>
      <w:sz w:val="28"/>
      <w:szCs w:val="28"/>
    </w:rPr>
  </w:style>
  <w:style w:type="paragraph" w:styleId="6">
    <w:name w:val="heading 6"/>
    <w:basedOn w:val="aff9"/>
    <w:next w:val="aff9"/>
    <w:link w:val="60"/>
    <w:autoRedefine/>
    <w:qFormat/>
    <w:pPr>
      <w:keepNext/>
      <w:keepLines/>
      <w:spacing w:before="240" w:after="64" w:line="320" w:lineRule="auto"/>
      <w:outlineLvl w:val="5"/>
    </w:pPr>
    <w:rPr>
      <w:rFonts w:ascii="Arial" w:eastAsia="黑体" w:hAnsi="Arial"/>
      <w:b/>
      <w:bCs/>
      <w:sz w:val="24"/>
    </w:rPr>
  </w:style>
  <w:style w:type="paragraph" w:styleId="7">
    <w:name w:val="heading 7"/>
    <w:basedOn w:val="aff9"/>
    <w:next w:val="aff9"/>
    <w:link w:val="70"/>
    <w:autoRedefine/>
    <w:qFormat/>
    <w:pPr>
      <w:keepNext/>
      <w:keepLines/>
      <w:spacing w:before="240" w:after="64" w:line="320" w:lineRule="auto"/>
      <w:outlineLvl w:val="6"/>
    </w:pPr>
    <w:rPr>
      <w:b/>
      <w:bCs/>
      <w:sz w:val="24"/>
    </w:rPr>
  </w:style>
  <w:style w:type="paragraph" w:styleId="8">
    <w:name w:val="heading 8"/>
    <w:basedOn w:val="aff9"/>
    <w:next w:val="aff9"/>
    <w:link w:val="80"/>
    <w:autoRedefine/>
    <w:qFormat/>
    <w:pPr>
      <w:keepNext/>
      <w:keepLines/>
      <w:spacing w:before="240" w:after="64" w:line="320" w:lineRule="auto"/>
      <w:outlineLvl w:val="7"/>
    </w:pPr>
    <w:rPr>
      <w:rFonts w:ascii="Arial" w:eastAsia="黑体" w:hAnsi="Arial"/>
      <w:sz w:val="24"/>
    </w:rPr>
  </w:style>
  <w:style w:type="paragraph" w:styleId="9">
    <w:name w:val="heading 9"/>
    <w:basedOn w:val="aff9"/>
    <w:next w:val="aff9"/>
    <w:link w:val="90"/>
    <w:autoRedefine/>
    <w:qFormat/>
    <w:pPr>
      <w:keepNext/>
      <w:keepLines/>
      <w:spacing w:before="240" w:after="64" w:line="320" w:lineRule="auto"/>
      <w:outlineLvl w:val="8"/>
    </w:pPr>
    <w:rPr>
      <w:rFonts w:ascii="Arial" w:eastAsia="黑体" w:hAnsi="Arial"/>
      <w:szCs w:val="21"/>
    </w:rPr>
  </w:style>
  <w:style w:type="character" w:default="1" w:styleId="affa">
    <w:name w:val="Default Paragraph Font"/>
    <w:uiPriority w:val="1"/>
    <w:semiHidden/>
    <w:unhideWhenUsed/>
  </w:style>
  <w:style w:type="table" w:default="1" w:styleId="affb">
    <w:name w:val="Normal Table"/>
    <w:uiPriority w:val="99"/>
    <w:semiHidden/>
    <w:unhideWhenUsed/>
    <w:tblPr>
      <w:tblInd w:w="0" w:type="dxa"/>
      <w:tblCellMar>
        <w:top w:w="0" w:type="dxa"/>
        <w:left w:w="108" w:type="dxa"/>
        <w:bottom w:w="0" w:type="dxa"/>
        <w:right w:w="108" w:type="dxa"/>
      </w:tblCellMar>
    </w:tblPr>
  </w:style>
  <w:style w:type="numbering" w:default="1" w:styleId="affc">
    <w:name w:val="No List"/>
    <w:uiPriority w:val="99"/>
    <w:semiHidden/>
    <w:unhideWhenUsed/>
  </w:style>
  <w:style w:type="paragraph" w:styleId="TOC7">
    <w:name w:val="toc 7"/>
    <w:basedOn w:val="aff9"/>
    <w:next w:val="aff9"/>
    <w:autoRedefine/>
    <w:semiHidden/>
    <w:qFormat/>
    <w:pPr>
      <w:tabs>
        <w:tab w:val="right" w:leader="dot" w:pos="9241"/>
      </w:tabs>
      <w:ind w:firstLineChars="500" w:firstLine="500"/>
      <w:jc w:val="left"/>
    </w:pPr>
    <w:rPr>
      <w:rFonts w:ascii="宋体"/>
      <w:szCs w:val="21"/>
    </w:rPr>
  </w:style>
  <w:style w:type="paragraph" w:styleId="81">
    <w:name w:val="index 8"/>
    <w:basedOn w:val="aff9"/>
    <w:next w:val="aff9"/>
    <w:autoRedefine/>
    <w:qFormat/>
    <w:pPr>
      <w:ind w:left="1680" w:hanging="210"/>
      <w:jc w:val="left"/>
    </w:pPr>
    <w:rPr>
      <w:rFonts w:ascii="Calibri" w:hAnsi="Calibri"/>
      <w:sz w:val="20"/>
      <w:szCs w:val="20"/>
    </w:rPr>
  </w:style>
  <w:style w:type="paragraph" w:styleId="affd">
    <w:name w:val="caption"/>
    <w:basedOn w:val="aff9"/>
    <w:next w:val="aff9"/>
    <w:autoRedefine/>
    <w:qFormat/>
    <w:pPr>
      <w:spacing w:before="152" w:after="160"/>
    </w:pPr>
    <w:rPr>
      <w:rFonts w:ascii="Arial" w:eastAsia="黑体" w:hAnsi="Arial" w:cs="Arial"/>
      <w:sz w:val="20"/>
      <w:szCs w:val="20"/>
    </w:rPr>
  </w:style>
  <w:style w:type="paragraph" w:styleId="51">
    <w:name w:val="index 5"/>
    <w:basedOn w:val="aff9"/>
    <w:next w:val="aff9"/>
    <w:autoRedefine/>
    <w:qFormat/>
    <w:pPr>
      <w:ind w:left="1050" w:hanging="210"/>
      <w:jc w:val="left"/>
    </w:pPr>
    <w:rPr>
      <w:rFonts w:ascii="Calibri" w:hAnsi="Calibri"/>
      <w:sz w:val="20"/>
      <w:szCs w:val="20"/>
    </w:rPr>
  </w:style>
  <w:style w:type="paragraph" w:styleId="affe">
    <w:name w:val="Document Map"/>
    <w:basedOn w:val="aff9"/>
    <w:autoRedefine/>
    <w:semiHidden/>
    <w:qFormat/>
    <w:pPr>
      <w:shd w:val="clear" w:color="auto" w:fill="000080"/>
    </w:pPr>
  </w:style>
  <w:style w:type="paragraph" w:styleId="afff">
    <w:name w:val="annotation text"/>
    <w:basedOn w:val="aff9"/>
    <w:link w:val="afff0"/>
    <w:autoRedefine/>
    <w:qFormat/>
    <w:pPr>
      <w:jc w:val="left"/>
    </w:pPr>
  </w:style>
  <w:style w:type="paragraph" w:styleId="61">
    <w:name w:val="index 6"/>
    <w:basedOn w:val="aff9"/>
    <w:next w:val="aff9"/>
    <w:autoRedefine/>
    <w:qFormat/>
    <w:pPr>
      <w:ind w:left="1260" w:hanging="210"/>
      <w:jc w:val="left"/>
    </w:pPr>
    <w:rPr>
      <w:rFonts w:ascii="Calibri" w:hAnsi="Calibri"/>
      <w:sz w:val="20"/>
      <w:szCs w:val="20"/>
    </w:rPr>
  </w:style>
  <w:style w:type="paragraph" w:styleId="afff1">
    <w:name w:val="Body Text Indent"/>
    <w:basedOn w:val="aff9"/>
    <w:link w:val="afff2"/>
    <w:autoRedefine/>
    <w:qFormat/>
    <w:pPr>
      <w:spacing w:line="400" w:lineRule="exact"/>
      <w:ind w:firstLine="420"/>
    </w:pPr>
    <w:rPr>
      <w:szCs w:val="20"/>
    </w:rPr>
  </w:style>
  <w:style w:type="paragraph" w:styleId="HTML">
    <w:name w:val="HTML Address"/>
    <w:basedOn w:val="aff9"/>
    <w:link w:val="HTML0"/>
    <w:autoRedefine/>
    <w:qFormat/>
    <w:rPr>
      <w:i/>
      <w:iCs/>
    </w:rPr>
  </w:style>
  <w:style w:type="paragraph" w:styleId="41">
    <w:name w:val="index 4"/>
    <w:basedOn w:val="aff9"/>
    <w:next w:val="aff9"/>
    <w:autoRedefine/>
    <w:qFormat/>
    <w:pPr>
      <w:ind w:left="840" w:hanging="210"/>
      <w:jc w:val="left"/>
    </w:pPr>
    <w:rPr>
      <w:rFonts w:ascii="Calibri" w:hAnsi="Calibri"/>
      <w:sz w:val="20"/>
      <w:szCs w:val="20"/>
    </w:rPr>
  </w:style>
  <w:style w:type="paragraph" w:styleId="TOC5">
    <w:name w:val="toc 5"/>
    <w:basedOn w:val="aff9"/>
    <w:next w:val="aff9"/>
    <w:autoRedefine/>
    <w:semiHidden/>
    <w:qFormat/>
    <w:pPr>
      <w:tabs>
        <w:tab w:val="right" w:leader="dot" w:pos="9241"/>
      </w:tabs>
      <w:ind w:firstLineChars="300" w:firstLine="300"/>
      <w:jc w:val="left"/>
    </w:pPr>
    <w:rPr>
      <w:rFonts w:ascii="宋体"/>
      <w:szCs w:val="21"/>
    </w:rPr>
  </w:style>
  <w:style w:type="paragraph" w:styleId="TOC3">
    <w:name w:val="toc 3"/>
    <w:basedOn w:val="aff9"/>
    <w:next w:val="aff9"/>
    <w:autoRedefine/>
    <w:semiHidden/>
    <w:qFormat/>
    <w:pPr>
      <w:tabs>
        <w:tab w:val="right" w:leader="dot" w:pos="9241"/>
      </w:tabs>
      <w:ind w:firstLineChars="100" w:firstLine="100"/>
      <w:jc w:val="left"/>
    </w:pPr>
    <w:rPr>
      <w:rFonts w:ascii="宋体"/>
      <w:szCs w:val="21"/>
    </w:rPr>
  </w:style>
  <w:style w:type="paragraph" w:styleId="afff3">
    <w:name w:val="Plain Text"/>
    <w:basedOn w:val="aff9"/>
    <w:link w:val="afff4"/>
    <w:autoRedefine/>
    <w:qFormat/>
    <w:rPr>
      <w:rFonts w:ascii="宋体" w:hAnsi="Courier New"/>
      <w:szCs w:val="20"/>
    </w:rPr>
  </w:style>
  <w:style w:type="paragraph" w:styleId="TOC8">
    <w:name w:val="toc 8"/>
    <w:basedOn w:val="aff9"/>
    <w:next w:val="aff9"/>
    <w:autoRedefine/>
    <w:semiHidden/>
    <w:qFormat/>
    <w:pPr>
      <w:tabs>
        <w:tab w:val="right" w:leader="dot" w:pos="9241"/>
      </w:tabs>
      <w:ind w:firstLineChars="600" w:firstLine="607"/>
      <w:jc w:val="left"/>
    </w:pPr>
    <w:rPr>
      <w:rFonts w:ascii="宋体"/>
      <w:szCs w:val="21"/>
    </w:rPr>
  </w:style>
  <w:style w:type="paragraph" w:styleId="31">
    <w:name w:val="index 3"/>
    <w:basedOn w:val="aff9"/>
    <w:next w:val="aff9"/>
    <w:autoRedefine/>
    <w:qFormat/>
    <w:pPr>
      <w:ind w:left="630" w:hanging="210"/>
      <w:jc w:val="left"/>
    </w:pPr>
    <w:rPr>
      <w:rFonts w:ascii="Calibri" w:hAnsi="Calibri"/>
      <w:sz w:val="20"/>
      <w:szCs w:val="20"/>
    </w:rPr>
  </w:style>
  <w:style w:type="paragraph" w:styleId="afff5">
    <w:name w:val="Date"/>
    <w:basedOn w:val="aff9"/>
    <w:next w:val="aff9"/>
    <w:link w:val="afff6"/>
    <w:autoRedefine/>
    <w:qFormat/>
    <w:pPr>
      <w:ind w:leftChars="2500" w:left="100"/>
    </w:pPr>
  </w:style>
  <w:style w:type="paragraph" w:styleId="21">
    <w:name w:val="Body Text Indent 2"/>
    <w:basedOn w:val="aff9"/>
    <w:link w:val="22"/>
    <w:autoRedefine/>
    <w:qFormat/>
    <w:pPr>
      <w:ind w:leftChars="256" w:left="538" w:firstLineChars="200" w:firstLine="496"/>
    </w:pPr>
    <w:rPr>
      <w:rFonts w:ascii="宋体"/>
      <w:spacing w:val="9"/>
      <w:kern w:val="0"/>
      <w:sz w:val="23"/>
      <w:szCs w:val="23"/>
    </w:rPr>
  </w:style>
  <w:style w:type="paragraph" w:styleId="afff7">
    <w:name w:val="endnote text"/>
    <w:basedOn w:val="aff9"/>
    <w:autoRedefine/>
    <w:semiHidden/>
    <w:qFormat/>
    <w:pPr>
      <w:snapToGrid w:val="0"/>
      <w:jc w:val="left"/>
    </w:pPr>
  </w:style>
  <w:style w:type="paragraph" w:styleId="afff8">
    <w:name w:val="Balloon Text"/>
    <w:basedOn w:val="aff9"/>
    <w:link w:val="afff9"/>
    <w:autoRedefine/>
    <w:qFormat/>
    <w:rPr>
      <w:sz w:val="18"/>
      <w:szCs w:val="18"/>
    </w:rPr>
  </w:style>
  <w:style w:type="paragraph" w:styleId="afffa">
    <w:name w:val="footer"/>
    <w:basedOn w:val="aff9"/>
    <w:link w:val="afffb"/>
    <w:autoRedefine/>
    <w:uiPriority w:val="99"/>
    <w:qFormat/>
    <w:pPr>
      <w:snapToGrid w:val="0"/>
      <w:ind w:rightChars="100" w:right="210"/>
      <w:jc w:val="right"/>
    </w:pPr>
    <w:rPr>
      <w:sz w:val="18"/>
      <w:szCs w:val="18"/>
    </w:rPr>
  </w:style>
  <w:style w:type="paragraph" w:styleId="afffc">
    <w:name w:val="header"/>
    <w:basedOn w:val="aff9"/>
    <w:autoRedefine/>
    <w:qFormat/>
    <w:pPr>
      <w:snapToGrid w:val="0"/>
      <w:jc w:val="left"/>
    </w:pPr>
    <w:rPr>
      <w:sz w:val="18"/>
      <w:szCs w:val="18"/>
    </w:rPr>
  </w:style>
  <w:style w:type="paragraph" w:styleId="TOC1">
    <w:name w:val="toc 1"/>
    <w:basedOn w:val="aff9"/>
    <w:next w:val="aff9"/>
    <w:autoRedefine/>
    <w:uiPriority w:val="39"/>
    <w:qFormat/>
    <w:pPr>
      <w:tabs>
        <w:tab w:val="right" w:leader="dot" w:pos="9242"/>
      </w:tabs>
      <w:spacing w:beforeLines="25" w:before="25" w:afterLines="25" w:after="25"/>
      <w:jc w:val="left"/>
    </w:pPr>
    <w:rPr>
      <w:rFonts w:ascii="宋体"/>
      <w:szCs w:val="21"/>
    </w:rPr>
  </w:style>
  <w:style w:type="paragraph" w:styleId="TOC4">
    <w:name w:val="toc 4"/>
    <w:basedOn w:val="aff9"/>
    <w:next w:val="aff9"/>
    <w:autoRedefine/>
    <w:semiHidden/>
    <w:qFormat/>
    <w:pPr>
      <w:tabs>
        <w:tab w:val="right" w:leader="dot" w:pos="9241"/>
      </w:tabs>
      <w:ind w:firstLineChars="200" w:firstLine="200"/>
      <w:jc w:val="left"/>
    </w:pPr>
    <w:rPr>
      <w:rFonts w:ascii="宋体"/>
      <w:szCs w:val="21"/>
    </w:rPr>
  </w:style>
  <w:style w:type="paragraph" w:styleId="afffd">
    <w:name w:val="index heading"/>
    <w:basedOn w:val="aff9"/>
    <w:next w:val="11"/>
    <w:autoRedefine/>
    <w:qFormat/>
    <w:pPr>
      <w:spacing w:before="120" w:after="120"/>
      <w:jc w:val="center"/>
    </w:pPr>
    <w:rPr>
      <w:rFonts w:ascii="Calibri" w:hAnsi="Calibri"/>
      <w:b/>
      <w:bCs/>
      <w:iCs/>
      <w:szCs w:val="20"/>
    </w:rPr>
  </w:style>
  <w:style w:type="paragraph" w:styleId="11">
    <w:name w:val="index 1"/>
    <w:basedOn w:val="aff9"/>
    <w:next w:val="afffe"/>
    <w:autoRedefine/>
    <w:qFormat/>
    <w:pPr>
      <w:tabs>
        <w:tab w:val="right" w:leader="dot" w:pos="9299"/>
      </w:tabs>
      <w:jc w:val="left"/>
    </w:pPr>
    <w:rPr>
      <w:rFonts w:ascii="宋体"/>
      <w:szCs w:val="21"/>
    </w:rPr>
  </w:style>
  <w:style w:type="paragraph" w:customStyle="1" w:styleId="afffe">
    <w:name w:val="段"/>
    <w:link w:val="Char"/>
    <w:autoRedefine/>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9"/>
    <w:autoRedefine/>
    <w:qFormat/>
    <w:pPr>
      <w:numPr>
        <w:numId w:val="1"/>
      </w:numPr>
      <w:snapToGrid w:val="0"/>
      <w:jc w:val="left"/>
    </w:pPr>
    <w:rPr>
      <w:rFonts w:ascii="宋体"/>
      <w:sz w:val="18"/>
      <w:szCs w:val="18"/>
    </w:rPr>
  </w:style>
  <w:style w:type="paragraph" w:styleId="TOC6">
    <w:name w:val="toc 6"/>
    <w:basedOn w:val="aff9"/>
    <w:next w:val="aff9"/>
    <w:autoRedefine/>
    <w:semiHidden/>
    <w:qFormat/>
    <w:pPr>
      <w:tabs>
        <w:tab w:val="right" w:leader="dot" w:pos="9241"/>
      </w:tabs>
      <w:ind w:firstLineChars="400" w:firstLine="400"/>
      <w:jc w:val="left"/>
    </w:pPr>
    <w:rPr>
      <w:rFonts w:ascii="宋体"/>
      <w:szCs w:val="21"/>
    </w:rPr>
  </w:style>
  <w:style w:type="paragraph" w:styleId="32">
    <w:name w:val="Body Text Indent 3"/>
    <w:basedOn w:val="aff9"/>
    <w:link w:val="33"/>
    <w:autoRedefine/>
    <w:qFormat/>
    <w:pPr>
      <w:spacing w:after="120"/>
      <w:ind w:leftChars="200" w:left="420"/>
    </w:pPr>
    <w:rPr>
      <w:sz w:val="16"/>
      <w:szCs w:val="16"/>
    </w:rPr>
  </w:style>
  <w:style w:type="paragraph" w:styleId="71">
    <w:name w:val="index 7"/>
    <w:basedOn w:val="aff9"/>
    <w:next w:val="aff9"/>
    <w:autoRedefine/>
    <w:qFormat/>
    <w:pPr>
      <w:ind w:left="1470" w:hanging="210"/>
      <w:jc w:val="left"/>
    </w:pPr>
    <w:rPr>
      <w:rFonts w:ascii="Calibri" w:hAnsi="Calibri"/>
      <w:sz w:val="20"/>
      <w:szCs w:val="20"/>
    </w:rPr>
  </w:style>
  <w:style w:type="paragraph" w:styleId="91">
    <w:name w:val="index 9"/>
    <w:basedOn w:val="aff9"/>
    <w:next w:val="aff9"/>
    <w:autoRedefine/>
    <w:qFormat/>
    <w:pPr>
      <w:ind w:left="1890" w:hanging="210"/>
      <w:jc w:val="left"/>
    </w:pPr>
    <w:rPr>
      <w:rFonts w:ascii="Calibri" w:hAnsi="Calibri"/>
      <w:sz w:val="20"/>
      <w:szCs w:val="20"/>
    </w:rPr>
  </w:style>
  <w:style w:type="paragraph" w:styleId="TOC2">
    <w:name w:val="toc 2"/>
    <w:basedOn w:val="aff9"/>
    <w:next w:val="aff9"/>
    <w:autoRedefine/>
    <w:uiPriority w:val="39"/>
    <w:qFormat/>
    <w:pPr>
      <w:tabs>
        <w:tab w:val="right" w:leader="dot" w:pos="9242"/>
      </w:tabs>
    </w:pPr>
    <w:rPr>
      <w:rFonts w:ascii="宋体"/>
      <w:szCs w:val="21"/>
    </w:rPr>
  </w:style>
  <w:style w:type="paragraph" w:styleId="TOC9">
    <w:name w:val="toc 9"/>
    <w:basedOn w:val="aff9"/>
    <w:next w:val="aff9"/>
    <w:autoRedefine/>
    <w:semiHidden/>
    <w:qFormat/>
    <w:pPr>
      <w:ind w:left="1470"/>
      <w:jc w:val="left"/>
    </w:pPr>
    <w:rPr>
      <w:sz w:val="20"/>
      <w:szCs w:val="20"/>
    </w:rPr>
  </w:style>
  <w:style w:type="paragraph" w:styleId="HTML1">
    <w:name w:val="HTML Preformatted"/>
    <w:basedOn w:val="aff9"/>
    <w:link w:val="HTML2"/>
    <w:autoRedefine/>
    <w:qFormat/>
    <w:rPr>
      <w:rFonts w:ascii="Courier New" w:hAnsi="Courier New"/>
      <w:sz w:val="20"/>
      <w:szCs w:val="20"/>
    </w:rPr>
  </w:style>
  <w:style w:type="paragraph" w:styleId="affff">
    <w:name w:val="Normal (Web)"/>
    <w:basedOn w:val="aff9"/>
    <w:autoRedefine/>
    <w:qFormat/>
    <w:pPr>
      <w:spacing w:before="100" w:beforeAutospacing="1" w:after="100" w:afterAutospacing="1"/>
      <w:jc w:val="left"/>
    </w:pPr>
    <w:rPr>
      <w:kern w:val="0"/>
      <w:sz w:val="24"/>
    </w:rPr>
  </w:style>
  <w:style w:type="paragraph" w:styleId="23">
    <w:name w:val="index 2"/>
    <w:basedOn w:val="aff9"/>
    <w:next w:val="aff9"/>
    <w:autoRedefine/>
    <w:qFormat/>
    <w:pPr>
      <w:ind w:left="420" w:hanging="210"/>
      <w:jc w:val="left"/>
    </w:pPr>
    <w:rPr>
      <w:rFonts w:ascii="Calibri" w:hAnsi="Calibri"/>
      <w:sz w:val="20"/>
      <w:szCs w:val="20"/>
    </w:rPr>
  </w:style>
  <w:style w:type="paragraph" w:styleId="affff0">
    <w:name w:val="Title"/>
    <w:basedOn w:val="aff9"/>
    <w:link w:val="affff1"/>
    <w:autoRedefine/>
    <w:qFormat/>
    <w:pPr>
      <w:spacing w:before="240" w:after="60"/>
      <w:jc w:val="center"/>
      <w:outlineLvl w:val="0"/>
    </w:pPr>
    <w:rPr>
      <w:rFonts w:ascii="Arial" w:hAnsi="Arial"/>
      <w:b/>
      <w:bCs/>
      <w:sz w:val="32"/>
      <w:szCs w:val="32"/>
    </w:rPr>
  </w:style>
  <w:style w:type="table" w:styleId="affff2">
    <w:name w:val="Table Grid"/>
    <w:basedOn w:val="affb"/>
    <w:autoRedefin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3">
    <w:name w:val="Strong"/>
    <w:autoRedefine/>
    <w:qFormat/>
    <w:rPr>
      <w:b/>
    </w:rPr>
  </w:style>
  <w:style w:type="character" w:styleId="affff4">
    <w:name w:val="endnote reference"/>
    <w:autoRedefine/>
    <w:semiHidden/>
    <w:qFormat/>
    <w:rPr>
      <w:vertAlign w:val="superscript"/>
    </w:rPr>
  </w:style>
  <w:style w:type="character" w:styleId="affff5">
    <w:name w:val="page number"/>
    <w:autoRedefine/>
    <w:qFormat/>
    <w:rPr>
      <w:rFonts w:ascii="Times New Roman" w:eastAsia="宋体" w:hAnsi="Times New Roman"/>
      <w:sz w:val="18"/>
    </w:rPr>
  </w:style>
  <w:style w:type="character" w:styleId="affff6">
    <w:name w:val="FollowedHyperlink"/>
    <w:autoRedefine/>
    <w:qFormat/>
    <w:rPr>
      <w:color w:val="800080"/>
      <w:u w:val="single"/>
    </w:rPr>
  </w:style>
  <w:style w:type="character" w:styleId="affff7">
    <w:name w:val="Emphasis"/>
    <w:autoRedefine/>
    <w:uiPriority w:val="20"/>
    <w:qFormat/>
    <w:rPr>
      <w:i/>
      <w:iCs/>
    </w:rPr>
  </w:style>
  <w:style w:type="character" w:styleId="HTML3">
    <w:name w:val="HTML Definition"/>
    <w:autoRedefine/>
    <w:qFormat/>
    <w:rPr>
      <w:i/>
      <w:iCs/>
    </w:rPr>
  </w:style>
  <w:style w:type="character" w:styleId="HTML4">
    <w:name w:val="HTML Typewriter"/>
    <w:autoRedefine/>
    <w:qFormat/>
    <w:rPr>
      <w:rFonts w:ascii="Courier New" w:hAnsi="Courier New"/>
      <w:sz w:val="20"/>
      <w:szCs w:val="20"/>
    </w:rPr>
  </w:style>
  <w:style w:type="character" w:styleId="HTML5">
    <w:name w:val="HTML Acronym"/>
    <w:autoRedefine/>
    <w:qFormat/>
  </w:style>
  <w:style w:type="character" w:styleId="HTML6">
    <w:name w:val="HTML Variable"/>
    <w:autoRedefine/>
    <w:qFormat/>
    <w:rPr>
      <w:i/>
      <w:iCs/>
    </w:rPr>
  </w:style>
  <w:style w:type="character" w:styleId="affff8">
    <w:name w:val="Hyperlink"/>
    <w:autoRedefine/>
    <w:uiPriority w:val="99"/>
    <w:qFormat/>
    <w:rPr>
      <w:color w:val="0000FF"/>
      <w:spacing w:val="0"/>
      <w:w w:val="100"/>
      <w:szCs w:val="21"/>
      <w:u w:val="single"/>
    </w:rPr>
  </w:style>
  <w:style w:type="character" w:styleId="HTML7">
    <w:name w:val="HTML Code"/>
    <w:autoRedefine/>
    <w:qFormat/>
    <w:rPr>
      <w:rFonts w:ascii="Courier New" w:hAnsi="Courier New"/>
      <w:sz w:val="20"/>
      <w:szCs w:val="20"/>
    </w:rPr>
  </w:style>
  <w:style w:type="character" w:styleId="affff9">
    <w:name w:val="annotation reference"/>
    <w:autoRedefine/>
    <w:qFormat/>
    <w:rPr>
      <w:sz w:val="21"/>
      <w:szCs w:val="21"/>
    </w:rPr>
  </w:style>
  <w:style w:type="character" w:styleId="HTML8">
    <w:name w:val="HTML Cite"/>
    <w:autoRedefine/>
    <w:qFormat/>
    <w:rPr>
      <w:i/>
      <w:iCs/>
    </w:rPr>
  </w:style>
  <w:style w:type="character" w:styleId="affffa">
    <w:name w:val="footnote reference"/>
    <w:autoRedefine/>
    <w:semiHidden/>
    <w:qFormat/>
    <w:rPr>
      <w:vertAlign w:val="superscript"/>
    </w:rPr>
  </w:style>
  <w:style w:type="character" w:styleId="HTML9">
    <w:name w:val="HTML Keyboard"/>
    <w:autoRedefine/>
    <w:qFormat/>
    <w:rPr>
      <w:rFonts w:ascii="Courier New" w:hAnsi="Courier New"/>
      <w:sz w:val="20"/>
      <w:szCs w:val="20"/>
    </w:rPr>
  </w:style>
  <w:style w:type="character" w:styleId="HTMLa">
    <w:name w:val="HTML Sample"/>
    <w:autoRedefine/>
    <w:qFormat/>
    <w:rPr>
      <w:rFonts w:ascii="Courier New" w:hAnsi="Courier New"/>
    </w:rPr>
  </w:style>
  <w:style w:type="character" w:customStyle="1" w:styleId="10">
    <w:name w:val="标题 1 字符"/>
    <w:link w:val="1"/>
    <w:autoRedefine/>
    <w:qFormat/>
    <w:rPr>
      <w:rFonts w:eastAsia="黑体"/>
      <w:bCs/>
      <w:kern w:val="44"/>
      <w:sz w:val="21"/>
      <w:szCs w:val="44"/>
    </w:rPr>
  </w:style>
  <w:style w:type="character" w:customStyle="1" w:styleId="20">
    <w:name w:val="标题 2 字符"/>
    <w:link w:val="2"/>
    <w:autoRedefine/>
    <w:qFormat/>
    <w:rPr>
      <w:b/>
      <w:bCs/>
      <w:kern w:val="2"/>
      <w:sz w:val="21"/>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0">
    <w:name w:val="批注文字 字符"/>
    <w:link w:val="afff"/>
    <w:autoRedefine/>
    <w:qFormat/>
    <w:rPr>
      <w:kern w:val="2"/>
      <w:sz w:val="21"/>
      <w:szCs w:val="24"/>
    </w:rPr>
  </w:style>
  <w:style w:type="character" w:customStyle="1" w:styleId="afff2">
    <w:name w:val="正文文本缩进 字符"/>
    <w:link w:val="afff1"/>
    <w:autoRedefine/>
    <w:qFormat/>
    <w:rPr>
      <w:kern w:val="2"/>
      <w:sz w:val="21"/>
    </w:rPr>
  </w:style>
  <w:style w:type="character" w:customStyle="1" w:styleId="HTML0">
    <w:name w:val="HTML 地址 字符"/>
    <w:link w:val="HTML"/>
    <w:autoRedefine/>
    <w:qFormat/>
    <w:rPr>
      <w:i/>
      <w:iCs/>
      <w:kern w:val="2"/>
      <w:sz w:val="21"/>
      <w:szCs w:val="24"/>
    </w:rPr>
  </w:style>
  <w:style w:type="character" w:customStyle="1" w:styleId="afff4">
    <w:name w:val="纯文本 字符"/>
    <w:link w:val="afff3"/>
    <w:autoRedefine/>
    <w:qFormat/>
    <w:rPr>
      <w:rFonts w:ascii="宋体" w:hAnsi="Courier New"/>
      <w:kern w:val="2"/>
      <w:sz w:val="21"/>
    </w:rPr>
  </w:style>
  <w:style w:type="character" w:customStyle="1" w:styleId="afff6">
    <w:name w:val="日期 字符"/>
    <w:link w:val="afff5"/>
    <w:autoRedefine/>
    <w:qFormat/>
    <w:rPr>
      <w:kern w:val="2"/>
      <w:sz w:val="21"/>
      <w:szCs w:val="24"/>
    </w:rPr>
  </w:style>
  <w:style w:type="character" w:customStyle="1" w:styleId="22">
    <w:name w:val="正文文本缩进 2 字符"/>
    <w:link w:val="21"/>
    <w:autoRedefine/>
    <w:qFormat/>
    <w:rPr>
      <w:rFonts w:ascii="宋体"/>
      <w:spacing w:val="9"/>
      <w:sz w:val="23"/>
      <w:szCs w:val="23"/>
    </w:rPr>
  </w:style>
  <w:style w:type="character" w:customStyle="1" w:styleId="afff9">
    <w:name w:val="批注框文本 字符"/>
    <w:link w:val="afff8"/>
    <w:autoRedefine/>
    <w:qFormat/>
    <w:rPr>
      <w:kern w:val="2"/>
      <w:sz w:val="18"/>
      <w:szCs w:val="18"/>
    </w:rPr>
  </w:style>
  <w:style w:type="character" w:customStyle="1" w:styleId="afffb">
    <w:name w:val="页脚 字符"/>
    <w:link w:val="afffa"/>
    <w:autoRedefine/>
    <w:uiPriority w:val="99"/>
    <w:qFormat/>
    <w:rPr>
      <w:kern w:val="2"/>
      <w:sz w:val="18"/>
      <w:szCs w:val="18"/>
    </w:rPr>
  </w:style>
  <w:style w:type="character" w:customStyle="1" w:styleId="Char">
    <w:name w:val="段 Char"/>
    <w:link w:val="afffe"/>
    <w:autoRedefine/>
    <w:qFormat/>
    <w:rPr>
      <w:rFonts w:ascii="宋体"/>
      <w:sz w:val="21"/>
      <w:lang w:val="en-US" w:eastAsia="zh-CN" w:bidi="ar-SA"/>
    </w:rPr>
  </w:style>
  <w:style w:type="character" w:customStyle="1" w:styleId="33">
    <w:name w:val="正文文本缩进 3 字符"/>
    <w:link w:val="32"/>
    <w:autoRedefine/>
    <w:qFormat/>
    <w:rPr>
      <w:kern w:val="2"/>
      <w:sz w:val="16"/>
      <w:szCs w:val="16"/>
    </w:rPr>
  </w:style>
  <w:style w:type="character" w:customStyle="1" w:styleId="HTML2">
    <w:name w:val="HTML 预设格式 字符"/>
    <w:link w:val="HTML1"/>
    <w:autoRedefine/>
    <w:qFormat/>
    <w:rPr>
      <w:rFonts w:ascii="Courier New" w:hAnsi="Courier New" w:cs="Courier New"/>
      <w:kern w:val="2"/>
    </w:rPr>
  </w:style>
  <w:style w:type="character" w:customStyle="1" w:styleId="affff1">
    <w:name w:val="标题 字符"/>
    <w:link w:val="affff0"/>
    <w:autoRedefine/>
    <w:qFormat/>
    <w:rPr>
      <w:rFonts w:ascii="Arial" w:hAnsi="Arial" w:cs="Arial"/>
      <w:b/>
      <w:bCs/>
      <w:kern w:val="2"/>
      <w:sz w:val="32"/>
      <w:szCs w:val="32"/>
    </w:rPr>
  </w:style>
  <w:style w:type="character" w:customStyle="1" w:styleId="Char0">
    <w:name w:val="附录公式 Char"/>
    <w:link w:val="affffb"/>
    <w:autoRedefine/>
    <w:qFormat/>
    <w:rPr>
      <w:lang w:val="en-US" w:eastAsia="zh-CN" w:bidi="ar-SA"/>
    </w:rPr>
  </w:style>
  <w:style w:type="paragraph" w:customStyle="1" w:styleId="affffb">
    <w:name w:val="附录公式"/>
    <w:basedOn w:val="afffe"/>
    <w:next w:val="afffe"/>
    <w:link w:val="Char0"/>
    <w:autoRedefine/>
    <w:qFormat/>
  </w:style>
  <w:style w:type="character" w:customStyle="1" w:styleId="1CharChar">
    <w:name w:val="标题 1 Char Char"/>
    <w:autoRedefine/>
    <w:qFormat/>
    <w:rPr>
      <w:rFonts w:ascii="Times New Roman" w:eastAsia="黑体" w:hAnsi="Times New Roman"/>
      <w:kern w:val="44"/>
      <w:sz w:val="28"/>
    </w:rPr>
  </w:style>
  <w:style w:type="character" w:customStyle="1" w:styleId="Char1">
    <w:name w:val="三级条标题 Char"/>
    <w:link w:val="ac"/>
    <w:autoRedefine/>
    <w:qFormat/>
    <w:rPr>
      <w:rFonts w:ascii="黑体" w:eastAsia="黑体"/>
      <w:sz w:val="21"/>
      <w:szCs w:val="21"/>
    </w:rPr>
  </w:style>
  <w:style w:type="paragraph" w:customStyle="1" w:styleId="ac">
    <w:name w:val="三级条标题"/>
    <w:basedOn w:val="ab"/>
    <w:next w:val="afffe"/>
    <w:link w:val="Char1"/>
    <w:autoRedefine/>
    <w:qFormat/>
    <w:pPr>
      <w:numPr>
        <w:ilvl w:val="3"/>
      </w:numPr>
      <w:outlineLvl w:val="4"/>
    </w:pPr>
  </w:style>
  <w:style w:type="paragraph" w:customStyle="1" w:styleId="ab">
    <w:name w:val="二级条标题"/>
    <w:basedOn w:val="aa"/>
    <w:next w:val="afffe"/>
    <w:link w:val="Char2"/>
    <w:autoRedefine/>
    <w:qFormat/>
    <w:pPr>
      <w:numPr>
        <w:ilvl w:val="2"/>
      </w:numPr>
      <w:spacing w:before="50" w:after="50"/>
      <w:outlineLvl w:val="3"/>
    </w:pPr>
  </w:style>
  <w:style w:type="paragraph" w:customStyle="1" w:styleId="aa">
    <w:name w:val="一级条标题"/>
    <w:next w:val="afffe"/>
    <w:link w:val="Char3"/>
    <w:autoRedefine/>
    <w:qFormat/>
    <w:pPr>
      <w:numPr>
        <w:ilvl w:val="1"/>
        <w:numId w:val="2"/>
      </w:numPr>
      <w:spacing w:beforeLines="50" w:before="156" w:afterLines="50" w:after="156"/>
      <w:outlineLvl w:val="2"/>
    </w:pPr>
    <w:rPr>
      <w:rFonts w:ascii="黑体" w:eastAsia="黑体"/>
      <w:sz w:val="21"/>
      <w:szCs w:val="21"/>
    </w:rPr>
  </w:style>
  <w:style w:type="character" w:customStyle="1" w:styleId="Char3">
    <w:name w:val="一级条标题 Char"/>
    <w:link w:val="aa"/>
    <w:autoRedefine/>
    <w:qFormat/>
    <w:rPr>
      <w:rFonts w:ascii="黑体" w:eastAsia="黑体"/>
      <w:sz w:val="21"/>
      <w:szCs w:val="21"/>
    </w:rPr>
  </w:style>
  <w:style w:type="character" w:customStyle="1" w:styleId="Char2">
    <w:name w:val="二级条标题 Char"/>
    <w:link w:val="ab"/>
    <w:autoRedefine/>
    <w:qFormat/>
    <w:rPr>
      <w:rFonts w:ascii="黑体" w:eastAsia="黑体"/>
      <w:sz w:val="21"/>
      <w:szCs w:val="21"/>
    </w:rPr>
  </w:style>
  <w:style w:type="character" w:customStyle="1" w:styleId="CharChar">
    <w:name w:val="段 Char Char"/>
    <w:autoRedefine/>
    <w:qFormat/>
    <w:rPr>
      <w:rFonts w:ascii="宋体"/>
      <w:sz w:val="21"/>
      <w:lang w:val="en-US" w:eastAsia="zh-CN" w:bidi="ar-SA"/>
    </w:rPr>
  </w:style>
  <w:style w:type="character" w:customStyle="1" w:styleId="Char4">
    <w:name w:val="首示例 Char"/>
    <w:link w:val="a5"/>
    <w:autoRedefine/>
    <w:qFormat/>
    <w:rPr>
      <w:rFonts w:ascii="宋体" w:hAnsi="宋体"/>
      <w:kern w:val="2"/>
      <w:sz w:val="18"/>
      <w:szCs w:val="18"/>
    </w:rPr>
  </w:style>
  <w:style w:type="paragraph" w:customStyle="1" w:styleId="a5">
    <w:name w:val="首示例"/>
    <w:next w:val="afffe"/>
    <w:link w:val="Char4"/>
    <w:autoRedefine/>
    <w:qFormat/>
    <w:pPr>
      <w:numPr>
        <w:numId w:val="3"/>
      </w:numPr>
      <w:tabs>
        <w:tab w:val="left" w:pos="360"/>
      </w:tabs>
      <w:ind w:firstLine="0"/>
    </w:pPr>
    <w:rPr>
      <w:rFonts w:ascii="宋体" w:hAnsi="宋体"/>
      <w:kern w:val="2"/>
      <w:sz w:val="18"/>
      <w:szCs w:val="18"/>
    </w:rPr>
  </w:style>
  <w:style w:type="character" w:customStyle="1" w:styleId="affffc">
    <w:name w:val="个人撰写风格"/>
    <w:autoRedefine/>
    <w:qFormat/>
    <w:rPr>
      <w:rFonts w:ascii="Arial" w:eastAsia="宋体" w:hAnsi="Arial" w:cs="Arial"/>
      <w:color w:val="auto"/>
      <w:sz w:val="20"/>
    </w:rPr>
  </w:style>
  <w:style w:type="character" w:customStyle="1" w:styleId="affffd">
    <w:name w:val="发布"/>
    <w:autoRedefine/>
    <w:qFormat/>
    <w:rPr>
      <w:rFonts w:ascii="黑体" w:eastAsia="黑体"/>
      <w:spacing w:val="85"/>
      <w:w w:val="100"/>
      <w:position w:val="3"/>
      <w:sz w:val="28"/>
      <w:szCs w:val="28"/>
    </w:rPr>
  </w:style>
  <w:style w:type="character" w:customStyle="1" w:styleId="affffe">
    <w:name w:val="个人答复风格"/>
    <w:autoRedefine/>
    <w:qFormat/>
    <w:rPr>
      <w:rFonts w:ascii="Arial" w:eastAsia="宋体" w:hAnsi="Arial" w:cs="Arial"/>
      <w:color w:val="auto"/>
      <w:sz w:val="20"/>
    </w:rPr>
  </w:style>
  <w:style w:type="paragraph" w:customStyle="1" w:styleId="ad">
    <w:name w:val="四级条标题"/>
    <w:basedOn w:val="ac"/>
    <w:next w:val="afffe"/>
    <w:autoRedefine/>
    <w:qFormat/>
    <w:pPr>
      <w:numPr>
        <w:ilvl w:val="4"/>
      </w:numPr>
      <w:outlineLvl w:val="5"/>
    </w:pPr>
  </w:style>
  <w:style w:type="paragraph" w:customStyle="1" w:styleId="ae">
    <w:name w:val="五级条标题"/>
    <w:basedOn w:val="ad"/>
    <w:next w:val="afffe"/>
    <w:autoRedefine/>
    <w:qFormat/>
    <w:pPr>
      <w:numPr>
        <w:ilvl w:val="5"/>
      </w:numPr>
      <w:outlineLvl w:val="6"/>
    </w:pPr>
  </w:style>
  <w:style w:type="paragraph" w:customStyle="1" w:styleId="aff7">
    <w:name w:val="注："/>
    <w:next w:val="afffe"/>
    <w:autoRedefine/>
    <w:qFormat/>
    <w:pPr>
      <w:widowControl w:val="0"/>
      <w:numPr>
        <w:numId w:val="4"/>
      </w:numPr>
      <w:autoSpaceDE w:val="0"/>
      <w:autoSpaceDN w:val="0"/>
      <w:jc w:val="both"/>
    </w:pPr>
    <w:rPr>
      <w:rFonts w:ascii="宋体"/>
      <w:sz w:val="18"/>
      <w:szCs w:val="18"/>
    </w:rPr>
  </w:style>
  <w:style w:type="paragraph" w:customStyle="1" w:styleId="afffff">
    <w:name w:val="附录二级无"/>
    <w:basedOn w:val="aff1"/>
    <w:autoRedefine/>
    <w:qFormat/>
    <w:pPr>
      <w:spacing w:beforeLines="0" w:before="0" w:afterLines="0" w:after="0"/>
    </w:pPr>
    <w:rPr>
      <w:rFonts w:ascii="宋体" w:eastAsia="宋体"/>
      <w:szCs w:val="21"/>
    </w:rPr>
  </w:style>
  <w:style w:type="paragraph" w:customStyle="1" w:styleId="aff1">
    <w:name w:val="附录二级条标题"/>
    <w:basedOn w:val="aff9"/>
    <w:next w:val="afffe"/>
    <w:autoRedefine/>
    <w:qFormat/>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0">
    <w:name w:val="实施日期"/>
    <w:basedOn w:val="afffff1"/>
    <w:autoRedefine/>
    <w:qFormat/>
    <w:pPr>
      <w:framePr w:wrap="around" w:vAnchor="page"/>
      <w:jc w:val="right"/>
    </w:pPr>
  </w:style>
  <w:style w:type="paragraph" w:customStyle="1" w:styleId="afffff1">
    <w:name w:val="发布日期"/>
    <w:autoRedefine/>
    <w:qFormat/>
    <w:pPr>
      <w:framePr w:w="3997" w:h="471" w:hRule="exact" w:vSpace="181" w:wrap="around" w:hAnchor="page" w:x="7089" w:y="14097" w:anchorLock="1"/>
    </w:pPr>
    <w:rPr>
      <w:rFonts w:eastAsia="黑体"/>
      <w:sz w:val="28"/>
    </w:rPr>
  </w:style>
  <w:style w:type="paragraph" w:customStyle="1" w:styleId="24">
    <w:name w:val="封面标准号2"/>
    <w:autoRedefine/>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5">
    <w:name w:val="封面标准文稿类别2"/>
    <w:basedOn w:val="afffff2"/>
    <w:autoRedefine/>
    <w:qFormat/>
    <w:pPr>
      <w:framePr w:wrap="around" w:y="4469"/>
    </w:pPr>
  </w:style>
  <w:style w:type="paragraph" w:customStyle="1" w:styleId="afffff2">
    <w:name w:val="封面标准文稿类别"/>
    <w:basedOn w:val="afffff3"/>
    <w:autoRedefine/>
    <w:qFormat/>
    <w:pPr>
      <w:framePr w:wrap="around"/>
      <w:spacing w:after="160" w:line="240" w:lineRule="auto"/>
    </w:pPr>
    <w:rPr>
      <w:sz w:val="24"/>
    </w:rPr>
  </w:style>
  <w:style w:type="paragraph" w:customStyle="1" w:styleId="afffff3">
    <w:name w:val="封面一致性程度标识"/>
    <w:basedOn w:val="afffff4"/>
    <w:autoRedefine/>
    <w:qFormat/>
    <w:pPr>
      <w:framePr w:wrap="around"/>
      <w:spacing w:before="440"/>
    </w:pPr>
    <w:rPr>
      <w:rFonts w:ascii="宋体" w:eastAsia="宋体"/>
    </w:rPr>
  </w:style>
  <w:style w:type="paragraph" w:customStyle="1" w:styleId="afffff4">
    <w:name w:val="封面标准英文名称"/>
    <w:basedOn w:val="afffff5"/>
    <w:autoRedefine/>
    <w:qFormat/>
    <w:pPr>
      <w:framePr w:wrap="around"/>
      <w:spacing w:before="370" w:line="400" w:lineRule="exact"/>
    </w:pPr>
    <w:rPr>
      <w:rFonts w:ascii="Times New Roman"/>
      <w:sz w:val="28"/>
      <w:szCs w:val="28"/>
    </w:rPr>
  </w:style>
  <w:style w:type="paragraph" w:customStyle="1" w:styleId="afffff5">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6">
    <w:name w:val="示例后文字"/>
    <w:basedOn w:val="afffe"/>
    <w:next w:val="afffe"/>
    <w:autoRedefine/>
    <w:qFormat/>
    <w:pPr>
      <w:ind w:firstLine="360"/>
    </w:pPr>
    <w:rPr>
      <w:sz w:val="18"/>
    </w:rPr>
  </w:style>
  <w:style w:type="paragraph" w:customStyle="1" w:styleId="afffff7">
    <w:name w:val="标准书脚_偶数页"/>
    <w:autoRedefine/>
    <w:qFormat/>
    <w:pPr>
      <w:spacing w:before="120"/>
      <w:ind w:left="221"/>
    </w:pPr>
    <w:rPr>
      <w:rFonts w:ascii="宋体"/>
      <w:sz w:val="18"/>
      <w:szCs w:val="18"/>
    </w:rPr>
  </w:style>
  <w:style w:type="paragraph" w:customStyle="1" w:styleId="26">
    <w:name w:val="封面一致性程度标识2"/>
    <w:basedOn w:val="afffff3"/>
    <w:autoRedefine/>
    <w:qFormat/>
    <w:pPr>
      <w:framePr w:wrap="around" w:y="4469"/>
    </w:pPr>
  </w:style>
  <w:style w:type="paragraph" w:customStyle="1" w:styleId="afa">
    <w:name w:val="正文图标题"/>
    <w:next w:val="afffe"/>
    <w:autoRedefine/>
    <w:qFormat/>
    <w:pPr>
      <w:numPr>
        <w:numId w:val="6"/>
      </w:numPr>
      <w:tabs>
        <w:tab w:val="left" w:pos="360"/>
      </w:tabs>
      <w:spacing w:beforeLines="50" w:before="156" w:afterLines="50" w:after="156"/>
      <w:jc w:val="center"/>
    </w:pPr>
    <w:rPr>
      <w:rFonts w:ascii="黑体" w:eastAsia="黑体"/>
      <w:sz w:val="21"/>
    </w:rPr>
  </w:style>
  <w:style w:type="paragraph" w:customStyle="1" w:styleId="afffff8">
    <w:name w:val="附录一级无"/>
    <w:basedOn w:val="aff0"/>
    <w:autoRedefine/>
    <w:qFormat/>
    <w:pPr>
      <w:spacing w:beforeLines="0" w:before="0" w:afterLines="0" w:after="0"/>
    </w:pPr>
    <w:rPr>
      <w:rFonts w:ascii="宋体" w:eastAsia="宋体"/>
      <w:szCs w:val="21"/>
    </w:rPr>
  </w:style>
  <w:style w:type="paragraph" w:customStyle="1" w:styleId="aff0">
    <w:name w:val="附录一级条标题"/>
    <w:basedOn w:val="aff"/>
    <w:next w:val="afffe"/>
    <w:autoRedefine/>
    <w:qFormat/>
    <w:pPr>
      <w:numPr>
        <w:ilvl w:val="2"/>
      </w:numPr>
      <w:autoSpaceDN w:val="0"/>
      <w:spacing w:beforeLines="50" w:before="50" w:afterLines="50" w:after="50"/>
      <w:outlineLvl w:val="2"/>
    </w:pPr>
  </w:style>
  <w:style w:type="paragraph" w:customStyle="1" w:styleId="aff">
    <w:name w:val="附录章标题"/>
    <w:next w:val="afffe"/>
    <w:autoRedefine/>
    <w:qFormat/>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27">
    <w:name w:val="封面标准英文名称2"/>
    <w:basedOn w:val="afffff4"/>
    <w:autoRedefine/>
    <w:qFormat/>
    <w:pPr>
      <w:framePr w:wrap="around" w:y="4469"/>
    </w:pPr>
  </w:style>
  <w:style w:type="paragraph" w:customStyle="1" w:styleId="12">
    <w:name w:val="封面标准号1"/>
    <w:autoRedefine/>
    <w:qFormat/>
    <w:pPr>
      <w:widowControl w:val="0"/>
      <w:kinsoku w:val="0"/>
      <w:overflowPunct w:val="0"/>
      <w:autoSpaceDE w:val="0"/>
      <w:autoSpaceDN w:val="0"/>
      <w:spacing w:before="308"/>
      <w:jc w:val="right"/>
      <w:textAlignment w:val="center"/>
    </w:pPr>
    <w:rPr>
      <w:sz w:val="28"/>
    </w:rPr>
  </w:style>
  <w:style w:type="paragraph" w:customStyle="1" w:styleId="afffff9">
    <w:name w:val="发布部门"/>
    <w:next w:val="afffe"/>
    <w:autoRedefin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a">
    <w:name w:val="其他实施日期"/>
    <w:basedOn w:val="afffff0"/>
    <w:autoRedefine/>
    <w:qFormat/>
    <w:pPr>
      <w:framePr w:wrap="around"/>
    </w:pPr>
  </w:style>
  <w:style w:type="paragraph" w:customStyle="1" w:styleId="afffffb">
    <w:name w:val="参考文献"/>
    <w:basedOn w:val="aff9"/>
    <w:next w:val="afffe"/>
    <w:autoRedefin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c">
    <w:name w:val="列项说明数字编号"/>
    <w:autoRedefine/>
    <w:qFormat/>
    <w:pPr>
      <w:ind w:leftChars="400" w:left="600" w:hangingChars="200" w:hanging="200"/>
    </w:pPr>
    <w:rPr>
      <w:rFonts w:ascii="宋体"/>
      <w:sz w:val="21"/>
    </w:rPr>
  </w:style>
  <w:style w:type="paragraph" w:customStyle="1" w:styleId="a2">
    <w:name w:val="四级无标题条"/>
    <w:basedOn w:val="aff9"/>
    <w:autoRedefine/>
    <w:qFormat/>
    <w:pPr>
      <w:numPr>
        <w:ilvl w:val="5"/>
        <w:numId w:val="7"/>
      </w:numPr>
    </w:pPr>
  </w:style>
  <w:style w:type="paragraph" w:customStyle="1" w:styleId="afffffd">
    <w:name w:val="三级无"/>
    <w:basedOn w:val="ac"/>
    <w:autoRedefine/>
    <w:qFormat/>
    <w:pPr>
      <w:spacing w:beforeLines="0" w:before="0" w:afterLines="0" w:after="0"/>
    </w:pPr>
    <w:rPr>
      <w:rFonts w:ascii="宋体" w:eastAsia="宋体"/>
    </w:rPr>
  </w:style>
  <w:style w:type="paragraph" w:customStyle="1" w:styleId="afb">
    <w:name w:val="附录表标号"/>
    <w:basedOn w:val="aff9"/>
    <w:next w:val="afffe"/>
    <w:autoRedefine/>
    <w:qFormat/>
    <w:pPr>
      <w:numPr>
        <w:numId w:val="8"/>
      </w:numPr>
      <w:tabs>
        <w:tab w:val="clear" w:pos="0"/>
      </w:tabs>
      <w:spacing w:line="14" w:lineRule="exact"/>
      <w:ind w:left="811" w:hanging="448"/>
      <w:jc w:val="center"/>
      <w:outlineLvl w:val="0"/>
    </w:pPr>
    <w:rPr>
      <w:color w:val="FFFFFF"/>
    </w:rPr>
  </w:style>
  <w:style w:type="paragraph" w:customStyle="1" w:styleId="afffffe">
    <w:name w:val="其他标准称谓"/>
    <w:next w:val="aff9"/>
    <w:autoRedefin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e">
    <w:name w:val="附录标识"/>
    <w:basedOn w:val="aff9"/>
    <w:next w:val="afffe"/>
    <w:autoRedefine/>
    <w:qFormat/>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9">
    <w:name w:val="示例×："/>
    <w:basedOn w:val="a9"/>
    <w:autoRedefine/>
    <w:qFormat/>
    <w:pPr>
      <w:numPr>
        <w:numId w:val="9"/>
      </w:numPr>
      <w:spacing w:beforeLines="0" w:before="0" w:afterLines="0" w:after="0"/>
      <w:outlineLvl w:val="9"/>
    </w:pPr>
    <w:rPr>
      <w:rFonts w:ascii="宋体" w:eastAsia="宋体"/>
      <w:sz w:val="18"/>
      <w:szCs w:val="18"/>
    </w:rPr>
  </w:style>
  <w:style w:type="paragraph" w:customStyle="1" w:styleId="a9">
    <w:name w:val="章标题"/>
    <w:next w:val="afffe"/>
    <w:autoRedefine/>
    <w:qFormat/>
    <w:pPr>
      <w:numPr>
        <w:numId w:val="2"/>
      </w:numPr>
      <w:spacing w:beforeLines="100" w:before="312" w:afterLines="100" w:after="312"/>
      <w:jc w:val="both"/>
      <w:outlineLvl w:val="1"/>
    </w:pPr>
    <w:rPr>
      <w:rFonts w:ascii="黑体" w:eastAsia="黑体"/>
      <w:sz w:val="21"/>
    </w:rPr>
  </w:style>
  <w:style w:type="paragraph" w:customStyle="1" w:styleId="affffff">
    <w:name w:val="标准书眉_偶数页"/>
    <w:basedOn w:val="affffff0"/>
    <w:next w:val="aff9"/>
    <w:autoRedefine/>
    <w:qFormat/>
    <w:pPr>
      <w:jc w:val="left"/>
    </w:pPr>
  </w:style>
  <w:style w:type="paragraph" w:customStyle="1" w:styleId="affffff0">
    <w:name w:val="标准书眉_奇数页"/>
    <w:next w:val="aff9"/>
    <w:autoRedefine/>
    <w:qFormat/>
    <w:pPr>
      <w:tabs>
        <w:tab w:val="center" w:pos="4154"/>
        <w:tab w:val="right" w:pos="8306"/>
      </w:tabs>
      <w:spacing w:after="220"/>
      <w:jc w:val="right"/>
    </w:pPr>
    <w:rPr>
      <w:rFonts w:ascii="黑体" w:eastAsia="黑体"/>
      <w:sz w:val="21"/>
      <w:szCs w:val="21"/>
    </w:rPr>
  </w:style>
  <w:style w:type="paragraph" w:customStyle="1" w:styleId="affffff1">
    <w:name w:val="其他发布部门"/>
    <w:basedOn w:val="afffff9"/>
    <w:autoRedefine/>
    <w:qFormat/>
    <w:pPr>
      <w:framePr w:wrap="around" w:y="15310"/>
      <w:spacing w:line="0" w:lineRule="atLeast"/>
    </w:pPr>
    <w:rPr>
      <w:rFonts w:ascii="黑体" w:eastAsia="黑体"/>
      <w:b w:val="0"/>
    </w:rPr>
  </w:style>
  <w:style w:type="paragraph" w:customStyle="1" w:styleId="affffff2">
    <w:name w:val="附录三级无"/>
    <w:basedOn w:val="aff2"/>
    <w:autoRedefine/>
    <w:qFormat/>
    <w:pPr>
      <w:spacing w:beforeLines="0" w:before="0" w:afterLines="0" w:after="0"/>
    </w:pPr>
    <w:rPr>
      <w:rFonts w:ascii="宋体" w:eastAsia="宋体"/>
      <w:szCs w:val="21"/>
    </w:rPr>
  </w:style>
  <w:style w:type="paragraph" w:customStyle="1" w:styleId="aff2">
    <w:name w:val="附录三级条标题"/>
    <w:basedOn w:val="aff1"/>
    <w:next w:val="afffe"/>
    <w:autoRedefine/>
    <w:qFormat/>
    <w:pPr>
      <w:numPr>
        <w:ilvl w:val="4"/>
      </w:numPr>
      <w:outlineLvl w:val="4"/>
    </w:pPr>
  </w:style>
  <w:style w:type="paragraph" w:customStyle="1" w:styleId="affffff3">
    <w:name w:val="标准标志"/>
    <w:next w:val="aff9"/>
    <w:autoRedefin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4">
    <w:name w:val="二级无"/>
    <w:basedOn w:val="ab"/>
    <w:autoRedefine/>
    <w:qFormat/>
    <w:pPr>
      <w:spacing w:beforeLines="0" w:before="0" w:afterLines="0" w:after="0"/>
    </w:pPr>
    <w:rPr>
      <w:rFonts w:ascii="宋体" w:eastAsia="宋体"/>
    </w:rPr>
  </w:style>
  <w:style w:type="paragraph" w:customStyle="1" w:styleId="affffff5">
    <w:name w:val="文献分类号"/>
    <w:autoRedefine/>
    <w:qFormat/>
    <w:pPr>
      <w:framePr w:hSpace="180" w:vSpace="180" w:wrap="around" w:hAnchor="margin" w:y="1" w:anchorLock="1"/>
      <w:widowControl w:val="0"/>
      <w:textAlignment w:val="center"/>
    </w:pPr>
    <w:rPr>
      <w:rFonts w:ascii="黑体" w:eastAsia="黑体"/>
      <w:sz w:val="21"/>
      <w:szCs w:val="21"/>
    </w:rPr>
  </w:style>
  <w:style w:type="paragraph" w:customStyle="1" w:styleId="af3">
    <w:name w:val="列项◆（三级）"/>
    <w:basedOn w:val="aff9"/>
    <w:autoRedefine/>
    <w:qFormat/>
    <w:pPr>
      <w:numPr>
        <w:ilvl w:val="2"/>
        <w:numId w:val="10"/>
      </w:numPr>
    </w:pPr>
    <w:rPr>
      <w:rFonts w:ascii="宋体"/>
      <w:szCs w:val="21"/>
    </w:rPr>
  </w:style>
  <w:style w:type="paragraph" w:customStyle="1" w:styleId="affffff6">
    <w:name w:val="目次、标准名称标题"/>
    <w:basedOn w:val="aff9"/>
    <w:next w:val="afffe"/>
    <w:autoRedefin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7">
    <w:name w:val="目次、索引正文"/>
    <w:autoRedefine/>
    <w:qFormat/>
    <w:pPr>
      <w:spacing w:line="320" w:lineRule="exact"/>
      <w:jc w:val="both"/>
    </w:pPr>
    <w:rPr>
      <w:rFonts w:ascii="宋体"/>
      <w:sz w:val="21"/>
    </w:rPr>
  </w:style>
  <w:style w:type="paragraph" w:customStyle="1" w:styleId="af5">
    <w:name w:val="列项·"/>
    <w:autoRedefine/>
    <w:qFormat/>
    <w:pPr>
      <w:numPr>
        <w:numId w:val="11"/>
      </w:numPr>
      <w:tabs>
        <w:tab w:val="clear" w:pos="1140"/>
        <w:tab w:val="left" w:pos="360"/>
        <w:tab w:val="left" w:pos="840"/>
      </w:tabs>
      <w:ind w:left="0" w:firstLine="0"/>
      <w:jc w:val="both"/>
    </w:pPr>
    <w:rPr>
      <w:rFonts w:ascii="宋体"/>
      <w:sz w:val="21"/>
    </w:rPr>
  </w:style>
  <w:style w:type="paragraph" w:customStyle="1" w:styleId="affffff8">
    <w:name w:val="附录标题"/>
    <w:basedOn w:val="afffe"/>
    <w:next w:val="afffe"/>
    <w:autoRedefine/>
    <w:qFormat/>
    <w:pPr>
      <w:ind w:firstLineChars="0" w:firstLine="0"/>
      <w:jc w:val="center"/>
    </w:pPr>
    <w:rPr>
      <w:rFonts w:ascii="黑体" w:eastAsia="黑体"/>
    </w:rPr>
  </w:style>
  <w:style w:type="paragraph" w:customStyle="1" w:styleId="affffff9">
    <w:name w:val="列项说明"/>
    <w:basedOn w:val="aff9"/>
    <w:autoRedefin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6">
    <w:name w:val="附录数字编号列项（二级）"/>
    <w:autoRedefine/>
    <w:qFormat/>
    <w:pPr>
      <w:numPr>
        <w:ilvl w:val="1"/>
        <w:numId w:val="12"/>
      </w:numPr>
    </w:pPr>
    <w:rPr>
      <w:rFonts w:ascii="宋体"/>
      <w:sz w:val="21"/>
    </w:rPr>
  </w:style>
  <w:style w:type="paragraph" w:customStyle="1" w:styleId="affffffa">
    <w:name w:val="图的脚注"/>
    <w:next w:val="afffe"/>
    <w:autoRedefine/>
    <w:qFormat/>
    <w:pPr>
      <w:widowControl w:val="0"/>
      <w:ind w:leftChars="200" w:left="840" w:hangingChars="200" w:hanging="420"/>
      <w:jc w:val="both"/>
    </w:pPr>
    <w:rPr>
      <w:rFonts w:ascii="宋体"/>
      <w:sz w:val="18"/>
    </w:rPr>
  </w:style>
  <w:style w:type="paragraph" w:customStyle="1" w:styleId="CharCharChar1CharCharCharCharCharCharCharCharCharChar">
    <w:name w:val="Char Char Char1 Char Char Char Char Char Char Char Char Char Char"/>
    <w:basedOn w:val="aff9"/>
    <w:autoRedefine/>
    <w:semiHidden/>
    <w:qFormat/>
  </w:style>
  <w:style w:type="paragraph" w:customStyle="1" w:styleId="affffffb">
    <w:name w:val="封面标准代替信息"/>
    <w:autoRedefine/>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c">
    <w:name w:val="参考文献、索引标题"/>
    <w:basedOn w:val="aff9"/>
    <w:next w:val="afffe"/>
    <w:autoRedefin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d">
    <w:name w:val="正文表标题"/>
    <w:next w:val="afffe"/>
    <w:autoRedefine/>
    <w:qFormat/>
    <w:pPr>
      <w:numPr>
        <w:numId w:val="13"/>
      </w:numPr>
      <w:tabs>
        <w:tab w:val="left" w:pos="360"/>
      </w:tabs>
      <w:spacing w:beforeLines="50" w:before="156" w:afterLines="50" w:after="156"/>
      <w:jc w:val="center"/>
    </w:pPr>
    <w:rPr>
      <w:rFonts w:ascii="黑体" w:eastAsia="黑体"/>
      <w:sz w:val="21"/>
    </w:rPr>
  </w:style>
  <w:style w:type="paragraph" w:customStyle="1" w:styleId="13">
    <w:name w:val="1"/>
    <w:basedOn w:val="aff9"/>
    <w:next w:val="afff1"/>
    <w:autoRedefine/>
    <w:qFormat/>
    <w:pPr>
      <w:ind w:firstLineChars="200" w:firstLine="480"/>
    </w:pPr>
    <w:rPr>
      <w:rFonts w:ascii="仿宋_GB2312" w:eastAsia="仿宋_GB2312"/>
      <w:sz w:val="24"/>
      <w:szCs w:val="20"/>
    </w:rPr>
  </w:style>
  <w:style w:type="paragraph" w:customStyle="1" w:styleId="af6">
    <w:name w:val="字母编号列项（一级）"/>
    <w:autoRedefine/>
    <w:qFormat/>
    <w:pPr>
      <w:numPr>
        <w:numId w:val="14"/>
      </w:numPr>
      <w:jc w:val="both"/>
    </w:pPr>
    <w:rPr>
      <w:rFonts w:ascii="宋体"/>
      <w:sz w:val="21"/>
    </w:rPr>
  </w:style>
  <w:style w:type="paragraph" w:customStyle="1" w:styleId="a1">
    <w:name w:val="三级无标题条"/>
    <w:basedOn w:val="aff9"/>
    <w:autoRedefine/>
    <w:qFormat/>
    <w:pPr>
      <w:numPr>
        <w:ilvl w:val="4"/>
        <w:numId w:val="7"/>
      </w:numPr>
    </w:pPr>
  </w:style>
  <w:style w:type="paragraph" w:customStyle="1" w:styleId="affffffd">
    <w:name w:val="示例内容"/>
    <w:autoRedefine/>
    <w:qFormat/>
    <w:pPr>
      <w:ind w:firstLineChars="200" w:firstLine="200"/>
    </w:pPr>
    <w:rPr>
      <w:rFonts w:ascii="宋体"/>
      <w:sz w:val="18"/>
      <w:szCs w:val="18"/>
    </w:rPr>
  </w:style>
  <w:style w:type="paragraph" w:customStyle="1" w:styleId="affffffe">
    <w:name w:val="附录公式编号制表符"/>
    <w:basedOn w:val="aff9"/>
    <w:next w:val="afffe"/>
    <w:autoRedefine/>
    <w:qFormat/>
    <w:pPr>
      <w:widowControl/>
      <w:tabs>
        <w:tab w:val="center" w:pos="4201"/>
        <w:tab w:val="right" w:leader="dot" w:pos="9298"/>
      </w:tabs>
      <w:autoSpaceDE w:val="0"/>
      <w:autoSpaceDN w:val="0"/>
    </w:pPr>
    <w:rPr>
      <w:rFonts w:ascii="宋体"/>
      <w:kern w:val="0"/>
      <w:szCs w:val="20"/>
    </w:rPr>
  </w:style>
  <w:style w:type="paragraph" w:customStyle="1" w:styleId="28">
    <w:name w:val="封面标准文稿编辑信息2"/>
    <w:basedOn w:val="afffffff"/>
    <w:autoRedefine/>
    <w:qFormat/>
    <w:pPr>
      <w:framePr w:wrap="around" w:y="4469"/>
    </w:pPr>
  </w:style>
  <w:style w:type="paragraph" w:customStyle="1" w:styleId="afffffff">
    <w:name w:val="封面标准文稿编辑信息"/>
    <w:basedOn w:val="afffff2"/>
    <w:autoRedefine/>
    <w:qFormat/>
    <w:pPr>
      <w:framePr w:wrap="around"/>
      <w:spacing w:before="180" w:line="180" w:lineRule="exact"/>
    </w:pPr>
    <w:rPr>
      <w:sz w:val="21"/>
    </w:rPr>
  </w:style>
  <w:style w:type="paragraph" w:customStyle="1" w:styleId="af1">
    <w:name w:val="列项——（一级）"/>
    <w:autoRedefine/>
    <w:qFormat/>
    <w:pPr>
      <w:widowControl w:val="0"/>
      <w:numPr>
        <w:numId w:val="10"/>
      </w:numPr>
      <w:jc w:val="both"/>
    </w:pPr>
    <w:rPr>
      <w:rFonts w:ascii="宋体"/>
      <w:sz w:val="21"/>
    </w:rPr>
  </w:style>
  <w:style w:type="paragraph" w:customStyle="1" w:styleId="afc">
    <w:name w:val="附录表标题"/>
    <w:basedOn w:val="aff9"/>
    <w:next w:val="afffe"/>
    <w:autoRedefine/>
    <w:qFormat/>
    <w:pPr>
      <w:numPr>
        <w:ilvl w:val="1"/>
        <w:numId w:val="8"/>
      </w:numPr>
      <w:tabs>
        <w:tab w:val="left" w:pos="180"/>
      </w:tabs>
      <w:spacing w:beforeLines="50" w:before="50" w:afterLines="50" w:after="50"/>
      <w:ind w:left="0" w:firstLine="0"/>
      <w:jc w:val="center"/>
    </w:pPr>
    <w:rPr>
      <w:rFonts w:ascii="黑体" w:eastAsia="黑体"/>
      <w:szCs w:val="21"/>
    </w:rPr>
  </w:style>
  <w:style w:type="paragraph" w:customStyle="1" w:styleId="aff3">
    <w:name w:val="附录四级条标题"/>
    <w:basedOn w:val="aff2"/>
    <w:next w:val="afffe"/>
    <w:autoRedefine/>
    <w:qFormat/>
    <w:pPr>
      <w:numPr>
        <w:ilvl w:val="5"/>
      </w:numPr>
      <w:outlineLvl w:val="5"/>
    </w:pPr>
  </w:style>
  <w:style w:type="paragraph" w:customStyle="1" w:styleId="29">
    <w:name w:val="封面标准名称2"/>
    <w:basedOn w:val="afffff5"/>
    <w:autoRedefine/>
    <w:qFormat/>
    <w:pPr>
      <w:framePr w:wrap="around" w:y="4469"/>
      <w:spacing w:beforeLines="630" w:before="630"/>
    </w:pPr>
  </w:style>
  <w:style w:type="paragraph" w:customStyle="1" w:styleId="aff5">
    <w:name w:val="附录字母编号列项（一级）"/>
    <w:autoRedefine/>
    <w:qFormat/>
    <w:pPr>
      <w:numPr>
        <w:numId w:val="12"/>
      </w:numPr>
    </w:pPr>
    <w:rPr>
      <w:rFonts w:ascii="宋体"/>
      <w:sz w:val="21"/>
    </w:rPr>
  </w:style>
  <w:style w:type="paragraph" w:customStyle="1" w:styleId="a7">
    <w:name w:val="图表脚注说明"/>
    <w:basedOn w:val="aff9"/>
    <w:autoRedefine/>
    <w:qFormat/>
    <w:pPr>
      <w:numPr>
        <w:numId w:val="15"/>
      </w:numPr>
    </w:pPr>
    <w:rPr>
      <w:rFonts w:ascii="宋体"/>
      <w:sz w:val="18"/>
      <w:szCs w:val="18"/>
    </w:rPr>
  </w:style>
  <w:style w:type="paragraph" w:customStyle="1" w:styleId="afffffff0">
    <w:name w:val="四级无"/>
    <w:basedOn w:val="ad"/>
    <w:autoRedefine/>
    <w:qFormat/>
    <w:pPr>
      <w:spacing w:beforeLines="0" w:before="0" w:afterLines="0" w:after="0"/>
    </w:pPr>
    <w:rPr>
      <w:rFonts w:ascii="宋体" w:eastAsia="宋体"/>
    </w:rPr>
  </w:style>
  <w:style w:type="paragraph" w:customStyle="1" w:styleId="a">
    <w:name w:val="一级无标题条"/>
    <w:basedOn w:val="aff9"/>
    <w:autoRedefine/>
    <w:qFormat/>
    <w:pPr>
      <w:numPr>
        <w:ilvl w:val="2"/>
        <w:numId w:val="7"/>
      </w:numPr>
    </w:pPr>
  </w:style>
  <w:style w:type="paragraph" w:customStyle="1" w:styleId="afffffff1">
    <w:name w:val="其他标准标志"/>
    <w:basedOn w:val="affffff3"/>
    <w:autoRedefine/>
    <w:qFormat/>
    <w:pPr>
      <w:framePr w:w="6101" w:wrap="around" w:vAnchor="page" w:hAnchor="page" w:x="4673" w:y="942"/>
    </w:pPr>
    <w:rPr>
      <w:w w:val="130"/>
    </w:rPr>
  </w:style>
  <w:style w:type="paragraph" w:customStyle="1" w:styleId="afffffff2">
    <w:name w:val="其他发布日期"/>
    <w:basedOn w:val="afffff1"/>
    <w:autoRedefine/>
    <w:qFormat/>
    <w:pPr>
      <w:framePr w:wrap="around" w:vAnchor="page" w:x="1419"/>
    </w:pPr>
  </w:style>
  <w:style w:type="paragraph" w:customStyle="1" w:styleId="afffffff3">
    <w:name w:val="封面正文"/>
    <w:autoRedefine/>
    <w:qFormat/>
    <w:pPr>
      <w:jc w:val="both"/>
    </w:pPr>
  </w:style>
  <w:style w:type="paragraph" w:customStyle="1" w:styleId="afffffff4">
    <w:name w:val="注：（正文）"/>
    <w:basedOn w:val="aff7"/>
    <w:next w:val="afffe"/>
    <w:autoRedefine/>
    <w:qFormat/>
  </w:style>
  <w:style w:type="paragraph" w:customStyle="1" w:styleId="afffffff5">
    <w:name w:val="正文公式编号制表符"/>
    <w:basedOn w:val="afffe"/>
    <w:next w:val="afffe"/>
    <w:autoRedefine/>
    <w:qFormat/>
    <w:pPr>
      <w:ind w:firstLineChars="0" w:firstLine="0"/>
    </w:pPr>
  </w:style>
  <w:style w:type="paragraph" w:customStyle="1" w:styleId="af2">
    <w:name w:val="列项●（二级）"/>
    <w:autoRedefine/>
    <w:qFormat/>
    <w:pPr>
      <w:numPr>
        <w:ilvl w:val="1"/>
        <w:numId w:val="10"/>
      </w:numPr>
      <w:tabs>
        <w:tab w:val="left" w:pos="840"/>
      </w:tabs>
      <w:jc w:val="both"/>
    </w:pPr>
    <w:rPr>
      <w:rFonts w:ascii="宋体"/>
      <w:sz w:val="21"/>
    </w:rPr>
  </w:style>
  <w:style w:type="paragraph" w:customStyle="1" w:styleId="afffffff6">
    <w:name w:val="终结线"/>
    <w:basedOn w:val="aff9"/>
    <w:autoRedefine/>
    <w:qFormat/>
    <w:pPr>
      <w:framePr w:hSpace="181" w:vSpace="181" w:wrap="around" w:vAnchor="text" w:hAnchor="margin" w:xAlign="center" w:y="285"/>
    </w:pPr>
  </w:style>
  <w:style w:type="paragraph" w:customStyle="1" w:styleId="a6">
    <w:name w:val="示例"/>
    <w:next w:val="affffffd"/>
    <w:autoRedefine/>
    <w:qFormat/>
    <w:pPr>
      <w:widowControl w:val="0"/>
      <w:numPr>
        <w:numId w:val="16"/>
      </w:numPr>
      <w:jc w:val="both"/>
    </w:pPr>
    <w:rPr>
      <w:rFonts w:ascii="宋体"/>
      <w:sz w:val="18"/>
      <w:szCs w:val="18"/>
    </w:rPr>
  </w:style>
  <w:style w:type="paragraph" w:customStyle="1" w:styleId="afffffff7">
    <w:name w:val="附录五级无"/>
    <w:basedOn w:val="aff4"/>
    <w:autoRedefine/>
    <w:qFormat/>
    <w:pPr>
      <w:spacing w:beforeLines="0" w:before="0" w:afterLines="0" w:after="0"/>
    </w:pPr>
    <w:rPr>
      <w:rFonts w:ascii="宋体" w:eastAsia="宋体"/>
      <w:szCs w:val="21"/>
    </w:rPr>
  </w:style>
  <w:style w:type="paragraph" w:customStyle="1" w:styleId="aff4">
    <w:name w:val="附录五级条标题"/>
    <w:basedOn w:val="aff3"/>
    <w:next w:val="afffe"/>
    <w:autoRedefine/>
    <w:qFormat/>
    <w:pPr>
      <w:numPr>
        <w:ilvl w:val="6"/>
      </w:numPr>
      <w:outlineLvl w:val="6"/>
    </w:pPr>
  </w:style>
  <w:style w:type="paragraph" w:customStyle="1" w:styleId="a3">
    <w:name w:val="五级无标题条"/>
    <w:basedOn w:val="aff9"/>
    <w:autoRedefine/>
    <w:qFormat/>
    <w:pPr>
      <w:numPr>
        <w:ilvl w:val="6"/>
        <w:numId w:val="7"/>
      </w:numPr>
    </w:pPr>
  </w:style>
  <w:style w:type="paragraph" w:customStyle="1" w:styleId="afffffff8">
    <w:name w:val="条文脚注"/>
    <w:basedOn w:val="af4"/>
    <w:autoRedefine/>
    <w:qFormat/>
    <w:pPr>
      <w:numPr>
        <w:numId w:val="0"/>
      </w:numPr>
      <w:jc w:val="both"/>
    </w:pPr>
  </w:style>
  <w:style w:type="paragraph" w:customStyle="1" w:styleId="af">
    <w:name w:val="附录图标号"/>
    <w:basedOn w:val="aff9"/>
    <w:autoRedefine/>
    <w:qFormat/>
    <w:pPr>
      <w:keepNext/>
      <w:pageBreakBefore/>
      <w:widowControl/>
      <w:numPr>
        <w:numId w:val="17"/>
      </w:numPr>
      <w:spacing w:line="14" w:lineRule="exact"/>
      <w:ind w:left="0" w:firstLine="363"/>
      <w:jc w:val="center"/>
      <w:outlineLvl w:val="0"/>
    </w:pPr>
    <w:rPr>
      <w:color w:val="FFFFFF"/>
    </w:rPr>
  </w:style>
  <w:style w:type="paragraph" w:customStyle="1" w:styleId="afffffff9">
    <w:name w:val="前言、引言标题"/>
    <w:next w:val="afffe"/>
    <w:autoRedefine/>
    <w:qFormat/>
    <w:pPr>
      <w:keepNext/>
      <w:pageBreakBefore/>
      <w:shd w:val="clear" w:color="FFFFFF" w:fill="FFFFFF"/>
      <w:spacing w:before="640" w:after="560"/>
      <w:jc w:val="center"/>
      <w:outlineLvl w:val="0"/>
    </w:pPr>
    <w:rPr>
      <w:rFonts w:ascii="黑体" w:eastAsia="黑体"/>
      <w:sz w:val="32"/>
    </w:rPr>
  </w:style>
  <w:style w:type="paragraph" w:customStyle="1" w:styleId="afffffffa">
    <w:name w:val="五级无"/>
    <w:basedOn w:val="ae"/>
    <w:autoRedefine/>
    <w:qFormat/>
    <w:pPr>
      <w:spacing w:beforeLines="0" w:before="0" w:afterLines="0" w:after="0"/>
    </w:pPr>
    <w:rPr>
      <w:rFonts w:ascii="宋体" w:eastAsia="宋体"/>
    </w:rPr>
  </w:style>
  <w:style w:type="paragraph" w:customStyle="1" w:styleId="reader-word-layer">
    <w:name w:val="reader-word-layer"/>
    <w:basedOn w:val="aff9"/>
    <w:autoRedefine/>
    <w:qFormat/>
    <w:pPr>
      <w:widowControl/>
      <w:spacing w:before="100" w:beforeAutospacing="1" w:after="100" w:afterAutospacing="1"/>
      <w:jc w:val="left"/>
    </w:pPr>
    <w:rPr>
      <w:rFonts w:ascii="宋体" w:hAnsi="宋体" w:cs="宋体"/>
      <w:kern w:val="0"/>
      <w:sz w:val="24"/>
    </w:rPr>
  </w:style>
  <w:style w:type="paragraph" w:customStyle="1" w:styleId="afffffffb">
    <w:name w:val="标准书脚_奇数页"/>
    <w:autoRedefine/>
    <w:qFormat/>
    <w:pPr>
      <w:spacing w:before="120"/>
      <w:ind w:right="198"/>
      <w:jc w:val="right"/>
    </w:pPr>
    <w:rPr>
      <w:rFonts w:ascii="宋体"/>
      <w:sz w:val="18"/>
      <w:szCs w:val="18"/>
    </w:rPr>
  </w:style>
  <w:style w:type="paragraph" w:customStyle="1" w:styleId="afffffffc">
    <w:name w:val="标准称谓"/>
    <w:next w:val="aff9"/>
    <w:autoRedefin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4">
    <w:name w:val="注×："/>
    <w:autoRedefine/>
    <w:qFormat/>
    <w:pPr>
      <w:widowControl w:val="0"/>
      <w:numPr>
        <w:numId w:val="18"/>
      </w:numPr>
      <w:autoSpaceDE w:val="0"/>
      <w:autoSpaceDN w:val="0"/>
      <w:jc w:val="both"/>
    </w:pPr>
    <w:rPr>
      <w:rFonts w:ascii="宋体"/>
      <w:sz w:val="18"/>
      <w:szCs w:val="18"/>
    </w:rPr>
  </w:style>
  <w:style w:type="paragraph" w:customStyle="1" w:styleId="afffffffd">
    <w:name w:val="无标题条"/>
    <w:next w:val="afffe"/>
    <w:autoRedefine/>
    <w:qFormat/>
    <w:pPr>
      <w:jc w:val="both"/>
    </w:pPr>
    <w:rPr>
      <w:sz w:val="21"/>
    </w:rPr>
  </w:style>
  <w:style w:type="paragraph" w:customStyle="1" w:styleId="a0">
    <w:name w:val="二级无标题条"/>
    <w:basedOn w:val="aff9"/>
    <w:autoRedefine/>
    <w:qFormat/>
    <w:pPr>
      <w:numPr>
        <w:ilvl w:val="3"/>
        <w:numId w:val="7"/>
      </w:numPr>
    </w:pPr>
  </w:style>
  <w:style w:type="paragraph" w:customStyle="1" w:styleId="afffffffe">
    <w:name w:val="标准书眉一"/>
    <w:autoRedefine/>
    <w:qFormat/>
    <w:pPr>
      <w:jc w:val="both"/>
    </w:pPr>
  </w:style>
  <w:style w:type="paragraph" w:customStyle="1" w:styleId="a8">
    <w:name w:val="注×：（正文）"/>
    <w:autoRedefine/>
    <w:qFormat/>
    <w:pPr>
      <w:numPr>
        <w:numId w:val="19"/>
      </w:numPr>
      <w:jc w:val="both"/>
    </w:pPr>
    <w:rPr>
      <w:rFonts w:ascii="宋体"/>
      <w:sz w:val="18"/>
      <w:szCs w:val="18"/>
    </w:rPr>
  </w:style>
  <w:style w:type="paragraph" w:customStyle="1" w:styleId="aff8">
    <w:name w:val="列项——"/>
    <w:autoRedefine/>
    <w:qFormat/>
    <w:pPr>
      <w:widowControl w:val="0"/>
      <w:numPr>
        <w:numId w:val="20"/>
      </w:numPr>
      <w:tabs>
        <w:tab w:val="clear" w:pos="1140"/>
        <w:tab w:val="left" w:pos="360"/>
      </w:tabs>
      <w:ind w:left="0" w:firstLine="0"/>
      <w:jc w:val="both"/>
    </w:pPr>
    <w:rPr>
      <w:rFonts w:ascii="宋体"/>
      <w:sz w:val="21"/>
    </w:rPr>
  </w:style>
  <w:style w:type="paragraph" w:customStyle="1" w:styleId="affffffff">
    <w:name w:val="图表脚注"/>
    <w:next w:val="afffe"/>
    <w:autoRedefine/>
    <w:qFormat/>
    <w:pPr>
      <w:ind w:leftChars="200" w:left="300" w:hangingChars="100" w:hanging="100"/>
      <w:jc w:val="both"/>
    </w:pPr>
    <w:rPr>
      <w:rFonts w:ascii="宋体"/>
      <w:sz w:val="18"/>
    </w:rPr>
  </w:style>
  <w:style w:type="paragraph" w:customStyle="1" w:styleId="affffffff0">
    <w:name w:val="一级无"/>
    <w:basedOn w:val="aa"/>
    <w:autoRedefine/>
    <w:qFormat/>
    <w:pPr>
      <w:spacing w:beforeLines="0" w:before="0" w:afterLines="0" w:after="0"/>
    </w:pPr>
    <w:rPr>
      <w:rFonts w:ascii="宋体" w:eastAsia="宋体"/>
    </w:rPr>
  </w:style>
  <w:style w:type="paragraph" w:customStyle="1" w:styleId="affffffff1">
    <w:name w:val="附录四级无"/>
    <w:basedOn w:val="aff3"/>
    <w:autoRedefine/>
    <w:qFormat/>
    <w:pPr>
      <w:tabs>
        <w:tab w:val="clear" w:pos="360"/>
      </w:tabs>
      <w:spacing w:beforeLines="0" w:before="0" w:afterLines="0" w:after="0"/>
    </w:pPr>
    <w:rPr>
      <w:rFonts w:ascii="宋体" w:eastAsia="宋体"/>
      <w:szCs w:val="21"/>
    </w:rPr>
  </w:style>
  <w:style w:type="paragraph" w:customStyle="1" w:styleId="affffffff2">
    <w:name w:val="图标脚注说明"/>
    <w:basedOn w:val="afffe"/>
    <w:autoRedefine/>
    <w:qFormat/>
    <w:pPr>
      <w:ind w:left="840" w:firstLineChars="0" w:hanging="420"/>
    </w:pPr>
    <w:rPr>
      <w:sz w:val="18"/>
      <w:szCs w:val="18"/>
    </w:rPr>
  </w:style>
  <w:style w:type="paragraph" w:customStyle="1" w:styleId="af7">
    <w:name w:val="数字编号列项（二级）"/>
    <w:autoRedefine/>
    <w:qFormat/>
    <w:pPr>
      <w:numPr>
        <w:ilvl w:val="1"/>
        <w:numId w:val="14"/>
      </w:numPr>
      <w:jc w:val="both"/>
    </w:pPr>
    <w:rPr>
      <w:rFonts w:ascii="宋体"/>
      <w:sz w:val="21"/>
    </w:rPr>
  </w:style>
  <w:style w:type="paragraph" w:customStyle="1" w:styleId="af8">
    <w:name w:val="编号列项（三级）"/>
    <w:autoRedefine/>
    <w:qFormat/>
    <w:pPr>
      <w:numPr>
        <w:ilvl w:val="2"/>
        <w:numId w:val="14"/>
      </w:numPr>
    </w:pPr>
    <w:rPr>
      <w:rFonts w:ascii="宋体"/>
      <w:sz w:val="21"/>
    </w:rPr>
  </w:style>
  <w:style w:type="paragraph" w:customStyle="1" w:styleId="af0">
    <w:name w:val="附录图标题"/>
    <w:basedOn w:val="aff9"/>
    <w:next w:val="afffe"/>
    <w:autoRedefine/>
    <w:qFormat/>
    <w:pPr>
      <w:numPr>
        <w:ilvl w:val="1"/>
        <w:numId w:val="17"/>
      </w:numPr>
      <w:tabs>
        <w:tab w:val="left" w:pos="363"/>
      </w:tabs>
      <w:spacing w:beforeLines="50" w:before="50" w:afterLines="50" w:after="50"/>
      <w:ind w:left="0" w:firstLine="0"/>
      <w:jc w:val="center"/>
    </w:pPr>
    <w:rPr>
      <w:rFonts w:ascii="黑体" w:eastAsia="黑体"/>
      <w:szCs w:val="21"/>
    </w:rPr>
  </w:style>
  <w:style w:type="paragraph" w:customStyle="1" w:styleId="Bodytext1">
    <w:name w:val="Body text|1"/>
    <w:basedOn w:val="aff9"/>
    <w:autoRedefine/>
    <w:qFormat/>
    <w:pPr>
      <w:spacing w:after="40" w:line="346" w:lineRule="auto"/>
      <w:ind w:firstLine="400"/>
    </w:pPr>
    <w:rPr>
      <w:rFonts w:ascii="宋体" w:hAnsi="宋体" w:cs="宋体"/>
      <w:sz w:val="19"/>
      <w:szCs w:val="19"/>
      <w:lang w:val="zh-TW" w:eastAsia="zh-TW" w:bidi="zh-TW"/>
    </w:rPr>
  </w:style>
  <w:style w:type="paragraph" w:customStyle="1" w:styleId="Bodytext2">
    <w:name w:val="Body text|2"/>
    <w:basedOn w:val="aff9"/>
    <w:autoRedefine/>
    <w:qFormat/>
    <w:pPr>
      <w:spacing w:line="334" w:lineRule="auto"/>
      <w:ind w:firstLine="200"/>
    </w:pPr>
    <w:rPr>
      <w:b/>
      <w:bCs/>
      <w:sz w:val="19"/>
      <w:szCs w:val="19"/>
    </w:rPr>
  </w:style>
  <w:style w:type="character" w:customStyle="1" w:styleId="fontstyle01">
    <w:name w:val="fontstyle01"/>
    <w:autoRedefine/>
    <w:qFormat/>
    <w:rPr>
      <w:rFonts w:ascii="Times-Roman" w:hAnsi="Times-Roman" w:cs="Times New Roman"/>
      <w:color w:val="000000"/>
      <w:sz w:val="20"/>
      <w:szCs w:val="20"/>
    </w:rPr>
  </w:style>
  <w:style w:type="character" w:customStyle="1" w:styleId="font11">
    <w:name w:val="font11"/>
    <w:basedOn w:val="affa"/>
    <w:autoRedefine/>
    <w:qFormat/>
    <w:rPr>
      <w:rFonts w:ascii="宋体" w:eastAsia="宋体" w:hAnsi="宋体" w:cs="宋体" w:hint="eastAsia"/>
      <w:color w:val="333333"/>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1325</Words>
  <Characters>7559</Characters>
  <Application>Microsoft Office Word</Application>
  <DocSecurity>0</DocSecurity>
  <Lines>62</Lines>
  <Paragraphs>17</Paragraphs>
  <ScaleCrop>false</ScaleCrop>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2024-11-19T01:14:00Z</dcterms:created>
  <dcterms:modified xsi:type="dcterms:W3CDTF">2024-11-19T01:14:00Z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8D0C25C10F6446CAA97959E7C6C25621_13</vt:lpwstr>
  </property>
</Properties>
</file>