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05" w:rsidRDefault="00B525BF">
      <w:pPr>
        <w:autoSpaceDE w:val="0"/>
        <w:autoSpaceDN w:val="0"/>
        <w:ind w:firstLineChars="250" w:firstLine="525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ISC65.020.01</w:t>
      </w:r>
    </w:p>
    <w:p w:rsidR="008B0C05" w:rsidRDefault="00B525BF">
      <w:pPr>
        <w:autoSpaceDE w:val="0"/>
        <w:autoSpaceDN w:val="0"/>
        <w:ind w:firstLineChars="250" w:firstLine="525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CCS B 39</w:t>
      </w:r>
    </w:p>
    <w:p w:rsidR="008B0C05" w:rsidRDefault="00B525BF">
      <w:pPr>
        <w:autoSpaceDE w:val="0"/>
        <w:autoSpaceDN w:val="0"/>
        <w:ind w:firstLineChars="650" w:firstLine="5465"/>
        <w:rPr>
          <w:rFonts w:ascii="Times New Roman" w:eastAsia="PMingLiU-ExtB" w:hAnsi="Times New Roman" w:cs="Times New Roman"/>
          <w:b/>
          <w:kern w:val="0"/>
          <w:sz w:val="22"/>
        </w:rPr>
      </w:pPr>
      <w:r>
        <w:rPr>
          <w:rFonts w:ascii="Times New Roman" w:eastAsia="PMingLiU-ExtB" w:hAnsi="Times New Roman" w:cs="Times New Roman"/>
          <w:b/>
          <w:kern w:val="0"/>
          <w:sz w:val="84"/>
          <w:szCs w:val="84"/>
        </w:rPr>
        <w:t>DB61</w:t>
      </w:r>
    </w:p>
    <w:p w:rsidR="008B0C05" w:rsidRDefault="00B525BF">
      <w:pPr>
        <w:tabs>
          <w:tab w:val="left" w:pos="426"/>
          <w:tab w:val="left" w:pos="1134"/>
          <w:tab w:val="left" w:pos="4395"/>
        </w:tabs>
        <w:ind w:rightChars="-155" w:right="-325"/>
        <w:jc w:val="center"/>
        <w:rPr>
          <w:rFonts w:ascii="Times New Roman" w:eastAsia="黑体" w:hAnsi="Times New Roman" w:cs="Times New Roman"/>
          <w:color w:val="000000"/>
          <w:sz w:val="52"/>
          <w:szCs w:val="52"/>
        </w:rPr>
      </w:pPr>
      <w:r>
        <w:rPr>
          <w:rFonts w:ascii="Times New Roman" w:eastAsia="黑体" w:hAnsi="Times New Roman" w:cs="Times New Roman"/>
          <w:color w:val="000000"/>
          <w:sz w:val="52"/>
          <w:szCs w:val="52"/>
        </w:rPr>
        <w:t>陕</w:t>
      </w:r>
      <w:r>
        <w:rPr>
          <w:rFonts w:ascii="Times New Roman" w:eastAsia="黑体" w:hAnsi="Times New Roman" w:cs="Times New Roman" w:hint="eastAsia"/>
          <w:color w:val="000000"/>
          <w:sz w:val="52"/>
          <w:szCs w:val="52"/>
        </w:rPr>
        <w:t xml:space="preserve">   </w:t>
      </w:r>
      <w:r>
        <w:rPr>
          <w:rFonts w:ascii="Times New Roman" w:eastAsia="黑体" w:hAnsi="Times New Roman" w:cs="Times New Roman"/>
          <w:color w:val="000000"/>
          <w:sz w:val="52"/>
          <w:szCs w:val="52"/>
        </w:rPr>
        <w:t>西</w:t>
      </w:r>
      <w:r>
        <w:rPr>
          <w:rFonts w:ascii="Times New Roman" w:eastAsia="黑体" w:hAnsi="Times New Roman" w:cs="Times New Roman" w:hint="eastAsia"/>
          <w:color w:val="000000"/>
          <w:sz w:val="52"/>
          <w:szCs w:val="52"/>
        </w:rPr>
        <w:t xml:space="preserve">   </w:t>
      </w:r>
      <w:r>
        <w:rPr>
          <w:rFonts w:ascii="Times New Roman" w:eastAsia="黑体" w:hAnsi="Times New Roman" w:cs="Times New Roman"/>
          <w:color w:val="000000"/>
          <w:sz w:val="52"/>
          <w:szCs w:val="52"/>
        </w:rPr>
        <w:t>省</w:t>
      </w:r>
      <w:r>
        <w:rPr>
          <w:rFonts w:ascii="Times New Roman" w:eastAsia="黑体" w:hAnsi="Times New Roman" w:cs="Times New Roman" w:hint="eastAsia"/>
          <w:color w:val="000000"/>
          <w:sz w:val="52"/>
          <w:szCs w:val="52"/>
        </w:rPr>
        <w:t xml:space="preserve">   </w:t>
      </w:r>
      <w:r>
        <w:rPr>
          <w:rFonts w:ascii="Times New Roman" w:eastAsia="黑体" w:hAnsi="Times New Roman" w:cs="Times New Roman"/>
          <w:color w:val="000000"/>
          <w:sz w:val="52"/>
          <w:szCs w:val="52"/>
        </w:rPr>
        <w:t>地</w:t>
      </w:r>
      <w:r>
        <w:rPr>
          <w:rFonts w:ascii="Times New Roman" w:eastAsia="黑体" w:hAnsi="Times New Roman" w:cs="Times New Roman" w:hint="eastAsia"/>
          <w:color w:val="000000"/>
          <w:sz w:val="52"/>
          <w:szCs w:val="52"/>
        </w:rPr>
        <w:t xml:space="preserve">   </w:t>
      </w:r>
      <w:r>
        <w:rPr>
          <w:rFonts w:ascii="Times New Roman" w:eastAsia="黑体" w:hAnsi="Times New Roman" w:cs="Times New Roman"/>
          <w:color w:val="000000"/>
          <w:sz w:val="52"/>
          <w:szCs w:val="52"/>
        </w:rPr>
        <w:t>方</w:t>
      </w:r>
      <w:r>
        <w:rPr>
          <w:rFonts w:ascii="Times New Roman" w:eastAsia="黑体" w:hAnsi="Times New Roman" w:cs="Times New Roman" w:hint="eastAsia"/>
          <w:color w:val="000000"/>
          <w:sz w:val="52"/>
          <w:szCs w:val="52"/>
        </w:rPr>
        <w:t xml:space="preserve">   </w:t>
      </w:r>
      <w:r>
        <w:rPr>
          <w:rFonts w:ascii="Times New Roman" w:eastAsia="黑体" w:hAnsi="Times New Roman" w:cs="Times New Roman"/>
          <w:color w:val="000000"/>
          <w:sz w:val="52"/>
          <w:szCs w:val="52"/>
        </w:rPr>
        <w:t>标</w:t>
      </w:r>
      <w:r>
        <w:rPr>
          <w:rFonts w:ascii="Times New Roman" w:eastAsia="黑体" w:hAnsi="Times New Roman" w:cs="Times New Roman" w:hint="eastAsia"/>
          <w:color w:val="000000"/>
          <w:sz w:val="52"/>
          <w:szCs w:val="52"/>
        </w:rPr>
        <w:t xml:space="preserve">   </w:t>
      </w:r>
      <w:r>
        <w:rPr>
          <w:rFonts w:ascii="Times New Roman" w:eastAsia="黑体" w:hAnsi="Times New Roman" w:cs="Times New Roman"/>
          <w:color w:val="000000"/>
          <w:sz w:val="52"/>
          <w:szCs w:val="52"/>
        </w:rPr>
        <w:t>准</w:t>
      </w:r>
    </w:p>
    <w:p w:rsidR="008B0C05" w:rsidRDefault="00B525BF">
      <w:pPr>
        <w:autoSpaceDE w:val="0"/>
        <w:autoSpaceDN w:val="0"/>
        <w:adjustRightInd w:val="0"/>
        <w:spacing w:line="216" w:lineRule="auto"/>
        <w:ind w:right="222" w:firstLineChars="50" w:firstLine="140"/>
        <w:jc w:val="right"/>
        <w:rPr>
          <w:rFonts w:ascii="Times New Roman" w:eastAsia="黑体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kern w:val="0"/>
          <w:sz w:val="28"/>
          <w:szCs w:val="28"/>
        </w:rPr>
        <w:t>DB</w:t>
      </w:r>
      <w:r>
        <w:rPr>
          <w:rFonts w:ascii="Times New Roman" w:eastAsia="黑体" w:hAnsi="Times New Roman" w:cs="Times New Roman" w:hint="eastAsia"/>
          <w:kern w:val="0"/>
          <w:sz w:val="28"/>
          <w:szCs w:val="28"/>
        </w:rPr>
        <w:t xml:space="preserve"> 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61/T</w:t>
      </w:r>
      <w:r>
        <w:rPr>
          <w:rFonts w:ascii="Times New Roman" w:eastAsia="黑体" w:hAnsi="Times New Roman" w:cs="Times New Roman" w:hint="eastAsia"/>
          <w:kern w:val="0"/>
          <w:sz w:val="28"/>
          <w:szCs w:val="28"/>
        </w:rPr>
        <w:t xml:space="preserve"> 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****-202*</w:t>
      </w:r>
    </w:p>
    <w:p w:rsidR="008B0C05" w:rsidRDefault="00EC6F98">
      <w:pPr>
        <w:rPr>
          <w:rFonts w:ascii="Times New Roman" w:hAnsi="Times New Roman" w:cs="Times New Roman"/>
          <w:color w:val="000000"/>
          <w:sz w:val="32"/>
        </w:rPr>
      </w:pPr>
      <w:r>
        <w:rPr>
          <w:rFonts w:ascii="Times New Roman" w:hAnsi="Times New Roman" w:cs="Times New Roman"/>
          <w:b/>
          <w:kern w:val="0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4.5pt;margin-top:6.75pt;width:440.05pt;height:.05pt;z-index:251659264;mso-width-relative:page;mso-height-relative:page" o:connectortype="straight"/>
        </w:pict>
      </w:r>
    </w:p>
    <w:p w:rsidR="008B0C05" w:rsidRDefault="008B0C05">
      <w:pPr>
        <w:rPr>
          <w:rFonts w:ascii="Times New Roman" w:hAnsi="Times New Roman" w:cs="Times New Roman"/>
          <w:color w:val="000000"/>
          <w:sz w:val="32"/>
        </w:rPr>
      </w:pPr>
    </w:p>
    <w:p w:rsidR="008B0C05" w:rsidRDefault="008B0C05">
      <w:pPr>
        <w:rPr>
          <w:rFonts w:ascii="Times New Roman" w:hAnsi="Times New Roman" w:cs="Times New Roman"/>
          <w:color w:val="000000"/>
          <w:sz w:val="32"/>
        </w:rPr>
      </w:pPr>
    </w:p>
    <w:p w:rsidR="008B0C05" w:rsidRDefault="00B525BF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sz w:val="52"/>
          <w:szCs w:val="52"/>
        </w:rPr>
      </w:pPr>
      <w:proofErr w:type="gramStart"/>
      <w:r>
        <w:rPr>
          <w:rFonts w:ascii="Times New Roman" w:eastAsia="黑体" w:hAnsi="Times New Roman" w:cs="Times New Roman"/>
          <w:kern w:val="0"/>
          <w:sz w:val="52"/>
          <w:szCs w:val="52"/>
        </w:rPr>
        <w:t>灰树花</w:t>
      </w:r>
      <w:proofErr w:type="gramEnd"/>
      <w:r>
        <w:rPr>
          <w:rFonts w:ascii="Times New Roman" w:eastAsia="黑体" w:hAnsi="Times New Roman" w:cs="Times New Roman"/>
          <w:kern w:val="0"/>
          <w:sz w:val="52"/>
          <w:szCs w:val="52"/>
        </w:rPr>
        <w:t>栽培技术规程</w:t>
      </w:r>
    </w:p>
    <w:p w:rsidR="008B0C05" w:rsidRDefault="00B525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Technical </w:t>
      </w:r>
      <w:r>
        <w:rPr>
          <w:rFonts w:ascii="Times New Roman" w:hAnsi="Times New Roman" w:cs="Times New Roman" w:hint="eastAsia"/>
          <w:sz w:val="24"/>
          <w:szCs w:val="24"/>
        </w:rPr>
        <w:t>Regulations</w:t>
      </w:r>
      <w:r>
        <w:rPr>
          <w:rFonts w:ascii="Times New Roman" w:hAnsi="Times New Roman" w:cs="Times New Roman"/>
          <w:sz w:val="24"/>
          <w:szCs w:val="24"/>
        </w:rPr>
        <w:t> for 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ultivation of 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Grifola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frondosa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8B0C05" w:rsidRDefault="008B0C0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8B0C05" w:rsidRDefault="008B0C0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8B0C05" w:rsidRDefault="008B0C0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8B0C05" w:rsidRDefault="008B0C0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8B0C05" w:rsidRDefault="008B0C0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8B0C05" w:rsidRDefault="008B0C0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8B0C05" w:rsidRDefault="008B0C0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8B0C05" w:rsidRDefault="008B0C0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8B0C05" w:rsidRDefault="00EC6F98">
      <w:pPr>
        <w:ind w:rightChars="107" w:right="225"/>
        <w:jc w:val="center"/>
        <w:rPr>
          <w:rFonts w:ascii="Times New Roman" w:eastAsia="黑体" w:hAnsi="Times New Roman" w:cs="Times New Roman"/>
          <w:color w:val="000000"/>
          <w:sz w:val="28"/>
          <w:szCs w:val="28"/>
        </w:rPr>
      </w:pPr>
      <w:r>
        <w:rPr>
          <w:rFonts w:ascii="Times New Roman" w:eastAsia="黑体" w:hAnsi="Times New Roman" w:cs="Times New Roman"/>
          <w:color w:val="000000"/>
          <w:sz w:val="28"/>
          <w:szCs w:val="28"/>
        </w:rPr>
        <w:pict>
          <v:shape id="_x0000_s1040" type="#_x0000_t32" style="position:absolute;left:0;text-align:left;margin-left:15.7pt;margin-top:27.15pt;width:440.05pt;height:.05pt;z-index:251660288;mso-width-relative:page;mso-height-relative:page" o:connectortype="straight"/>
        </w:pict>
      </w:r>
      <w:r w:rsidR="00B525BF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   202*-**-** </w:t>
      </w:r>
      <w:r w:rsidR="00B525BF">
        <w:rPr>
          <w:rFonts w:ascii="Times New Roman" w:eastAsia="黑体" w:hAnsi="Times New Roman" w:cs="Times New Roman"/>
          <w:color w:val="000000"/>
          <w:sz w:val="28"/>
          <w:szCs w:val="28"/>
        </w:rPr>
        <w:t>发布</w:t>
      </w:r>
      <w:r w:rsidR="00B525BF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                  </w:t>
      </w:r>
      <w:r w:rsidR="00B525BF">
        <w:rPr>
          <w:rFonts w:ascii="Times New Roman" w:eastAsia="黑体" w:hAnsi="Times New Roman" w:cs="Times New Roman" w:hint="eastAsia"/>
          <w:color w:val="000000"/>
          <w:sz w:val="28"/>
          <w:szCs w:val="28"/>
        </w:rPr>
        <w:t xml:space="preserve">     </w:t>
      </w:r>
      <w:r w:rsidR="00B525BF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 202*-**-** </w:t>
      </w:r>
      <w:r w:rsidR="00B525BF">
        <w:rPr>
          <w:rFonts w:ascii="Times New Roman" w:eastAsia="黑体" w:hAnsi="Times New Roman" w:cs="Times New Roman"/>
          <w:color w:val="000000"/>
          <w:sz w:val="28"/>
          <w:szCs w:val="28"/>
        </w:rPr>
        <w:t>实施</w:t>
      </w:r>
    </w:p>
    <w:p w:rsidR="008B0C05" w:rsidRDefault="00B525BF">
      <w:pPr>
        <w:ind w:rightChars="107" w:right="225"/>
        <w:jc w:val="center"/>
        <w:rPr>
          <w:rFonts w:ascii="Times New Roman" w:eastAsia="黑体" w:hAnsi="Times New Roman" w:cs="Times New Roman"/>
          <w:bCs/>
          <w:spacing w:val="20"/>
          <w:w w:val="135"/>
          <w:sz w:val="24"/>
          <w:szCs w:val="24"/>
        </w:rPr>
        <w:sectPr w:rsidR="008B0C05">
          <w:headerReference w:type="even" r:id="rId10"/>
          <w:headerReference w:type="default" r:id="rId11"/>
          <w:footerReference w:type="even" r:id="rId12"/>
          <w:headerReference w:type="first" r:id="rId13"/>
          <w:pgSz w:w="11906" w:h="16838"/>
          <w:pgMar w:top="1440" w:right="1134" w:bottom="1440" w:left="1418" w:header="1417" w:footer="992" w:gutter="0"/>
          <w:cols w:space="425"/>
          <w:titlePg/>
          <w:docGrid w:type="lines" w:linePitch="312"/>
        </w:sectPr>
      </w:pPr>
      <w:r>
        <w:rPr>
          <w:rFonts w:ascii="Times New Roman" w:hAnsi="Times New Roman" w:cs="Times New Roman"/>
          <w:bCs/>
          <w:spacing w:val="20"/>
          <w:w w:val="135"/>
          <w:sz w:val="36"/>
          <w:szCs w:val="36"/>
        </w:rPr>
        <w:t>陕西省市场监督管理局</w:t>
      </w:r>
      <w:r>
        <w:rPr>
          <w:rFonts w:ascii="Times New Roman" w:hAnsi="Times New Roman" w:cs="Times New Roman" w:hint="eastAsia"/>
          <w:bCs/>
          <w:spacing w:val="20"/>
          <w:w w:val="135"/>
          <w:sz w:val="36"/>
          <w:szCs w:val="36"/>
        </w:rPr>
        <w:t xml:space="preserve"> </w:t>
      </w:r>
      <w:r>
        <w:rPr>
          <w:rFonts w:ascii="Times New Roman" w:eastAsia="黑体" w:hAnsi="Times New Roman" w:cs="Times New Roman"/>
          <w:bCs/>
          <w:spacing w:val="20"/>
          <w:w w:val="135"/>
          <w:sz w:val="28"/>
          <w:szCs w:val="28"/>
        </w:rPr>
        <w:t>发布</w:t>
      </w:r>
    </w:p>
    <w:p w:rsidR="008B0C05" w:rsidRDefault="00B525BF">
      <w:pPr>
        <w:spacing w:beforeLines="50" w:before="156" w:afterLines="50" w:after="156" w:line="240" w:lineRule="atLeast"/>
        <w:jc w:val="center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lastRenderedPageBreak/>
        <w:t>前言</w:t>
      </w:r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本</w:t>
      </w:r>
      <w:r>
        <w:rPr>
          <w:rFonts w:ascii="Times New Roman" w:hAnsi="Times New Roman" w:cs="Times New Roman" w:hint="eastAsia"/>
          <w:szCs w:val="21"/>
        </w:rPr>
        <w:t>文件按照</w:t>
      </w:r>
      <w:r>
        <w:rPr>
          <w:rFonts w:ascii="Times New Roman" w:hAnsi="Times New Roman" w:cs="Times New Roman"/>
          <w:szCs w:val="21"/>
        </w:rPr>
        <w:t>GB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1.1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《标准化工作导则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第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部分：标准化文件的结构和起草规则》给出</w:t>
      </w:r>
      <w:r>
        <w:rPr>
          <w:rFonts w:ascii="Times New Roman" w:hAnsi="Times New Roman" w:cs="Times New Roman"/>
          <w:szCs w:val="21"/>
        </w:rPr>
        <w:t>的规则起草。</w:t>
      </w:r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本</w:t>
      </w:r>
      <w:r>
        <w:rPr>
          <w:rFonts w:ascii="Times New Roman" w:hAnsi="Times New Roman" w:cs="Times New Roman" w:hint="eastAsia"/>
          <w:szCs w:val="21"/>
        </w:rPr>
        <w:t>文件</w:t>
      </w:r>
      <w:r>
        <w:rPr>
          <w:rFonts w:ascii="Times New Roman" w:hAnsi="Times New Roman" w:cs="Times New Roman"/>
          <w:szCs w:val="21"/>
        </w:rPr>
        <w:t>由陕西省</w:t>
      </w:r>
      <w:r>
        <w:rPr>
          <w:rFonts w:ascii="Times New Roman" w:hAnsi="Times New Roman" w:cs="Times New Roman" w:hint="eastAsia"/>
          <w:szCs w:val="21"/>
        </w:rPr>
        <w:t>农业农村厅</w:t>
      </w:r>
      <w:r>
        <w:rPr>
          <w:rFonts w:ascii="Times New Roman" w:hAnsi="Times New Roman" w:cs="Times New Roman"/>
          <w:szCs w:val="21"/>
        </w:rPr>
        <w:t>提出并归口。</w:t>
      </w:r>
    </w:p>
    <w:p w:rsidR="008B0C05" w:rsidRDefault="00B525BF">
      <w:pPr>
        <w:spacing w:line="240" w:lineRule="atLeas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本</w:t>
      </w:r>
      <w:r>
        <w:rPr>
          <w:rFonts w:ascii="Times New Roman" w:hAnsi="Times New Roman" w:cs="Times New Roman" w:hint="eastAsia"/>
          <w:szCs w:val="21"/>
        </w:rPr>
        <w:t>文件</w:t>
      </w:r>
      <w:r>
        <w:rPr>
          <w:rFonts w:ascii="Times New Roman" w:hAnsi="Times New Roman" w:cs="Times New Roman"/>
          <w:szCs w:val="21"/>
        </w:rPr>
        <w:t>起草单位：</w:t>
      </w:r>
      <w:r>
        <w:rPr>
          <w:rFonts w:ascii="Times New Roman" w:hAnsi="Times New Roman" w:cs="Times New Roman" w:hint="eastAsia"/>
          <w:szCs w:val="21"/>
        </w:rPr>
        <w:t>陕西省微生物研究所、陕西省园艺技术工作站、汉中市农业技术推广与培训中心、渭南市农业科学研究院、宝鸡市农业科学研究院、</w:t>
      </w:r>
      <w:r w:rsidR="000265C4" w:rsidRPr="000265C4">
        <w:rPr>
          <w:rFonts w:ascii="Times New Roman" w:hAnsi="Times New Roman" w:cs="Times New Roman" w:hint="eastAsia"/>
          <w:szCs w:val="21"/>
        </w:rPr>
        <w:t>陕西理工大学、</w:t>
      </w:r>
      <w:r>
        <w:rPr>
          <w:rFonts w:ascii="Times New Roman" w:hAnsi="Times New Roman" w:cs="Times New Roman" w:hint="eastAsia"/>
          <w:szCs w:val="21"/>
        </w:rPr>
        <w:t>汉中</w:t>
      </w:r>
      <w:proofErr w:type="gramStart"/>
      <w:r>
        <w:rPr>
          <w:rFonts w:ascii="Times New Roman" w:hAnsi="Times New Roman" w:cs="Times New Roman" w:hint="eastAsia"/>
          <w:szCs w:val="21"/>
        </w:rPr>
        <w:t>康田生物</w:t>
      </w:r>
      <w:proofErr w:type="gramEnd"/>
      <w:r>
        <w:rPr>
          <w:rFonts w:ascii="Times New Roman" w:hAnsi="Times New Roman" w:cs="Times New Roman" w:hint="eastAsia"/>
          <w:szCs w:val="21"/>
        </w:rPr>
        <w:t>科技有限公司</w:t>
      </w:r>
    </w:p>
    <w:p w:rsidR="008B0C05" w:rsidRDefault="00B525BF">
      <w:pPr>
        <w:spacing w:line="240" w:lineRule="atLeas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本文件主要起草人：雷萍、王周平、张伟兵、张文隽、吴建海、雷丽、韩根锁、简红忠、马婧嘉、王璞、李雅茹、李雪君、戴文</w:t>
      </w:r>
      <w:proofErr w:type="gramStart"/>
      <w:r>
        <w:rPr>
          <w:rFonts w:ascii="Times New Roman" w:hAnsi="Times New Roman" w:cs="Times New Roman" w:hint="eastAsia"/>
          <w:szCs w:val="21"/>
        </w:rPr>
        <w:t>婧</w:t>
      </w:r>
      <w:proofErr w:type="gramEnd"/>
      <w:r>
        <w:rPr>
          <w:rFonts w:ascii="Times New Roman" w:hAnsi="Times New Roman" w:cs="Times New Roman" w:hint="eastAsia"/>
          <w:szCs w:val="21"/>
        </w:rPr>
        <w:t>。</w:t>
      </w:r>
    </w:p>
    <w:p w:rsidR="008B0C05" w:rsidRDefault="00B525BF">
      <w:pPr>
        <w:spacing w:line="240" w:lineRule="atLeas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本文件由陕西省微生物研究所负责解释。</w:t>
      </w:r>
    </w:p>
    <w:p w:rsidR="008B0C05" w:rsidRDefault="00B525BF">
      <w:pPr>
        <w:spacing w:line="240" w:lineRule="atLeas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本</w:t>
      </w:r>
      <w:r>
        <w:rPr>
          <w:rFonts w:ascii="Times New Roman" w:hAnsi="Times New Roman" w:cs="Times New Roman" w:hint="eastAsia"/>
          <w:szCs w:val="21"/>
        </w:rPr>
        <w:t>文件</w:t>
      </w:r>
      <w:r>
        <w:rPr>
          <w:rFonts w:ascii="Times New Roman" w:hAnsi="Times New Roman" w:cs="Times New Roman"/>
          <w:szCs w:val="21"/>
        </w:rPr>
        <w:t>首次发布。</w:t>
      </w:r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联系信息如下：</w:t>
      </w:r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单位：陕西省微生物研究所</w:t>
      </w:r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地址：西安市雁塔区</w:t>
      </w:r>
      <w:proofErr w:type="gramStart"/>
      <w:r>
        <w:rPr>
          <w:rFonts w:ascii="Times New Roman" w:hAnsi="Times New Roman" w:cs="Times New Roman" w:hint="eastAsia"/>
          <w:szCs w:val="21"/>
        </w:rPr>
        <w:t>西影路</w:t>
      </w:r>
      <w:r>
        <w:rPr>
          <w:rFonts w:ascii="Times New Roman" w:hAnsi="Times New Roman" w:cs="Times New Roman" w:hint="eastAsia"/>
          <w:szCs w:val="21"/>
        </w:rPr>
        <w:t>76</w:t>
      </w:r>
      <w:r>
        <w:rPr>
          <w:rFonts w:ascii="Times New Roman" w:hAnsi="Times New Roman" w:cs="Times New Roman" w:hint="eastAsia"/>
          <w:szCs w:val="21"/>
        </w:rPr>
        <w:t>号</w:t>
      </w:r>
      <w:proofErr w:type="gramEnd"/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邮编：</w:t>
      </w:r>
      <w:r>
        <w:rPr>
          <w:rFonts w:ascii="Times New Roman" w:hAnsi="Times New Roman" w:cs="Times New Roman" w:hint="eastAsia"/>
          <w:szCs w:val="21"/>
        </w:rPr>
        <w:t>710043</w:t>
      </w:r>
    </w:p>
    <w:p w:rsidR="008B0C05" w:rsidRDefault="00B525BF">
      <w:pPr>
        <w:spacing w:line="240" w:lineRule="atLeast"/>
        <w:ind w:firstLineChars="200" w:firstLine="420"/>
        <w:jc w:val="left"/>
        <w:rPr>
          <w:rFonts w:ascii="Times New Roman" w:hAnsi="Times New Roman" w:cs="Times New Roman"/>
        </w:rPr>
        <w:sectPr w:rsidR="008B0C05">
          <w:footerReference w:type="default" r:id="rId14"/>
          <w:pgSz w:w="11906" w:h="16838"/>
          <w:pgMar w:top="1440" w:right="1134" w:bottom="1440" w:left="1418" w:header="1417" w:footer="992" w:gutter="0"/>
          <w:pgNumType w:fmt="upperRoman" w:start="1"/>
          <w:cols w:space="425"/>
          <w:docGrid w:type="lines" w:linePitch="312"/>
        </w:sectPr>
      </w:pPr>
      <w:r>
        <w:rPr>
          <w:rFonts w:ascii="Times New Roman" w:hAnsi="Times New Roman" w:cs="Times New Roman" w:hint="eastAsia"/>
          <w:szCs w:val="21"/>
        </w:rPr>
        <w:t>电话</w:t>
      </w:r>
      <w:r>
        <w:rPr>
          <w:rFonts w:ascii="Times New Roman" w:hAnsi="Times New Roman" w:cs="Times New Roman" w:hint="eastAsia"/>
          <w:szCs w:val="21"/>
        </w:rPr>
        <w:t>:  029-82357027</w:t>
      </w:r>
    </w:p>
    <w:p w:rsidR="008B0C05" w:rsidRDefault="008B0C05">
      <w:pPr>
        <w:rPr>
          <w:rFonts w:ascii="Times New Roman" w:hAnsi="Times New Roman" w:cs="Times New Roman"/>
          <w:b/>
          <w:kern w:val="0"/>
          <w:szCs w:val="21"/>
        </w:rPr>
      </w:pPr>
    </w:p>
    <w:p w:rsidR="008B0C05" w:rsidRDefault="00B525BF">
      <w:pPr>
        <w:autoSpaceDE w:val="0"/>
        <w:autoSpaceDN w:val="0"/>
        <w:adjustRightInd w:val="0"/>
        <w:jc w:val="center"/>
        <w:rPr>
          <w:rFonts w:ascii="黑体" w:eastAsia="黑体" w:hAnsi="黑体" w:cs="Times New Roman"/>
          <w:bCs/>
          <w:sz w:val="30"/>
          <w:szCs w:val="30"/>
        </w:rPr>
      </w:pPr>
      <w:proofErr w:type="gramStart"/>
      <w:r>
        <w:rPr>
          <w:rFonts w:ascii="黑体" w:eastAsia="黑体" w:hAnsi="黑体" w:cs="Times New Roman"/>
          <w:bCs/>
          <w:sz w:val="30"/>
          <w:szCs w:val="30"/>
        </w:rPr>
        <w:t>灰树花</w:t>
      </w:r>
      <w:proofErr w:type="gramEnd"/>
      <w:r>
        <w:rPr>
          <w:rFonts w:ascii="黑体" w:eastAsia="黑体" w:hAnsi="黑体" w:cs="Times New Roman"/>
          <w:bCs/>
          <w:sz w:val="30"/>
          <w:szCs w:val="30"/>
        </w:rPr>
        <w:t>栽培技术规程</w:t>
      </w:r>
    </w:p>
    <w:p w:rsidR="008B0C05" w:rsidRDefault="00B525BF">
      <w:pPr>
        <w:spacing w:beforeLines="50" w:before="156" w:line="72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1 范围</w:t>
      </w:r>
    </w:p>
    <w:p w:rsidR="008B0C05" w:rsidRDefault="00B525BF">
      <w:pPr>
        <w:pStyle w:val="a9"/>
        <w:spacing w:before="50" w:after="50"/>
        <w:ind w:firstLine="420"/>
        <w:rPr>
          <w:color w:val="C00000"/>
          <w:sz w:val="21"/>
          <w:szCs w:val="21"/>
        </w:rPr>
      </w:pPr>
      <w:r>
        <w:rPr>
          <w:sz w:val="21"/>
          <w:szCs w:val="21"/>
        </w:rPr>
        <w:t>本</w:t>
      </w:r>
      <w:r>
        <w:rPr>
          <w:rFonts w:hint="eastAsia"/>
          <w:sz w:val="21"/>
          <w:szCs w:val="21"/>
        </w:rPr>
        <w:t>文件</w:t>
      </w:r>
      <w:r>
        <w:rPr>
          <w:sz w:val="21"/>
          <w:szCs w:val="21"/>
        </w:rPr>
        <w:t>规定</w:t>
      </w:r>
      <w:proofErr w:type="gramStart"/>
      <w:r>
        <w:rPr>
          <w:sz w:val="21"/>
          <w:szCs w:val="21"/>
        </w:rPr>
        <w:t>了灰树花</w:t>
      </w:r>
      <w:proofErr w:type="gramEnd"/>
      <w:r>
        <w:rPr>
          <w:sz w:val="21"/>
          <w:szCs w:val="21"/>
        </w:rPr>
        <w:t>栽培的</w:t>
      </w:r>
      <w:r>
        <w:rPr>
          <w:rFonts w:hint="eastAsia"/>
          <w:sz w:val="21"/>
          <w:szCs w:val="21"/>
        </w:rPr>
        <w:t>术语和定义、产地</w:t>
      </w:r>
      <w:r>
        <w:rPr>
          <w:sz w:val="21"/>
          <w:szCs w:val="21"/>
        </w:rPr>
        <w:t>环境、栽培技术、病虫害防治</w:t>
      </w:r>
      <w:r>
        <w:rPr>
          <w:rFonts w:hint="eastAsia"/>
          <w:sz w:val="21"/>
          <w:szCs w:val="21"/>
        </w:rPr>
        <w:t>、采收</w:t>
      </w:r>
      <w:proofErr w:type="gramStart"/>
      <w:r>
        <w:rPr>
          <w:rFonts w:hint="eastAsia"/>
          <w:sz w:val="21"/>
          <w:szCs w:val="21"/>
        </w:rPr>
        <w:t>及转潮管理</w:t>
      </w:r>
      <w:proofErr w:type="gramEnd"/>
      <w:r>
        <w:rPr>
          <w:sz w:val="21"/>
          <w:szCs w:val="21"/>
        </w:rPr>
        <w:t>。</w:t>
      </w:r>
    </w:p>
    <w:p w:rsidR="008B0C05" w:rsidRDefault="00B525BF">
      <w:pPr>
        <w:pStyle w:val="a9"/>
        <w:spacing w:before="50" w:after="50"/>
        <w:ind w:firstLine="420"/>
        <w:rPr>
          <w:sz w:val="21"/>
          <w:szCs w:val="21"/>
        </w:rPr>
      </w:pPr>
      <w:r>
        <w:rPr>
          <w:sz w:val="21"/>
          <w:szCs w:val="21"/>
        </w:rPr>
        <w:t>本</w:t>
      </w:r>
      <w:r>
        <w:rPr>
          <w:rFonts w:hint="eastAsia"/>
          <w:sz w:val="21"/>
          <w:szCs w:val="21"/>
        </w:rPr>
        <w:t>文件</w:t>
      </w:r>
      <w:proofErr w:type="gramStart"/>
      <w:r>
        <w:rPr>
          <w:sz w:val="21"/>
          <w:szCs w:val="21"/>
        </w:rPr>
        <w:t>适用于灰树花</w:t>
      </w:r>
      <w:proofErr w:type="gramEnd"/>
      <w:r>
        <w:rPr>
          <w:sz w:val="21"/>
          <w:szCs w:val="21"/>
        </w:rPr>
        <w:t>栽培生产。</w:t>
      </w:r>
    </w:p>
    <w:p w:rsidR="008B0C05" w:rsidRDefault="00B525BF">
      <w:pPr>
        <w:spacing w:beforeLines="50" w:before="156" w:line="72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2 规范性引用文件</w:t>
      </w:r>
    </w:p>
    <w:p w:rsidR="008B0C05" w:rsidRDefault="00B525BF">
      <w:pPr>
        <w:ind w:firstLineChars="200" w:firstLine="420"/>
        <w:jc w:val="left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hAnsi="Times New Roman" w:cs="Times New Roman" w:hint="eastAsia"/>
          <w:iCs/>
          <w:szCs w:val="21"/>
        </w:rPr>
        <w:t>下列文件中的内容通过文中的规范性引用而构成本文件</w:t>
      </w:r>
      <w:r>
        <w:rPr>
          <w:rFonts w:ascii="Times New Roman" w:hAnsi="Times New Roman" w:cs="Times New Roman" w:hint="eastAsia"/>
          <w:szCs w:val="21"/>
        </w:rPr>
        <w:t>必不可少的条款。其中，注日期的引用文件，仅该日期对应的版本适用于本文件；不注日期的引用文件，其最新版本（包括所有的修改单）适用于本文件。</w:t>
      </w:r>
    </w:p>
    <w:p w:rsidR="008B0C05" w:rsidRDefault="00B525B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GB 5749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生活饮用水卫生标准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393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农药使用准则</w:t>
      </w:r>
    </w:p>
    <w:p w:rsidR="008B0C05" w:rsidRDefault="00B525B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NY/T 446</w:t>
      </w:r>
      <w:r>
        <w:rPr>
          <w:rFonts w:ascii="Times New Roman" w:hAnsi="Times New Roman" w:cs="Times New Roman" w:hint="eastAsia"/>
        </w:rPr>
        <w:t xml:space="preserve"> </w:t>
      </w:r>
      <w:proofErr w:type="gramStart"/>
      <w:r>
        <w:rPr>
          <w:rFonts w:ascii="Times New Roman" w:hAnsi="Times New Roman" w:cs="Times New Roman" w:hint="eastAsia"/>
        </w:rPr>
        <w:t>灰树花</w:t>
      </w:r>
      <w:proofErr w:type="gramEnd"/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1935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食用菌栽培基质质量安全要求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2375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食用菌生产技术规范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 509</w:t>
      </w:r>
      <w:r>
        <w:rPr>
          <w:rFonts w:ascii="Times New Roman" w:hAnsi="Times New Roman" w:cs="Times New Roman" w:hint="eastAsia"/>
          <w:szCs w:val="21"/>
        </w:rPr>
        <w:t xml:space="preserve">9 </w:t>
      </w:r>
      <w:r>
        <w:rPr>
          <w:rFonts w:ascii="Times New Roman" w:hAnsi="Times New Roman" w:cs="Times New Roman"/>
          <w:szCs w:val="21"/>
        </w:rPr>
        <w:t>无公害食品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食用菌栽培基质安全技术要求</w:t>
      </w:r>
    </w:p>
    <w:p w:rsidR="008B0C05" w:rsidRDefault="00B525BF">
      <w:pPr>
        <w:spacing w:beforeLines="50" w:before="156" w:line="72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3 术语和定义</w:t>
      </w:r>
    </w:p>
    <w:p w:rsidR="008B0C05" w:rsidRDefault="00B525BF">
      <w:pPr>
        <w:spacing w:before="120"/>
        <w:ind w:firstLineChars="200" w:firstLine="420"/>
        <w:jc w:val="left"/>
        <w:rPr>
          <w:rFonts w:ascii="Times New Roman" w:hAnsi="Times New Roman" w:cs="Times New Roman"/>
          <w:iCs/>
          <w:szCs w:val="21"/>
        </w:rPr>
      </w:pPr>
      <w:r>
        <w:rPr>
          <w:rFonts w:ascii="Times New Roman" w:hAnsi="Times New Roman" w:cs="Times New Roman" w:hint="eastAsia"/>
          <w:iCs/>
          <w:szCs w:val="21"/>
        </w:rPr>
        <w:t>本文件没有需要界定的术语和定义。</w:t>
      </w:r>
    </w:p>
    <w:p w:rsidR="008B0C05" w:rsidRDefault="00B525BF">
      <w:pPr>
        <w:spacing w:beforeLines="50" w:before="156" w:line="72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4 产地</w:t>
      </w:r>
      <w:r>
        <w:rPr>
          <w:rFonts w:ascii="黑体" w:eastAsia="黑体" w:hAnsi="黑体" w:cs="Times New Roman"/>
          <w:bCs/>
          <w:szCs w:val="21"/>
        </w:rPr>
        <w:t>环境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应符合</w:t>
      </w:r>
      <w:r>
        <w:rPr>
          <w:rFonts w:ascii="Times New Roman" w:hAnsi="Times New Roman" w:cs="Times New Roman" w:hint="eastAsia"/>
          <w:szCs w:val="21"/>
        </w:rPr>
        <w:t>NY/T 2375-2013</w:t>
      </w:r>
      <w:r>
        <w:rPr>
          <w:rFonts w:ascii="Times New Roman" w:hAnsi="Times New Roman" w:cs="Times New Roman" w:hint="eastAsia"/>
          <w:szCs w:val="21"/>
        </w:rPr>
        <w:t>中</w:t>
      </w:r>
      <w:r>
        <w:rPr>
          <w:rFonts w:ascii="Times New Roman" w:hAnsi="Times New Roman" w:cs="Times New Roman" w:hint="eastAsia"/>
          <w:szCs w:val="21"/>
        </w:rPr>
        <w:t>4.1.1</w:t>
      </w:r>
      <w:r>
        <w:rPr>
          <w:rFonts w:ascii="Times New Roman" w:hAnsi="Times New Roman" w:cs="Times New Roman" w:hint="eastAsia"/>
          <w:szCs w:val="21"/>
        </w:rPr>
        <w:t>的要求</w:t>
      </w:r>
      <w:r>
        <w:rPr>
          <w:rFonts w:ascii="Times New Roman" w:hAnsi="Times New Roman" w:cs="Times New Roman"/>
          <w:bCs/>
          <w:szCs w:val="21"/>
        </w:rPr>
        <w:t>。</w:t>
      </w:r>
    </w:p>
    <w:p w:rsidR="008B0C05" w:rsidRDefault="00B525BF">
      <w:pPr>
        <w:spacing w:line="72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 xml:space="preserve">5 </w:t>
      </w:r>
      <w:r>
        <w:rPr>
          <w:rFonts w:ascii="黑体" w:eastAsia="黑体" w:hAnsi="黑体" w:cs="Times New Roman"/>
          <w:bCs/>
          <w:szCs w:val="21"/>
        </w:rPr>
        <w:t>栽培技术</w:t>
      </w:r>
    </w:p>
    <w:p w:rsidR="008B0C05" w:rsidRDefault="00B525BF">
      <w:pPr>
        <w:spacing w:line="480" w:lineRule="auto"/>
        <w:jc w:val="left"/>
        <w:rPr>
          <w:rFonts w:ascii="Times New Roman" w:eastAsia="黑体" w:hAnsi="Times New Roman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</w:t>
      </w:r>
      <w:r>
        <w:rPr>
          <w:rFonts w:ascii="黑体" w:eastAsia="黑体" w:hAnsi="黑体" w:cs="Times New Roman"/>
          <w:bCs/>
          <w:szCs w:val="21"/>
        </w:rPr>
        <w:t>.1</w:t>
      </w:r>
      <w:r>
        <w:rPr>
          <w:rFonts w:ascii="Times New Roman" w:eastAsia="黑体" w:hAnsi="Times New Roman" w:cs="Times New Roman" w:hint="eastAsia"/>
          <w:bCs/>
          <w:szCs w:val="21"/>
        </w:rPr>
        <w:t xml:space="preserve"> </w:t>
      </w:r>
      <w:r>
        <w:rPr>
          <w:rFonts w:ascii="Times New Roman" w:eastAsia="黑体" w:hAnsi="Times New Roman" w:cs="Times New Roman"/>
          <w:bCs/>
          <w:szCs w:val="21"/>
        </w:rPr>
        <w:t>栽培设施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采用塑料拱棚、日光温室、简易荫棚、林地拱棚、工厂化菇房等多种设施栽培。栽培设施应具备控温、保湿、通风、光照、防虫等调控条件。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5.2 栽培季节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自然条件下，春季栽培一般为</w:t>
      </w:r>
      <w:r>
        <w:rPr>
          <w:rFonts w:ascii="Times New Roman" w:hAnsi="Times New Roman" w:cs="Times New Roman" w:hint="eastAsia"/>
          <w:szCs w:val="21"/>
        </w:rPr>
        <w:t xml:space="preserve">2 </w:t>
      </w:r>
      <w:r>
        <w:rPr>
          <w:rFonts w:ascii="Times New Roman" w:hAnsi="Times New Roman" w:cs="Times New Roman" w:hint="eastAsia"/>
          <w:szCs w:val="21"/>
        </w:rPr>
        <w:t>月～</w:t>
      </w:r>
      <w:r>
        <w:rPr>
          <w:rFonts w:ascii="Times New Roman" w:hAnsi="Times New Roman" w:cs="Times New Roman" w:hint="eastAsia"/>
          <w:szCs w:val="21"/>
        </w:rPr>
        <w:t xml:space="preserve">3 </w:t>
      </w:r>
      <w:proofErr w:type="gramStart"/>
      <w:r>
        <w:rPr>
          <w:rFonts w:ascii="Times New Roman" w:hAnsi="Times New Roman" w:cs="Times New Roman" w:hint="eastAsia"/>
          <w:szCs w:val="21"/>
        </w:rPr>
        <w:t>月制作菌</w:t>
      </w:r>
      <w:proofErr w:type="gramEnd"/>
      <w:r>
        <w:rPr>
          <w:rFonts w:ascii="Times New Roman" w:hAnsi="Times New Roman" w:cs="Times New Roman" w:hint="eastAsia"/>
          <w:szCs w:val="21"/>
        </w:rPr>
        <w:t>袋，</w:t>
      </w:r>
      <w:r>
        <w:rPr>
          <w:rFonts w:ascii="Times New Roman" w:hAnsi="Times New Roman" w:cs="Times New Roman" w:hint="eastAsia"/>
          <w:szCs w:val="21"/>
        </w:rPr>
        <w:t xml:space="preserve">4 </w:t>
      </w:r>
      <w:r>
        <w:rPr>
          <w:rFonts w:ascii="Times New Roman" w:hAnsi="Times New Roman" w:cs="Times New Roman" w:hint="eastAsia"/>
          <w:szCs w:val="21"/>
        </w:rPr>
        <w:t>月～</w:t>
      </w:r>
      <w:r>
        <w:rPr>
          <w:rFonts w:ascii="Times New Roman" w:hAnsi="Times New Roman" w:cs="Times New Roman" w:hint="eastAsia"/>
          <w:szCs w:val="21"/>
        </w:rPr>
        <w:t xml:space="preserve">5 </w:t>
      </w:r>
      <w:r>
        <w:rPr>
          <w:rFonts w:ascii="Times New Roman" w:hAnsi="Times New Roman" w:cs="Times New Roman" w:hint="eastAsia"/>
          <w:szCs w:val="21"/>
        </w:rPr>
        <w:t>月出菇；秋季栽培一般为</w:t>
      </w:r>
      <w:r>
        <w:rPr>
          <w:rFonts w:ascii="Times New Roman" w:hAnsi="Times New Roman" w:cs="Times New Roman" w:hint="eastAsia"/>
          <w:szCs w:val="21"/>
        </w:rPr>
        <w:t xml:space="preserve">7 </w:t>
      </w:r>
      <w:r>
        <w:rPr>
          <w:rFonts w:ascii="Times New Roman" w:hAnsi="Times New Roman" w:cs="Times New Roman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 xml:space="preserve">8 </w:t>
      </w:r>
      <w:proofErr w:type="gramStart"/>
      <w:r>
        <w:rPr>
          <w:rFonts w:ascii="Times New Roman" w:hAnsi="Times New Roman" w:cs="Times New Roman"/>
          <w:szCs w:val="21"/>
        </w:rPr>
        <w:t>月制作</w:t>
      </w:r>
      <w:r>
        <w:rPr>
          <w:rFonts w:ascii="Times New Roman" w:hAnsi="Times New Roman" w:cs="Times New Roman" w:hint="eastAsia"/>
          <w:szCs w:val="21"/>
        </w:rPr>
        <w:t>菌</w:t>
      </w:r>
      <w:proofErr w:type="gramEnd"/>
      <w:r>
        <w:rPr>
          <w:rFonts w:ascii="Times New Roman" w:hAnsi="Times New Roman" w:cs="Times New Roman" w:hint="eastAsia"/>
          <w:szCs w:val="21"/>
        </w:rPr>
        <w:t>袋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 xml:space="preserve">9 </w:t>
      </w:r>
      <w:r>
        <w:rPr>
          <w:rFonts w:ascii="Times New Roman" w:hAnsi="Times New Roman" w:cs="Times New Roman" w:hint="eastAsia"/>
          <w:szCs w:val="21"/>
        </w:rPr>
        <w:t>月～</w:t>
      </w:r>
      <w:r>
        <w:rPr>
          <w:rFonts w:ascii="Times New Roman" w:hAnsi="Times New Roman" w:cs="Times New Roman" w:hint="eastAsia"/>
          <w:szCs w:val="21"/>
        </w:rPr>
        <w:t xml:space="preserve">10 </w:t>
      </w:r>
      <w:r>
        <w:rPr>
          <w:rFonts w:ascii="Times New Roman" w:hAnsi="Times New Roman" w:cs="Times New Roman" w:hint="eastAsia"/>
          <w:szCs w:val="21"/>
        </w:rPr>
        <w:t>月出菇</w:t>
      </w:r>
      <w:r>
        <w:rPr>
          <w:rFonts w:ascii="Times New Roman" w:hAnsi="Times New Roman" w:cs="Times New Roman"/>
          <w:szCs w:val="21"/>
        </w:rPr>
        <w:t>。若采用工厂化菇房或控温菇房时，则</w:t>
      </w:r>
      <w:proofErr w:type="gramStart"/>
      <w:r>
        <w:rPr>
          <w:rFonts w:ascii="Times New Roman" w:hAnsi="Times New Roman" w:cs="Times New Roman"/>
          <w:szCs w:val="21"/>
        </w:rPr>
        <w:t>可周年</w:t>
      </w:r>
      <w:proofErr w:type="gramEnd"/>
      <w:r>
        <w:rPr>
          <w:rFonts w:ascii="Times New Roman" w:hAnsi="Times New Roman" w:cs="Times New Roman"/>
          <w:szCs w:val="21"/>
        </w:rPr>
        <w:t>生产。</w:t>
      </w:r>
    </w:p>
    <w:p w:rsidR="008B0C05" w:rsidRDefault="008B0C05">
      <w:pPr>
        <w:spacing w:line="480" w:lineRule="auto"/>
        <w:jc w:val="left"/>
        <w:rPr>
          <w:rFonts w:ascii="Times New Roman" w:eastAsia="黑体" w:hAnsi="Times New Roman" w:cs="Times New Roman"/>
          <w:bCs/>
          <w:szCs w:val="21"/>
        </w:rPr>
      </w:pP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lastRenderedPageBreak/>
        <w:t>5</w:t>
      </w:r>
      <w:r>
        <w:rPr>
          <w:rFonts w:ascii="黑体" w:eastAsia="黑体" w:hAnsi="黑体" w:cs="Times New Roman"/>
          <w:bCs/>
          <w:szCs w:val="21"/>
        </w:rPr>
        <w:t>.</w:t>
      </w:r>
      <w:r>
        <w:rPr>
          <w:rFonts w:ascii="黑体" w:eastAsia="黑体" w:hAnsi="黑体" w:cs="Times New Roman" w:hint="eastAsia"/>
          <w:bCs/>
          <w:szCs w:val="21"/>
        </w:rPr>
        <w:t>3 菌种选择及质量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5.3.1 菌种选择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选用抗病虫害、优质高产、抗逆性强、商品性能良好，适应当地气候及原料栽培的菌种。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5.3.2 菌种质量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菌丝洁白、健壮、浓密、无杂菌、无病虫害，</w:t>
      </w:r>
      <w:proofErr w:type="gramStart"/>
      <w:r>
        <w:rPr>
          <w:rFonts w:ascii="Times New Roman" w:hAnsi="Times New Roman" w:cs="Times New Roman" w:hint="eastAsia"/>
          <w:szCs w:val="21"/>
        </w:rPr>
        <w:t>菌龄适中</w:t>
      </w:r>
      <w:proofErr w:type="gramEnd"/>
      <w:r>
        <w:rPr>
          <w:rFonts w:ascii="Times New Roman" w:hAnsi="Times New Roman" w:cs="Times New Roman" w:hint="eastAsia"/>
          <w:szCs w:val="21"/>
        </w:rPr>
        <w:t>。固体菌种质量应符合</w:t>
      </w:r>
      <w:r>
        <w:rPr>
          <w:rFonts w:ascii="Times New Roman" w:hAnsi="Times New Roman" w:cs="Times New Roman" w:hint="eastAsia"/>
          <w:szCs w:val="21"/>
        </w:rPr>
        <w:t>NY/T 1742</w:t>
      </w:r>
      <w:r>
        <w:rPr>
          <w:rFonts w:ascii="Times New Roman" w:hAnsi="Times New Roman" w:cs="Times New Roman" w:hint="eastAsia"/>
          <w:szCs w:val="21"/>
        </w:rPr>
        <w:t>要求，液体菌种应符合《灰树花菌种生产技术规程》中</w:t>
      </w:r>
      <w:r>
        <w:rPr>
          <w:rFonts w:ascii="Times New Roman" w:hAnsi="Times New Roman" w:cs="Times New Roman" w:hint="eastAsia"/>
          <w:szCs w:val="21"/>
        </w:rPr>
        <w:t>6.2</w:t>
      </w:r>
      <w:r>
        <w:rPr>
          <w:rFonts w:ascii="Times New Roman" w:hAnsi="Times New Roman" w:cs="Times New Roman" w:hint="eastAsia"/>
          <w:szCs w:val="21"/>
        </w:rPr>
        <w:t>的要求。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 xml:space="preserve">5.4 </w:t>
      </w:r>
      <w:r>
        <w:rPr>
          <w:rFonts w:ascii="黑体" w:eastAsia="黑体" w:hAnsi="黑体" w:cs="Times New Roman"/>
          <w:bCs/>
          <w:szCs w:val="21"/>
        </w:rPr>
        <w:t>栽培用料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5.4.1栽培基质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可利用棉籽壳、阔叶树木屑、玉米粉、麸皮、石膏、壤土等。应符合</w:t>
      </w:r>
      <w:r>
        <w:rPr>
          <w:rFonts w:ascii="Times New Roman" w:hAnsi="Times New Roman" w:cs="Times New Roman"/>
          <w:szCs w:val="21"/>
        </w:rPr>
        <w:t>NY 5099</w:t>
      </w:r>
      <w:r>
        <w:rPr>
          <w:rFonts w:ascii="Times New Roman" w:hAnsi="Times New Roman" w:cs="Times New Roman"/>
          <w:szCs w:val="21"/>
        </w:rPr>
        <w:t>的规定。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5.4.2 生产用水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应符合</w:t>
      </w:r>
      <w:r>
        <w:rPr>
          <w:rFonts w:ascii="Times New Roman" w:hAnsi="Times New Roman" w:cs="Times New Roman" w:hint="eastAsia"/>
          <w:szCs w:val="21"/>
        </w:rPr>
        <w:t>GB 5749</w:t>
      </w:r>
      <w:r>
        <w:rPr>
          <w:rFonts w:ascii="Times New Roman" w:hAnsi="Times New Roman" w:cs="Times New Roman" w:hint="eastAsia"/>
          <w:szCs w:val="21"/>
        </w:rPr>
        <w:t>的规定。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5.4.3 覆土材料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应符合</w:t>
      </w:r>
      <w:r>
        <w:rPr>
          <w:rFonts w:ascii="Times New Roman" w:hAnsi="Times New Roman" w:cs="Times New Roman" w:hint="eastAsia"/>
          <w:szCs w:val="21"/>
        </w:rPr>
        <w:t>NY/T 1935</w:t>
      </w:r>
      <w:r>
        <w:rPr>
          <w:rFonts w:ascii="Times New Roman" w:hAnsi="Times New Roman" w:cs="Times New Roman" w:hint="eastAsia"/>
          <w:szCs w:val="21"/>
        </w:rPr>
        <w:t>的规定。要求土质疏松，孔隙度大，持水性强，通气性好，土壤颗粒</w:t>
      </w:r>
      <w:r>
        <w:rPr>
          <w:rFonts w:asciiTheme="minorEastAsia" w:hAnsiTheme="minorEastAsia" w:cs="Times New Roman" w:hint="eastAsia"/>
          <w:szCs w:val="21"/>
        </w:rPr>
        <w:t>＜</w:t>
      </w:r>
      <w:r>
        <w:rPr>
          <w:rFonts w:ascii="Times New Roman" w:hAnsi="Times New Roman" w:cs="Times New Roman" w:hint="eastAsia"/>
          <w:szCs w:val="21"/>
        </w:rPr>
        <w:t>1 cm</w:t>
      </w:r>
      <w:r>
        <w:rPr>
          <w:rFonts w:ascii="Times New Roman" w:hAnsi="Times New Roman" w:cs="Times New Roman" w:hint="eastAsia"/>
          <w:szCs w:val="21"/>
        </w:rPr>
        <w:t>，使用</w:t>
      </w:r>
      <w:proofErr w:type="gramStart"/>
      <w:r>
        <w:rPr>
          <w:rFonts w:ascii="Times New Roman" w:hAnsi="Times New Roman" w:cs="Times New Roman" w:hint="eastAsia"/>
          <w:szCs w:val="21"/>
        </w:rPr>
        <w:t>前采用</w:t>
      </w:r>
      <w:proofErr w:type="gramEnd"/>
      <w:r>
        <w:rPr>
          <w:rFonts w:ascii="Times New Roman" w:hAnsi="Times New Roman" w:cs="Times New Roman" w:hint="eastAsia"/>
          <w:szCs w:val="21"/>
        </w:rPr>
        <w:t>阳光暴晒、</w:t>
      </w:r>
      <w:proofErr w:type="gramStart"/>
      <w:r>
        <w:rPr>
          <w:rFonts w:ascii="Times New Roman" w:hAnsi="Times New Roman" w:cs="Times New Roman" w:hint="eastAsia"/>
          <w:szCs w:val="21"/>
        </w:rPr>
        <w:t>覆膜闷蒸或</w:t>
      </w:r>
      <w:proofErr w:type="gramEnd"/>
      <w:r>
        <w:rPr>
          <w:rFonts w:ascii="Times New Roman" w:hAnsi="Times New Roman" w:cs="Times New Roman" w:hint="eastAsia"/>
          <w:szCs w:val="21"/>
        </w:rPr>
        <w:t>喷洒药剂的方法消毒处理，并调节</w:t>
      </w:r>
      <w:r>
        <w:rPr>
          <w:rFonts w:ascii="Times New Roman" w:hAnsi="Times New Roman" w:cs="Times New Roman" w:hint="eastAsia"/>
          <w:szCs w:val="21"/>
        </w:rPr>
        <w:t>pH 6.5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7.0</w:t>
      </w:r>
      <w:r>
        <w:rPr>
          <w:rFonts w:ascii="Times New Roman" w:hAnsi="Times New Roman" w:cs="Times New Roman" w:hint="eastAsia"/>
          <w:szCs w:val="21"/>
        </w:rPr>
        <w:t>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5.5 菌袋制作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5.5.1 培养料配方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按照</w:t>
      </w:r>
      <w:r>
        <w:rPr>
          <w:rFonts w:ascii="Times New Roman" w:hAnsi="Times New Roman" w:cs="Times New Roman"/>
          <w:szCs w:val="21"/>
        </w:rPr>
        <w:t>附录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规定的培养料配方配制。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5.5.2 拌料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主料</w:t>
      </w:r>
      <w:proofErr w:type="gramStart"/>
      <w:r>
        <w:rPr>
          <w:rFonts w:ascii="Times New Roman" w:hAnsi="Times New Roman" w:cs="Times New Roman" w:hint="eastAsia"/>
          <w:szCs w:val="21"/>
        </w:rPr>
        <w:t>用水预湿搅拌</w:t>
      </w:r>
      <w:proofErr w:type="gramEnd"/>
      <w:r>
        <w:rPr>
          <w:rFonts w:ascii="Times New Roman" w:hAnsi="Times New Roman" w:cs="Times New Roman" w:hint="eastAsia"/>
          <w:szCs w:val="21"/>
        </w:rPr>
        <w:t>均匀，再添加辅料充分混匀，调节培养料含水量</w:t>
      </w:r>
      <w:r>
        <w:rPr>
          <w:rFonts w:ascii="Times New Roman" w:hAnsi="Times New Roman" w:cs="Times New Roman" w:hint="eastAsia"/>
          <w:szCs w:val="21"/>
        </w:rPr>
        <w:t xml:space="preserve">60 </w:t>
      </w:r>
      <w:r>
        <w:rPr>
          <w:rFonts w:ascii="Times New Roman" w:hAnsi="Times New Roman" w:cs="Times New Roman" w:hint="eastAsia"/>
          <w:szCs w:val="21"/>
        </w:rPr>
        <w:t>％～</w:t>
      </w:r>
      <w:r>
        <w:rPr>
          <w:rFonts w:ascii="Times New Roman" w:hAnsi="Times New Roman" w:cs="Times New Roman" w:hint="eastAsia"/>
          <w:szCs w:val="21"/>
        </w:rPr>
        <w:t xml:space="preserve">65 </w:t>
      </w:r>
      <w:r>
        <w:rPr>
          <w:rFonts w:ascii="Times New Roman" w:hAnsi="Times New Roman" w:cs="Times New Roman" w:hint="eastAsia"/>
          <w:szCs w:val="21"/>
        </w:rPr>
        <w:t>％，</w:t>
      </w:r>
      <w:r>
        <w:rPr>
          <w:rFonts w:ascii="Times New Roman" w:hAnsi="Times New Roman" w:cs="Times New Roman" w:hint="eastAsia"/>
          <w:szCs w:val="21"/>
        </w:rPr>
        <w:t>pH 6.5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7.0</w:t>
      </w:r>
      <w:r>
        <w:rPr>
          <w:rFonts w:ascii="Times New Roman" w:hAnsi="Times New Roman" w:cs="Times New Roman" w:hint="eastAsia"/>
          <w:szCs w:val="21"/>
        </w:rPr>
        <w:t>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5.5.3 装袋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采用规格为</w:t>
      </w:r>
      <w:r>
        <w:rPr>
          <w:rFonts w:ascii="Times New Roman" w:hAnsi="Times New Roman" w:cs="Times New Roman" w:hint="eastAsia"/>
          <w:szCs w:val="21"/>
        </w:rPr>
        <w:t>17 cm</w:t>
      </w:r>
      <w:r>
        <w:rPr>
          <w:rFonts w:ascii="Times New Roman" w:hAnsi="Times New Roman" w:cs="Times New Roman" w:hint="eastAsia"/>
          <w:szCs w:val="21"/>
        </w:rPr>
        <w:t>×</w:t>
      </w:r>
      <w:r>
        <w:rPr>
          <w:rFonts w:ascii="Times New Roman" w:hAnsi="Times New Roman" w:cs="Times New Roman" w:hint="eastAsia"/>
          <w:szCs w:val="21"/>
        </w:rPr>
        <w:t>33 cm</w:t>
      </w:r>
      <w:r>
        <w:rPr>
          <w:rFonts w:ascii="Times New Roman" w:hAnsi="Times New Roman" w:cs="Times New Roman" w:hint="eastAsia"/>
          <w:szCs w:val="21"/>
        </w:rPr>
        <w:t>×</w:t>
      </w:r>
      <w:r>
        <w:rPr>
          <w:rFonts w:ascii="Times New Roman" w:hAnsi="Times New Roman" w:cs="Times New Roman" w:hint="eastAsia"/>
          <w:szCs w:val="21"/>
        </w:rPr>
        <w:t>0.005 cm</w:t>
      </w:r>
      <w:r>
        <w:rPr>
          <w:rFonts w:ascii="Times New Roman" w:hAnsi="Times New Roman" w:cs="Times New Roman" w:hint="eastAsia"/>
          <w:szCs w:val="21"/>
        </w:rPr>
        <w:t>或</w:t>
      </w:r>
      <w:r>
        <w:rPr>
          <w:rFonts w:ascii="Times New Roman" w:hAnsi="Times New Roman" w:cs="Times New Roman" w:hint="eastAsia"/>
          <w:szCs w:val="21"/>
        </w:rPr>
        <w:t>18</w:t>
      </w:r>
      <w:r>
        <w:rPr>
          <w:rFonts w:hint="eastAsia"/>
        </w:rPr>
        <w:t xml:space="preserve"> </w:t>
      </w:r>
      <w:r>
        <w:rPr>
          <w:rFonts w:ascii="Times New Roman" w:hAnsi="Times New Roman" w:cs="Times New Roman"/>
          <w:szCs w:val="21"/>
        </w:rPr>
        <w:t>cm</w:t>
      </w:r>
      <w:r>
        <w:rPr>
          <w:rFonts w:ascii="Times New Roman" w:hAnsi="Times New Roman" w:cs="Times New Roman" w:hint="eastAsia"/>
          <w:szCs w:val="21"/>
        </w:rPr>
        <w:t>×</w:t>
      </w:r>
      <w:r>
        <w:rPr>
          <w:rFonts w:ascii="Times New Roman" w:hAnsi="Times New Roman" w:cs="Times New Roman" w:hint="eastAsia"/>
          <w:szCs w:val="21"/>
        </w:rPr>
        <w:t xml:space="preserve">36 </w:t>
      </w:r>
      <w:r>
        <w:rPr>
          <w:rFonts w:ascii="Times New Roman" w:hAnsi="Times New Roman" w:cs="Times New Roman"/>
          <w:szCs w:val="21"/>
        </w:rPr>
        <w:t>cm</w:t>
      </w:r>
      <w:r>
        <w:rPr>
          <w:rFonts w:ascii="Times New Roman" w:hAnsi="Times New Roman" w:cs="Times New Roman" w:hint="eastAsia"/>
          <w:szCs w:val="21"/>
        </w:rPr>
        <w:t>×</w:t>
      </w:r>
      <w:r>
        <w:rPr>
          <w:rFonts w:ascii="Times New Roman" w:hAnsi="Times New Roman" w:cs="Times New Roman"/>
          <w:szCs w:val="21"/>
        </w:rPr>
        <w:t>0.005 cm</w:t>
      </w:r>
      <w:r>
        <w:rPr>
          <w:rFonts w:ascii="Times New Roman" w:hAnsi="Times New Roman" w:cs="Times New Roman" w:hint="eastAsia"/>
          <w:szCs w:val="21"/>
        </w:rPr>
        <w:t>的聚丙烯或聚乙烯塑料袋装袋。装袋要求上下一致，松紧适度，装至</w:t>
      </w:r>
      <w:r>
        <w:rPr>
          <w:rFonts w:ascii="Times New Roman" w:hAnsi="Times New Roman" w:cs="Times New Roman" w:hint="eastAsia"/>
          <w:szCs w:val="21"/>
        </w:rPr>
        <w:t>2/3</w:t>
      </w:r>
      <w:r>
        <w:rPr>
          <w:rFonts w:ascii="Times New Roman" w:hAnsi="Times New Roman" w:cs="Times New Roman" w:hint="eastAsia"/>
          <w:szCs w:val="21"/>
        </w:rPr>
        <w:t>处。装好料后，紧贴料面扎紧袋口，套上塑料颈环并压紧塑料盖封口。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 xml:space="preserve">5.6 </w:t>
      </w:r>
      <w:r>
        <w:rPr>
          <w:rFonts w:ascii="黑体" w:eastAsia="黑体" w:hAnsi="黑体" w:cs="Times New Roman"/>
          <w:bCs/>
          <w:szCs w:val="21"/>
        </w:rPr>
        <w:t>灭菌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料袋装好后立即灭菌。高压灭菌：</w:t>
      </w:r>
      <w:r>
        <w:rPr>
          <w:rFonts w:ascii="Times New Roman" w:hAnsi="Times New Roman" w:cs="Times New Roman" w:hint="eastAsia"/>
          <w:szCs w:val="21"/>
        </w:rPr>
        <w:t>压力达到</w:t>
      </w:r>
      <w:r>
        <w:rPr>
          <w:rFonts w:ascii="Times New Roman" w:hAnsi="Times New Roman" w:cs="Times New Roman" w:hint="eastAsia"/>
          <w:szCs w:val="21"/>
        </w:rPr>
        <w:t xml:space="preserve">0.105 </w:t>
      </w:r>
      <w:proofErr w:type="spellStart"/>
      <w:r>
        <w:rPr>
          <w:rFonts w:ascii="Times New Roman" w:hAnsi="Times New Roman" w:cs="Times New Roman" w:hint="eastAsia"/>
          <w:szCs w:val="21"/>
        </w:rPr>
        <w:t>M</w:t>
      </w:r>
      <w:r w:rsidR="004233B1"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a</w:t>
      </w:r>
      <w:proofErr w:type="spellEnd"/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 xml:space="preserve">0.15 </w:t>
      </w:r>
      <w:proofErr w:type="spellStart"/>
      <w:r>
        <w:rPr>
          <w:rFonts w:ascii="Times New Roman" w:hAnsi="Times New Roman" w:cs="Times New Roman" w:hint="eastAsia"/>
          <w:szCs w:val="21"/>
        </w:rPr>
        <w:t>M</w:t>
      </w:r>
      <w:r w:rsidR="004233B1"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a</w:t>
      </w:r>
      <w:proofErr w:type="spellEnd"/>
      <w:r>
        <w:rPr>
          <w:rFonts w:ascii="Times New Roman" w:hAnsi="Times New Roman" w:cs="Times New Roman" w:hint="eastAsia"/>
          <w:szCs w:val="21"/>
        </w:rPr>
        <w:t>，温度</w:t>
      </w:r>
      <w:r>
        <w:rPr>
          <w:rFonts w:ascii="Times New Roman" w:hAnsi="Times New Roman" w:cs="Times New Roman" w:hint="eastAsia"/>
          <w:szCs w:val="21"/>
        </w:rPr>
        <w:t xml:space="preserve">121 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 xml:space="preserve">126 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hAnsi="Times New Roman" w:cs="Times New Roman"/>
          <w:szCs w:val="21"/>
        </w:rPr>
        <w:t>，保持</w:t>
      </w:r>
      <w:r>
        <w:rPr>
          <w:rFonts w:ascii="Times New Roman" w:hAnsi="Times New Roman" w:cs="Times New Roman"/>
          <w:szCs w:val="21"/>
        </w:rPr>
        <w:t>2.5</w:t>
      </w:r>
      <w:r>
        <w:rPr>
          <w:rFonts w:ascii="Times New Roman" w:hAnsi="Times New Roman" w:cs="Times New Roman" w:hint="eastAsia"/>
          <w:szCs w:val="21"/>
        </w:rPr>
        <w:t xml:space="preserve"> h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 xml:space="preserve"> h</w:t>
      </w:r>
      <w:r>
        <w:rPr>
          <w:rFonts w:ascii="Times New Roman" w:hAnsi="Times New Roman" w:cs="Times New Roman" w:hint="eastAsia"/>
          <w:szCs w:val="21"/>
        </w:rPr>
        <w:t>；常压灭菌：</w:t>
      </w:r>
      <w:r>
        <w:rPr>
          <w:rFonts w:ascii="Times New Roman" w:hAnsi="Times New Roman" w:cs="Times New Roman"/>
          <w:szCs w:val="21"/>
        </w:rPr>
        <w:t>温度达到</w:t>
      </w:r>
      <w:r>
        <w:rPr>
          <w:rFonts w:ascii="Times New Roman" w:hAnsi="Times New Roman" w:cs="Times New Roman"/>
          <w:szCs w:val="21"/>
        </w:rPr>
        <w:t>98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/>
          <w:szCs w:val="21"/>
        </w:rPr>
        <w:t>100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℃，</w:t>
      </w:r>
      <w:r>
        <w:rPr>
          <w:rFonts w:ascii="Times New Roman" w:hAnsi="Times New Roman" w:cs="Times New Roman"/>
          <w:szCs w:val="21"/>
        </w:rPr>
        <w:t>保持</w:t>
      </w:r>
      <w:r>
        <w:rPr>
          <w:rFonts w:ascii="Times New Roman" w:hAnsi="Times New Roman" w:cs="Times New Roman" w:hint="eastAsia"/>
          <w:szCs w:val="21"/>
        </w:rPr>
        <w:t>16 h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20 h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灭菌结束后，经自然冷却至</w:t>
      </w:r>
      <w:r>
        <w:rPr>
          <w:rFonts w:ascii="Times New Roman" w:hAnsi="Times New Roman" w:cs="Times New Roman"/>
          <w:szCs w:val="21"/>
        </w:rPr>
        <w:t>50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hAnsi="Times New Roman" w:cs="Times New Roman"/>
          <w:szCs w:val="21"/>
        </w:rPr>
        <w:t>左右出锅，搬运至冷却室。</w:t>
      </w:r>
      <w:proofErr w:type="gramStart"/>
      <w:r>
        <w:rPr>
          <w:rFonts w:ascii="Times New Roman" w:hAnsi="Times New Roman" w:cs="Times New Roman"/>
          <w:szCs w:val="21"/>
        </w:rPr>
        <w:t>袋温降到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25 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hAnsi="Times New Roman" w:cs="Times New Roman"/>
          <w:szCs w:val="21"/>
        </w:rPr>
        <w:t>以下时，转入接种箱或接种室。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5.7 接种</w:t>
      </w:r>
    </w:p>
    <w:p w:rsidR="008B0C05" w:rsidRDefault="00B525BF">
      <w:pPr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5.7.1 消毒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/>
          <w:szCs w:val="21"/>
        </w:rPr>
        <w:t>接种室</w:t>
      </w:r>
      <w:proofErr w:type="gramEnd"/>
      <w:r>
        <w:rPr>
          <w:rFonts w:ascii="Times New Roman" w:hAnsi="Times New Roman" w:cs="Times New Roman"/>
          <w:szCs w:val="21"/>
        </w:rPr>
        <w:t>或接种箱采用臭氧或熏蒸方式消毒，接种用具、菌种（瓶）袋表面及接种者的双手用</w:t>
      </w:r>
      <w:r>
        <w:rPr>
          <w:rFonts w:ascii="Times New Roman" w:hAnsi="Times New Roman" w:cs="Times New Roman"/>
          <w:szCs w:val="21"/>
        </w:rPr>
        <w:t xml:space="preserve">75 </w:t>
      </w:r>
      <w:r>
        <w:rPr>
          <w:rFonts w:ascii="Times New Roman" w:hAnsi="Times New Roman" w:cs="Times New Roman"/>
          <w:szCs w:val="21"/>
        </w:rPr>
        <w:t>％酒精擦拭消毒。</w:t>
      </w:r>
    </w:p>
    <w:p w:rsidR="008B0C05" w:rsidRDefault="00B525BF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lastRenderedPageBreak/>
        <w:t>5.7.2 接种方法</w:t>
      </w:r>
    </w:p>
    <w:p w:rsidR="008B0C05" w:rsidRDefault="00B525BF">
      <w:pPr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szCs w:val="21"/>
        </w:rPr>
        <w:t>5.7.2.1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采用固体菌种接种时，用经酒精灯火焰灭菌后的接种工具去掉菌种表面老化菌丝，严格按照无菌操作将栽培种接入菌袋，适当压实后，封口。接种量以覆盖料面为宜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袋栽培种接栽培袋</w:t>
      </w:r>
      <w:r>
        <w:rPr>
          <w:rFonts w:ascii="Times New Roman" w:hAnsi="Times New Roman" w:cs="Times New Roman"/>
          <w:szCs w:val="21"/>
        </w:rPr>
        <w:t xml:space="preserve">25 </w:t>
      </w:r>
      <w:r>
        <w:rPr>
          <w:rFonts w:ascii="Times New Roman" w:hAnsi="Times New Roman" w:cs="Times New Roman"/>
          <w:szCs w:val="21"/>
        </w:rPr>
        <w:t>袋～</w:t>
      </w:r>
      <w:r>
        <w:rPr>
          <w:rFonts w:ascii="Times New Roman" w:hAnsi="Times New Roman" w:cs="Times New Roman"/>
          <w:szCs w:val="21"/>
        </w:rPr>
        <w:t xml:space="preserve">30 </w:t>
      </w:r>
      <w:r>
        <w:rPr>
          <w:rFonts w:ascii="Times New Roman" w:hAnsi="Times New Roman" w:cs="Times New Roman"/>
          <w:szCs w:val="21"/>
        </w:rPr>
        <w:t>袋。</w:t>
      </w:r>
    </w:p>
    <w:p w:rsidR="008B0C05" w:rsidRDefault="00B525BF">
      <w:pPr>
        <w:jc w:val="left"/>
        <w:rPr>
          <w:rFonts w:ascii="Times New Roman" w:eastAsia="黑体" w:hAnsi="Times New Roman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5.7.2.2</w:t>
      </w:r>
      <w:r>
        <w:rPr>
          <w:rFonts w:ascii="Times New Roman" w:eastAsia="黑体" w:hAnsi="Times New Roman" w:cs="Times New Roman" w:hint="eastAsia"/>
          <w:bCs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采用液体菌种接种时，在无菌环境下</w:t>
      </w:r>
      <w:proofErr w:type="gramStart"/>
      <w:r>
        <w:rPr>
          <w:rFonts w:ascii="Times New Roman" w:hAnsi="Times New Roman" w:cs="Times New Roman"/>
          <w:szCs w:val="21"/>
        </w:rPr>
        <w:t>用灭过菌</w:t>
      </w:r>
      <w:proofErr w:type="gramEnd"/>
      <w:r>
        <w:rPr>
          <w:rFonts w:ascii="Times New Roman" w:hAnsi="Times New Roman" w:cs="Times New Roman"/>
          <w:szCs w:val="21"/>
        </w:rPr>
        <w:t>的</w:t>
      </w:r>
      <w:proofErr w:type="gramStart"/>
      <w:r>
        <w:rPr>
          <w:rFonts w:ascii="Times New Roman" w:hAnsi="Times New Roman" w:cs="Times New Roman"/>
          <w:szCs w:val="21"/>
        </w:rPr>
        <w:t>接种器</w:t>
      </w:r>
      <w:proofErr w:type="gramEnd"/>
      <w:r>
        <w:rPr>
          <w:rFonts w:ascii="Times New Roman" w:hAnsi="Times New Roman" w:cs="Times New Roman"/>
          <w:szCs w:val="21"/>
        </w:rPr>
        <w:t>将液体菌种注入栽培袋，迅速将袋口封好。每袋接种量</w:t>
      </w:r>
      <w:r>
        <w:rPr>
          <w:rFonts w:ascii="Times New Roman" w:hAnsi="Times New Roman" w:cs="Times New Roman" w:hint="eastAsia"/>
          <w:szCs w:val="21"/>
        </w:rPr>
        <w:t xml:space="preserve">25 </w:t>
      </w:r>
      <w:r>
        <w:rPr>
          <w:rFonts w:ascii="Times New Roman" w:hAnsi="Times New Roman" w:cs="Times New Roman"/>
          <w:szCs w:val="21"/>
        </w:rPr>
        <w:t>mL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 xml:space="preserve">35 </w:t>
      </w:r>
      <w:r>
        <w:rPr>
          <w:rFonts w:ascii="Times New Roman" w:hAnsi="Times New Roman" w:cs="Times New Roman"/>
          <w:szCs w:val="21"/>
        </w:rPr>
        <w:t>mL</w:t>
      </w:r>
      <w:r>
        <w:rPr>
          <w:rFonts w:ascii="Times New Roman" w:hAnsi="Times New Roman" w:cs="Times New Roman"/>
          <w:szCs w:val="21"/>
        </w:rPr>
        <w:t>菌液即可。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5.8 菌袋培养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培养室要求清洁卫生，</w:t>
      </w:r>
      <w:proofErr w:type="gramStart"/>
      <w:r>
        <w:rPr>
          <w:rFonts w:ascii="Times New Roman" w:hAnsi="Times New Roman" w:cs="Times New Roman" w:hint="eastAsia"/>
          <w:szCs w:val="21"/>
        </w:rPr>
        <w:t>菌袋按“井”</w:t>
      </w:r>
      <w:proofErr w:type="gramEnd"/>
      <w:r>
        <w:rPr>
          <w:rFonts w:ascii="Times New Roman" w:hAnsi="Times New Roman" w:cs="Times New Roman" w:hint="eastAsia"/>
          <w:szCs w:val="21"/>
        </w:rPr>
        <w:t>字形摆放，温度控制在</w:t>
      </w:r>
      <w:r>
        <w:rPr>
          <w:rFonts w:ascii="Times New Roman" w:hAnsi="Times New Roman" w:cs="Times New Roman" w:hint="eastAsia"/>
          <w:szCs w:val="21"/>
        </w:rPr>
        <w:t xml:space="preserve">20 </w:t>
      </w:r>
      <w:r>
        <w:rPr>
          <w:rFonts w:ascii="Times New Roman" w:hAnsi="Times New Roman" w:cs="Times New Roman" w:hint="eastAsia"/>
          <w:szCs w:val="21"/>
        </w:rPr>
        <w:t>℃～</w:t>
      </w:r>
      <w:r>
        <w:rPr>
          <w:rFonts w:ascii="Times New Roman" w:hAnsi="Times New Roman" w:cs="Times New Roman" w:hint="eastAsia"/>
          <w:szCs w:val="21"/>
        </w:rPr>
        <w:t xml:space="preserve">25 </w:t>
      </w:r>
      <w:r>
        <w:rPr>
          <w:rFonts w:ascii="Times New Roman" w:hAnsi="Times New Roman" w:cs="Times New Roman" w:hint="eastAsia"/>
          <w:szCs w:val="21"/>
        </w:rPr>
        <w:t>℃，空气相对湿度</w:t>
      </w:r>
      <w:r>
        <w:rPr>
          <w:rFonts w:ascii="Times New Roman" w:hAnsi="Times New Roman" w:cs="Times New Roman" w:hint="eastAsia"/>
          <w:szCs w:val="21"/>
        </w:rPr>
        <w:t xml:space="preserve">55 </w:t>
      </w:r>
      <w:r>
        <w:rPr>
          <w:rFonts w:ascii="Times New Roman" w:hAnsi="Times New Roman" w:cs="Times New Roman"/>
          <w:szCs w:val="21"/>
        </w:rPr>
        <w:t>％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 xml:space="preserve">65 </w:t>
      </w:r>
      <w:r>
        <w:rPr>
          <w:rFonts w:ascii="Times New Roman" w:hAnsi="Times New Roman" w:cs="Times New Roman"/>
          <w:szCs w:val="21"/>
        </w:rPr>
        <w:t>％，遮光、通风</w:t>
      </w:r>
      <w:r>
        <w:rPr>
          <w:rFonts w:ascii="Times New Roman" w:hAnsi="Times New Roman" w:cs="Times New Roman" w:hint="eastAsia"/>
          <w:szCs w:val="21"/>
        </w:rPr>
        <w:t>。培养期间定时观察菌丝生长情况，及时清理污染菌袋。培养</w:t>
      </w:r>
      <w:r>
        <w:rPr>
          <w:rFonts w:ascii="Times New Roman" w:hAnsi="Times New Roman" w:cs="Times New Roman" w:hint="eastAsia"/>
          <w:szCs w:val="21"/>
        </w:rPr>
        <w:t>10 d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15 d</w:t>
      </w:r>
      <w:r>
        <w:rPr>
          <w:rFonts w:ascii="Times New Roman" w:hAnsi="Times New Roman" w:cs="Times New Roman" w:hint="eastAsia"/>
          <w:szCs w:val="21"/>
        </w:rPr>
        <w:t>进行第一次翻堆，</w:t>
      </w:r>
      <w:r>
        <w:rPr>
          <w:rFonts w:ascii="Times New Roman" w:hAnsi="Times New Roman" w:cs="Times New Roman" w:hint="eastAsia"/>
          <w:szCs w:val="21"/>
        </w:rPr>
        <w:t>20 d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25 d</w:t>
      </w:r>
      <w:r>
        <w:rPr>
          <w:rFonts w:ascii="Times New Roman" w:hAnsi="Times New Roman" w:cs="Times New Roman" w:hint="eastAsia"/>
          <w:szCs w:val="21"/>
        </w:rPr>
        <w:t>进行第二次翻堆，一般培养</w:t>
      </w:r>
      <w:r>
        <w:rPr>
          <w:rFonts w:ascii="Times New Roman" w:hAnsi="Times New Roman" w:cs="Times New Roman" w:hint="eastAsia"/>
          <w:szCs w:val="21"/>
        </w:rPr>
        <w:t>30 d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35 d</w:t>
      </w:r>
      <w:r>
        <w:rPr>
          <w:rFonts w:ascii="Times New Roman" w:hAnsi="Times New Roman" w:cs="Times New Roman"/>
          <w:szCs w:val="21"/>
        </w:rPr>
        <w:t>菌丝</w:t>
      </w:r>
      <w:proofErr w:type="gramStart"/>
      <w:r>
        <w:rPr>
          <w:rFonts w:ascii="Times New Roman" w:hAnsi="Times New Roman" w:cs="Times New Roman"/>
          <w:szCs w:val="21"/>
        </w:rPr>
        <w:t>即可满袋</w:t>
      </w:r>
      <w:proofErr w:type="gramEnd"/>
      <w:r>
        <w:rPr>
          <w:rFonts w:ascii="Times New Roman" w:hAnsi="Times New Roman" w:cs="Times New Roman"/>
          <w:szCs w:val="21"/>
        </w:rPr>
        <w:t>，继续后熟培养</w:t>
      </w:r>
      <w:r>
        <w:rPr>
          <w:rFonts w:ascii="Times New Roman" w:hAnsi="Times New Roman" w:cs="Times New Roman" w:hint="eastAsia"/>
          <w:szCs w:val="21"/>
        </w:rPr>
        <w:t>10 d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15 d</w:t>
      </w:r>
      <w:r>
        <w:rPr>
          <w:rFonts w:ascii="Times New Roman" w:hAnsi="Times New Roman" w:cs="Times New Roman" w:hint="eastAsia"/>
          <w:szCs w:val="21"/>
        </w:rPr>
        <w:t>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5.9 割口搔菌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/>
          <w:szCs w:val="21"/>
        </w:rPr>
        <w:t>在菌袋</w:t>
      </w:r>
      <w:proofErr w:type="gramEnd"/>
      <w:r>
        <w:rPr>
          <w:rFonts w:ascii="Times New Roman" w:hAnsi="Times New Roman" w:cs="Times New Roman"/>
          <w:szCs w:val="21"/>
        </w:rPr>
        <w:t>中部或菌丝生长浓密处，切割出边长</w:t>
      </w:r>
      <w:r>
        <w:rPr>
          <w:rFonts w:ascii="Times New Roman" w:hAnsi="Times New Roman" w:cs="Times New Roman" w:hint="eastAsia"/>
          <w:szCs w:val="21"/>
        </w:rPr>
        <w:t>1.5 cm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2.0 cm</w:t>
      </w:r>
      <w:r>
        <w:rPr>
          <w:rFonts w:ascii="Times New Roman" w:hAnsi="Times New Roman" w:cs="Times New Roman" w:hint="eastAsia"/>
          <w:szCs w:val="21"/>
        </w:rPr>
        <w:t>的“</w:t>
      </w:r>
      <w:r>
        <w:rPr>
          <w:rFonts w:ascii="Times New Roman" w:hAnsi="Times New Roman" w:cs="Times New Roman" w:hint="eastAsia"/>
          <w:szCs w:val="21"/>
        </w:rPr>
        <w:t>V</w:t>
      </w:r>
      <w:r>
        <w:rPr>
          <w:rFonts w:ascii="Times New Roman" w:hAnsi="Times New Roman" w:cs="Times New Roman" w:hint="eastAsia"/>
          <w:szCs w:val="21"/>
        </w:rPr>
        <w:t>”形小口，并刮去割口处深</w:t>
      </w:r>
      <w:r>
        <w:rPr>
          <w:rFonts w:ascii="Times New Roman" w:hAnsi="Times New Roman" w:cs="Times New Roman" w:hint="eastAsia"/>
          <w:szCs w:val="21"/>
        </w:rPr>
        <w:t>0.5 cm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1 cm</w:t>
      </w:r>
      <w:proofErr w:type="gramStart"/>
      <w:r>
        <w:rPr>
          <w:rFonts w:ascii="Times New Roman" w:hAnsi="Times New Roman" w:cs="Times New Roman" w:hint="eastAsia"/>
          <w:szCs w:val="21"/>
        </w:rPr>
        <w:t>的菌皮及</w:t>
      </w:r>
      <w:proofErr w:type="gramEnd"/>
      <w:r>
        <w:rPr>
          <w:rFonts w:ascii="Times New Roman" w:hAnsi="Times New Roman" w:cs="Times New Roman" w:hint="eastAsia"/>
          <w:szCs w:val="21"/>
        </w:rPr>
        <w:t>少许培养料，每个菌袋割口</w:t>
      </w:r>
      <w:r>
        <w:rPr>
          <w:rFonts w:ascii="Times New Roman" w:hAnsi="Times New Roman" w:cs="Times New Roman" w:hint="eastAsia"/>
          <w:szCs w:val="21"/>
        </w:rPr>
        <w:t xml:space="preserve">1 </w:t>
      </w:r>
      <w:r>
        <w:rPr>
          <w:rFonts w:ascii="Times New Roman" w:hAnsi="Times New Roman" w:cs="Times New Roman" w:hint="eastAsia"/>
          <w:szCs w:val="21"/>
        </w:rPr>
        <w:t>处～</w:t>
      </w:r>
      <w:r>
        <w:rPr>
          <w:rFonts w:ascii="Times New Roman" w:hAnsi="Times New Roman" w:cs="Times New Roman" w:hint="eastAsia"/>
          <w:szCs w:val="21"/>
        </w:rPr>
        <w:t>2</w:t>
      </w:r>
      <w:r w:rsidR="004C3B7C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处，割口要平整。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5.10 原基培养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割口后</w:t>
      </w:r>
      <w:proofErr w:type="gramStart"/>
      <w:r>
        <w:rPr>
          <w:rFonts w:ascii="Times New Roman" w:hAnsi="Times New Roman" w:cs="Times New Roman" w:hint="eastAsia"/>
          <w:szCs w:val="21"/>
        </w:rPr>
        <w:t>将菌袋呈</w:t>
      </w:r>
      <w:proofErr w:type="gramEnd"/>
      <w:r>
        <w:rPr>
          <w:rFonts w:ascii="Times New Roman" w:hAnsi="Times New Roman" w:cs="Times New Roman" w:hint="eastAsia"/>
          <w:szCs w:val="21"/>
        </w:rPr>
        <w:t>三角形或“井”字形摆放，堆高</w:t>
      </w:r>
      <w:r>
        <w:rPr>
          <w:rFonts w:ascii="Times New Roman" w:hAnsi="Times New Roman" w:cs="Times New Roman" w:hint="eastAsia"/>
          <w:szCs w:val="21"/>
        </w:rPr>
        <w:t xml:space="preserve">5 </w:t>
      </w:r>
      <w:r>
        <w:rPr>
          <w:rFonts w:ascii="Times New Roman" w:hAnsi="Times New Roman" w:cs="Times New Roman" w:hint="eastAsia"/>
          <w:szCs w:val="21"/>
        </w:rPr>
        <w:t>层～</w:t>
      </w:r>
      <w:r>
        <w:rPr>
          <w:rFonts w:ascii="Times New Roman" w:hAnsi="Times New Roman" w:cs="Times New Roman" w:hint="eastAsia"/>
          <w:szCs w:val="21"/>
        </w:rPr>
        <w:t xml:space="preserve">7 </w:t>
      </w:r>
      <w:r>
        <w:rPr>
          <w:rFonts w:ascii="Times New Roman" w:hAnsi="Times New Roman" w:cs="Times New Roman" w:hint="eastAsia"/>
          <w:szCs w:val="21"/>
        </w:rPr>
        <w:t>层放下大棚四周塑料薄膜</w:t>
      </w:r>
      <w:proofErr w:type="gramStart"/>
      <w:r>
        <w:rPr>
          <w:rFonts w:ascii="Times New Roman" w:hAnsi="Times New Roman" w:cs="Times New Roman" w:hint="eastAsia"/>
          <w:szCs w:val="21"/>
        </w:rPr>
        <w:t>或在菌袋上</w:t>
      </w:r>
      <w:proofErr w:type="gramEnd"/>
      <w:r>
        <w:rPr>
          <w:rFonts w:ascii="Times New Roman" w:hAnsi="Times New Roman" w:cs="Times New Roman" w:hint="eastAsia"/>
          <w:szCs w:val="21"/>
        </w:rPr>
        <w:t>覆盖塑料薄膜。控制</w:t>
      </w:r>
      <w:r>
        <w:rPr>
          <w:rFonts w:ascii="Times New Roman" w:hAnsi="Times New Roman" w:cs="Times New Roman"/>
          <w:szCs w:val="21"/>
        </w:rPr>
        <w:t>温度</w:t>
      </w:r>
      <w:r>
        <w:rPr>
          <w:rFonts w:ascii="Times New Roman" w:hAnsi="Times New Roman" w:cs="Times New Roman"/>
          <w:szCs w:val="21"/>
        </w:rPr>
        <w:t>18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℃～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 xml:space="preserve">2 </w:t>
      </w:r>
      <w:r>
        <w:rPr>
          <w:rFonts w:ascii="Times New Roman" w:hAnsi="Times New Roman" w:cs="Times New Roman" w:hint="eastAsia"/>
          <w:szCs w:val="21"/>
        </w:rPr>
        <w:t>℃，空气相对湿度</w:t>
      </w:r>
      <w:r>
        <w:rPr>
          <w:rFonts w:ascii="Times New Roman" w:hAnsi="Times New Roman" w:cs="Times New Roman" w:hint="eastAsia"/>
          <w:szCs w:val="21"/>
        </w:rPr>
        <w:t xml:space="preserve">80 </w:t>
      </w:r>
      <w:r>
        <w:rPr>
          <w:rFonts w:ascii="Times New Roman" w:hAnsi="Times New Roman" w:cs="Times New Roman" w:hint="eastAsia"/>
          <w:szCs w:val="21"/>
        </w:rPr>
        <w:t>％～</w:t>
      </w:r>
      <w:r>
        <w:rPr>
          <w:rFonts w:ascii="Times New Roman" w:hAnsi="Times New Roman" w:cs="Times New Roman" w:hint="eastAsia"/>
          <w:szCs w:val="21"/>
        </w:rPr>
        <w:t xml:space="preserve">90 </w:t>
      </w:r>
      <w:r>
        <w:rPr>
          <w:rFonts w:ascii="Times New Roman" w:hAnsi="Times New Roman" w:cs="Times New Roman" w:hint="eastAsia"/>
          <w:szCs w:val="21"/>
        </w:rPr>
        <w:t>％，</w:t>
      </w:r>
      <w:r>
        <w:rPr>
          <w:rFonts w:ascii="Times New Roman" w:hAnsi="Times New Roman" w:cs="Times New Roman"/>
          <w:szCs w:val="21"/>
        </w:rPr>
        <w:t>散射光照射，</w:t>
      </w:r>
      <w:r>
        <w:rPr>
          <w:rFonts w:ascii="Times New Roman" w:hAnsi="Times New Roman" w:cs="Times New Roman" w:hint="eastAsia"/>
          <w:szCs w:val="21"/>
        </w:rPr>
        <w:t>6 d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10 d</w:t>
      </w:r>
      <w:r>
        <w:rPr>
          <w:rFonts w:ascii="Times New Roman" w:hAnsi="Times New Roman" w:cs="Times New Roman" w:hint="eastAsia"/>
          <w:szCs w:val="21"/>
        </w:rPr>
        <w:t>割口处即可出现原基。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5.11 出菇管理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5.11.1 袋式出菇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/>
          <w:szCs w:val="21"/>
        </w:rPr>
        <w:t>将菌袋</w:t>
      </w:r>
      <w:proofErr w:type="gramEnd"/>
      <w:r>
        <w:rPr>
          <w:rFonts w:ascii="Times New Roman" w:hAnsi="Times New Roman" w:cs="Times New Roman"/>
          <w:szCs w:val="21"/>
        </w:rPr>
        <w:t>移入出菇场，单层排放在地面或床架上。控制温度</w:t>
      </w:r>
      <w:r>
        <w:rPr>
          <w:rFonts w:ascii="Times New Roman" w:hAnsi="Times New Roman" w:cs="Times New Roman" w:hint="eastAsia"/>
          <w:szCs w:val="21"/>
        </w:rPr>
        <w:t xml:space="preserve">15 </w:t>
      </w:r>
      <w:r>
        <w:rPr>
          <w:rFonts w:ascii="Times New Roman" w:hAnsi="Times New Roman" w:cs="Times New Roman" w:hint="eastAsia"/>
          <w:szCs w:val="21"/>
        </w:rPr>
        <w:t>℃～</w:t>
      </w:r>
      <w:r>
        <w:rPr>
          <w:rFonts w:ascii="Times New Roman" w:hAnsi="Times New Roman" w:cs="Times New Roman" w:hint="eastAsia"/>
          <w:szCs w:val="21"/>
        </w:rPr>
        <w:t xml:space="preserve">22 </w:t>
      </w:r>
      <w:r>
        <w:rPr>
          <w:rFonts w:ascii="Times New Roman" w:hAnsi="Times New Roman" w:cs="Times New Roman" w:hint="eastAsia"/>
          <w:szCs w:val="21"/>
        </w:rPr>
        <w:t>℃，光照强度</w:t>
      </w:r>
      <w:r>
        <w:rPr>
          <w:rFonts w:ascii="Times New Roman" w:hAnsi="Times New Roman" w:cs="Times New Roman" w:hint="eastAsia"/>
          <w:szCs w:val="21"/>
        </w:rPr>
        <w:t>200 lx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500 lx</w:t>
      </w:r>
      <w:r>
        <w:rPr>
          <w:rFonts w:ascii="Times New Roman" w:hAnsi="Times New Roman" w:cs="Times New Roman" w:hint="eastAsia"/>
          <w:szCs w:val="21"/>
        </w:rPr>
        <w:t>，空气相对湿度</w:t>
      </w:r>
      <w:r>
        <w:rPr>
          <w:rFonts w:ascii="Times New Roman" w:hAnsi="Times New Roman" w:cs="Times New Roman" w:hint="eastAsia"/>
          <w:szCs w:val="21"/>
        </w:rPr>
        <w:t xml:space="preserve">85 </w:t>
      </w:r>
      <w:r>
        <w:rPr>
          <w:rFonts w:ascii="Times New Roman" w:hAnsi="Times New Roman" w:cs="Times New Roman" w:hint="eastAsia"/>
          <w:szCs w:val="21"/>
        </w:rPr>
        <w:t>％～</w:t>
      </w:r>
      <w:r>
        <w:rPr>
          <w:rFonts w:ascii="Times New Roman" w:hAnsi="Times New Roman" w:cs="Times New Roman" w:hint="eastAsia"/>
          <w:szCs w:val="21"/>
        </w:rPr>
        <w:t xml:space="preserve">90 </w:t>
      </w:r>
      <w:r>
        <w:rPr>
          <w:rFonts w:ascii="Times New Roman" w:hAnsi="Times New Roman" w:cs="Times New Roman" w:hint="eastAsia"/>
          <w:szCs w:val="21"/>
        </w:rPr>
        <w:t>％；每天早晚各通风</w:t>
      </w:r>
      <w:r>
        <w:rPr>
          <w:rFonts w:ascii="Times New Roman" w:hAnsi="Times New Roman" w:cs="Times New Roman" w:hint="eastAsia"/>
          <w:szCs w:val="21"/>
        </w:rPr>
        <w:t>1 h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2 h</w:t>
      </w:r>
      <w:r>
        <w:rPr>
          <w:rFonts w:ascii="Times New Roman" w:hAnsi="Times New Roman" w:cs="Times New Roman" w:hint="eastAsia"/>
          <w:szCs w:val="21"/>
        </w:rPr>
        <w:t>，高温或阴雨天多通风，低温或大风天气少通风，避免风直吹原基或子实体。随着子实体分化和生长，适量增加湿度和通风换气，控制空气相对湿度</w:t>
      </w:r>
      <w:r>
        <w:rPr>
          <w:rFonts w:ascii="Times New Roman" w:hAnsi="Times New Roman" w:cs="Times New Roman" w:hint="eastAsia"/>
          <w:szCs w:val="21"/>
        </w:rPr>
        <w:t xml:space="preserve">90 </w:t>
      </w:r>
      <w:r>
        <w:rPr>
          <w:rFonts w:ascii="Times New Roman" w:hAnsi="Times New Roman" w:cs="Times New Roman" w:hint="eastAsia"/>
          <w:szCs w:val="21"/>
        </w:rPr>
        <w:t>％～</w:t>
      </w:r>
      <w:r>
        <w:rPr>
          <w:rFonts w:ascii="Times New Roman" w:hAnsi="Times New Roman" w:cs="Times New Roman" w:hint="eastAsia"/>
          <w:szCs w:val="21"/>
        </w:rPr>
        <w:t xml:space="preserve">95 </w:t>
      </w:r>
      <w:r>
        <w:rPr>
          <w:rFonts w:ascii="Times New Roman" w:hAnsi="Times New Roman" w:cs="Times New Roman" w:hint="eastAsia"/>
          <w:szCs w:val="21"/>
        </w:rPr>
        <w:t>％，</w:t>
      </w:r>
      <w:r>
        <w:rPr>
          <w:rFonts w:ascii="Times New Roman" w:hAnsi="Times New Roman" w:cs="Times New Roman" w:hint="eastAsia"/>
          <w:szCs w:val="21"/>
        </w:rPr>
        <w:t>CO</w:t>
      </w:r>
      <w:r>
        <w:rPr>
          <w:rFonts w:ascii="Times New Roman" w:hAnsi="Times New Roman" w:cs="Times New Roman" w:hint="eastAsia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浓度</w:t>
      </w:r>
      <w:r>
        <w:rPr>
          <w:rFonts w:ascii="Times New Roman" w:hAnsi="Times New Roman" w:cs="Times New Roman" w:hint="eastAsia"/>
          <w:szCs w:val="21"/>
        </w:rPr>
        <w:t xml:space="preserve">0.1 </w:t>
      </w:r>
      <w:r>
        <w:rPr>
          <w:rFonts w:ascii="Times New Roman" w:hAnsi="Times New Roman" w:cs="Times New Roman" w:hint="eastAsia"/>
          <w:szCs w:val="21"/>
        </w:rPr>
        <w:t>％以下。经</w:t>
      </w:r>
      <w:r>
        <w:rPr>
          <w:rFonts w:ascii="Times New Roman" w:hAnsi="Times New Roman" w:cs="Times New Roman" w:hint="eastAsia"/>
          <w:szCs w:val="21"/>
        </w:rPr>
        <w:t>20 d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25 d</w:t>
      </w:r>
      <w:r>
        <w:rPr>
          <w:rFonts w:ascii="Times New Roman" w:hAnsi="Times New Roman" w:cs="Times New Roman" w:hint="eastAsia"/>
          <w:szCs w:val="21"/>
        </w:rPr>
        <w:t>，子实体成熟即可采收。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5.11.2 覆土出菇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5.11.2.1 整地做畦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>清除栽培场地四周杂草杂物、平整土地、开好排水沟。</w:t>
      </w:r>
      <w:r>
        <w:rPr>
          <w:rFonts w:ascii="Times New Roman" w:hAnsi="Times New Roman" w:cs="Times New Roman"/>
          <w:szCs w:val="21"/>
        </w:rPr>
        <w:t>沿菇棚方向设畦，</w:t>
      </w:r>
      <w:proofErr w:type="gramStart"/>
      <w:r>
        <w:rPr>
          <w:rFonts w:ascii="Times New Roman" w:hAnsi="Times New Roman" w:cs="Times New Roman"/>
          <w:szCs w:val="21"/>
        </w:rPr>
        <w:t>畦宽</w:t>
      </w:r>
      <w:proofErr w:type="gramEnd"/>
      <w:r>
        <w:rPr>
          <w:rFonts w:ascii="Times New Roman" w:hAnsi="Times New Roman" w:cs="Times New Roman" w:hint="eastAsia"/>
          <w:szCs w:val="21"/>
        </w:rPr>
        <w:t>80</w:t>
      </w:r>
      <w:r>
        <w:rPr>
          <w:rFonts w:ascii="Times New Roman" w:hAnsi="Times New Roman" w:cs="Times New Roman"/>
          <w:szCs w:val="21"/>
        </w:rPr>
        <w:t xml:space="preserve"> cm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 xml:space="preserve">90 </w:t>
      </w:r>
      <w:r>
        <w:rPr>
          <w:rFonts w:ascii="Times New Roman" w:hAnsi="Times New Roman" w:cs="Times New Roman"/>
          <w:szCs w:val="21"/>
        </w:rPr>
        <w:t>cm</w:t>
      </w:r>
      <w:r>
        <w:rPr>
          <w:rFonts w:ascii="Times New Roman" w:hAnsi="Times New Roman" w:cs="Times New Roman"/>
          <w:szCs w:val="21"/>
        </w:rPr>
        <w:t>，</w:t>
      </w:r>
      <w:proofErr w:type="gramStart"/>
      <w:r>
        <w:rPr>
          <w:rFonts w:ascii="Times New Roman" w:hAnsi="Times New Roman" w:cs="Times New Roman"/>
          <w:szCs w:val="21"/>
        </w:rPr>
        <w:t>畦深</w:t>
      </w:r>
      <w:proofErr w:type="gramEnd"/>
      <w:r>
        <w:rPr>
          <w:rFonts w:ascii="Times New Roman" w:hAnsi="Times New Roman" w:cs="Times New Roman" w:hint="eastAsia"/>
          <w:szCs w:val="21"/>
        </w:rPr>
        <w:t>20 cm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/>
          <w:szCs w:val="21"/>
        </w:rPr>
        <w:t>25 cm</w:t>
      </w:r>
      <w:r>
        <w:rPr>
          <w:rFonts w:ascii="Times New Roman" w:hAnsi="Times New Roman" w:cs="Times New Roman"/>
          <w:szCs w:val="21"/>
        </w:rPr>
        <w:t>，畦间距</w:t>
      </w:r>
      <w:r>
        <w:rPr>
          <w:rFonts w:ascii="Times New Roman" w:hAnsi="Times New Roman" w:cs="Times New Roman"/>
          <w:szCs w:val="21"/>
        </w:rPr>
        <w:t>40 cm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/>
          <w:szCs w:val="21"/>
        </w:rPr>
        <w:t>50 cm</w:t>
      </w:r>
      <w:r>
        <w:rPr>
          <w:rFonts w:ascii="Times New Roman" w:hAnsi="Times New Roman" w:cs="Times New Roman"/>
          <w:szCs w:val="21"/>
        </w:rPr>
        <w:t>。浇灌一次透水，待积水渗下后，</w:t>
      </w:r>
      <w:proofErr w:type="gramStart"/>
      <w:r>
        <w:rPr>
          <w:rFonts w:ascii="Times New Roman" w:hAnsi="Times New Roman" w:cs="Times New Roman"/>
          <w:szCs w:val="21"/>
        </w:rPr>
        <w:t>畦底和畦边</w:t>
      </w:r>
      <w:proofErr w:type="gramEnd"/>
      <w:r>
        <w:rPr>
          <w:rFonts w:ascii="Times New Roman" w:hAnsi="Times New Roman" w:cs="Times New Roman"/>
        </w:rPr>
        <w:t>撒一层石灰粉，</w:t>
      </w:r>
      <w:proofErr w:type="gramStart"/>
      <w:r>
        <w:rPr>
          <w:rFonts w:ascii="Times New Roman" w:hAnsi="Times New Roman" w:cs="Times New Roman"/>
        </w:rPr>
        <w:t>畦底再铺</w:t>
      </w:r>
      <w:proofErr w:type="gramEnd"/>
      <w:r>
        <w:rPr>
          <w:rFonts w:ascii="Times New Roman" w:hAnsi="Times New Roman" w:cs="Times New Roman"/>
        </w:rPr>
        <w:t>一层</w:t>
      </w:r>
      <w:r>
        <w:rPr>
          <w:rFonts w:ascii="Times New Roman" w:hAnsi="Times New Roman" w:cs="Times New Roman" w:hint="eastAsia"/>
        </w:rPr>
        <w:t>厚</w:t>
      </w:r>
      <w:r>
        <w:rPr>
          <w:rFonts w:ascii="Times New Roman" w:hAnsi="Times New Roman" w:cs="Times New Roman" w:hint="eastAsia"/>
        </w:rPr>
        <w:t>1 cm</w:t>
      </w:r>
      <w:r>
        <w:rPr>
          <w:rFonts w:ascii="Times New Roman" w:hAnsi="Times New Roman" w:cs="Times New Roman" w:hint="eastAsia"/>
        </w:rPr>
        <w:t>的沙</w:t>
      </w:r>
      <w:r>
        <w:rPr>
          <w:rFonts w:ascii="Times New Roman" w:hAnsi="Times New Roman" w:cs="Times New Roman"/>
        </w:rPr>
        <w:t>壤土。</w:t>
      </w:r>
    </w:p>
    <w:p w:rsidR="008B0C05" w:rsidRDefault="00B525BF">
      <w:pPr>
        <w:spacing w:line="480" w:lineRule="auto"/>
        <w:jc w:val="left"/>
        <w:rPr>
          <w:rFonts w:ascii="Times New Roman" w:hAnsi="Times New Roman" w:cs="Times New Roman"/>
          <w:color w:val="C00000"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 xml:space="preserve">5.11.2.2 </w:t>
      </w:r>
      <w:proofErr w:type="gramStart"/>
      <w:r>
        <w:rPr>
          <w:rFonts w:ascii="黑体" w:eastAsia="黑体" w:hAnsi="黑体" w:cs="Times New Roman" w:hint="eastAsia"/>
          <w:bCs/>
          <w:szCs w:val="21"/>
        </w:rPr>
        <w:t>排袋覆土</w:t>
      </w:r>
      <w:proofErr w:type="gramEnd"/>
    </w:p>
    <w:p w:rsidR="008B0C05" w:rsidRDefault="00B525B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脱去菌袋、套环等，将菌棒横向整齐排放在畦内，袋间距</w:t>
      </w:r>
      <w:r>
        <w:rPr>
          <w:rFonts w:ascii="Times New Roman" w:hAnsi="Times New Roman" w:cs="Times New Roman"/>
        </w:rPr>
        <w:t>3 cm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5 cm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菌棒两头和间隙用土壤填实，菌棒表面覆土</w:t>
      </w:r>
      <w:r>
        <w:rPr>
          <w:rFonts w:ascii="Times New Roman" w:hAnsi="Times New Roman" w:cs="Times New Roman" w:hint="eastAsia"/>
        </w:rPr>
        <w:t>厚</w:t>
      </w:r>
      <w:r>
        <w:rPr>
          <w:rFonts w:ascii="Times New Roman" w:hAnsi="Times New Roman" w:cs="Times New Roman" w:hint="eastAsia"/>
        </w:rPr>
        <w:t>1.5 cm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2 cm</w:t>
      </w:r>
      <w:r>
        <w:rPr>
          <w:rFonts w:ascii="Times New Roman" w:hAnsi="Times New Roman" w:cs="Times New Roman"/>
        </w:rPr>
        <w:t>。然后</w:t>
      </w:r>
      <w:proofErr w:type="gramStart"/>
      <w:r>
        <w:rPr>
          <w:rFonts w:ascii="Times New Roman" w:hAnsi="Times New Roman" w:cs="Times New Roman"/>
        </w:rPr>
        <w:t>向畦床均匀</w:t>
      </w:r>
      <w:proofErr w:type="gramEnd"/>
      <w:r>
        <w:rPr>
          <w:rFonts w:ascii="Times New Roman" w:hAnsi="Times New Roman" w:cs="Times New Roman"/>
        </w:rPr>
        <w:t>喷雾状水，少量多次，使土壤含水量达到</w:t>
      </w:r>
      <w:r>
        <w:rPr>
          <w:rFonts w:ascii="Times New Roman" w:hAnsi="Times New Roman" w:cs="Times New Roman" w:hint="eastAsia"/>
        </w:rPr>
        <w:t xml:space="preserve">20 </w:t>
      </w:r>
      <w:r>
        <w:rPr>
          <w:rFonts w:ascii="Times New Roman" w:hAnsi="Times New Roman" w:cs="Times New Roman" w:hint="eastAsia"/>
        </w:rPr>
        <w:t>％～</w:t>
      </w:r>
      <w:r>
        <w:rPr>
          <w:rFonts w:ascii="Times New Roman" w:hAnsi="Times New Roman" w:cs="Times New Roman" w:hint="eastAsia"/>
        </w:rPr>
        <w:t xml:space="preserve">22 </w:t>
      </w:r>
      <w:r>
        <w:rPr>
          <w:rFonts w:ascii="Times New Roman" w:hAnsi="Times New Roman" w:cs="Times New Roman" w:hint="eastAsia"/>
        </w:rPr>
        <w:t>％，若有裸露的菌棒，补充覆土，然后在土层表面铺垫一层直径</w:t>
      </w:r>
      <w:r>
        <w:rPr>
          <w:rFonts w:ascii="Times New Roman" w:hAnsi="Times New Roman" w:cs="Times New Roman" w:hint="eastAsia"/>
        </w:rPr>
        <w:t>0.3 cm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0.5 cm</w:t>
      </w:r>
      <w:r>
        <w:rPr>
          <w:rFonts w:ascii="Times New Roman" w:hAnsi="Times New Roman" w:cs="Times New Roman" w:hint="eastAsia"/>
        </w:rPr>
        <w:t>的粗砂粒，或</w:t>
      </w:r>
      <w:r>
        <w:rPr>
          <w:rFonts w:ascii="Times New Roman" w:hAnsi="Times New Roman" w:cs="Times New Roman"/>
        </w:rPr>
        <w:t>铺放一层</w:t>
      </w:r>
      <w:r>
        <w:rPr>
          <w:rFonts w:ascii="Times New Roman" w:hAnsi="Times New Roman" w:cs="Times New Roman" w:hint="eastAsia"/>
        </w:rPr>
        <w:t>3 cm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5 cm</w:t>
      </w:r>
      <w:r>
        <w:rPr>
          <w:rFonts w:ascii="Times New Roman" w:hAnsi="Times New Roman" w:cs="Times New Roman"/>
        </w:rPr>
        <w:t>长的稻草段或阔叶树等的干树叶，厚约</w:t>
      </w:r>
      <w:r>
        <w:rPr>
          <w:rFonts w:ascii="Times New Roman" w:hAnsi="Times New Roman" w:cs="Times New Roman"/>
        </w:rPr>
        <w:t>0.5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cm</w:t>
      </w:r>
      <w:r>
        <w:rPr>
          <w:rFonts w:ascii="Times New Roman" w:hAnsi="Times New Roman" w:cs="Times New Roman"/>
        </w:rPr>
        <w:t>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5.11.2.3 覆土后管理</w:t>
      </w:r>
    </w:p>
    <w:p w:rsidR="008B0C05" w:rsidRDefault="00B525B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控制棚内温度</w:t>
      </w:r>
      <w:r>
        <w:rPr>
          <w:rFonts w:ascii="Times New Roman" w:hAnsi="Times New Roman" w:cs="Times New Roman" w:hint="eastAsia"/>
        </w:rPr>
        <w:t xml:space="preserve">15 </w:t>
      </w:r>
      <w:r>
        <w:rPr>
          <w:rFonts w:ascii="Times New Roman" w:hAnsi="Times New Roman" w:cs="Times New Roman" w:hint="eastAsia"/>
        </w:rPr>
        <w:t>℃～</w:t>
      </w:r>
      <w:r>
        <w:rPr>
          <w:rFonts w:ascii="Times New Roman" w:hAnsi="Times New Roman" w:cs="Times New Roman" w:hint="eastAsia"/>
        </w:rPr>
        <w:t xml:space="preserve">22 </w:t>
      </w:r>
      <w:r>
        <w:rPr>
          <w:rFonts w:ascii="Times New Roman" w:hAnsi="Times New Roman" w:cs="Times New Roman" w:hint="eastAsia"/>
        </w:rPr>
        <w:t>℃，每天喷水一次，保持空气相对湿度</w:t>
      </w:r>
      <w:r>
        <w:rPr>
          <w:rFonts w:ascii="Times New Roman" w:hAnsi="Times New Roman" w:cs="Times New Roman" w:hint="eastAsia"/>
        </w:rPr>
        <w:t xml:space="preserve">80 </w:t>
      </w:r>
      <w:r>
        <w:rPr>
          <w:rFonts w:ascii="Times New Roman" w:hAnsi="Times New Roman" w:cs="Times New Roman" w:hint="eastAsia"/>
        </w:rPr>
        <w:t>％～</w:t>
      </w:r>
      <w:r>
        <w:rPr>
          <w:rFonts w:ascii="Times New Roman" w:hAnsi="Times New Roman" w:cs="Times New Roman" w:hint="eastAsia"/>
        </w:rPr>
        <w:t xml:space="preserve">90 </w:t>
      </w:r>
      <w:r>
        <w:rPr>
          <w:rFonts w:ascii="Times New Roman" w:hAnsi="Times New Roman" w:cs="Times New Roman" w:hint="eastAsia"/>
        </w:rPr>
        <w:t>％，</w:t>
      </w:r>
      <w:proofErr w:type="gramStart"/>
      <w:r>
        <w:rPr>
          <w:rFonts w:ascii="Times New Roman" w:hAnsi="Times New Roman" w:cs="Times New Roman" w:hint="eastAsia"/>
        </w:rPr>
        <w:t>保证畦面土壤</w:t>
      </w:r>
      <w:proofErr w:type="gramEnd"/>
      <w:r>
        <w:rPr>
          <w:rFonts w:ascii="Times New Roman" w:hAnsi="Times New Roman" w:cs="Times New Roman" w:hint="eastAsia"/>
        </w:rPr>
        <w:t>湿</w:t>
      </w:r>
      <w:r>
        <w:rPr>
          <w:rFonts w:ascii="Times New Roman" w:hAnsi="Times New Roman" w:cs="Times New Roman" w:hint="eastAsia"/>
        </w:rPr>
        <w:lastRenderedPageBreak/>
        <w:t>润，每天早晚各通风</w:t>
      </w:r>
      <w:r>
        <w:rPr>
          <w:rFonts w:ascii="Times New Roman" w:hAnsi="Times New Roman" w:cs="Times New Roman" w:hint="eastAsia"/>
        </w:rPr>
        <w:t>1 h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2 h</w:t>
      </w:r>
      <w:r>
        <w:rPr>
          <w:rFonts w:ascii="Times New Roman" w:hAnsi="Times New Roman" w:cs="Times New Roman" w:hint="eastAsia"/>
        </w:rPr>
        <w:t>，光照强度</w:t>
      </w:r>
      <w:r>
        <w:rPr>
          <w:rFonts w:ascii="Times New Roman" w:hAnsi="Times New Roman" w:cs="Times New Roman" w:hint="eastAsia"/>
        </w:rPr>
        <w:t>200 lx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300 lx</w:t>
      </w:r>
      <w:r>
        <w:rPr>
          <w:rFonts w:ascii="Times New Roman" w:hAnsi="Times New Roman" w:cs="Times New Roman" w:hint="eastAsia"/>
        </w:rPr>
        <w:t>。经</w:t>
      </w:r>
      <w:r w:rsidR="00DC2886">
        <w:rPr>
          <w:rFonts w:ascii="Times New Roman" w:hAnsi="Times New Roman" w:cs="Times New Roman" w:hint="eastAsia"/>
        </w:rPr>
        <w:t>12 d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15 d</w:t>
      </w:r>
      <w:r>
        <w:rPr>
          <w:rFonts w:ascii="Times New Roman" w:hAnsi="Times New Roman" w:cs="Times New Roman" w:hint="eastAsia"/>
        </w:rPr>
        <w:t>，</w:t>
      </w:r>
      <w:proofErr w:type="gramStart"/>
      <w:r>
        <w:rPr>
          <w:rFonts w:ascii="Times New Roman" w:hAnsi="Times New Roman" w:cs="Times New Roman" w:hint="eastAsia"/>
        </w:rPr>
        <w:t>灰树花子</w:t>
      </w:r>
      <w:proofErr w:type="gramEnd"/>
      <w:r>
        <w:rPr>
          <w:rFonts w:ascii="Times New Roman" w:hAnsi="Times New Roman" w:cs="Times New Roman" w:hint="eastAsia"/>
        </w:rPr>
        <w:t>实体即可长出覆土层，当菇</w:t>
      </w:r>
      <w:proofErr w:type="gramStart"/>
      <w:r>
        <w:rPr>
          <w:rFonts w:ascii="Times New Roman" w:hAnsi="Times New Roman" w:cs="Times New Roman" w:hint="eastAsia"/>
        </w:rPr>
        <w:t>片充分</w:t>
      </w:r>
      <w:proofErr w:type="gramEnd"/>
      <w:r>
        <w:rPr>
          <w:rFonts w:ascii="Times New Roman" w:hAnsi="Times New Roman" w:cs="Times New Roman" w:hint="eastAsia"/>
        </w:rPr>
        <w:t>分化后，将光照强度增至</w:t>
      </w:r>
      <w:r>
        <w:rPr>
          <w:rFonts w:ascii="Times New Roman" w:hAnsi="Times New Roman" w:cs="Times New Roman" w:hint="eastAsia"/>
        </w:rPr>
        <w:t xml:space="preserve"> 300 lx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500 lx</w:t>
      </w:r>
      <w:r>
        <w:rPr>
          <w:rFonts w:ascii="Times New Roman" w:hAnsi="Times New Roman" w:cs="Times New Roman" w:hint="eastAsia"/>
        </w:rPr>
        <w:t>，继续培养</w:t>
      </w:r>
      <w:r w:rsidR="00DC2886">
        <w:rPr>
          <w:rFonts w:ascii="Times New Roman" w:hAnsi="Times New Roman" w:cs="Times New Roman" w:hint="eastAsia"/>
        </w:rPr>
        <w:t>15 d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20 d</w:t>
      </w:r>
      <w:r>
        <w:rPr>
          <w:rFonts w:ascii="Times New Roman" w:hAnsi="Times New Roman" w:cs="Times New Roman" w:hint="eastAsia"/>
        </w:rPr>
        <w:t>，子实体即可成熟采收。</w:t>
      </w:r>
    </w:p>
    <w:p w:rsidR="008B0C05" w:rsidRDefault="00B525BF">
      <w:pPr>
        <w:spacing w:line="72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 xml:space="preserve">6 </w:t>
      </w:r>
      <w:r>
        <w:rPr>
          <w:rFonts w:ascii="黑体" w:eastAsia="黑体" w:hAnsi="黑体" w:cs="Times New Roman"/>
          <w:bCs/>
          <w:szCs w:val="21"/>
        </w:rPr>
        <w:t>病虫害防治</w:t>
      </w:r>
      <w:bookmarkStart w:id="0" w:name="_GoBack"/>
      <w:bookmarkEnd w:id="0"/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6</w:t>
      </w:r>
      <w:r>
        <w:rPr>
          <w:rFonts w:ascii="黑体" w:eastAsia="黑体" w:hAnsi="黑体" w:cs="Times New Roman"/>
          <w:bCs/>
          <w:szCs w:val="21"/>
        </w:rPr>
        <w:t>.1</w:t>
      </w:r>
      <w:r>
        <w:rPr>
          <w:rFonts w:ascii="黑体" w:eastAsia="黑体" w:hAnsi="黑体" w:cs="Times New Roman" w:hint="eastAsia"/>
          <w:bCs/>
          <w:szCs w:val="21"/>
        </w:rPr>
        <w:t xml:space="preserve"> </w:t>
      </w:r>
      <w:r>
        <w:rPr>
          <w:rFonts w:ascii="黑体" w:eastAsia="黑体" w:hAnsi="黑体" w:cs="Times New Roman"/>
          <w:bCs/>
          <w:szCs w:val="21"/>
        </w:rPr>
        <w:t>防治原则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坚持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预防为主，综合防治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的原则。</w:t>
      </w:r>
      <w:r>
        <w:t>采用以农业防治、物理防治、生物防治为主，化学防治为辅的综合治理措施。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6.2 防治对象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主要杂菌有木霉菌、青霉菌、毛霉菌、脉</w:t>
      </w:r>
      <w:proofErr w:type="gramStart"/>
      <w:r>
        <w:rPr>
          <w:rFonts w:ascii="Times New Roman" w:hAnsi="Times New Roman" w:cs="Times New Roman" w:hint="eastAsia"/>
          <w:szCs w:val="21"/>
        </w:rPr>
        <w:t>孢</w:t>
      </w:r>
      <w:proofErr w:type="gramEnd"/>
      <w:r>
        <w:rPr>
          <w:rFonts w:ascii="Times New Roman" w:hAnsi="Times New Roman" w:cs="Times New Roman" w:hint="eastAsia"/>
          <w:szCs w:val="21"/>
        </w:rPr>
        <w:t>霉菌、</w:t>
      </w:r>
      <w:proofErr w:type="gramStart"/>
      <w:r>
        <w:rPr>
          <w:rFonts w:ascii="Times New Roman" w:hAnsi="Times New Roman" w:cs="Times New Roman" w:hint="eastAsia"/>
          <w:szCs w:val="21"/>
        </w:rPr>
        <w:t>轮枝霉菌</w:t>
      </w:r>
      <w:proofErr w:type="gramEnd"/>
      <w:r>
        <w:rPr>
          <w:rFonts w:ascii="Times New Roman" w:hAnsi="Times New Roman" w:cs="Times New Roman" w:hint="eastAsia"/>
          <w:szCs w:val="21"/>
        </w:rPr>
        <w:t>、疣</w:t>
      </w:r>
      <w:proofErr w:type="gramStart"/>
      <w:r>
        <w:rPr>
          <w:rFonts w:ascii="Times New Roman" w:hAnsi="Times New Roman" w:cs="Times New Roman" w:hint="eastAsia"/>
          <w:szCs w:val="21"/>
        </w:rPr>
        <w:t>孢</w:t>
      </w:r>
      <w:proofErr w:type="gramEnd"/>
      <w:r>
        <w:rPr>
          <w:rFonts w:ascii="Times New Roman" w:hAnsi="Times New Roman" w:cs="Times New Roman" w:hint="eastAsia"/>
          <w:szCs w:val="21"/>
        </w:rPr>
        <w:t>霉菌、黄黏菌、细菌等；主要害虫有线虫、跳虫、螨虫、</w:t>
      </w:r>
      <w:proofErr w:type="gramStart"/>
      <w:r>
        <w:rPr>
          <w:rFonts w:ascii="Times New Roman" w:hAnsi="Times New Roman" w:cs="Times New Roman" w:hint="eastAsia"/>
          <w:szCs w:val="21"/>
        </w:rPr>
        <w:t>瘿</w:t>
      </w:r>
      <w:proofErr w:type="gramEnd"/>
      <w:r>
        <w:rPr>
          <w:rFonts w:ascii="Times New Roman" w:hAnsi="Times New Roman" w:cs="Times New Roman" w:hint="eastAsia"/>
          <w:szCs w:val="21"/>
        </w:rPr>
        <w:t>蚊、菇蝇、蛞蝓等。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6</w:t>
      </w:r>
      <w:r>
        <w:rPr>
          <w:rFonts w:ascii="黑体" w:eastAsia="黑体" w:hAnsi="黑体" w:cs="Times New Roman"/>
          <w:bCs/>
          <w:szCs w:val="21"/>
        </w:rPr>
        <w:t>.</w:t>
      </w:r>
      <w:r>
        <w:rPr>
          <w:rFonts w:ascii="黑体" w:eastAsia="黑体" w:hAnsi="黑体" w:cs="Times New Roman" w:hint="eastAsia"/>
          <w:bCs/>
          <w:szCs w:val="21"/>
        </w:rPr>
        <w:t>3 防治措施</w:t>
      </w:r>
    </w:p>
    <w:p w:rsidR="008B0C05" w:rsidRDefault="00B525BF">
      <w:pPr>
        <w:spacing w:line="480" w:lineRule="auto"/>
        <w:jc w:val="left"/>
        <w:rPr>
          <w:rFonts w:ascii="Times New Roman" w:eastAsia="黑体" w:hAnsi="Times New Roman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 xml:space="preserve">6.3.1 </w:t>
      </w:r>
      <w:r>
        <w:rPr>
          <w:rFonts w:ascii="Times New Roman" w:eastAsia="黑体" w:hAnsi="Times New Roman" w:cs="Times New Roman" w:hint="eastAsia"/>
          <w:bCs/>
          <w:szCs w:val="21"/>
        </w:rPr>
        <w:t>农业防治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选用抗病虫害能力强的品种；严格检查和选用菌种，防止菌种本身携带病菌；选用新鲜、无霉变、无有害物质残留的原材料；创造清洁良好的生产环境；合理安排生产季节，规范生产操作过程。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6.3.2 物理</w:t>
      </w:r>
      <w:r>
        <w:rPr>
          <w:rFonts w:ascii="黑体" w:eastAsia="黑体" w:hAnsi="黑体" w:cs="Times New Roman"/>
          <w:bCs/>
          <w:szCs w:val="21"/>
        </w:rPr>
        <w:t>防治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color w:val="C00000"/>
          <w:szCs w:val="21"/>
        </w:rPr>
      </w:pPr>
      <w:r>
        <w:rPr>
          <w:rFonts w:ascii="Times New Roman" w:hAnsi="Times New Roman" w:cs="Times New Roman"/>
          <w:szCs w:val="21"/>
        </w:rPr>
        <w:t>利用溴氧杀菌、紫外线、太阳暴晒、高温或巴氏消毒、空气过滤等方法，杀灭病原菌；利用</w:t>
      </w:r>
      <w:r>
        <w:rPr>
          <w:rFonts w:ascii="Times New Roman" w:hAnsi="Times New Roman" w:cs="Times New Roman" w:hint="eastAsia"/>
          <w:szCs w:val="21"/>
        </w:rPr>
        <w:t>荧</w:t>
      </w:r>
      <w:r>
        <w:rPr>
          <w:rFonts w:ascii="Times New Roman" w:hAnsi="Times New Roman" w:cs="Times New Roman"/>
          <w:szCs w:val="21"/>
        </w:rPr>
        <w:t>光灯、粘虫板、糖醋液等诱杀害虫，</w:t>
      </w:r>
      <w:r>
        <w:rPr>
          <w:rFonts w:ascii="Times New Roman" w:hAnsi="Times New Roman" w:cs="Times New Roman" w:hint="eastAsia"/>
          <w:szCs w:val="21"/>
        </w:rPr>
        <w:t>通风孔安装防虫网。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6</w:t>
      </w:r>
      <w:r>
        <w:rPr>
          <w:rFonts w:ascii="黑体" w:eastAsia="黑体" w:hAnsi="黑体" w:cs="Times New Roman"/>
          <w:bCs/>
          <w:szCs w:val="21"/>
        </w:rPr>
        <w:t>.</w:t>
      </w:r>
      <w:r>
        <w:rPr>
          <w:rFonts w:ascii="黑体" w:eastAsia="黑体" w:hAnsi="黑体" w:cs="Times New Roman" w:hint="eastAsia"/>
          <w:bCs/>
          <w:szCs w:val="21"/>
        </w:rPr>
        <w:t>3.3 生物防治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保护和利用菇场的害虫天敌，或使用生物农药、植物源农药。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6</w:t>
      </w:r>
      <w:r>
        <w:rPr>
          <w:rFonts w:ascii="黑体" w:eastAsia="黑体" w:hAnsi="黑体" w:cs="Times New Roman"/>
          <w:bCs/>
          <w:szCs w:val="21"/>
        </w:rPr>
        <w:t>.</w:t>
      </w:r>
      <w:r>
        <w:rPr>
          <w:rFonts w:ascii="黑体" w:eastAsia="黑体" w:hAnsi="黑体" w:cs="Times New Roman" w:hint="eastAsia"/>
          <w:bCs/>
          <w:szCs w:val="21"/>
        </w:rPr>
        <w:t xml:space="preserve">3.4 </w:t>
      </w:r>
      <w:r>
        <w:rPr>
          <w:rFonts w:ascii="黑体" w:eastAsia="黑体" w:hAnsi="黑体" w:cs="Times New Roman"/>
          <w:bCs/>
          <w:szCs w:val="21"/>
        </w:rPr>
        <w:t>化学防治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选用已登记的低毒、低残留农药。药剂施用按照</w:t>
      </w:r>
      <w:r>
        <w:rPr>
          <w:rFonts w:ascii="Times New Roman" w:hAnsi="Times New Roman" w:cs="Times New Roman" w:hint="eastAsia"/>
          <w:szCs w:val="21"/>
        </w:rPr>
        <w:t>NY/T 393</w:t>
      </w:r>
      <w:r>
        <w:rPr>
          <w:rFonts w:ascii="Times New Roman" w:hAnsi="Times New Roman" w:cs="Times New Roman" w:hint="eastAsia"/>
          <w:szCs w:val="21"/>
        </w:rPr>
        <w:t>的规定执行。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 w:hint="eastAsia"/>
          <w:bCs/>
          <w:szCs w:val="21"/>
        </w:rPr>
        <w:t>7 采收</w:t>
      </w:r>
      <w:proofErr w:type="gramStart"/>
      <w:r>
        <w:rPr>
          <w:rFonts w:ascii="黑体" w:eastAsia="黑体" w:hAnsi="黑体" w:cs="Times New Roman" w:hint="eastAsia"/>
          <w:bCs/>
          <w:szCs w:val="21"/>
        </w:rPr>
        <w:t>及转潮管理</w:t>
      </w:r>
      <w:proofErr w:type="gramEnd"/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7.1 采收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7.1.1 采收标准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当</w:t>
      </w:r>
      <w:r>
        <w:rPr>
          <w:rFonts w:ascii="Times New Roman" w:hAnsi="Times New Roman" w:cs="Times New Roman" w:hint="eastAsia"/>
          <w:szCs w:val="21"/>
        </w:rPr>
        <w:t>子实体菌盖充分展开，</w:t>
      </w:r>
      <w:r>
        <w:rPr>
          <w:rFonts w:ascii="Times New Roman" w:hAnsi="Times New Roman" w:cs="Times New Roman"/>
          <w:szCs w:val="21"/>
        </w:rPr>
        <w:t>边缘白色生长端消失，菌盖背面形成菌孔，</w:t>
      </w:r>
      <w:proofErr w:type="gramStart"/>
      <w:r>
        <w:rPr>
          <w:rFonts w:ascii="Times New Roman" w:hAnsi="Times New Roman" w:cs="Times New Roman"/>
          <w:szCs w:val="21"/>
        </w:rPr>
        <w:t>菇体七</w:t>
      </w:r>
      <w:proofErr w:type="gramEnd"/>
      <w:r>
        <w:rPr>
          <w:rFonts w:ascii="Times New Roman" w:hAnsi="Times New Roman" w:cs="Times New Roman"/>
          <w:szCs w:val="21"/>
        </w:rPr>
        <w:t>成熟时即可采收。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7.1.2 采收方式</w:t>
      </w:r>
    </w:p>
    <w:p w:rsidR="008B0C05" w:rsidRDefault="00B525B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采收时，用手掌</w:t>
      </w:r>
      <w:proofErr w:type="gramStart"/>
      <w:r>
        <w:rPr>
          <w:rFonts w:ascii="Times New Roman" w:hAnsi="Times New Roman" w:cs="Times New Roman"/>
          <w:szCs w:val="21"/>
        </w:rPr>
        <w:t>托住菇体根部</w:t>
      </w:r>
      <w:proofErr w:type="gramEnd"/>
      <w:r>
        <w:rPr>
          <w:rFonts w:ascii="Times New Roman" w:hAnsi="Times New Roman" w:cs="Times New Roman"/>
          <w:szCs w:val="21"/>
        </w:rPr>
        <w:t>轻旋，</w:t>
      </w:r>
      <w:proofErr w:type="gramStart"/>
      <w:r>
        <w:rPr>
          <w:rFonts w:ascii="Times New Roman" w:hAnsi="Times New Roman" w:cs="Times New Roman"/>
          <w:szCs w:val="21"/>
        </w:rPr>
        <w:t>将菇体整体</w:t>
      </w:r>
      <w:proofErr w:type="gramEnd"/>
      <w:r>
        <w:rPr>
          <w:rFonts w:ascii="Times New Roman" w:hAnsi="Times New Roman" w:cs="Times New Roman"/>
          <w:szCs w:val="21"/>
        </w:rPr>
        <w:t>采下</w:t>
      </w:r>
      <w:r>
        <w:rPr>
          <w:rFonts w:ascii="Times New Roman" w:hAnsi="Times New Roman" w:cs="Times New Roman" w:hint="eastAsia"/>
          <w:szCs w:val="21"/>
        </w:rPr>
        <w:t>或使用工具</w:t>
      </w:r>
      <w:proofErr w:type="gramStart"/>
      <w:r>
        <w:rPr>
          <w:rFonts w:ascii="Times New Roman" w:hAnsi="Times New Roman" w:cs="Times New Roman" w:hint="eastAsia"/>
          <w:szCs w:val="21"/>
        </w:rPr>
        <w:t>将菇体从</w:t>
      </w:r>
      <w:proofErr w:type="gramEnd"/>
      <w:r>
        <w:rPr>
          <w:rFonts w:ascii="Times New Roman" w:hAnsi="Times New Roman" w:cs="Times New Roman" w:hint="eastAsia"/>
          <w:szCs w:val="21"/>
        </w:rPr>
        <w:t>根部切下，并及时清理干净，整齐摆放在周转筐内。</w:t>
      </w:r>
      <w:r>
        <w:rPr>
          <w:rFonts w:ascii="Times New Roman" w:hAnsi="Times New Roman" w:cs="Times New Roman"/>
          <w:szCs w:val="21"/>
        </w:rPr>
        <w:t xml:space="preserve"> 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1.</w:t>
      </w:r>
      <w:r>
        <w:rPr>
          <w:rFonts w:ascii="黑体" w:eastAsia="黑体" w:hAnsi="黑体" w:cs="Times New Roman"/>
          <w:szCs w:val="21"/>
        </w:rPr>
        <w:t>3 采后处理</w:t>
      </w:r>
    </w:p>
    <w:p w:rsidR="008B0C05" w:rsidRDefault="00B525B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采收后，剔除畸形菇、病虫菇，整理分级后采取保鲜、干制或盐渍等方式加工。产品质量要求按照</w:t>
      </w:r>
      <w:r>
        <w:rPr>
          <w:rFonts w:ascii="Times New Roman" w:hAnsi="Times New Roman" w:cs="Times New Roman"/>
        </w:rPr>
        <w:t>NY/T 446</w:t>
      </w:r>
      <w:r>
        <w:rPr>
          <w:rFonts w:ascii="Times New Roman" w:hAnsi="Times New Roman" w:cs="Times New Roman"/>
        </w:rPr>
        <w:t>的规定执行。</w:t>
      </w:r>
    </w:p>
    <w:p w:rsidR="008B0C05" w:rsidRDefault="00B525BF">
      <w:pPr>
        <w:spacing w:line="480" w:lineRule="auto"/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lastRenderedPageBreak/>
        <w:t xml:space="preserve">7.2 </w:t>
      </w:r>
      <w:proofErr w:type="gramStart"/>
      <w:r>
        <w:rPr>
          <w:rFonts w:ascii="黑体" w:eastAsia="黑体" w:hAnsi="黑体" w:cs="Times New Roman" w:hint="eastAsia"/>
          <w:szCs w:val="21"/>
        </w:rPr>
        <w:t>转潮管理</w:t>
      </w:r>
      <w:proofErr w:type="gramEnd"/>
    </w:p>
    <w:p w:rsidR="008B0C05" w:rsidRDefault="00B525B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袋式栽培采收后，</w:t>
      </w:r>
      <w:proofErr w:type="gramStart"/>
      <w:r>
        <w:rPr>
          <w:rFonts w:ascii="Times New Roman" w:hAnsi="Times New Roman" w:cs="Times New Roman"/>
        </w:rPr>
        <w:t>菌袋按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井</w:t>
      </w:r>
      <w:r>
        <w:rPr>
          <w:rFonts w:ascii="Times New Roman" w:hAnsi="Times New Roman" w:cs="Times New Roman"/>
        </w:rPr>
        <w:t>”</w:t>
      </w:r>
      <w:proofErr w:type="gramEnd"/>
      <w:r>
        <w:rPr>
          <w:rFonts w:ascii="Times New Roman" w:hAnsi="Times New Roman" w:cs="Times New Roman"/>
        </w:rPr>
        <w:t>字形堆放在阴凉、干净、通风的场地</w:t>
      </w:r>
      <w:r>
        <w:rPr>
          <w:rFonts w:ascii="Times New Roman" w:hAnsi="Times New Roman" w:cs="Times New Roman" w:hint="eastAsia"/>
        </w:rPr>
        <w:t>，进行养菌修复、安全越夏或越冬管理，之后按照</w:t>
      </w:r>
      <w:r>
        <w:rPr>
          <w:rFonts w:ascii="Times New Roman" w:hAnsi="Times New Roman" w:cs="Times New Roman" w:hint="eastAsia"/>
        </w:rPr>
        <w:t>5.11.2</w:t>
      </w:r>
      <w:r>
        <w:rPr>
          <w:rFonts w:ascii="Times New Roman" w:hAnsi="Times New Roman" w:cs="Times New Roman" w:hint="eastAsia"/>
        </w:rPr>
        <w:t>覆土进行二次出菇，经</w:t>
      </w:r>
      <w:r>
        <w:rPr>
          <w:rFonts w:ascii="Times New Roman" w:hAnsi="Times New Roman" w:cs="Times New Roman" w:hint="eastAsia"/>
        </w:rPr>
        <w:t>30 d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40 d</w:t>
      </w:r>
      <w:r>
        <w:rPr>
          <w:rFonts w:ascii="Times New Roman" w:hAnsi="Times New Roman" w:cs="Times New Roman" w:hint="eastAsia"/>
        </w:rPr>
        <w:t>子实体即可成熟。覆土栽培采收后，及时清理畦面，并补充覆土；停止浇水</w:t>
      </w:r>
      <w:r>
        <w:rPr>
          <w:rFonts w:ascii="Times New Roman" w:hAnsi="Times New Roman" w:cs="Times New Roman" w:hint="eastAsia"/>
        </w:rPr>
        <w:t>3 d</w:t>
      </w:r>
      <w:r>
        <w:rPr>
          <w:rFonts w:ascii="Times New Roman" w:hAnsi="Times New Roman" w:cs="Times New Roman" w:hint="eastAsia"/>
        </w:rPr>
        <w:t>后浇一次大水，</w:t>
      </w:r>
      <w:proofErr w:type="gramStart"/>
      <w:r>
        <w:rPr>
          <w:rFonts w:ascii="Times New Roman" w:hAnsi="Times New Roman" w:cs="Times New Roman" w:hint="eastAsia"/>
        </w:rPr>
        <w:t>浇至畦深</w:t>
      </w:r>
      <w:proofErr w:type="gramEnd"/>
      <w:r>
        <w:rPr>
          <w:rFonts w:ascii="Times New Roman" w:hAnsi="Times New Roman" w:cs="Times New Roman" w:hint="eastAsia"/>
        </w:rPr>
        <w:t>的</w:t>
      </w:r>
      <w:r>
        <w:rPr>
          <w:rFonts w:ascii="Times New Roman" w:hAnsi="Times New Roman" w:cs="Times New Roman" w:hint="eastAsia"/>
        </w:rPr>
        <w:t>1/2</w:t>
      </w:r>
      <w:r>
        <w:rPr>
          <w:rFonts w:ascii="Times New Roman" w:hAnsi="Times New Roman" w:cs="Times New Roman" w:hint="eastAsia"/>
        </w:rPr>
        <w:t>以上，之后按照</w:t>
      </w:r>
      <w:r>
        <w:rPr>
          <w:rFonts w:ascii="Times New Roman" w:hAnsi="Times New Roman" w:cs="Times New Roman" w:hint="eastAsia"/>
        </w:rPr>
        <w:t>5.11.2.3</w:t>
      </w:r>
      <w:r>
        <w:rPr>
          <w:rFonts w:ascii="Times New Roman" w:hAnsi="Times New Roman" w:cs="Times New Roman" w:hint="eastAsia"/>
        </w:rPr>
        <w:t>方式管理，经</w:t>
      </w:r>
      <w:r>
        <w:rPr>
          <w:rFonts w:ascii="Times New Roman" w:hAnsi="Times New Roman" w:cs="Times New Roman" w:hint="eastAsia"/>
        </w:rPr>
        <w:t>15 d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20 d</w:t>
      </w:r>
      <w:r>
        <w:rPr>
          <w:rFonts w:ascii="Times New Roman" w:hAnsi="Times New Roman" w:cs="Times New Roman" w:hint="eastAsia"/>
        </w:rPr>
        <w:t>即可采收下一潮菇。</w:t>
      </w:r>
    </w:p>
    <w:p w:rsidR="008B0C05" w:rsidRDefault="00B525BF">
      <w:pPr>
        <w:rPr>
          <w:rFonts w:ascii="Times New Roman" w:hAnsi="Times New Roman" w:cs="Times New Roman"/>
          <w:color w:val="C00000"/>
        </w:rPr>
        <w:sectPr w:rsidR="008B0C05">
          <w:headerReference w:type="even" r:id="rId15"/>
          <w:pgSz w:w="11906" w:h="16838"/>
          <w:pgMar w:top="1440" w:right="1134" w:bottom="1440" w:left="1418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cs="Times New Roman" w:hint="eastAsia"/>
          <w:color w:val="C00000"/>
        </w:rPr>
        <w:t xml:space="preserve">                                                                                                                                                        </w:t>
      </w:r>
    </w:p>
    <w:p w:rsidR="008B0C05" w:rsidRDefault="00B525BF">
      <w:pPr>
        <w:jc w:val="center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lastRenderedPageBreak/>
        <w:t>附</w:t>
      </w:r>
      <w:r>
        <w:rPr>
          <w:rFonts w:ascii="Times New Roman" w:eastAsia="黑体" w:hAnsi="Times New Roman" w:cs="Times New Roman" w:hint="eastAsia"/>
          <w:bCs/>
          <w:szCs w:val="21"/>
        </w:rPr>
        <w:t xml:space="preserve"> </w:t>
      </w:r>
      <w:r>
        <w:rPr>
          <w:rFonts w:ascii="Times New Roman" w:eastAsia="黑体" w:hAnsi="Times New Roman" w:cs="Times New Roman"/>
          <w:bCs/>
          <w:szCs w:val="21"/>
        </w:rPr>
        <w:t>录</w:t>
      </w:r>
      <w:r>
        <w:rPr>
          <w:rFonts w:ascii="Times New Roman" w:eastAsia="黑体" w:hAnsi="Times New Roman" w:cs="Times New Roman" w:hint="eastAsia"/>
          <w:bCs/>
          <w:szCs w:val="21"/>
        </w:rPr>
        <w:t>A</w:t>
      </w:r>
    </w:p>
    <w:p w:rsidR="008B0C05" w:rsidRDefault="00B525BF">
      <w:pPr>
        <w:jc w:val="center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t>（规范性）</w:t>
      </w:r>
    </w:p>
    <w:p w:rsidR="008B0C05" w:rsidRDefault="00B525BF">
      <w:pPr>
        <w:jc w:val="center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t>常用大球盖菇栽培培养基配方</w:t>
      </w:r>
    </w:p>
    <w:p w:rsidR="008B0C05" w:rsidRDefault="00B525BF">
      <w:pPr>
        <w:spacing w:beforeLines="50" w:before="156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A.1.1</w:t>
      </w:r>
      <w:r>
        <w:rPr>
          <w:rFonts w:ascii="黑体" w:eastAsia="黑体" w:hAnsi="黑体" w:cs="Times New Roman" w:hint="eastAsia"/>
          <w:bCs/>
          <w:szCs w:val="21"/>
        </w:rPr>
        <w:t xml:space="preserve"> 配方1</w:t>
      </w:r>
    </w:p>
    <w:p w:rsidR="008B0C05" w:rsidRDefault="00B525B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阔叶树木屑</w:t>
      </w:r>
      <w:r>
        <w:rPr>
          <w:rFonts w:ascii="Times New Roman" w:hAnsi="Times New Roman" w:cs="Times New Roman" w:hint="eastAsia"/>
        </w:rPr>
        <w:t xml:space="preserve">34 </w:t>
      </w:r>
      <w:r>
        <w:rPr>
          <w:rFonts w:ascii="Times New Roman" w:hAnsi="Times New Roman" w:cs="Times New Roman" w:hint="eastAsia"/>
        </w:rPr>
        <w:t>％，棉籽壳</w:t>
      </w:r>
      <w:r>
        <w:rPr>
          <w:rFonts w:ascii="Times New Roman" w:hAnsi="Times New Roman" w:cs="Times New Roman" w:hint="eastAsia"/>
        </w:rPr>
        <w:t xml:space="preserve">34 </w:t>
      </w:r>
      <w:r>
        <w:rPr>
          <w:rFonts w:ascii="Times New Roman" w:hAnsi="Times New Roman" w:cs="Times New Roman" w:hint="eastAsia"/>
        </w:rPr>
        <w:t>％，麸皮</w:t>
      </w:r>
      <w:r>
        <w:rPr>
          <w:rFonts w:ascii="Times New Roman" w:hAnsi="Times New Roman" w:cs="Times New Roman" w:hint="eastAsia"/>
        </w:rPr>
        <w:t xml:space="preserve">10 </w:t>
      </w:r>
      <w:r>
        <w:rPr>
          <w:rFonts w:ascii="Times New Roman" w:hAnsi="Times New Roman" w:cs="Times New Roman" w:hint="eastAsia"/>
        </w:rPr>
        <w:t>％，玉米粉</w:t>
      </w:r>
      <w:r>
        <w:rPr>
          <w:rFonts w:ascii="Times New Roman" w:hAnsi="Times New Roman" w:cs="Times New Roman" w:hint="eastAsia"/>
        </w:rPr>
        <w:t xml:space="preserve">10 </w:t>
      </w:r>
      <w:r>
        <w:rPr>
          <w:rFonts w:ascii="Times New Roman" w:hAnsi="Times New Roman" w:cs="Times New Roman" w:hint="eastAsia"/>
        </w:rPr>
        <w:t>％，壤土</w:t>
      </w:r>
      <w:r>
        <w:rPr>
          <w:rFonts w:ascii="Times New Roman" w:hAnsi="Times New Roman" w:cs="Times New Roman" w:hint="eastAsia"/>
        </w:rPr>
        <w:t xml:space="preserve">10 </w:t>
      </w:r>
      <w:r>
        <w:rPr>
          <w:rFonts w:ascii="Times New Roman" w:hAnsi="Times New Roman" w:cs="Times New Roman" w:hint="eastAsia"/>
        </w:rPr>
        <w:t>％，红糖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％，石膏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</w:t>
      </w:r>
      <w:r>
        <w:rPr>
          <w:rFonts w:ascii="Times New Roman" w:hAnsi="Times New Roman" w:cs="Times New Roman" w:hint="eastAsia"/>
        </w:rPr>
        <w:t xml:space="preserve">. </w:t>
      </w:r>
    </w:p>
    <w:p w:rsidR="008B0C05" w:rsidRDefault="00B525BF">
      <w:pPr>
        <w:rPr>
          <w:rFonts w:ascii="Times New Roman" w:eastAsia="黑体" w:hAnsi="Times New Roman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A.1.2</w:t>
      </w:r>
      <w:r>
        <w:rPr>
          <w:rFonts w:ascii="Times New Roman" w:eastAsia="黑体" w:hAnsi="Times New Roman" w:cs="Times New Roman"/>
          <w:bCs/>
          <w:szCs w:val="21"/>
        </w:rPr>
        <w:t xml:space="preserve"> </w:t>
      </w:r>
      <w:r>
        <w:rPr>
          <w:rFonts w:ascii="Times New Roman" w:eastAsia="黑体" w:hAnsi="Times New Roman" w:cs="Times New Roman"/>
          <w:bCs/>
          <w:szCs w:val="21"/>
        </w:rPr>
        <w:t>配方</w:t>
      </w:r>
      <w:r>
        <w:rPr>
          <w:rFonts w:ascii="Times New Roman" w:eastAsia="黑体" w:hAnsi="Times New Roman" w:cs="Times New Roman" w:hint="eastAsia"/>
          <w:bCs/>
          <w:szCs w:val="21"/>
        </w:rPr>
        <w:t>2</w:t>
      </w:r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阔叶树木屑</w:t>
      </w:r>
      <w:r>
        <w:rPr>
          <w:rFonts w:ascii="Times New Roman" w:hAnsi="Times New Roman" w:cs="Times New Roman" w:hint="eastAsia"/>
        </w:rPr>
        <w:t xml:space="preserve">35 </w:t>
      </w:r>
      <w:r>
        <w:rPr>
          <w:rFonts w:ascii="Times New Roman" w:hAnsi="Times New Roman" w:cs="Times New Roman" w:hint="eastAsia"/>
        </w:rPr>
        <w:t>％，棉籽壳</w:t>
      </w:r>
      <w:r>
        <w:rPr>
          <w:rFonts w:ascii="Times New Roman" w:hAnsi="Times New Roman" w:cs="Times New Roman" w:hint="eastAsia"/>
        </w:rPr>
        <w:t xml:space="preserve">30 </w:t>
      </w:r>
      <w:r>
        <w:rPr>
          <w:rFonts w:ascii="Times New Roman" w:hAnsi="Times New Roman" w:cs="Times New Roman" w:hint="eastAsia"/>
        </w:rPr>
        <w:t>％，麸皮</w:t>
      </w:r>
      <w:r>
        <w:rPr>
          <w:rFonts w:ascii="Times New Roman" w:hAnsi="Times New Roman" w:cs="Times New Roman" w:hint="eastAsia"/>
        </w:rPr>
        <w:t xml:space="preserve">13 </w:t>
      </w:r>
      <w:r>
        <w:rPr>
          <w:rFonts w:ascii="Times New Roman" w:hAnsi="Times New Roman" w:cs="Times New Roman" w:hint="eastAsia"/>
        </w:rPr>
        <w:t>％，玉米粉</w:t>
      </w:r>
      <w:r>
        <w:rPr>
          <w:rFonts w:ascii="Times New Roman" w:hAnsi="Times New Roman" w:cs="Times New Roman" w:hint="eastAsia"/>
        </w:rPr>
        <w:t xml:space="preserve">10 </w:t>
      </w:r>
      <w:r>
        <w:rPr>
          <w:rFonts w:ascii="Times New Roman" w:hAnsi="Times New Roman" w:cs="Times New Roman" w:hint="eastAsia"/>
        </w:rPr>
        <w:t>％，壤土</w:t>
      </w:r>
      <w:r>
        <w:rPr>
          <w:rFonts w:ascii="Times New Roman" w:hAnsi="Times New Roman" w:cs="Times New Roman" w:hint="eastAsia"/>
        </w:rPr>
        <w:t xml:space="preserve">10 </w:t>
      </w:r>
      <w:r>
        <w:rPr>
          <w:rFonts w:ascii="Times New Roman" w:hAnsi="Times New Roman" w:cs="Times New Roman" w:hint="eastAsia"/>
        </w:rPr>
        <w:t>％，红糖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％，石膏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％。</w:t>
      </w:r>
    </w:p>
    <w:p w:rsidR="008B0C05" w:rsidRDefault="00B525BF">
      <w:pPr>
        <w:jc w:val="left"/>
        <w:rPr>
          <w:rFonts w:ascii="Times New Roman" w:eastAsia="黑体" w:hAnsi="Times New Roman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A.1.3</w:t>
      </w:r>
      <w:r>
        <w:rPr>
          <w:rFonts w:ascii="Times New Roman" w:eastAsia="黑体" w:hAnsi="Times New Roman" w:cs="Times New Roman"/>
          <w:bCs/>
          <w:szCs w:val="21"/>
        </w:rPr>
        <w:t xml:space="preserve"> </w:t>
      </w:r>
      <w:r>
        <w:rPr>
          <w:rFonts w:ascii="Times New Roman" w:eastAsia="黑体" w:hAnsi="Times New Roman" w:cs="Times New Roman"/>
          <w:bCs/>
          <w:szCs w:val="21"/>
        </w:rPr>
        <w:t>配方</w:t>
      </w:r>
      <w:r>
        <w:rPr>
          <w:rFonts w:ascii="Times New Roman" w:eastAsia="黑体" w:hAnsi="Times New Roman" w:cs="Times New Roman" w:hint="eastAsia"/>
          <w:bCs/>
          <w:szCs w:val="21"/>
        </w:rPr>
        <w:t>3</w:t>
      </w:r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阔叶树木屑</w:t>
      </w:r>
      <w:r>
        <w:rPr>
          <w:rFonts w:ascii="Times New Roman" w:hAnsi="Times New Roman" w:cs="Times New Roman" w:hint="eastAsia"/>
        </w:rPr>
        <w:t xml:space="preserve">70 </w:t>
      </w:r>
      <w:r>
        <w:rPr>
          <w:rFonts w:ascii="Times New Roman" w:hAnsi="Times New Roman" w:cs="Times New Roman" w:hint="eastAsia"/>
        </w:rPr>
        <w:t>％，麸皮</w:t>
      </w:r>
      <w:r>
        <w:rPr>
          <w:rFonts w:ascii="Times New Roman" w:hAnsi="Times New Roman" w:cs="Times New Roman" w:hint="eastAsia"/>
        </w:rPr>
        <w:t xml:space="preserve">20 </w:t>
      </w:r>
      <w:r>
        <w:rPr>
          <w:rFonts w:ascii="Times New Roman" w:hAnsi="Times New Roman" w:cs="Times New Roman" w:hint="eastAsia"/>
        </w:rPr>
        <w:t>％，壤土</w:t>
      </w:r>
      <w:r>
        <w:rPr>
          <w:rFonts w:ascii="Times New Roman" w:hAnsi="Times New Roman" w:cs="Times New Roman" w:hint="eastAsia"/>
        </w:rPr>
        <w:t xml:space="preserve">8 </w:t>
      </w:r>
      <w:r>
        <w:rPr>
          <w:rFonts w:ascii="Times New Roman" w:hAnsi="Times New Roman" w:cs="Times New Roman" w:hint="eastAsia"/>
        </w:rPr>
        <w:t>％，石膏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％，蔗糖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％。</w:t>
      </w:r>
    </w:p>
    <w:p w:rsidR="008B0C05" w:rsidRDefault="00B525BF">
      <w:pPr>
        <w:jc w:val="left"/>
        <w:rPr>
          <w:rFonts w:ascii="Times New Roman" w:eastAsia="黑体" w:hAnsi="Times New Roman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A.1.4</w:t>
      </w:r>
      <w:r>
        <w:rPr>
          <w:rFonts w:ascii="Times New Roman" w:eastAsia="黑体" w:hAnsi="Times New Roman" w:cs="Times New Roman" w:hint="eastAsia"/>
          <w:bCs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bCs/>
          <w:szCs w:val="21"/>
        </w:rPr>
        <w:t>配方</w:t>
      </w:r>
      <w:r>
        <w:rPr>
          <w:rFonts w:ascii="Times New Roman" w:eastAsia="黑体" w:hAnsi="Times New Roman" w:cs="Times New Roman" w:hint="eastAsia"/>
          <w:bCs/>
          <w:szCs w:val="21"/>
        </w:rPr>
        <w:t>4</w:t>
      </w:r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阔叶树木屑</w:t>
      </w:r>
      <w:r>
        <w:rPr>
          <w:rFonts w:ascii="Times New Roman" w:hAnsi="Times New Roman" w:cs="Times New Roman" w:hint="eastAsia"/>
        </w:rPr>
        <w:t xml:space="preserve">50 </w:t>
      </w:r>
      <w:r>
        <w:rPr>
          <w:rFonts w:ascii="Times New Roman" w:hAnsi="Times New Roman" w:cs="Times New Roman" w:hint="eastAsia"/>
        </w:rPr>
        <w:t>％，棉籽壳</w:t>
      </w:r>
      <w:r>
        <w:rPr>
          <w:rFonts w:ascii="Times New Roman" w:hAnsi="Times New Roman" w:cs="Times New Roman" w:hint="eastAsia"/>
        </w:rPr>
        <w:t xml:space="preserve">40 </w:t>
      </w:r>
      <w:r>
        <w:rPr>
          <w:rFonts w:ascii="Times New Roman" w:hAnsi="Times New Roman" w:cs="Times New Roman" w:hint="eastAsia"/>
        </w:rPr>
        <w:t>％，壤土</w:t>
      </w:r>
      <w:r>
        <w:rPr>
          <w:rFonts w:ascii="Times New Roman" w:hAnsi="Times New Roman" w:cs="Times New Roman" w:hint="eastAsia"/>
        </w:rPr>
        <w:t xml:space="preserve">8 </w:t>
      </w:r>
      <w:r>
        <w:rPr>
          <w:rFonts w:ascii="Times New Roman" w:hAnsi="Times New Roman" w:cs="Times New Roman" w:hint="eastAsia"/>
        </w:rPr>
        <w:t>％，石膏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％，蔗糖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％。</w:t>
      </w:r>
    </w:p>
    <w:p w:rsidR="008B0C05" w:rsidRDefault="00B525BF">
      <w:pPr>
        <w:jc w:val="left"/>
        <w:rPr>
          <w:rFonts w:ascii="Times New Roman" w:eastAsia="黑体" w:hAnsi="Times New Roman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A.1.</w:t>
      </w:r>
      <w:r>
        <w:rPr>
          <w:rFonts w:ascii="黑体" w:eastAsia="黑体" w:hAnsi="黑体" w:cs="Times New Roman" w:hint="eastAsia"/>
          <w:bCs/>
          <w:szCs w:val="21"/>
        </w:rPr>
        <w:t>5</w:t>
      </w:r>
      <w:r>
        <w:rPr>
          <w:rFonts w:ascii="Times New Roman" w:eastAsia="黑体" w:hAnsi="Times New Roman" w:cs="Times New Roman" w:hint="eastAsia"/>
          <w:bCs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bCs/>
          <w:szCs w:val="21"/>
        </w:rPr>
        <w:t>配方</w:t>
      </w:r>
      <w:r>
        <w:rPr>
          <w:rFonts w:ascii="Times New Roman" w:eastAsia="黑体" w:hAnsi="Times New Roman" w:cs="Times New Roman" w:hint="eastAsia"/>
          <w:bCs/>
          <w:szCs w:val="21"/>
        </w:rPr>
        <w:t>5</w:t>
      </w:r>
    </w:p>
    <w:p w:rsidR="008B0C05" w:rsidRDefault="00B525BF">
      <w:pPr>
        <w:ind w:firstLineChars="200" w:firstLine="420"/>
        <w:jc w:val="lef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栗</w:t>
      </w:r>
      <w:proofErr w:type="gramEnd"/>
      <w:r>
        <w:rPr>
          <w:rFonts w:ascii="Times New Roman" w:hAnsi="Times New Roman" w:cs="Times New Roman" w:hint="eastAsia"/>
        </w:rPr>
        <w:t>木屑</w:t>
      </w:r>
      <w:r>
        <w:rPr>
          <w:rFonts w:ascii="Times New Roman" w:hAnsi="Times New Roman" w:cs="Times New Roman" w:hint="eastAsia"/>
        </w:rPr>
        <w:t xml:space="preserve">40 </w:t>
      </w:r>
      <w:r>
        <w:rPr>
          <w:rFonts w:ascii="Times New Roman" w:hAnsi="Times New Roman" w:cs="Times New Roman" w:hint="eastAsia"/>
        </w:rPr>
        <w:t>％</w:t>
      </w:r>
      <w:r>
        <w:rPr>
          <w:rFonts w:ascii="Times New Roman" w:hAnsi="Times New Roman" w:cs="Times New Roman"/>
        </w:rPr>
        <w:t>，棉籽壳</w:t>
      </w:r>
      <w:r>
        <w:rPr>
          <w:rFonts w:ascii="Times New Roman" w:hAnsi="Times New Roman" w:cs="Times New Roman" w:hint="eastAsia"/>
        </w:rPr>
        <w:t>21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％，麸皮</w:t>
      </w:r>
      <w:r>
        <w:rPr>
          <w:rFonts w:ascii="Times New Roman" w:hAnsi="Times New Roman" w:cs="Times New Roman" w:hint="eastAsia"/>
        </w:rPr>
        <w:t>15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％，玉米粉</w:t>
      </w:r>
      <w:r>
        <w:rPr>
          <w:rFonts w:ascii="Times New Roman" w:hAnsi="Times New Roman" w:cs="Times New Roman" w:hint="eastAsia"/>
        </w:rPr>
        <w:t>12</w:t>
      </w:r>
      <w:r>
        <w:rPr>
          <w:rFonts w:ascii="Times New Roman" w:hAnsi="Times New Roman" w:cs="Times New Roman" w:hint="eastAsia"/>
        </w:rPr>
        <w:t>％，壤土</w:t>
      </w:r>
      <w:r>
        <w:rPr>
          <w:rFonts w:ascii="Times New Roman" w:hAnsi="Times New Roman" w:cs="Times New Roman" w:hint="eastAsia"/>
        </w:rPr>
        <w:t xml:space="preserve">10 </w:t>
      </w:r>
      <w:r>
        <w:rPr>
          <w:rFonts w:ascii="Times New Roman" w:hAnsi="Times New Roman" w:cs="Times New Roman" w:hint="eastAsia"/>
        </w:rPr>
        <w:t>％，红糖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％，石膏</w:t>
      </w:r>
      <w:r>
        <w:rPr>
          <w:rFonts w:ascii="Times New Roman" w:hAnsi="Times New Roman" w:cs="Times New Roman" w:hint="eastAsia"/>
        </w:rPr>
        <w:t xml:space="preserve">1 </w:t>
      </w:r>
      <w:r>
        <w:rPr>
          <w:rFonts w:ascii="Times New Roman" w:hAnsi="Times New Roman" w:cs="Times New Roman" w:hint="eastAsia"/>
        </w:rPr>
        <w:t>％。</w:t>
      </w:r>
    </w:p>
    <w:p w:rsidR="008B0C05" w:rsidRDefault="008B0C05">
      <w:pPr>
        <w:jc w:val="left"/>
        <w:rPr>
          <w:rFonts w:ascii="Times New Roman" w:hAnsi="Times New Roman" w:cs="Times New Roman"/>
          <w:color w:val="C00000"/>
        </w:rPr>
        <w:sectPr w:rsidR="008B0C05">
          <w:footerReference w:type="default" r:id="rId16"/>
          <w:pgSz w:w="11906" w:h="16838"/>
          <w:pgMar w:top="1440" w:right="1134" w:bottom="1440" w:left="1418" w:header="851" w:footer="992" w:gutter="0"/>
          <w:cols w:space="425"/>
          <w:docGrid w:type="lines" w:linePitch="312"/>
        </w:sectPr>
      </w:pPr>
    </w:p>
    <w:p w:rsidR="008B0C05" w:rsidRDefault="00B525BF">
      <w:pPr>
        <w:jc w:val="center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lastRenderedPageBreak/>
        <w:t>附</w:t>
      </w:r>
      <w:r>
        <w:rPr>
          <w:rFonts w:ascii="Times New Roman" w:eastAsia="黑体" w:hAnsi="Times New Roman" w:cs="Times New Roman" w:hint="eastAsia"/>
          <w:bCs/>
          <w:szCs w:val="21"/>
        </w:rPr>
        <w:t xml:space="preserve"> </w:t>
      </w:r>
      <w:r>
        <w:rPr>
          <w:rFonts w:ascii="Times New Roman" w:eastAsia="黑体" w:hAnsi="Times New Roman" w:cs="Times New Roman"/>
          <w:bCs/>
          <w:szCs w:val="21"/>
        </w:rPr>
        <w:t>录</w:t>
      </w:r>
      <w:r>
        <w:rPr>
          <w:rFonts w:ascii="Times New Roman" w:eastAsia="黑体" w:hAnsi="Times New Roman" w:cs="Times New Roman" w:hint="eastAsia"/>
          <w:bCs/>
          <w:szCs w:val="21"/>
        </w:rPr>
        <w:t>B</w:t>
      </w:r>
    </w:p>
    <w:p w:rsidR="008B0C05" w:rsidRDefault="00B525BF">
      <w:pPr>
        <w:jc w:val="center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t>（规范性）</w:t>
      </w:r>
    </w:p>
    <w:p w:rsidR="008B0C05" w:rsidRDefault="00B525BF">
      <w:pPr>
        <w:jc w:val="center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 w:hint="eastAsia"/>
          <w:bCs/>
          <w:szCs w:val="21"/>
        </w:rPr>
        <w:t>常见病虫害防治方法</w:t>
      </w:r>
    </w:p>
    <w:p w:rsidR="008B0C05" w:rsidRDefault="00B525BF">
      <w:pPr>
        <w:spacing w:beforeLines="50" w:before="156"/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 xml:space="preserve">B.1 </w:t>
      </w:r>
      <w:r>
        <w:rPr>
          <w:rFonts w:ascii="黑体" w:eastAsia="黑体" w:hAnsi="黑体" w:cs="Times New Roman" w:hint="eastAsia"/>
          <w:bCs/>
          <w:szCs w:val="21"/>
        </w:rPr>
        <w:t>常见病虫害及防治方法（见表</w:t>
      </w:r>
      <w:r>
        <w:rPr>
          <w:rFonts w:ascii="黑体" w:eastAsia="黑体" w:hAnsi="黑体" w:cs="Times New Roman"/>
          <w:bCs/>
          <w:szCs w:val="21"/>
        </w:rPr>
        <w:t>B.1</w:t>
      </w:r>
      <w:r>
        <w:rPr>
          <w:rFonts w:ascii="黑体" w:eastAsia="黑体" w:hAnsi="黑体" w:cs="Times New Roman" w:hint="eastAsia"/>
          <w:bCs/>
          <w:szCs w:val="21"/>
        </w:rPr>
        <w:t>）</w:t>
      </w:r>
    </w:p>
    <w:p w:rsidR="008B0C05" w:rsidRDefault="00B525BF">
      <w:pPr>
        <w:spacing w:line="480" w:lineRule="auto"/>
        <w:jc w:val="center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表</w:t>
      </w:r>
      <w:r>
        <w:rPr>
          <w:rFonts w:ascii="黑体" w:eastAsia="黑体" w:hAnsi="黑体" w:cs="Times New Roman"/>
          <w:szCs w:val="21"/>
        </w:rPr>
        <w:t xml:space="preserve">B.1 </w:t>
      </w:r>
      <w:r>
        <w:rPr>
          <w:rFonts w:ascii="黑体" w:eastAsia="黑体" w:hAnsi="黑体" w:cs="Times New Roman" w:hint="eastAsia"/>
          <w:szCs w:val="21"/>
        </w:rPr>
        <w:t>常见病虫害及防治方法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50"/>
        <w:gridCol w:w="1418"/>
        <w:gridCol w:w="1263"/>
        <w:gridCol w:w="4974"/>
      </w:tblGrid>
      <w:tr w:rsidR="008B0C05">
        <w:trPr>
          <w:jc w:val="center"/>
        </w:trPr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分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类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病虫害名称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病原物名称</w:t>
            </w:r>
          </w:p>
        </w:tc>
        <w:tc>
          <w:tcPr>
            <w:tcW w:w="4974" w:type="dxa"/>
            <w:tcBorders>
              <w:top w:val="single" w:sz="12" w:space="0" w:color="auto"/>
              <w:bottom w:val="single" w:sz="12" w:space="0" w:color="auto"/>
            </w:tcBorders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防治方法</w:t>
            </w:r>
          </w:p>
        </w:tc>
      </w:tr>
      <w:tr w:rsidR="008B0C05">
        <w:trPr>
          <w:jc w:val="center"/>
        </w:trPr>
        <w:tc>
          <w:tcPr>
            <w:tcW w:w="750" w:type="dxa"/>
            <w:vMerge w:val="restart"/>
            <w:tcBorders>
              <w:top w:val="single" w:sz="12" w:space="0" w:color="auto"/>
            </w:tcBorders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常见</w:t>
            </w:r>
          </w:p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病害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褐腐病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疣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孢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霉</w:t>
            </w:r>
          </w:p>
        </w:tc>
        <w:tc>
          <w:tcPr>
            <w:tcW w:w="4974" w:type="dxa"/>
            <w:vMerge w:val="restart"/>
            <w:tcBorders>
              <w:top w:val="single" w:sz="12" w:space="0" w:color="auto"/>
            </w:tcBorders>
            <w:vAlign w:val="center"/>
          </w:tcPr>
          <w:p w:rsidR="008B0C05" w:rsidRDefault="00B525B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利用溴氧杀菌、紫外线、太阳暴晒、高温或巴氏消毒、空气过滤等方法杀灭病原菌；利用枯草芽孢杆菌可湿性粉剂、</w:t>
            </w:r>
            <w:r w:rsidR="00C862BA">
              <w:rPr>
                <w:rFonts w:ascii="Times New Roman" w:hAnsi="Times New Roman" w:cs="Times New Roman" w:hint="eastAsia"/>
                <w:sz w:val="18"/>
                <w:szCs w:val="18"/>
              </w:rPr>
              <w:t>大蒜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提取液、草木灰水、石灰水，连续喷施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次～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次；石灰直接撒粉，或与硫酸铜合用</w:t>
            </w: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黑斑病</w:t>
            </w:r>
          </w:p>
        </w:tc>
        <w:tc>
          <w:tcPr>
            <w:tcW w:w="1263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轮枝霉</w:t>
            </w:r>
            <w:proofErr w:type="gramEnd"/>
          </w:p>
        </w:tc>
        <w:tc>
          <w:tcPr>
            <w:tcW w:w="4974" w:type="dxa"/>
            <w:vMerge/>
            <w:vAlign w:val="center"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枯萎病</w:t>
            </w:r>
          </w:p>
        </w:tc>
        <w:tc>
          <w:tcPr>
            <w:tcW w:w="1263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脉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孢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霉</w:t>
            </w:r>
          </w:p>
        </w:tc>
        <w:tc>
          <w:tcPr>
            <w:tcW w:w="4974" w:type="dxa"/>
            <w:vMerge/>
            <w:vAlign w:val="center"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绿霉病</w:t>
            </w:r>
          </w:p>
        </w:tc>
        <w:tc>
          <w:tcPr>
            <w:tcW w:w="1263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木霉</w:t>
            </w:r>
            <w:proofErr w:type="gramEnd"/>
          </w:p>
        </w:tc>
        <w:tc>
          <w:tcPr>
            <w:tcW w:w="4974" w:type="dxa"/>
            <w:vMerge/>
            <w:vAlign w:val="center"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青霉病</w:t>
            </w:r>
          </w:p>
        </w:tc>
        <w:tc>
          <w:tcPr>
            <w:tcW w:w="1263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青霉</w:t>
            </w:r>
          </w:p>
        </w:tc>
        <w:tc>
          <w:tcPr>
            <w:tcW w:w="4974" w:type="dxa"/>
            <w:vMerge/>
            <w:vAlign w:val="center"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C05">
        <w:trPr>
          <w:trHeight w:val="354"/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湿斑病</w:t>
            </w:r>
          </w:p>
        </w:tc>
        <w:tc>
          <w:tcPr>
            <w:tcW w:w="1263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芽孢杆菌</w:t>
            </w:r>
          </w:p>
        </w:tc>
        <w:tc>
          <w:tcPr>
            <w:tcW w:w="4974" w:type="dxa"/>
            <w:vMerge w:val="restart"/>
            <w:vAlign w:val="center"/>
          </w:tcPr>
          <w:p w:rsidR="008B0C05" w:rsidRDefault="00B525B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选用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％中生菌素可湿粉剂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600 </w:t>
            </w: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倍</w:t>
            </w:r>
            <w:proofErr w:type="gramEnd"/>
            <w:r>
              <w:rPr>
                <w:rFonts w:ascii="Times New Roman" w:hAnsi="Times New Roman" w:cs="Times New Roman" w:hint="eastAsia"/>
                <w:sz w:val="18"/>
                <w:szCs w:val="18"/>
              </w:rPr>
              <w:t>液、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％春雷霉素水剂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500 </w:t>
            </w: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倍</w:t>
            </w:r>
            <w:proofErr w:type="gramEnd"/>
            <w:r>
              <w:rPr>
                <w:rFonts w:ascii="Times New Roman" w:hAnsi="Times New Roman" w:cs="Times New Roman" w:hint="eastAsia"/>
                <w:sz w:val="18"/>
                <w:szCs w:val="18"/>
              </w:rPr>
              <w:t>液，连续喷施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次～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次</w:t>
            </w: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斑点病</w:t>
            </w:r>
          </w:p>
        </w:tc>
        <w:tc>
          <w:tcPr>
            <w:tcW w:w="1263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假单胞菌</w:t>
            </w:r>
          </w:p>
        </w:tc>
        <w:tc>
          <w:tcPr>
            <w:tcW w:w="4974" w:type="dxa"/>
            <w:vMerge/>
            <w:vAlign w:val="center"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黏菌病</w:t>
            </w:r>
          </w:p>
        </w:tc>
        <w:tc>
          <w:tcPr>
            <w:tcW w:w="1263" w:type="dxa"/>
            <w:vAlign w:val="center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黄黏菌</w:t>
            </w:r>
          </w:p>
        </w:tc>
        <w:tc>
          <w:tcPr>
            <w:tcW w:w="4974" w:type="dxa"/>
            <w:vAlign w:val="center"/>
          </w:tcPr>
          <w:p w:rsidR="008B0C05" w:rsidRDefault="00B525B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加强通风换气，控制湿度，除去菌袋和菌畦上的积水，栽培场地撒石灰粉或喷洒石灰水；用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80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％乙蒜素乳油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3000 </w:t>
            </w: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倍</w:t>
            </w:r>
            <w:proofErr w:type="gramEnd"/>
            <w:r>
              <w:rPr>
                <w:rFonts w:ascii="Times New Roman" w:hAnsi="Times New Roman" w:cs="Times New Roman" w:hint="eastAsia"/>
                <w:sz w:val="18"/>
                <w:szCs w:val="18"/>
              </w:rPr>
              <w:t>液喷施</w:t>
            </w:r>
          </w:p>
        </w:tc>
      </w:tr>
      <w:tr w:rsidR="008B0C05">
        <w:trPr>
          <w:jc w:val="center"/>
        </w:trPr>
        <w:tc>
          <w:tcPr>
            <w:tcW w:w="750" w:type="dxa"/>
            <w:vMerge w:val="restart"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常见</w:t>
            </w:r>
          </w:p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虫害</w:t>
            </w:r>
          </w:p>
        </w:tc>
        <w:tc>
          <w:tcPr>
            <w:tcW w:w="1418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螨虫</w:t>
            </w:r>
          </w:p>
        </w:tc>
        <w:tc>
          <w:tcPr>
            <w:tcW w:w="1263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--</w:t>
            </w:r>
          </w:p>
        </w:tc>
        <w:tc>
          <w:tcPr>
            <w:tcW w:w="4974" w:type="dxa"/>
            <w:vAlign w:val="center"/>
          </w:tcPr>
          <w:p w:rsidR="008B0C05" w:rsidRDefault="00B525B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利用菜籽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诱杀；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％阿维菌素乳油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4000 </w:t>
            </w: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倍</w:t>
            </w:r>
            <w:proofErr w:type="gramEnd"/>
            <w:r>
              <w:rPr>
                <w:rFonts w:ascii="Times New Roman" w:hAnsi="Times New Roman" w:cs="Times New Roman" w:hint="eastAsia"/>
                <w:sz w:val="18"/>
                <w:szCs w:val="18"/>
              </w:rPr>
              <w:t>液、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15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％哒</w:t>
            </w: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螨</w:t>
            </w:r>
            <w:proofErr w:type="gramEnd"/>
            <w:r>
              <w:rPr>
                <w:rFonts w:ascii="Times New Roman" w:hAnsi="Times New Roman" w:cs="Times New Roman" w:hint="eastAsia"/>
                <w:sz w:val="18"/>
                <w:szCs w:val="18"/>
              </w:rPr>
              <w:t>灵乳油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3000 </w:t>
            </w: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倍</w:t>
            </w:r>
            <w:proofErr w:type="gramEnd"/>
            <w:r>
              <w:rPr>
                <w:rFonts w:ascii="Times New Roman" w:hAnsi="Times New Roman" w:cs="Times New Roman" w:hint="eastAsia"/>
                <w:sz w:val="18"/>
                <w:szCs w:val="18"/>
              </w:rPr>
              <w:t>液喷施</w:t>
            </w: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线虫</w:t>
            </w:r>
          </w:p>
        </w:tc>
        <w:tc>
          <w:tcPr>
            <w:tcW w:w="1263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--</w:t>
            </w:r>
          </w:p>
        </w:tc>
        <w:tc>
          <w:tcPr>
            <w:tcW w:w="4974" w:type="dxa"/>
            <w:vAlign w:val="center"/>
          </w:tcPr>
          <w:p w:rsidR="008B0C05" w:rsidRDefault="00B525B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用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％冰醋酸溶液、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0.5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％～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1.0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％漂白粉（次氯酸钙）喷雾</w:t>
            </w: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跳虫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（烟灰虫）</w:t>
            </w:r>
          </w:p>
        </w:tc>
        <w:tc>
          <w:tcPr>
            <w:tcW w:w="1263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--</w:t>
            </w:r>
          </w:p>
        </w:tc>
        <w:tc>
          <w:tcPr>
            <w:tcW w:w="4974" w:type="dxa"/>
            <w:vAlign w:val="center"/>
          </w:tcPr>
          <w:p w:rsidR="008B0C05" w:rsidRDefault="00B525B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用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0.25 kg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 kg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新鲜桔皮汁液，再加入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 kg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温水连续喷施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次～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次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瘿</w:t>
            </w:r>
            <w:proofErr w:type="gramEnd"/>
            <w:r>
              <w:rPr>
                <w:rFonts w:ascii="Times New Roman" w:hAnsi="Times New Roman" w:cs="Times New Roman" w:hint="eastAsia"/>
                <w:sz w:val="18"/>
                <w:szCs w:val="18"/>
              </w:rPr>
              <w:t>蚊</w:t>
            </w:r>
          </w:p>
        </w:tc>
        <w:tc>
          <w:tcPr>
            <w:tcW w:w="1263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--</w:t>
            </w:r>
          </w:p>
        </w:tc>
        <w:tc>
          <w:tcPr>
            <w:tcW w:w="4974" w:type="dxa"/>
            <w:vAlign w:val="center"/>
          </w:tcPr>
          <w:p w:rsidR="008B0C05" w:rsidRDefault="00B525B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用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0.3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％苦参碱、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％印楝素、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2.5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％鱼藤酮喷雾</w:t>
            </w:r>
          </w:p>
        </w:tc>
      </w:tr>
      <w:tr w:rsidR="008B0C05">
        <w:trPr>
          <w:jc w:val="center"/>
        </w:trPr>
        <w:tc>
          <w:tcPr>
            <w:tcW w:w="750" w:type="dxa"/>
            <w:vMerge/>
          </w:tcPr>
          <w:p w:rsidR="008B0C05" w:rsidRDefault="008B0C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蛞蝓</w:t>
            </w:r>
          </w:p>
        </w:tc>
        <w:tc>
          <w:tcPr>
            <w:tcW w:w="1263" w:type="dxa"/>
          </w:tcPr>
          <w:p w:rsidR="008B0C05" w:rsidRDefault="00B52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--</w:t>
            </w:r>
          </w:p>
        </w:tc>
        <w:tc>
          <w:tcPr>
            <w:tcW w:w="4974" w:type="dxa"/>
            <w:vAlign w:val="center"/>
          </w:tcPr>
          <w:p w:rsidR="008B0C05" w:rsidRDefault="00B525B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利用</w:t>
            </w: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枯</w:t>
            </w:r>
            <w:proofErr w:type="gramEnd"/>
            <w:r>
              <w:rPr>
                <w:rFonts w:ascii="Times New Roman" w:hAnsi="Times New Roman" w:cs="Times New Roman" w:hint="eastAsia"/>
                <w:sz w:val="18"/>
                <w:szCs w:val="18"/>
              </w:rPr>
              <w:t>烟叶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 kg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、生石灰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 kg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、水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30 kg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40 kg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浸泡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12 h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，取滤液喷洒；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0.3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％苦参碱、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％印楝素、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2.5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％鱼藤酮喷雾</w:t>
            </w:r>
          </w:p>
        </w:tc>
      </w:tr>
    </w:tbl>
    <w:p w:rsidR="008B0C05" w:rsidRDefault="008B0C05">
      <w:pPr>
        <w:jc w:val="left"/>
        <w:rPr>
          <w:rFonts w:ascii="Times New Roman" w:hAnsi="Times New Roman" w:cs="Times New Roman"/>
          <w:color w:val="FF0000"/>
        </w:rPr>
      </w:pPr>
    </w:p>
    <w:tbl>
      <w:tblPr>
        <w:tblpPr w:leftFromText="180" w:rightFromText="180" w:vertAnchor="text" w:horzAnchor="margin" w:tblpXSpec="center" w:tblpY="-9"/>
        <w:tblW w:w="2235" w:type="dxa"/>
        <w:tblLayout w:type="fixed"/>
        <w:tblLook w:val="04A0" w:firstRow="1" w:lastRow="0" w:firstColumn="1" w:lastColumn="0" w:noHBand="0" w:noVBand="1"/>
      </w:tblPr>
      <w:tblGrid>
        <w:gridCol w:w="2235"/>
      </w:tblGrid>
      <w:tr w:rsidR="008B0C05">
        <w:trPr>
          <w:trHeight w:val="100"/>
        </w:trPr>
        <w:tc>
          <w:tcPr>
            <w:tcW w:w="2235" w:type="dxa"/>
          </w:tcPr>
          <w:p w:rsidR="008B0C05" w:rsidRDefault="004C3B7C">
            <w:pPr>
              <w:spacing w:beforeLines="50" w:before="156" w:afterLines="50" w:after="156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0pt;height:5.5pt" o:hrpct="0" o:hralign="center" o:hr="t">
                  <v:imagedata r:id="rId17" o:title="BD10289_"/>
                </v:shape>
              </w:pict>
            </w:r>
          </w:p>
        </w:tc>
      </w:tr>
    </w:tbl>
    <w:p w:rsidR="008B0C05" w:rsidRDefault="008B0C05">
      <w:pPr>
        <w:jc w:val="left"/>
        <w:rPr>
          <w:rFonts w:ascii="Times New Roman" w:hAnsi="Times New Roman" w:cs="Times New Roman"/>
          <w:color w:val="FF0000"/>
        </w:rPr>
      </w:pPr>
    </w:p>
    <w:p w:rsidR="008B0C05" w:rsidRDefault="008B0C05">
      <w:pPr>
        <w:ind w:firstLineChars="200" w:firstLine="420"/>
        <w:jc w:val="left"/>
        <w:rPr>
          <w:rFonts w:ascii="Times New Roman" w:hAnsi="Times New Roman" w:cs="Times New Roman"/>
          <w:color w:val="FF0000"/>
        </w:rPr>
      </w:pPr>
    </w:p>
    <w:p w:rsidR="008B0C05" w:rsidRDefault="008B0C05">
      <w:pPr>
        <w:ind w:firstLineChars="200" w:firstLine="420"/>
        <w:jc w:val="left"/>
        <w:rPr>
          <w:rFonts w:ascii="Times New Roman" w:hAnsi="Times New Roman" w:cs="Times New Roman"/>
          <w:color w:val="FF0000"/>
        </w:rPr>
      </w:pPr>
    </w:p>
    <w:p w:rsidR="008B0C05" w:rsidRDefault="008B0C05">
      <w:pPr>
        <w:ind w:firstLineChars="200" w:firstLine="420"/>
        <w:jc w:val="left"/>
        <w:rPr>
          <w:rFonts w:ascii="Times New Roman" w:hAnsi="Times New Roman" w:cs="Times New Roman"/>
          <w:color w:val="FF0000"/>
        </w:rPr>
        <w:sectPr w:rsidR="008B0C05">
          <w:pgSz w:w="11906" w:h="16838"/>
          <w:pgMar w:top="1440" w:right="1134" w:bottom="1440" w:left="1418" w:header="851" w:footer="992" w:gutter="0"/>
          <w:cols w:space="425"/>
          <w:docGrid w:type="lines" w:linePitch="312"/>
        </w:sectPr>
      </w:pPr>
    </w:p>
    <w:p w:rsidR="008B0C05" w:rsidRDefault="00EC6F98">
      <w:pPr>
        <w:ind w:firstLineChars="200" w:firstLine="420"/>
        <w:jc w:val="lef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lastRenderedPageBreak/>
        <w:pict>
          <v:rect id="_x0000_s1042" style="position:absolute;left:0;text-align:left;margin-left:480.15pt;margin-top:-31.9pt;width:43.1pt;height:121.9pt;z-index:251661312;mso-width-relative:page;mso-height-relative:page" strokecolor="white">
            <v:textbox style="layout-flow:vertical;mso-layout-flow-alt:bottom-to-top">
              <w:txbxContent>
                <w:p w:rsidR="008B0C05" w:rsidRDefault="00B525BF">
                  <w:pPr>
                    <w:rPr>
                      <w:rFonts w:ascii="黑体" w:eastAsia="黑体" w:hAnsi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DB 61/T ****-202*</w:t>
                  </w:r>
                </w:p>
              </w:txbxContent>
            </v:textbox>
          </v:rect>
        </w:pict>
      </w:r>
    </w:p>
    <w:p w:rsidR="008B0C05" w:rsidRDefault="008B0C05">
      <w:pPr>
        <w:ind w:firstLineChars="200" w:firstLine="420"/>
        <w:jc w:val="left"/>
        <w:rPr>
          <w:rFonts w:ascii="Times New Roman" w:hAnsi="Times New Roman" w:cs="Times New Roman"/>
          <w:color w:val="FF0000"/>
        </w:rPr>
      </w:pPr>
    </w:p>
    <w:p w:rsidR="008B0C05" w:rsidRDefault="008B0C05">
      <w:pPr>
        <w:ind w:firstLineChars="200" w:firstLine="420"/>
        <w:jc w:val="left"/>
        <w:rPr>
          <w:rFonts w:ascii="Times New Roman" w:hAnsi="Times New Roman" w:cs="Times New Roman"/>
          <w:color w:val="FF0000"/>
        </w:rPr>
      </w:pPr>
    </w:p>
    <w:sectPr w:rsidR="008B0C05">
      <w:headerReference w:type="even" r:id="rId18"/>
      <w:footerReference w:type="even" r:id="rId19"/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F98" w:rsidRDefault="00EC6F98">
      <w:r>
        <w:separator/>
      </w:r>
    </w:p>
  </w:endnote>
  <w:endnote w:type="continuationSeparator" w:id="0">
    <w:p w:rsidR="00EC6F98" w:rsidRDefault="00EC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575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:rsidR="008B0C05" w:rsidRDefault="00B525BF">
        <w:pPr>
          <w:pStyle w:val="ac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DC2886" w:rsidRPr="00DC2886">
          <w:rPr>
            <w:rFonts w:ascii="Times New Roman" w:hAnsi="Times New Roman" w:cs="Times New Roman"/>
            <w:noProof/>
            <w:lang w:val="zh-CN"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8B0C05" w:rsidRDefault="008B0C0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5746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:rsidR="008B0C05" w:rsidRDefault="00B525BF">
        <w:pPr>
          <w:pStyle w:val="ac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DC2886" w:rsidRPr="00DC2886">
          <w:rPr>
            <w:rFonts w:ascii="Times New Roman" w:hAnsi="Times New Roman" w:cs="Times New Roman"/>
            <w:noProof/>
            <w:lang w:val="zh-CN"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8B0C05" w:rsidRDefault="008B0C05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05" w:rsidRDefault="00B525BF">
    <w:pPr>
      <w:pStyle w:val="ac"/>
      <w:ind w:right="3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7</w:t>
    </w:r>
  </w:p>
  <w:p w:rsidR="008B0C05" w:rsidRDefault="008B0C05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05" w:rsidRDefault="008B0C05">
    <w:pPr>
      <w:pStyle w:val="ac"/>
      <w:rPr>
        <w:rFonts w:ascii="Times New Roman" w:hAnsi="Times New Roman" w:cs="Times New Roman"/>
      </w:rPr>
    </w:pPr>
  </w:p>
  <w:p w:rsidR="008B0C05" w:rsidRDefault="008B0C0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F98" w:rsidRDefault="00EC6F98">
      <w:r>
        <w:separator/>
      </w:r>
    </w:p>
  </w:footnote>
  <w:footnote w:type="continuationSeparator" w:id="0">
    <w:p w:rsidR="00EC6F98" w:rsidRDefault="00EC6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05" w:rsidRDefault="00B525BF">
    <w:pPr>
      <w:autoSpaceDE w:val="0"/>
      <w:autoSpaceDN w:val="0"/>
      <w:adjustRightInd w:val="0"/>
      <w:spacing w:line="216" w:lineRule="auto"/>
      <w:ind w:right="362" w:firstLineChars="3450" w:firstLine="7245"/>
      <w:jc w:val="left"/>
      <w:rPr>
        <w:rFonts w:ascii="黑体" w:eastAsia="黑体" w:hAnsi="宋体"/>
        <w:kern w:val="0"/>
        <w:szCs w:val="21"/>
      </w:rPr>
    </w:pPr>
    <w:r>
      <w:rPr>
        <w:rFonts w:ascii="黑体" w:eastAsia="黑体" w:hAnsi="宋体" w:hint="eastAsia"/>
        <w:kern w:val="0"/>
        <w:szCs w:val="21"/>
      </w:rPr>
      <w:t>DB61/T**.4-202*</w:t>
    </w:r>
  </w:p>
  <w:p w:rsidR="008B0C05" w:rsidRDefault="008B0C05">
    <w:pPr>
      <w:wordWrap w:val="0"/>
      <w:autoSpaceDE w:val="0"/>
      <w:autoSpaceDN w:val="0"/>
      <w:adjustRightInd w:val="0"/>
      <w:spacing w:line="216" w:lineRule="auto"/>
      <w:ind w:right="362"/>
      <w:rPr>
        <w:rFonts w:ascii="黑体" w:eastAsia="黑体" w:hAnsi="宋体"/>
        <w:kern w:val="0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05" w:rsidRDefault="00B525BF">
    <w:pPr>
      <w:wordWrap w:val="0"/>
      <w:autoSpaceDE w:val="0"/>
      <w:autoSpaceDN w:val="0"/>
      <w:adjustRightInd w:val="0"/>
      <w:spacing w:line="216" w:lineRule="auto"/>
      <w:ind w:rightChars="-28" w:right="-59" w:firstLineChars="2600" w:firstLine="5460"/>
      <w:jc w:val="right"/>
      <w:rPr>
        <w:rFonts w:ascii="黑体" w:eastAsia="黑体" w:hAnsi="宋体"/>
        <w:kern w:val="0"/>
        <w:szCs w:val="21"/>
      </w:rPr>
    </w:pPr>
    <w:r>
      <w:rPr>
        <w:rFonts w:ascii="黑体" w:eastAsia="黑体" w:hAnsi="宋体" w:hint="eastAsia"/>
        <w:kern w:val="0"/>
        <w:szCs w:val="21"/>
      </w:rPr>
      <w:t>DB 61/T ****-202*</w:t>
    </w:r>
  </w:p>
  <w:p w:rsidR="008B0C05" w:rsidRDefault="008B0C05">
    <w:pPr>
      <w:autoSpaceDE w:val="0"/>
      <w:autoSpaceDN w:val="0"/>
      <w:adjustRightInd w:val="0"/>
      <w:spacing w:line="216" w:lineRule="auto"/>
      <w:ind w:rightChars="-28" w:right="-59" w:firstLineChars="2600" w:firstLine="5460"/>
      <w:jc w:val="right"/>
      <w:rPr>
        <w:rFonts w:ascii="黑体" w:eastAsia="黑体" w:hAnsi="宋体"/>
        <w:kern w:val="0"/>
        <w:szCs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05" w:rsidRDefault="008B0C05">
    <w:pPr>
      <w:pStyle w:val="ad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05" w:rsidRDefault="00B525BF">
    <w:pPr>
      <w:autoSpaceDE w:val="0"/>
      <w:autoSpaceDN w:val="0"/>
      <w:adjustRightInd w:val="0"/>
      <w:spacing w:line="216" w:lineRule="auto"/>
      <w:ind w:right="362"/>
      <w:jc w:val="left"/>
      <w:rPr>
        <w:rFonts w:ascii="黑体" w:eastAsia="黑体" w:hAnsi="宋体"/>
        <w:kern w:val="0"/>
        <w:szCs w:val="21"/>
      </w:rPr>
    </w:pPr>
    <w:r>
      <w:rPr>
        <w:rFonts w:ascii="黑体" w:eastAsia="黑体" w:hAnsi="宋体" w:hint="eastAsia"/>
        <w:kern w:val="0"/>
        <w:szCs w:val="21"/>
      </w:rPr>
      <w:t xml:space="preserve">DB 61/T </w:t>
    </w:r>
    <w:r>
      <w:rPr>
        <w:rFonts w:ascii="黑体" w:eastAsia="黑体" w:hAnsi="宋体"/>
        <w:kern w:val="0"/>
        <w:szCs w:val="21"/>
      </w:rPr>
      <w:t>****</w:t>
    </w:r>
    <w:r>
      <w:rPr>
        <w:rFonts w:ascii="黑体" w:eastAsia="黑体" w:hAnsi="宋体" w:hint="eastAsia"/>
        <w:kern w:val="0"/>
        <w:szCs w:val="21"/>
      </w:rPr>
      <w:t>-202*</w:t>
    </w:r>
  </w:p>
  <w:p w:rsidR="008B0C05" w:rsidRDefault="008B0C05">
    <w:pPr>
      <w:wordWrap w:val="0"/>
      <w:autoSpaceDE w:val="0"/>
      <w:autoSpaceDN w:val="0"/>
      <w:adjustRightInd w:val="0"/>
      <w:spacing w:line="216" w:lineRule="auto"/>
      <w:ind w:right="362"/>
      <w:rPr>
        <w:rFonts w:ascii="黑体" w:eastAsia="黑体" w:hAnsi="宋体"/>
        <w:kern w:val="0"/>
        <w:szCs w:val="21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05" w:rsidRDefault="008B0C05">
    <w:pPr>
      <w:wordWrap w:val="0"/>
      <w:autoSpaceDE w:val="0"/>
      <w:autoSpaceDN w:val="0"/>
      <w:adjustRightInd w:val="0"/>
      <w:spacing w:line="216" w:lineRule="auto"/>
      <w:ind w:right="362"/>
      <w:rPr>
        <w:rFonts w:ascii="黑体" w:eastAsia="黑体" w:hAnsi="宋体"/>
        <w:kern w:val="0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hideSpellingErrors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wOTY0NzY1ZmNiNjFhY2U2ZDNlZDQ4MDg2NzZjY2MifQ=="/>
  </w:docVars>
  <w:rsids>
    <w:rsidRoot w:val="00F92593"/>
    <w:rsid w:val="000003FE"/>
    <w:rsid w:val="0000082D"/>
    <w:rsid w:val="00014AD5"/>
    <w:rsid w:val="000164D6"/>
    <w:rsid w:val="0001664A"/>
    <w:rsid w:val="00017C10"/>
    <w:rsid w:val="00020371"/>
    <w:rsid w:val="00020D76"/>
    <w:rsid w:val="00021865"/>
    <w:rsid w:val="00021AA8"/>
    <w:rsid w:val="000222CC"/>
    <w:rsid w:val="000265C4"/>
    <w:rsid w:val="00027802"/>
    <w:rsid w:val="000314AD"/>
    <w:rsid w:val="000314D0"/>
    <w:rsid w:val="00033607"/>
    <w:rsid w:val="00033D38"/>
    <w:rsid w:val="00034EF7"/>
    <w:rsid w:val="0003536C"/>
    <w:rsid w:val="000378B8"/>
    <w:rsid w:val="00037C48"/>
    <w:rsid w:val="00044679"/>
    <w:rsid w:val="00047B85"/>
    <w:rsid w:val="00051087"/>
    <w:rsid w:val="00051330"/>
    <w:rsid w:val="0005231B"/>
    <w:rsid w:val="00053989"/>
    <w:rsid w:val="00053AEE"/>
    <w:rsid w:val="00055B1B"/>
    <w:rsid w:val="000560CD"/>
    <w:rsid w:val="0005668B"/>
    <w:rsid w:val="00061D8D"/>
    <w:rsid w:val="00061E90"/>
    <w:rsid w:val="00063115"/>
    <w:rsid w:val="0006350A"/>
    <w:rsid w:val="00066841"/>
    <w:rsid w:val="00066E19"/>
    <w:rsid w:val="00067664"/>
    <w:rsid w:val="00070B96"/>
    <w:rsid w:val="00070BFA"/>
    <w:rsid w:val="0007256C"/>
    <w:rsid w:val="00073758"/>
    <w:rsid w:val="0007447A"/>
    <w:rsid w:val="00075AA9"/>
    <w:rsid w:val="00075DCA"/>
    <w:rsid w:val="00083136"/>
    <w:rsid w:val="00083DDF"/>
    <w:rsid w:val="00086EAF"/>
    <w:rsid w:val="00087388"/>
    <w:rsid w:val="00090FD4"/>
    <w:rsid w:val="00091E58"/>
    <w:rsid w:val="00094EE3"/>
    <w:rsid w:val="000951D2"/>
    <w:rsid w:val="000A1B57"/>
    <w:rsid w:val="000A1C99"/>
    <w:rsid w:val="000A1F61"/>
    <w:rsid w:val="000A1F71"/>
    <w:rsid w:val="000A2679"/>
    <w:rsid w:val="000A29E8"/>
    <w:rsid w:val="000A3234"/>
    <w:rsid w:val="000A3D49"/>
    <w:rsid w:val="000A3E08"/>
    <w:rsid w:val="000A6BD3"/>
    <w:rsid w:val="000B33B7"/>
    <w:rsid w:val="000B4950"/>
    <w:rsid w:val="000B4D61"/>
    <w:rsid w:val="000B5EE2"/>
    <w:rsid w:val="000B77A6"/>
    <w:rsid w:val="000C08DA"/>
    <w:rsid w:val="000C1D94"/>
    <w:rsid w:val="000C5574"/>
    <w:rsid w:val="000D2660"/>
    <w:rsid w:val="000D28D0"/>
    <w:rsid w:val="000D3711"/>
    <w:rsid w:val="000D39BB"/>
    <w:rsid w:val="000D4BAC"/>
    <w:rsid w:val="000D4D8E"/>
    <w:rsid w:val="000D4E29"/>
    <w:rsid w:val="000D658B"/>
    <w:rsid w:val="000D6819"/>
    <w:rsid w:val="000D75E7"/>
    <w:rsid w:val="000E23C9"/>
    <w:rsid w:val="000E2A1A"/>
    <w:rsid w:val="000E4B00"/>
    <w:rsid w:val="000F17BF"/>
    <w:rsid w:val="000F2816"/>
    <w:rsid w:val="000F2CB8"/>
    <w:rsid w:val="000F3D6C"/>
    <w:rsid w:val="000F4229"/>
    <w:rsid w:val="000F5FB6"/>
    <w:rsid w:val="000F62C9"/>
    <w:rsid w:val="001002D6"/>
    <w:rsid w:val="00104424"/>
    <w:rsid w:val="0010540B"/>
    <w:rsid w:val="001055A2"/>
    <w:rsid w:val="00105696"/>
    <w:rsid w:val="00106DFB"/>
    <w:rsid w:val="00110EC1"/>
    <w:rsid w:val="0011108B"/>
    <w:rsid w:val="00111118"/>
    <w:rsid w:val="001122E8"/>
    <w:rsid w:val="00116E5F"/>
    <w:rsid w:val="00117ABE"/>
    <w:rsid w:val="00120B24"/>
    <w:rsid w:val="00122F8F"/>
    <w:rsid w:val="0012433F"/>
    <w:rsid w:val="001248B0"/>
    <w:rsid w:val="0012505D"/>
    <w:rsid w:val="00127249"/>
    <w:rsid w:val="00127452"/>
    <w:rsid w:val="00130CF9"/>
    <w:rsid w:val="0013154F"/>
    <w:rsid w:val="001332C5"/>
    <w:rsid w:val="001340EC"/>
    <w:rsid w:val="00136CA4"/>
    <w:rsid w:val="00141DCF"/>
    <w:rsid w:val="00142730"/>
    <w:rsid w:val="001444F3"/>
    <w:rsid w:val="00145043"/>
    <w:rsid w:val="001458AC"/>
    <w:rsid w:val="00151D9C"/>
    <w:rsid w:val="00152501"/>
    <w:rsid w:val="00153796"/>
    <w:rsid w:val="00155A64"/>
    <w:rsid w:val="00160D11"/>
    <w:rsid w:val="00161473"/>
    <w:rsid w:val="00161560"/>
    <w:rsid w:val="00167C15"/>
    <w:rsid w:val="00171CB6"/>
    <w:rsid w:val="0017299B"/>
    <w:rsid w:val="001734C1"/>
    <w:rsid w:val="00175365"/>
    <w:rsid w:val="00175F09"/>
    <w:rsid w:val="001778F7"/>
    <w:rsid w:val="00183F49"/>
    <w:rsid w:val="00186C19"/>
    <w:rsid w:val="001933EA"/>
    <w:rsid w:val="001945F0"/>
    <w:rsid w:val="00196A07"/>
    <w:rsid w:val="001A1E27"/>
    <w:rsid w:val="001A60EB"/>
    <w:rsid w:val="001A685E"/>
    <w:rsid w:val="001B33DC"/>
    <w:rsid w:val="001B724D"/>
    <w:rsid w:val="001C0598"/>
    <w:rsid w:val="001C3D5A"/>
    <w:rsid w:val="001C40DE"/>
    <w:rsid w:val="001C5360"/>
    <w:rsid w:val="001C5540"/>
    <w:rsid w:val="001C63D9"/>
    <w:rsid w:val="001C6719"/>
    <w:rsid w:val="001C689D"/>
    <w:rsid w:val="001D181C"/>
    <w:rsid w:val="001D5E5E"/>
    <w:rsid w:val="001D7A13"/>
    <w:rsid w:val="001E0009"/>
    <w:rsid w:val="001E2CBC"/>
    <w:rsid w:val="001E2DE1"/>
    <w:rsid w:val="001E344C"/>
    <w:rsid w:val="001F5841"/>
    <w:rsid w:val="001F633A"/>
    <w:rsid w:val="001F64EB"/>
    <w:rsid w:val="001F73C9"/>
    <w:rsid w:val="002012E6"/>
    <w:rsid w:val="0020357A"/>
    <w:rsid w:val="00204EED"/>
    <w:rsid w:val="00207626"/>
    <w:rsid w:val="002147C2"/>
    <w:rsid w:val="002175A9"/>
    <w:rsid w:val="00222D7B"/>
    <w:rsid w:val="00222DB6"/>
    <w:rsid w:val="002235EC"/>
    <w:rsid w:val="0022490B"/>
    <w:rsid w:val="00224BA6"/>
    <w:rsid w:val="00224DDE"/>
    <w:rsid w:val="0022770D"/>
    <w:rsid w:val="002302AF"/>
    <w:rsid w:val="002323B0"/>
    <w:rsid w:val="00243ED7"/>
    <w:rsid w:val="002441AA"/>
    <w:rsid w:val="0024603E"/>
    <w:rsid w:val="00246479"/>
    <w:rsid w:val="00246EF0"/>
    <w:rsid w:val="00254927"/>
    <w:rsid w:val="00255B84"/>
    <w:rsid w:val="002566E0"/>
    <w:rsid w:val="00264612"/>
    <w:rsid w:val="0026474B"/>
    <w:rsid w:val="00264E91"/>
    <w:rsid w:val="00264F28"/>
    <w:rsid w:val="0026705F"/>
    <w:rsid w:val="00275CD1"/>
    <w:rsid w:val="0027754F"/>
    <w:rsid w:val="00277B54"/>
    <w:rsid w:val="00277F4B"/>
    <w:rsid w:val="00280AD7"/>
    <w:rsid w:val="00281914"/>
    <w:rsid w:val="00281D0C"/>
    <w:rsid w:val="00281D7A"/>
    <w:rsid w:val="00285B93"/>
    <w:rsid w:val="00286450"/>
    <w:rsid w:val="0028720D"/>
    <w:rsid w:val="00297372"/>
    <w:rsid w:val="002A088D"/>
    <w:rsid w:val="002A1357"/>
    <w:rsid w:val="002A1814"/>
    <w:rsid w:val="002A1D26"/>
    <w:rsid w:val="002A3A70"/>
    <w:rsid w:val="002A3B7D"/>
    <w:rsid w:val="002A5890"/>
    <w:rsid w:val="002A5AC2"/>
    <w:rsid w:val="002A7AA9"/>
    <w:rsid w:val="002B0E99"/>
    <w:rsid w:val="002B1FDE"/>
    <w:rsid w:val="002B46B4"/>
    <w:rsid w:val="002B5FD9"/>
    <w:rsid w:val="002B696E"/>
    <w:rsid w:val="002B6992"/>
    <w:rsid w:val="002B6D83"/>
    <w:rsid w:val="002B778B"/>
    <w:rsid w:val="002C0C0A"/>
    <w:rsid w:val="002C1C91"/>
    <w:rsid w:val="002C516C"/>
    <w:rsid w:val="002C6B5D"/>
    <w:rsid w:val="002C787C"/>
    <w:rsid w:val="002C7C82"/>
    <w:rsid w:val="002D0BC9"/>
    <w:rsid w:val="002D21A5"/>
    <w:rsid w:val="002D3AE1"/>
    <w:rsid w:val="002D4CFE"/>
    <w:rsid w:val="002D5428"/>
    <w:rsid w:val="002D7D3D"/>
    <w:rsid w:val="002E113A"/>
    <w:rsid w:val="002E26F0"/>
    <w:rsid w:val="002E32E4"/>
    <w:rsid w:val="002E3B98"/>
    <w:rsid w:val="002E4992"/>
    <w:rsid w:val="002E5200"/>
    <w:rsid w:val="002E5DC5"/>
    <w:rsid w:val="002E7972"/>
    <w:rsid w:val="002F15A8"/>
    <w:rsid w:val="002F29DC"/>
    <w:rsid w:val="002F6F2E"/>
    <w:rsid w:val="00300678"/>
    <w:rsid w:val="00303AAC"/>
    <w:rsid w:val="003055C5"/>
    <w:rsid w:val="00307DC2"/>
    <w:rsid w:val="00312DAF"/>
    <w:rsid w:val="00313E30"/>
    <w:rsid w:val="0031454E"/>
    <w:rsid w:val="00314CD0"/>
    <w:rsid w:val="003150A7"/>
    <w:rsid w:val="00316663"/>
    <w:rsid w:val="00320BD9"/>
    <w:rsid w:val="003211E0"/>
    <w:rsid w:val="00321D51"/>
    <w:rsid w:val="00324DED"/>
    <w:rsid w:val="00324F9E"/>
    <w:rsid w:val="00325053"/>
    <w:rsid w:val="00325F91"/>
    <w:rsid w:val="00331BA2"/>
    <w:rsid w:val="0033293E"/>
    <w:rsid w:val="00332C85"/>
    <w:rsid w:val="00332CE2"/>
    <w:rsid w:val="00332D3E"/>
    <w:rsid w:val="00333A0D"/>
    <w:rsid w:val="003368E0"/>
    <w:rsid w:val="0034057A"/>
    <w:rsid w:val="003405DA"/>
    <w:rsid w:val="00341B15"/>
    <w:rsid w:val="00342015"/>
    <w:rsid w:val="003442E3"/>
    <w:rsid w:val="0034482D"/>
    <w:rsid w:val="003462D7"/>
    <w:rsid w:val="00346A4F"/>
    <w:rsid w:val="00351F76"/>
    <w:rsid w:val="003541DB"/>
    <w:rsid w:val="0035512F"/>
    <w:rsid w:val="003554E6"/>
    <w:rsid w:val="003560B3"/>
    <w:rsid w:val="00362573"/>
    <w:rsid w:val="0036281B"/>
    <w:rsid w:val="00363658"/>
    <w:rsid w:val="0036631E"/>
    <w:rsid w:val="003670E5"/>
    <w:rsid w:val="00370B64"/>
    <w:rsid w:val="00370FB1"/>
    <w:rsid w:val="00373DD9"/>
    <w:rsid w:val="003764D4"/>
    <w:rsid w:val="003775E3"/>
    <w:rsid w:val="00377B87"/>
    <w:rsid w:val="003810C1"/>
    <w:rsid w:val="0038134A"/>
    <w:rsid w:val="00382BAB"/>
    <w:rsid w:val="00383117"/>
    <w:rsid w:val="00383938"/>
    <w:rsid w:val="0038400C"/>
    <w:rsid w:val="003853AA"/>
    <w:rsid w:val="00386579"/>
    <w:rsid w:val="00390225"/>
    <w:rsid w:val="00390428"/>
    <w:rsid w:val="00391BEA"/>
    <w:rsid w:val="00392DDC"/>
    <w:rsid w:val="0039454F"/>
    <w:rsid w:val="003964F9"/>
    <w:rsid w:val="003970B7"/>
    <w:rsid w:val="003A0C7D"/>
    <w:rsid w:val="003A3A43"/>
    <w:rsid w:val="003A3C27"/>
    <w:rsid w:val="003B121A"/>
    <w:rsid w:val="003B1773"/>
    <w:rsid w:val="003B1C2B"/>
    <w:rsid w:val="003B27BD"/>
    <w:rsid w:val="003B385F"/>
    <w:rsid w:val="003C0961"/>
    <w:rsid w:val="003C2557"/>
    <w:rsid w:val="003C30A3"/>
    <w:rsid w:val="003C3DE0"/>
    <w:rsid w:val="003C5831"/>
    <w:rsid w:val="003C65DC"/>
    <w:rsid w:val="003C7AB9"/>
    <w:rsid w:val="003D16D8"/>
    <w:rsid w:val="003D3734"/>
    <w:rsid w:val="003D39D0"/>
    <w:rsid w:val="003D682F"/>
    <w:rsid w:val="003D6C59"/>
    <w:rsid w:val="003D70DA"/>
    <w:rsid w:val="003E3A0F"/>
    <w:rsid w:val="003E4194"/>
    <w:rsid w:val="003E4F8C"/>
    <w:rsid w:val="003F1996"/>
    <w:rsid w:val="003F1DB8"/>
    <w:rsid w:val="003F4BF6"/>
    <w:rsid w:val="0040033C"/>
    <w:rsid w:val="00400C28"/>
    <w:rsid w:val="00401F8F"/>
    <w:rsid w:val="004022A0"/>
    <w:rsid w:val="004043E4"/>
    <w:rsid w:val="00406AE0"/>
    <w:rsid w:val="00411377"/>
    <w:rsid w:val="00413333"/>
    <w:rsid w:val="0042150F"/>
    <w:rsid w:val="004233B1"/>
    <w:rsid w:val="00425AA7"/>
    <w:rsid w:val="0042651F"/>
    <w:rsid w:val="00427A2E"/>
    <w:rsid w:val="00430EBB"/>
    <w:rsid w:val="0043454B"/>
    <w:rsid w:val="004357F6"/>
    <w:rsid w:val="00435EA5"/>
    <w:rsid w:val="00441848"/>
    <w:rsid w:val="00442C8D"/>
    <w:rsid w:val="00443DDC"/>
    <w:rsid w:val="004464B0"/>
    <w:rsid w:val="00447EE9"/>
    <w:rsid w:val="004527AA"/>
    <w:rsid w:val="00453E39"/>
    <w:rsid w:val="00461157"/>
    <w:rsid w:val="004613C4"/>
    <w:rsid w:val="00462E0D"/>
    <w:rsid w:val="00465840"/>
    <w:rsid w:val="004660E3"/>
    <w:rsid w:val="004661CE"/>
    <w:rsid w:val="00466882"/>
    <w:rsid w:val="0047228C"/>
    <w:rsid w:val="0047356D"/>
    <w:rsid w:val="00473A91"/>
    <w:rsid w:val="00474EA6"/>
    <w:rsid w:val="00477A82"/>
    <w:rsid w:val="00481ADA"/>
    <w:rsid w:val="0048279C"/>
    <w:rsid w:val="004844E2"/>
    <w:rsid w:val="00487537"/>
    <w:rsid w:val="00487FC0"/>
    <w:rsid w:val="00490D3F"/>
    <w:rsid w:val="0049102B"/>
    <w:rsid w:val="00492C2F"/>
    <w:rsid w:val="0049428B"/>
    <w:rsid w:val="004A11B7"/>
    <w:rsid w:val="004A2DC0"/>
    <w:rsid w:val="004A329E"/>
    <w:rsid w:val="004A4677"/>
    <w:rsid w:val="004A588F"/>
    <w:rsid w:val="004B0867"/>
    <w:rsid w:val="004B43CD"/>
    <w:rsid w:val="004B4EB9"/>
    <w:rsid w:val="004B666E"/>
    <w:rsid w:val="004C01F1"/>
    <w:rsid w:val="004C12BB"/>
    <w:rsid w:val="004C3369"/>
    <w:rsid w:val="004C3B7C"/>
    <w:rsid w:val="004C4B6C"/>
    <w:rsid w:val="004C56AE"/>
    <w:rsid w:val="004D0365"/>
    <w:rsid w:val="004D2F37"/>
    <w:rsid w:val="004D3B41"/>
    <w:rsid w:val="004E0574"/>
    <w:rsid w:val="004E16FE"/>
    <w:rsid w:val="004E260F"/>
    <w:rsid w:val="004E4AEF"/>
    <w:rsid w:val="004E610F"/>
    <w:rsid w:val="004F03AB"/>
    <w:rsid w:val="004F0541"/>
    <w:rsid w:val="004F088C"/>
    <w:rsid w:val="004F3D93"/>
    <w:rsid w:val="004F55CB"/>
    <w:rsid w:val="004F72D9"/>
    <w:rsid w:val="004F73AE"/>
    <w:rsid w:val="00502C0B"/>
    <w:rsid w:val="00505447"/>
    <w:rsid w:val="00507A92"/>
    <w:rsid w:val="00510A12"/>
    <w:rsid w:val="00510F4C"/>
    <w:rsid w:val="005150B3"/>
    <w:rsid w:val="00515F3A"/>
    <w:rsid w:val="00517094"/>
    <w:rsid w:val="00521653"/>
    <w:rsid w:val="00522127"/>
    <w:rsid w:val="005223DB"/>
    <w:rsid w:val="005223E4"/>
    <w:rsid w:val="00524AE3"/>
    <w:rsid w:val="00527750"/>
    <w:rsid w:val="00530BDA"/>
    <w:rsid w:val="005324B8"/>
    <w:rsid w:val="00533933"/>
    <w:rsid w:val="00541500"/>
    <w:rsid w:val="00545821"/>
    <w:rsid w:val="0055349B"/>
    <w:rsid w:val="005537E6"/>
    <w:rsid w:val="00553846"/>
    <w:rsid w:val="00553E4C"/>
    <w:rsid w:val="00553EC4"/>
    <w:rsid w:val="005561F5"/>
    <w:rsid w:val="00556BE9"/>
    <w:rsid w:val="00557436"/>
    <w:rsid w:val="005643BE"/>
    <w:rsid w:val="00564503"/>
    <w:rsid w:val="00566515"/>
    <w:rsid w:val="0057042A"/>
    <w:rsid w:val="00571B7F"/>
    <w:rsid w:val="0057246B"/>
    <w:rsid w:val="00574F50"/>
    <w:rsid w:val="0057527B"/>
    <w:rsid w:val="00575621"/>
    <w:rsid w:val="00575A37"/>
    <w:rsid w:val="005760C4"/>
    <w:rsid w:val="00580A67"/>
    <w:rsid w:val="0058110D"/>
    <w:rsid w:val="005817CD"/>
    <w:rsid w:val="00581E80"/>
    <w:rsid w:val="00586EB7"/>
    <w:rsid w:val="00591E95"/>
    <w:rsid w:val="00592C38"/>
    <w:rsid w:val="00596BD7"/>
    <w:rsid w:val="005A12ED"/>
    <w:rsid w:val="005A1B8C"/>
    <w:rsid w:val="005A3EDE"/>
    <w:rsid w:val="005A600D"/>
    <w:rsid w:val="005A69F0"/>
    <w:rsid w:val="005A77F2"/>
    <w:rsid w:val="005B0F9D"/>
    <w:rsid w:val="005B1579"/>
    <w:rsid w:val="005B1D10"/>
    <w:rsid w:val="005B1EFC"/>
    <w:rsid w:val="005B1FE5"/>
    <w:rsid w:val="005B34EE"/>
    <w:rsid w:val="005B3A9C"/>
    <w:rsid w:val="005B7B4E"/>
    <w:rsid w:val="005C071F"/>
    <w:rsid w:val="005C0970"/>
    <w:rsid w:val="005C60AC"/>
    <w:rsid w:val="005C6ED3"/>
    <w:rsid w:val="005D0603"/>
    <w:rsid w:val="005D1CC9"/>
    <w:rsid w:val="005D6944"/>
    <w:rsid w:val="005D6CAA"/>
    <w:rsid w:val="005E2079"/>
    <w:rsid w:val="005E3993"/>
    <w:rsid w:val="005F16FB"/>
    <w:rsid w:val="005F5E98"/>
    <w:rsid w:val="005F6DAA"/>
    <w:rsid w:val="0060578E"/>
    <w:rsid w:val="0060773D"/>
    <w:rsid w:val="00610F1D"/>
    <w:rsid w:val="00611FF3"/>
    <w:rsid w:val="0061738B"/>
    <w:rsid w:val="006201C7"/>
    <w:rsid w:val="0062103F"/>
    <w:rsid w:val="0062144C"/>
    <w:rsid w:val="00624C57"/>
    <w:rsid w:val="00631C94"/>
    <w:rsid w:val="006321E2"/>
    <w:rsid w:val="00633D55"/>
    <w:rsid w:val="006345AC"/>
    <w:rsid w:val="006418C1"/>
    <w:rsid w:val="00641AD4"/>
    <w:rsid w:val="006427AC"/>
    <w:rsid w:val="006458C0"/>
    <w:rsid w:val="0064636C"/>
    <w:rsid w:val="00647BC6"/>
    <w:rsid w:val="00654612"/>
    <w:rsid w:val="006628FC"/>
    <w:rsid w:val="006650D7"/>
    <w:rsid w:val="00667814"/>
    <w:rsid w:val="00670E49"/>
    <w:rsid w:val="00673364"/>
    <w:rsid w:val="00673528"/>
    <w:rsid w:val="00681753"/>
    <w:rsid w:val="0068304A"/>
    <w:rsid w:val="00683CBC"/>
    <w:rsid w:val="0068707A"/>
    <w:rsid w:val="00687C13"/>
    <w:rsid w:val="00690966"/>
    <w:rsid w:val="00690BED"/>
    <w:rsid w:val="006942C9"/>
    <w:rsid w:val="00694B77"/>
    <w:rsid w:val="00695DFC"/>
    <w:rsid w:val="00697ABA"/>
    <w:rsid w:val="006A140B"/>
    <w:rsid w:val="006A1A51"/>
    <w:rsid w:val="006A1B8F"/>
    <w:rsid w:val="006A2794"/>
    <w:rsid w:val="006A4200"/>
    <w:rsid w:val="006A5025"/>
    <w:rsid w:val="006A5E49"/>
    <w:rsid w:val="006A60B5"/>
    <w:rsid w:val="006A610B"/>
    <w:rsid w:val="006A7344"/>
    <w:rsid w:val="006B0B4D"/>
    <w:rsid w:val="006B1282"/>
    <w:rsid w:val="006B2FCA"/>
    <w:rsid w:val="006B352C"/>
    <w:rsid w:val="006B3F0B"/>
    <w:rsid w:val="006B4F0D"/>
    <w:rsid w:val="006B508C"/>
    <w:rsid w:val="006D35AB"/>
    <w:rsid w:val="006D39BF"/>
    <w:rsid w:val="006D412C"/>
    <w:rsid w:val="006D61F0"/>
    <w:rsid w:val="006D7483"/>
    <w:rsid w:val="006D7A28"/>
    <w:rsid w:val="006E31B2"/>
    <w:rsid w:val="006E3C25"/>
    <w:rsid w:val="006E44CD"/>
    <w:rsid w:val="006E6161"/>
    <w:rsid w:val="006F2244"/>
    <w:rsid w:val="006F5F5F"/>
    <w:rsid w:val="006F6349"/>
    <w:rsid w:val="00701FB0"/>
    <w:rsid w:val="0070261D"/>
    <w:rsid w:val="007027BA"/>
    <w:rsid w:val="00702E73"/>
    <w:rsid w:val="00703A69"/>
    <w:rsid w:val="007058E9"/>
    <w:rsid w:val="00705E8C"/>
    <w:rsid w:val="007070FC"/>
    <w:rsid w:val="0071195A"/>
    <w:rsid w:val="00711A27"/>
    <w:rsid w:val="00713C52"/>
    <w:rsid w:val="007141E3"/>
    <w:rsid w:val="00714653"/>
    <w:rsid w:val="00714939"/>
    <w:rsid w:val="00715544"/>
    <w:rsid w:val="007157AB"/>
    <w:rsid w:val="00716235"/>
    <w:rsid w:val="007165FF"/>
    <w:rsid w:val="0072019C"/>
    <w:rsid w:val="007213C6"/>
    <w:rsid w:val="00721DB3"/>
    <w:rsid w:val="0072553D"/>
    <w:rsid w:val="00730D3A"/>
    <w:rsid w:val="00730F8A"/>
    <w:rsid w:val="00732131"/>
    <w:rsid w:val="007407E6"/>
    <w:rsid w:val="00745BB9"/>
    <w:rsid w:val="00745E82"/>
    <w:rsid w:val="0074643F"/>
    <w:rsid w:val="007479D4"/>
    <w:rsid w:val="0075002A"/>
    <w:rsid w:val="00753120"/>
    <w:rsid w:val="00756276"/>
    <w:rsid w:val="0075672E"/>
    <w:rsid w:val="007570E5"/>
    <w:rsid w:val="00760719"/>
    <w:rsid w:val="00761441"/>
    <w:rsid w:val="007615B9"/>
    <w:rsid w:val="00762F4F"/>
    <w:rsid w:val="007636C6"/>
    <w:rsid w:val="00763EFA"/>
    <w:rsid w:val="00767F32"/>
    <w:rsid w:val="007710D8"/>
    <w:rsid w:val="00772A35"/>
    <w:rsid w:val="00773736"/>
    <w:rsid w:val="00773B03"/>
    <w:rsid w:val="00776D6D"/>
    <w:rsid w:val="00776F75"/>
    <w:rsid w:val="00777A97"/>
    <w:rsid w:val="00785FA2"/>
    <w:rsid w:val="00786CD3"/>
    <w:rsid w:val="00787601"/>
    <w:rsid w:val="007920A6"/>
    <w:rsid w:val="00792F9D"/>
    <w:rsid w:val="0079371E"/>
    <w:rsid w:val="00796BB6"/>
    <w:rsid w:val="007972A4"/>
    <w:rsid w:val="00797856"/>
    <w:rsid w:val="007A0B7E"/>
    <w:rsid w:val="007A0D2B"/>
    <w:rsid w:val="007A2126"/>
    <w:rsid w:val="007A37F7"/>
    <w:rsid w:val="007A4363"/>
    <w:rsid w:val="007A5D71"/>
    <w:rsid w:val="007A620C"/>
    <w:rsid w:val="007A6724"/>
    <w:rsid w:val="007B0CB9"/>
    <w:rsid w:val="007B0F61"/>
    <w:rsid w:val="007B3360"/>
    <w:rsid w:val="007B4D60"/>
    <w:rsid w:val="007B56B8"/>
    <w:rsid w:val="007B6578"/>
    <w:rsid w:val="007C0875"/>
    <w:rsid w:val="007C0B94"/>
    <w:rsid w:val="007C19FB"/>
    <w:rsid w:val="007C25AF"/>
    <w:rsid w:val="007D3F4B"/>
    <w:rsid w:val="007D4E28"/>
    <w:rsid w:val="007D5AB6"/>
    <w:rsid w:val="007D6C3A"/>
    <w:rsid w:val="007E2016"/>
    <w:rsid w:val="007E3729"/>
    <w:rsid w:val="007E472F"/>
    <w:rsid w:val="007E4DC3"/>
    <w:rsid w:val="007E54B4"/>
    <w:rsid w:val="007E799E"/>
    <w:rsid w:val="007F347F"/>
    <w:rsid w:val="007F367B"/>
    <w:rsid w:val="007F3C0B"/>
    <w:rsid w:val="007F573F"/>
    <w:rsid w:val="007F645A"/>
    <w:rsid w:val="00801023"/>
    <w:rsid w:val="008017EC"/>
    <w:rsid w:val="008040BD"/>
    <w:rsid w:val="0080596D"/>
    <w:rsid w:val="008064AD"/>
    <w:rsid w:val="00807B80"/>
    <w:rsid w:val="008100B9"/>
    <w:rsid w:val="00812188"/>
    <w:rsid w:val="00814CED"/>
    <w:rsid w:val="008151ED"/>
    <w:rsid w:val="008161BE"/>
    <w:rsid w:val="00824904"/>
    <w:rsid w:val="00824D05"/>
    <w:rsid w:val="008274E2"/>
    <w:rsid w:val="00827889"/>
    <w:rsid w:val="008309F7"/>
    <w:rsid w:val="00830AB0"/>
    <w:rsid w:val="00836222"/>
    <w:rsid w:val="00837B1E"/>
    <w:rsid w:val="00845D6F"/>
    <w:rsid w:val="008465AB"/>
    <w:rsid w:val="00847840"/>
    <w:rsid w:val="0085091D"/>
    <w:rsid w:val="00850D08"/>
    <w:rsid w:val="008514BD"/>
    <w:rsid w:val="008540DB"/>
    <w:rsid w:val="0085464D"/>
    <w:rsid w:val="0085512A"/>
    <w:rsid w:val="008557F0"/>
    <w:rsid w:val="00860357"/>
    <w:rsid w:val="00862597"/>
    <w:rsid w:val="00863CB9"/>
    <w:rsid w:val="008646E4"/>
    <w:rsid w:val="008650AB"/>
    <w:rsid w:val="0086695C"/>
    <w:rsid w:val="00872756"/>
    <w:rsid w:val="008732F6"/>
    <w:rsid w:val="00874F0F"/>
    <w:rsid w:val="00877237"/>
    <w:rsid w:val="00882A0A"/>
    <w:rsid w:val="00884196"/>
    <w:rsid w:val="00886C3F"/>
    <w:rsid w:val="008874A2"/>
    <w:rsid w:val="00895298"/>
    <w:rsid w:val="0089687D"/>
    <w:rsid w:val="008A113B"/>
    <w:rsid w:val="008A197F"/>
    <w:rsid w:val="008A289B"/>
    <w:rsid w:val="008A410B"/>
    <w:rsid w:val="008A7546"/>
    <w:rsid w:val="008A7F1E"/>
    <w:rsid w:val="008B0C05"/>
    <w:rsid w:val="008B1B7A"/>
    <w:rsid w:val="008B2C33"/>
    <w:rsid w:val="008B7209"/>
    <w:rsid w:val="008C0AE2"/>
    <w:rsid w:val="008C1A3D"/>
    <w:rsid w:val="008C35ED"/>
    <w:rsid w:val="008C3951"/>
    <w:rsid w:val="008C5291"/>
    <w:rsid w:val="008C6628"/>
    <w:rsid w:val="008C6979"/>
    <w:rsid w:val="008D088D"/>
    <w:rsid w:val="008D16A9"/>
    <w:rsid w:val="008D33C8"/>
    <w:rsid w:val="008D478A"/>
    <w:rsid w:val="008D649D"/>
    <w:rsid w:val="008D6B7E"/>
    <w:rsid w:val="008D714D"/>
    <w:rsid w:val="008E68AE"/>
    <w:rsid w:val="008E7247"/>
    <w:rsid w:val="008F12D6"/>
    <w:rsid w:val="008F1680"/>
    <w:rsid w:val="008F37C0"/>
    <w:rsid w:val="008F55D2"/>
    <w:rsid w:val="008F7CE8"/>
    <w:rsid w:val="008F7DB9"/>
    <w:rsid w:val="00901A9A"/>
    <w:rsid w:val="00902A8F"/>
    <w:rsid w:val="00902CE2"/>
    <w:rsid w:val="0090702A"/>
    <w:rsid w:val="00910C6A"/>
    <w:rsid w:val="009132CF"/>
    <w:rsid w:val="00913534"/>
    <w:rsid w:val="0091478A"/>
    <w:rsid w:val="00915D72"/>
    <w:rsid w:val="00934665"/>
    <w:rsid w:val="00935FFF"/>
    <w:rsid w:val="009407DA"/>
    <w:rsid w:val="00942A45"/>
    <w:rsid w:val="00943525"/>
    <w:rsid w:val="0094392F"/>
    <w:rsid w:val="00945F65"/>
    <w:rsid w:val="0094794C"/>
    <w:rsid w:val="009523FA"/>
    <w:rsid w:val="00952B57"/>
    <w:rsid w:val="00953E42"/>
    <w:rsid w:val="00963360"/>
    <w:rsid w:val="0096353D"/>
    <w:rsid w:val="009648B0"/>
    <w:rsid w:val="00964E2A"/>
    <w:rsid w:val="00967134"/>
    <w:rsid w:val="00971DD6"/>
    <w:rsid w:val="00973816"/>
    <w:rsid w:val="00974779"/>
    <w:rsid w:val="009760F8"/>
    <w:rsid w:val="00976B2F"/>
    <w:rsid w:val="009806C6"/>
    <w:rsid w:val="00987320"/>
    <w:rsid w:val="00990B2D"/>
    <w:rsid w:val="00994CC1"/>
    <w:rsid w:val="009962B0"/>
    <w:rsid w:val="009A04AD"/>
    <w:rsid w:val="009A1643"/>
    <w:rsid w:val="009A54F4"/>
    <w:rsid w:val="009A721F"/>
    <w:rsid w:val="009B0E55"/>
    <w:rsid w:val="009B11F8"/>
    <w:rsid w:val="009B59B0"/>
    <w:rsid w:val="009B65B8"/>
    <w:rsid w:val="009C3C07"/>
    <w:rsid w:val="009C3E1F"/>
    <w:rsid w:val="009C42DA"/>
    <w:rsid w:val="009C7308"/>
    <w:rsid w:val="009C7989"/>
    <w:rsid w:val="009C7B65"/>
    <w:rsid w:val="009D1C6E"/>
    <w:rsid w:val="009D45DD"/>
    <w:rsid w:val="009E169E"/>
    <w:rsid w:val="009E3073"/>
    <w:rsid w:val="009E4309"/>
    <w:rsid w:val="009E4F7D"/>
    <w:rsid w:val="009E73AD"/>
    <w:rsid w:val="009F0BB2"/>
    <w:rsid w:val="009F3B7D"/>
    <w:rsid w:val="009F4CC2"/>
    <w:rsid w:val="009F4D5C"/>
    <w:rsid w:val="009F5E26"/>
    <w:rsid w:val="00A04FE3"/>
    <w:rsid w:val="00A06815"/>
    <w:rsid w:val="00A1187C"/>
    <w:rsid w:val="00A1225F"/>
    <w:rsid w:val="00A249B9"/>
    <w:rsid w:val="00A24AE3"/>
    <w:rsid w:val="00A253B4"/>
    <w:rsid w:val="00A32026"/>
    <w:rsid w:val="00A322FD"/>
    <w:rsid w:val="00A360A7"/>
    <w:rsid w:val="00A36302"/>
    <w:rsid w:val="00A4075D"/>
    <w:rsid w:val="00A446F1"/>
    <w:rsid w:val="00A455E9"/>
    <w:rsid w:val="00A46E09"/>
    <w:rsid w:val="00A4714B"/>
    <w:rsid w:val="00A54884"/>
    <w:rsid w:val="00A60936"/>
    <w:rsid w:val="00A62320"/>
    <w:rsid w:val="00A655B4"/>
    <w:rsid w:val="00A67E02"/>
    <w:rsid w:val="00A7039B"/>
    <w:rsid w:val="00A71CDB"/>
    <w:rsid w:val="00A81BE9"/>
    <w:rsid w:val="00A831B5"/>
    <w:rsid w:val="00A84455"/>
    <w:rsid w:val="00A866EE"/>
    <w:rsid w:val="00AA0C20"/>
    <w:rsid w:val="00AA128E"/>
    <w:rsid w:val="00AA1322"/>
    <w:rsid w:val="00AA1431"/>
    <w:rsid w:val="00AA1927"/>
    <w:rsid w:val="00AA23F1"/>
    <w:rsid w:val="00AB41E8"/>
    <w:rsid w:val="00AB6D6E"/>
    <w:rsid w:val="00AC13EB"/>
    <w:rsid w:val="00AC2D30"/>
    <w:rsid w:val="00AC5A49"/>
    <w:rsid w:val="00AD4226"/>
    <w:rsid w:val="00AD4252"/>
    <w:rsid w:val="00AD4ED6"/>
    <w:rsid w:val="00AD5760"/>
    <w:rsid w:val="00AD5F94"/>
    <w:rsid w:val="00AD6A39"/>
    <w:rsid w:val="00AD6FEC"/>
    <w:rsid w:val="00AE1810"/>
    <w:rsid w:val="00AE223B"/>
    <w:rsid w:val="00AE253A"/>
    <w:rsid w:val="00AE254C"/>
    <w:rsid w:val="00AE44E6"/>
    <w:rsid w:val="00AE4594"/>
    <w:rsid w:val="00AE4AD8"/>
    <w:rsid w:val="00AE4EC6"/>
    <w:rsid w:val="00AF0272"/>
    <w:rsid w:val="00AF19BF"/>
    <w:rsid w:val="00AF6253"/>
    <w:rsid w:val="00AF6469"/>
    <w:rsid w:val="00AF78E9"/>
    <w:rsid w:val="00B002C8"/>
    <w:rsid w:val="00B027B8"/>
    <w:rsid w:val="00B02F31"/>
    <w:rsid w:val="00B03405"/>
    <w:rsid w:val="00B03495"/>
    <w:rsid w:val="00B0500D"/>
    <w:rsid w:val="00B06637"/>
    <w:rsid w:val="00B06CB1"/>
    <w:rsid w:val="00B118AD"/>
    <w:rsid w:val="00B11C03"/>
    <w:rsid w:val="00B12021"/>
    <w:rsid w:val="00B13BDA"/>
    <w:rsid w:val="00B14893"/>
    <w:rsid w:val="00B14D89"/>
    <w:rsid w:val="00B176C4"/>
    <w:rsid w:val="00B20A8C"/>
    <w:rsid w:val="00B20C61"/>
    <w:rsid w:val="00B2272B"/>
    <w:rsid w:val="00B24970"/>
    <w:rsid w:val="00B24E60"/>
    <w:rsid w:val="00B26664"/>
    <w:rsid w:val="00B30727"/>
    <w:rsid w:val="00B31D07"/>
    <w:rsid w:val="00B328A0"/>
    <w:rsid w:val="00B356F1"/>
    <w:rsid w:val="00B43FDB"/>
    <w:rsid w:val="00B440F7"/>
    <w:rsid w:val="00B45189"/>
    <w:rsid w:val="00B45238"/>
    <w:rsid w:val="00B509D9"/>
    <w:rsid w:val="00B525BF"/>
    <w:rsid w:val="00B53C66"/>
    <w:rsid w:val="00B544B3"/>
    <w:rsid w:val="00B55277"/>
    <w:rsid w:val="00B6253D"/>
    <w:rsid w:val="00B636A6"/>
    <w:rsid w:val="00B66A79"/>
    <w:rsid w:val="00B6751D"/>
    <w:rsid w:val="00B67E04"/>
    <w:rsid w:val="00B71EF7"/>
    <w:rsid w:val="00B73223"/>
    <w:rsid w:val="00B73454"/>
    <w:rsid w:val="00B74671"/>
    <w:rsid w:val="00B74D60"/>
    <w:rsid w:val="00B7549F"/>
    <w:rsid w:val="00B756ED"/>
    <w:rsid w:val="00B8120A"/>
    <w:rsid w:val="00B82A45"/>
    <w:rsid w:val="00B832EB"/>
    <w:rsid w:val="00B83676"/>
    <w:rsid w:val="00B83851"/>
    <w:rsid w:val="00B86604"/>
    <w:rsid w:val="00B904E2"/>
    <w:rsid w:val="00B933C4"/>
    <w:rsid w:val="00B93943"/>
    <w:rsid w:val="00B93A93"/>
    <w:rsid w:val="00B940A2"/>
    <w:rsid w:val="00B94D50"/>
    <w:rsid w:val="00B96A61"/>
    <w:rsid w:val="00B96CFF"/>
    <w:rsid w:val="00BA0511"/>
    <w:rsid w:val="00BA1509"/>
    <w:rsid w:val="00BA42F6"/>
    <w:rsid w:val="00BA5E18"/>
    <w:rsid w:val="00BB0856"/>
    <w:rsid w:val="00BB11BA"/>
    <w:rsid w:val="00BB2BA5"/>
    <w:rsid w:val="00BB664E"/>
    <w:rsid w:val="00BB69D2"/>
    <w:rsid w:val="00BB7594"/>
    <w:rsid w:val="00BC0ACA"/>
    <w:rsid w:val="00BC2698"/>
    <w:rsid w:val="00BC286B"/>
    <w:rsid w:val="00BC2CBE"/>
    <w:rsid w:val="00BC4265"/>
    <w:rsid w:val="00BC47F6"/>
    <w:rsid w:val="00BC494B"/>
    <w:rsid w:val="00BC4F54"/>
    <w:rsid w:val="00BC5E15"/>
    <w:rsid w:val="00BC5E96"/>
    <w:rsid w:val="00BD28C2"/>
    <w:rsid w:val="00BD540D"/>
    <w:rsid w:val="00BD6CC6"/>
    <w:rsid w:val="00BE1480"/>
    <w:rsid w:val="00BE1689"/>
    <w:rsid w:val="00BE1730"/>
    <w:rsid w:val="00BE1FAF"/>
    <w:rsid w:val="00BE380A"/>
    <w:rsid w:val="00BE443B"/>
    <w:rsid w:val="00BE6037"/>
    <w:rsid w:val="00BE68AC"/>
    <w:rsid w:val="00BE71D1"/>
    <w:rsid w:val="00BE72FF"/>
    <w:rsid w:val="00BF1C44"/>
    <w:rsid w:val="00BF1F52"/>
    <w:rsid w:val="00BF3FD5"/>
    <w:rsid w:val="00BF578E"/>
    <w:rsid w:val="00BF5E5D"/>
    <w:rsid w:val="00C00DEA"/>
    <w:rsid w:val="00C01556"/>
    <w:rsid w:val="00C01CA5"/>
    <w:rsid w:val="00C047E2"/>
    <w:rsid w:val="00C05987"/>
    <w:rsid w:val="00C078FD"/>
    <w:rsid w:val="00C07D24"/>
    <w:rsid w:val="00C11902"/>
    <w:rsid w:val="00C17050"/>
    <w:rsid w:val="00C21C34"/>
    <w:rsid w:val="00C24157"/>
    <w:rsid w:val="00C25CF1"/>
    <w:rsid w:val="00C25D01"/>
    <w:rsid w:val="00C2634C"/>
    <w:rsid w:val="00C26E31"/>
    <w:rsid w:val="00C27203"/>
    <w:rsid w:val="00C32035"/>
    <w:rsid w:val="00C33146"/>
    <w:rsid w:val="00C33C5E"/>
    <w:rsid w:val="00C33F6D"/>
    <w:rsid w:val="00C35069"/>
    <w:rsid w:val="00C35413"/>
    <w:rsid w:val="00C35828"/>
    <w:rsid w:val="00C37AD6"/>
    <w:rsid w:val="00C43AA2"/>
    <w:rsid w:val="00C43BAB"/>
    <w:rsid w:val="00C4527E"/>
    <w:rsid w:val="00C469F6"/>
    <w:rsid w:val="00C47539"/>
    <w:rsid w:val="00C502C8"/>
    <w:rsid w:val="00C50A85"/>
    <w:rsid w:val="00C5397E"/>
    <w:rsid w:val="00C5562E"/>
    <w:rsid w:val="00C57548"/>
    <w:rsid w:val="00C57925"/>
    <w:rsid w:val="00C63B02"/>
    <w:rsid w:val="00C649C4"/>
    <w:rsid w:val="00C70083"/>
    <w:rsid w:val="00C70889"/>
    <w:rsid w:val="00C71AD8"/>
    <w:rsid w:val="00C723E1"/>
    <w:rsid w:val="00C72803"/>
    <w:rsid w:val="00C744E5"/>
    <w:rsid w:val="00C75239"/>
    <w:rsid w:val="00C76694"/>
    <w:rsid w:val="00C77FFD"/>
    <w:rsid w:val="00C80AA3"/>
    <w:rsid w:val="00C8164B"/>
    <w:rsid w:val="00C826D6"/>
    <w:rsid w:val="00C862BA"/>
    <w:rsid w:val="00C86DA6"/>
    <w:rsid w:val="00C90A9E"/>
    <w:rsid w:val="00C9287E"/>
    <w:rsid w:val="00C944F4"/>
    <w:rsid w:val="00CA6614"/>
    <w:rsid w:val="00CB034C"/>
    <w:rsid w:val="00CB0F7E"/>
    <w:rsid w:val="00CB14DF"/>
    <w:rsid w:val="00CB2211"/>
    <w:rsid w:val="00CB4C4A"/>
    <w:rsid w:val="00CB73FC"/>
    <w:rsid w:val="00CC1199"/>
    <w:rsid w:val="00CC2877"/>
    <w:rsid w:val="00CC4374"/>
    <w:rsid w:val="00CC4A91"/>
    <w:rsid w:val="00CC5343"/>
    <w:rsid w:val="00CC786B"/>
    <w:rsid w:val="00CD02F6"/>
    <w:rsid w:val="00CD1BE8"/>
    <w:rsid w:val="00CD240A"/>
    <w:rsid w:val="00CD5B23"/>
    <w:rsid w:val="00CD5DA5"/>
    <w:rsid w:val="00CD615F"/>
    <w:rsid w:val="00CE6A3C"/>
    <w:rsid w:val="00CF4B56"/>
    <w:rsid w:val="00CF7B09"/>
    <w:rsid w:val="00D061F3"/>
    <w:rsid w:val="00D120B9"/>
    <w:rsid w:val="00D13434"/>
    <w:rsid w:val="00D136E9"/>
    <w:rsid w:val="00D13B4C"/>
    <w:rsid w:val="00D1599E"/>
    <w:rsid w:val="00D16968"/>
    <w:rsid w:val="00D17F31"/>
    <w:rsid w:val="00D27106"/>
    <w:rsid w:val="00D2763B"/>
    <w:rsid w:val="00D3075C"/>
    <w:rsid w:val="00D31753"/>
    <w:rsid w:val="00D3525E"/>
    <w:rsid w:val="00D35565"/>
    <w:rsid w:val="00D35D8B"/>
    <w:rsid w:val="00D36146"/>
    <w:rsid w:val="00D402A6"/>
    <w:rsid w:val="00D4069E"/>
    <w:rsid w:val="00D43BF4"/>
    <w:rsid w:val="00D452BB"/>
    <w:rsid w:val="00D46F4B"/>
    <w:rsid w:val="00D52442"/>
    <w:rsid w:val="00D54167"/>
    <w:rsid w:val="00D56247"/>
    <w:rsid w:val="00D614AB"/>
    <w:rsid w:val="00D6575E"/>
    <w:rsid w:val="00D7081D"/>
    <w:rsid w:val="00D76F66"/>
    <w:rsid w:val="00D80F3A"/>
    <w:rsid w:val="00D81A14"/>
    <w:rsid w:val="00D843BC"/>
    <w:rsid w:val="00D84447"/>
    <w:rsid w:val="00D92C22"/>
    <w:rsid w:val="00D952F6"/>
    <w:rsid w:val="00D958A6"/>
    <w:rsid w:val="00D95D83"/>
    <w:rsid w:val="00D95DAD"/>
    <w:rsid w:val="00DA023A"/>
    <w:rsid w:val="00DA1873"/>
    <w:rsid w:val="00DA3E23"/>
    <w:rsid w:val="00DA6853"/>
    <w:rsid w:val="00DB034C"/>
    <w:rsid w:val="00DB1666"/>
    <w:rsid w:val="00DB2A7A"/>
    <w:rsid w:val="00DB3E04"/>
    <w:rsid w:val="00DB404C"/>
    <w:rsid w:val="00DB46FC"/>
    <w:rsid w:val="00DB674E"/>
    <w:rsid w:val="00DC102F"/>
    <w:rsid w:val="00DC24DB"/>
    <w:rsid w:val="00DC2886"/>
    <w:rsid w:val="00DD2A06"/>
    <w:rsid w:val="00DD6BB1"/>
    <w:rsid w:val="00DD7499"/>
    <w:rsid w:val="00DE00AB"/>
    <w:rsid w:val="00DE0D70"/>
    <w:rsid w:val="00DE1003"/>
    <w:rsid w:val="00DE3B07"/>
    <w:rsid w:val="00DE4136"/>
    <w:rsid w:val="00DE57E1"/>
    <w:rsid w:val="00DE6287"/>
    <w:rsid w:val="00DE6E8B"/>
    <w:rsid w:val="00DF0A35"/>
    <w:rsid w:val="00DF14D9"/>
    <w:rsid w:val="00DF199E"/>
    <w:rsid w:val="00DF32B2"/>
    <w:rsid w:val="00DF4805"/>
    <w:rsid w:val="00DF4DB4"/>
    <w:rsid w:val="00E02982"/>
    <w:rsid w:val="00E10523"/>
    <w:rsid w:val="00E1274E"/>
    <w:rsid w:val="00E14066"/>
    <w:rsid w:val="00E17D5A"/>
    <w:rsid w:val="00E21B2C"/>
    <w:rsid w:val="00E314DD"/>
    <w:rsid w:val="00E351A5"/>
    <w:rsid w:val="00E372DE"/>
    <w:rsid w:val="00E374B7"/>
    <w:rsid w:val="00E40C0D"/>
    <w:rsid w:val="00E41339"/>
    <w:rsid w:val="00E465BF"/>
    <w:rsid w:val="00E46F2B"/>
    <w:rsid w:val="00E5066B"/>
    <w:rsid w:val="00E54C52"/>
    <w:rsid w:val="00E55D12"/>
    <w:rsid w:val="00E621D4"/>
    <w:rsid w:val="00E62DDD"/>
    <w:rsid w:val="00E642D8"/>
    <w:rsid w:val="00E6498A"/>
    <w:rsid w:val="00E65310"/>
    <w:rsid w:val="00E65785"/>
    <w:rsid w:val="00E65821"/>
    <w:rsid w:val="00E7277D"/>
    <w:rsid w:val="00E72F3A"/>
    <w:rsid w:val="00E80339"/>
    <w:rsid w:val="00E82EEA"/>
    <w:rsid w:val="00E84342"/>
    <w:rsid w:val="00E84605"/>
    <w:rsid w:val="00E8460C"/>
    <w:rsid w:val="00E87018"/>
    <w:rsid w:val="00E87D07"/>
    <w:rsid w:val="00E905C5"/>
    <w:rsid w:val="00E91CC8"/>
    <w:rsid w:val="00E9340D"/>
    <w:rsid w:val="00E95EAC"/>
    <w:rsid w:val="00EA3E9F"/>
    <w:rsid w:val="00EA462F"/>
    <w:rsid w:val="00EA5D0F"/>
    <w:rsid w:val="00EA5F2F"/>
    <w:rsid w:val="00EB21AC"/>
    <w:rsid w:val="00EB6BA0"/>
    <w:rsid w:val="00EB6F1F"/>
    <w:rsid w:val="00EC3E46"/>
    <w:rsid w:val="00EC49BB"/>
    <w:rsid w:val="00EC4F87"/>
    <w:rsid w:val="00EC6234"/>
    <w:rsid w:val="00EC6F98"/>
    <w:rsid w:val="00EC7B65"/>
    <w:rsid w:val="00ED29D0"/>
    <w:rsid w:val="00ED326F"/>
    <w:rsid w:val="00ED424E"/>
    <w:rsid w:val="00ED448D"/>
    <w:rsid w:val="00ED6997"/>
    <w:rsid w:val="00ED6CD0"/>
    <w:rsid w:val="00EE1DC0"/>
    <w:rsid w:val="00EE1DEE"/>
    <w:rsid w:val="00EE3004"/>
    <w:rsid w:val="00EE5B36"/>
    <w:rsid w:val="00EE5CD9"/>
    <w:rsid w:val="00EE7690"/>
    <w:rsid w:val="00EE7C9D"/>
    <w:rsid w:val="00EF3C99"/>
    <w:rsid w:val="00EF4467"/>
    <w:rsid w:val="00EF5FE7"/>
    <w:rsid w:val="00F0088E"/>
    <w:rsid w:val="00F10B7A"/>
    <w:rsid w:val="00F119FF"/>
    <w:rsid w:val="00F12BBD"/>
    <w:rsid w:val="00F15242"/>
    <w:rsid w:val="00F205BD"/>
    <w:rsid w:val="00F20C8A"/>
    <w:rsid w:val="00F20D4D"/>
    <w:rsid w:val="00F22D68"/>
    <w:rsid w:val="00F236FE"/>
    <w:rsid w:val="00F23DE4"/>
    <w:rsid w:val="00F23EED"/>
    <w:rsid w:val="00F24F15"/>
    <w:rsid w:val="00F261A6"/>
    <w:rsid w:val="00F261B9"/>
    <w:rsid w:val="00F26379"/>
    <w:rsid w:val="00F315BF"/>
    <w:rsid w:val="00F31653"/>
    <w:rsid w:val="00F32FEA"/>
    <w:rsid w:val="00F33054"/>
    <w:rsid w:val="00F35823"/>
    <w:rsid w:val="00F40EDD"/>
    <w:rsid w:val="00F4251E"/>
    <w:rsid w:val="00F42CB2"/>
    <w:rsid w:val="00F43BBC"/>
    <w:rsid w:val="00F43D8D"/>
    <w:rsid w:val="00F44052"/>
    <w:rsid w:val="00F448CF"/>
    <w:rsid w:val="00F45370"/>
    <w:rsid w:val="00F47527"/>
    <w:rsid w:val="00F515A0"/>
    <w:rsid w:val="00F537C9"/>
    <w:rsid w:val="00F5394E"/>
    <w:rsid w:val="00F53D48"/>
    <w:rsid w:val="00F558E7"/>
    <w:rsid w:val="00F55CF2"/>
    <w:rsid w:val="00F56851"/>
    <w:rsid w:val="00F56EE7"/>
    <w:rsid w:val="00F6124E"/>
    <w:rsid w:val="00F61559"/>
    <w:rsid w:val="00F61D57"/>
    <w:rsid w:val="00F61DC8"/>
    <w:rsid w:val="00F63828"/>
    <w:rsid w:val="00F6442A"/>
    <w:rsid w:val="00F6551E"/>
    <w:rsid w:val="00F67282"/>
    <w:rsid w:val="00F70584"/>
    <w:rsid w:val="00F71301"/>
    <w:rsid w:val="00F73C51"/>
    <w:rsid w:val="00F741DE"/>
    <w:rsid w:val="00F74A0C"/>
    <w:rsid w:val="00F74D0C"/>
    <w:rsid w:val="00F75127"/>
    <w:rsid w:val="00F81EF4"/>
    <w:rsid w:val="00F82559"/>
    <w:rsid w:val="00F90539"/>
    <w:rsid w:val="00F92593"/>
    <w:rsid w:val="00F93C5C"/>
    <w:rsid w:val="00F9458B"/>
    <w:rsid w:val="00F9712D"/>
    <w:rsid w:val="00FA089C"/>
    <w:rsid w:val="00FA1CD9"/>
    <w:rsid w:val="00FA1EBE"/>
    <w:rsid w:val="00FA2839"/>
    <w:rsid w:val="00FA4482"/>
    <w:rsid w:val="00FA781B"/>
    <w:rsid w:val="00FB0EAF"/>
    <w:rsid w:val="00FB171C"/>
    <w:rsid w:val="00FB1C27"/>
    <w:rsid w:val="00FB2BC4"/>
    <w:rsid w:val="00FB38EF"/>
    <w:rsid w:val="00FB4D38"/>
    <w:rsid w:val="00FC16A2"/>
    <w:rsid w:val="00FC3E96"/>
    <w:rsid w:val="00FC4825"/>
    <w:rsid w:val="00FC4C79"/>
    <w:rsid w:val="00FC5FA2"/>
    <w:rsid w:val="00FC70E2"/>
    <w:rsid w:val="00FD59AB"/>
    <w:rsid w:val="00FD5E06"/>
    <w:rsid w:val="00FE26CC"/>
    <w:rsid w:val="00FE2C67"/>
    <w:rsid w:val="00FE309E"/>
    <w:rsid w:val="00FE3374"/>
    <w:rsid w:val="00FE5812"/>
    <w:rsid w:val="00FE6DA4"/>
    <w:rsid w:val="00FE7DD3"/>
    <w:rsid w:val="00FF1953"/>
    <w:rsid w:val="00FF2378"/>
    <w:rsid w:val="00FF6891"/>
    <w:rsid w:val="00FF7966"/>
    <w:rsid w:val="0DF62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39"/>
        <o:r id="V:Rule2" type="connector" idref="#_x0000_s104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Date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4"/>
    <w:next w:val="a4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4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annotation text"/>
    <w:basedOn w:val="a4"/>
    <w:link w:val="Char"/>
    <w:uiPriority w:val="99"/>
    <w:semiHidden/>
    <w:unhideWhenUsed/>
    <w:qFormat/>
    <w:pPr>
      <w:jc w:val="left"/>
    </w:pPr>
  </w:style>
  <w:style w:type="paragraph" w:styleId="a9">
    <w:name w:val="Body Text Indent"/>
    <w:basedOn w:val="a4"/>
    <w:link w:val="Char0"/>
    <w:qFormat/>
    <w:pPr>
      <w:ind w:firstLineChars="200" w:firstLine="480"/>
    </w:pPr>
    <w:rPr>
      <w:rFonts w:ascii="Times New Roman" w:eastAsia="宋体" w:hAnsi="Times New Roman" w:cs="Times New Roman"/>
      <w:sz w:val="24"/>
      <w:szCs w:val="20"/>
    </w:rPr>
  </w:style>
  <w:style w:type="paragraph" w:styleId="aa">
    <w:name w:val="Date"/>
    <w:basedOn w:val="a4"/>
    <w:next w:val="a4"/>
    <w:link w:val="Char1"/>
    <w:uiPriority w:val="99"/>
    <w:semiHidden/>
    <w:unhideWhenUsed/>
    <w:qFormat/>
    <w:pPr>
      <w:ind w:leftChars="2500" w:left="100"/>
    </w:pPr>
  </w:style>
  <w:style w:type="paragraph" w:styleId="ab">
    <w:name w:val="Balloon Text"/>
    <w:basedOn w:val="a4"/>
    <w:link w:val="Char2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4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4"/>
    <w:link w:val="Char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annotation subject"/>
    <w:basedOn w:val="a8"/>
    <w:next w:val="a8"/>
    <w:link w:val="Char5"/>
    <w:uiPriority w:val="99"/>
    <w:semiHidden/>
    <w:unhideWhenUsed/>
    <w:qFormat/>
    <w:rPr>
      <w:b/>
      <w:bCs/>
    </w:rPr>
  </w:style>
  <w:style w:type="character" w:styleId="af">
    <w:name w:val="Strong"/>
    <w:basedOn w:val="a5"/>
    <w:qFormat/>
    <w:rPr>
      <w:b/>
      <w:bCs/>
    </w:rPr>
  </w:style>
  <w:style w:type="character" w:styleId="af0">
    <w:name w:val="annotation reference"/>
    <w:basedOn w:val="a5"/>
    <w:uiPriority w:val="99"/>
    <w:semiHidden/>
    <w:unhideWhenUsed/>
    <w:qFormat/>
    <w:rPr>
      <w:sz w:val="21"/>
      <w:szCs w:val="21"/>
    </w:rPr>
  </w:style>
  <w:style w:type="character" w:customStyle="1" w:styleId="Char4">
    <w:name w:val="页眉 Char"/>
    <w:basedOn w:val="a5"/>
    <w:link w:val="ad"/>
    <w:uiPriority w:val="99"/>
    <w:rPr>
      <w:sz w:val="18"/>
      <w:szCs w:val="18"/>
    </w:rPr>
  </w:style>
  <w:style w:type="character" w:customStyle="1" w:styleId="Char3">
    <w:name w:val="页脚 Char"/>
    <w:basedOn w:val="a5"/>
    <w:link w:val="ac"/>
    <w:uiPriority w:val="99"/>
    <w:qFormat/>
    <w:rPr>
      <w:sz w:val="18"/>
      <w:szCs w:val="18"/>
    </w:rPr>
  </w:style>
  <w:style w:type="paragraph" w:customStyle="1" w:styleId="af1">
    <w:name w:val="段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BT4">
    <w:name w:val="BT4"/>
    <w:basedOn w:val="a4"/>
    <w:qFormat/>
    <w:pPr>
      <w:topLinePunct/>
      <w:spacing w:beforeLines="50" w:afterLines="50" w:line="278" w:lineRule="auto"/>
    </w:pPr>
    <w:rPr>
      <w:rFonts w:ascii="Times New Roman" w:eastAsia="楷体_GB2312" w:hAnsi="Times New Roman" w:cs="Times New Roman"/>
      <w:bCs/>
      <w:spacing w:val="4"/>
      <w:kern w:val="20"/>
      <w:szCs w:val="24"/>
    </w:rPr>
  </w:style>
  <w:style w:type="paragraph" w:customStyle="1" w:styleId="af2">
    <w:name w:val="正文a"/>
    <w:basedOn w:val="a4"/>
    <w:pPr>
      <w:topLinePunct/>
      <w:spacing w:line="278" w:lineRule="auto"/>
      <w:ind w:firstLineChars="200" w:firstLine="200"/>
    </w:pPr>
    <w:rPr>
      <w:rFonts w:ascii="Times New Roman" w:eastAsia="宋体" w:hAnsi="Times New Roman" w:cs="Times New Roman"/>
      <w:kern w:val="21"/>
      <w:szCs w:val="24"/>
    </w:rPr>
  </w:style>
  <w:style w:type="paragraph" w:customStyle="1" w:styleId="BT">
    <w:name w:val="BT(表头)"/>
    <w:basedOn w:val="af2"/>
    <w:qFormat/>
    <w:pPr>
      <w:spacing w:beforeLines="50"/>
      <w:ind w:firstLineChars="0" w:firstLine="0"/>
      <w:jc w:val="center"/>
    </w:pPr>
    <w:rPr>
      <w:rFonts w:eastAsia="黑体"/>
      <w:kern w:val="18"/>
      <w:sz w:val="18"/>
    </w:rPr>
  </w:style>
  <w:style w:type="paragraph" w:customStyle="1" w:styleId="BT6">
    <w:name w:val="BT6"/>
    <w:basedOn w:val="af2"/>
    <w:qFormat/>
  </w:style>
  <w:style w:type="character" w:customStyle="1" w:styleId="Char1">
    <w:name w:val="日期 Char"/>
    <w:basedOn w:val="a5"/>
    <w:link w:val="aa"/>
    <w:uiPriority w:val="99"/>
    <w:semiHidden/>
    <w:qFormat/>
  </w:style>
  <w:style w:type="character" w:customStyle="1" w:styleId="Char0">
    <w:name w:val="正文文本缩进 Char"/>
    <w:basedOn w:val="a5"/>
    <w:link w:val="a9"/>
    <w:qFormat/>
    <w:rPr>
      <w:rFonts w:ascii="Times New Roman" w:eastAsia="宋体" w:hAnsi="Times New Roman" w:cs="Times New Roman"/>
      <w:sz w:val="24"/>
      <w:szCs w:val="20"/>
    </w:rPr>
  </w:style>
  <w:style w:type="character" w:customStyle="1" w:styleId="Char2">
    <w:name w:val="批注框文本 Char"/>
    <w:basedOn w:val="a5"/>
    <w:link w:val="ab"/>
    <w:uiPriority w:val="99"/>
    <w:semiHidden/>
    <w:qFormat/>
    <w:rPr>
      <w:sz w:val="18"/>
      <w:szCs w:val="18"/>
    </w:rPr>
  </w:style>
  <w:style w:type="character" w:customStyle="1" w:styleId="2Char">
    <w:name w:val="标题 2 Char"/>
    <w:basedOn w:val="a5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5"/>
    <w:qFormat/>
  </w:style>
  <w:style w:type="character" w:customStyle="1" w:styleId="1Char">
    <w:name w:val="标题 1 Char"/>
    <w:basedOn w:val="a5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文字 Char"/>
    <w:basedOn w:val="a5"/>
    <w:link w:val="a8"/>
    <w:uiPriority w:val="99"/>
    <w:semiHidden/>
    <w:qFormat/>
  </w:style>
  <w:style w:type="character" w:customStyle="1" w:styleId="Char5">
    <w:name w:val="批注主题 Char"/>
    <w:basedOn w:val="Char"/>
    <w:link w:val="ae"/>
    <w:uiPriority w:val="99"/>
    <w:semiHidden/>
    <w:qFormat/>
    <w:rPr>
      <w:b/>
      <w:bCs/>
    </w:rPr>
  </w:style>
  <w:style w:type="paragraph" w:customStyle="1" w:styleId="a0">
    <w:name w:val="一级条标题"/>
    <w:next w:val="af1"/>
    <w:qFormat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">
    <w:name w:val="章标题"/>
    <w:next w:val="af1"/>
    <w:pPr>
      <w:numPr>
        <w:numId w:val="1"/>
      </w:numPr>
      <w:spacing w:beforeLines="100" w:before="312" w:afterLines="100" w:after="312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二级条标题"/>
    <w:basedOn w:val="a0"/>
    <w:next w:val="af1"/>
    <w:pPr>
      <w:numPr>
        <w:ilvl w:val="2"/>
      </w:numPr>
      <w:spacing w:before="50" w:after="50"/>
      <w:outlineLvl w:val="3"/>
    </w:pPr>
  </w:style>
  <w:style w:type="paragraph" w:customStyle="1" w:styleId="a2">
    <w:name w:val="四级条标题"/>
    <w:basedOn w:val="a4"/>
    <w:next w:val="af1"/>
    <w:pPr>
      <w:widowControl/>
      <w:numPr>
        <w:ilvl w:val="4"/>
        <w:numId w:val="1"/>
      </w:numPr>
      <w:spacing w:beforeLines="50" w:before="50" w:afterLines="50" w:after="50"/>
      <w:jc w:val="left"/>
      <w:outlineLvl w:val="5"/>
    </w:pPr>
    <w:rPr>
      <w:rFonts w:ascii="黑体" w:eastAsia="黑体" w:hAnsi="Times New Roman" w:cs="Times New Roman"/>
      <w:kern w:val="0"/>
      <w:szCs w:val="21"/>
    </w:rPr>
  </w:style>
  <w:style w:type="paragraph" w:customStyle="1" w:styleId="a3">
    <w:name w:val="五级条标题"/>
    <w:basedOn w:val="a2"/>
    <w:next w:val="af1"/>
    <w:pPr>
      <w:numPr>
        <w:ilvl w:val="5"/>
      </w:numPr>
      <w:outlineLvl w:val="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pPr>
      <w:widowControl w:val="0"/>
      <w:jc w:val="both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39"/>
    <customShpInfo spid="_x0000_s1040"/>
    <customShpInfo spid="_x0000_s104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03DC68-1C62-43F9-A7E8-38678D1B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756</Words>
  <Characters>4314</Characters>
  <Application>Microsoft Office Word</Application>
  <DocSecurity>0</DocSecurity>
  <Lines>35</Lines>
  <Paragraphs>10</Paragraphs>
  <ScaleCrop>false</ScaleCrop>
  <Company>WwW.xp008.CoM</Company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AutoBVT</cp:lastModifiedBy>
  <cp:revision>921</cp:revision>
  <cp:lastPrinted>2018-02-07T08:25:00Z</cp:lastPrinted>
  <dcterms:created xsi:type="dcterms:W3CDTF">2018-02-06T09:13:00Z</dcterms:created>
  <dcterms:modified xsi:type="dcterms:W3CDTF">2024-11-26T02:55:00Z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67129C8155224ED5A571D5D107A53636_12</vt:lpwstr>
  </property>
</Properties>
</file>