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eastAsia="方正小标宋简体" w:cs="Times New Roman"/>
          <w:sz w:val="44"/>
          <w:szCs w:val="44"/>
          <w:lang w:eastAsia="zh-CN"/>
        </w:rPr>
      </w:pPr>
    </w:p>
    <w:p>
      <w:pPr>
        <w:jc w:val="center"/>
        <w:rPr>
          <w:rFonts w:hint="default" w:ascii="Times New Roman" w:hAnsi="Times New Roman" w:eastAsia="方正小标宋简体" w:cs="Times New Roman"/>
          <w:sz w:val="44"/>
          <w:szCs w:val="44"/>
          <w:lang w:eastAsia="zh-CN"/>
        </w:rPr>
      </w:pPr>
    </w:p>
    <w:p>
      <w:pPr>
        <w:jc w:val="center"/>
        <w:rPr>
          <w:rFonts w:hint="default" w:ascii="Times New Roman" w:hAnsi="Times New Roman" w:eastAsia="黑体" w:cs="Times New Roman"/>
          <w:sz w:val="44"/>
          <w:szCs w:val="44"/>
          <w:lang w:eastAsia="zh-CN"/>
        </w:rPr>
      </w:pPr>
      <w:r>
        <w:rPr>
          <w:rFonts w:hint="default" w:ascii="Times New Roman" w:hAnsi="Times New Roman" w:eastAsia="黑体" w:cs="Times New Roman"/>
          <w:sz w:val="44"/>
          <w:szCs w:val="44"/>
          <w:lang w:val="en-US" w:eastAsia="zh-CN"/>
        </w:rPr>
        <w:t>陕西省地方标准</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eastAsia="黑体" w:cs="Times New Roman"/>
          <w:sz w:val="44"/>
          <w:szCs w:val="44"/>
          <w:lang w:eastAsia="zh-CN"/>
        </w:rPr>
      </w:pPr>
      <w:r>
        <w:rPr>
          <w:rFonts w:hint="default" w:ascii="Times New Roman" w:hAnsi="Times New Roman" w:eastAsia="黑体" w:cs="Times New Roman"/>
          <w:sz w:val="44"/>
          <w:szCs w:val="44"/>
          <w:lang w:eastAsia="zh-CN"/>
        </w:rPr>
        <w:t>《地热能利用碳减排计算与能效评价》</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eastAsia="黑体" w:cs="Times New Roman"/>
          <w:sz w:val="44"/>
          <w:szCs w:val="44"/>
          <w:lang w:eastAsia="zh-CN"/>
        </w:rPr>
      </w:pPr>
      <w:r>
        <w:rPr>
          <w:rFonts w:hint="default" w:ascii="Times New Roman" w:hAnsi="Times New Roman" w:eastAsia="黑体" w:cs="Times New Roman"/>
          <w:sz w:val="44"/>
          <w:szCs w:val="44"/>
          <w:lang w:eastAsia="zh-CN"/>
        </w:rPr>
        <w:t>（</w:t>
      </w:r>
      <w:r>
        <w:rPr>
          <w:rFonts w:hint="default" w:ascii="Times New Roman" w:hAnsi="Times New Roman" w:eastAsia="黑体" w:cs="Times New Roman"/>
          <w:sz w:val="44"/>
          <w:szCs w:val="44"/>
          <w:lang w:val="en-US" w:eastAsia="zh-CN"/>
        </w:rPr>
        <w:t>征求意见稿</w:t>
      </w:r>
      <w:r>
        <w:rPr>
          <w:rFonts w:hint="default" w:ascii="Times New Roman" w:hAnsi="Times New Roman" w:eastAsia="黑体" w:cs="Times New Roman"/>
          <w:sz w:val="44"/>
          <w:szCs w:val="44"/>
          <w:lang w:eastAsia="zh-CN"/>
        </w:rPr>
        <w:t>）</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eastAsia="黑体" w:cs="Times New Roman"/>
          <w:sz w:val="44"/>
          <w:szCs w:val="44"/>
          <w:lang w:val="en-US" w:eastAsia="zh-CN"/>
        </w:rPr>
      </w:pPr>
      <w:r>
        <w:rPr>
          <w:rFonts w:hint="default" w:ascii="Times New Roman" w:hAnsi="Times New Roman" w:eastAsia="黑体" w:cs="Times New Roman"/>
          <w:sz w:val="44"/>
          <w:szCs w:val="44"/>
          <w:lang w:val="en-US" w:eastAsia="zh-CN"/>
        </w:rPr>
        <w:t>编制说明</w:t>
      </w:r>
    </w:p>
    <w:p>
      <w:pPr>
        <w:jc w:val="center"/>
        <w:rPr>
          <w:rFonts w:hint="default" w:ascii="Times New Roman" w:hAnsi="Times New Roman" w:eastAsia="方正小标宋简体" w:cs="Times New Roman"/>
          <w:sz w:val="44"/>
          <w:szCs w:val="44"/>
          <w:lang w:val="en-US" w:eastAsia="zh-CN"/>
        </w:rPr>
      </w:pPr>
    </w:p>
    <w:p>
      <w:pPr>
        <w:jc w:val="center"/>
        <w:rPr>
          <w:rFonts w:hint="default" w:ascii="Times New Roman" w:hAnsi="Times New Roman" w:eastAsia="方正小标宋简体" w:cs="Times New Roman"/>
          <w:sz w:val="44"/>
          <w:szCs w:val="44"/>
          <w:lang w:val="en-US" w:eastAsia="zh-CN"/>
        </w:rPr>
      </w:pPr>
    </w:p>
    <w:p>
      <w:pPr>
        <w:jc w:val="center"/>
        <w:rPr>
          <w:rFonts w:hint="default" w:ascii="Times New Roman" w:hAnsi="Times New Roman" w:eastAsia="方正小标宋简体" w:cs="Times New Roman"/>
          <w:sz w:val="44"/>
          <w:szCs w:val="44"/>
          <w:lang w:val="en-US" w:eastAsia="zh-CN"/>
        </w:rPr>
      </w:pPr>
    </w:p>
    <w:p>
      <w:pPr>
        <w:jc w:val="center"/>
        <w:rPr>
          <w:rFonts w:hint="default" w:ascii="Times New Roman" w:hAnsi="Times New Roman" w:eastAsia="方正小标宋简体" w:cs="Times New Roman"/>
          <w:sz w:val="44"/>
          <w:szCs w:val="44"/>
          <w:lang w:val="en-US" w:eastAsia="zh-CN"/>
        </w:rPr>
      </w:pPr>
    </w:p>
    <w:p>
      <w:pPr>
        <w:jc w:val="center"/>
        <w:rPr>
          <w:rFonts w:hint="default" w:ascii="Times New Roman" w:hAnsi="Times New Roman" w:eastAsia="方正小标宋简体" w:cs="Times New Roman"/>
          <w:sz w:val="44"/>
          <w:szCs w:val="44"/>
          <w:lang w:val="en-US" w:eastAsia="zh-CN"/>
        </w:rPr>
      </w:pPr>
    </w:p>
    <w:p>
      <w:pPr>
        <w:jc w:val="center"/>
        <w:rPr>
          <w:rFonts w:hint="default" w:ascii="Times New Roman" w:hAnsi="Times New Roman" w:eastAsia="方正小标宋简体" w:cs="Times New Roman"/>
          <w:sz w:val="44"/>
          <w:szCs w:val="44"/>
          <w:lang w:val="en-US" w:eastAsia="zh-CN"/>
        </w:rPr>
      </w:pPr>
    </w:p>
    <w:p>
      <w:pPr>
        <w:jc w:val="center"/>
        <w:rPr>
          <w:rFonts w:hint="default" w:ascii="Times New Roman" w:hAnsi="Times New Roman" w:eastAsia="方正小标宋简体" w:cs="Times New Roman"/>
          <w:sz w:val="44"/>
          <w:szCs w:val="44"/>
          <w:lang w:val="en-US" w:eastAsia="zh-CN"/>
        </w:rPr>
      </w:pPr>
    </w:p>
    <w:p>
      <w:pPr>
        <w:jc w:val="center"/>
        <w:rPr>
          <w:rFonts w:hint="default" w:ascii="Times New Roman" w:hAnsi="Times New Roman" w:eastAsia="方正小标宋简体" w:cs="Times New Roman"/>
          <w:sz w:val="44"/>
          <w:szCs w:val="44"/>
          <w:lang w:val="en-US" w:eastAsia="zh-CN"/>
        </w:rPr>
      </w:pPr>
    </w:p>
    <w:p>
      <w:pPr>
        <w:jc w:val="center"/>
        <w:rPr>
          <w:rFonts w:hint="default" w:ascii="Times New Roman" w:hAnsi="Times New Roman" w:eastAsia="方正小标宋简体" w:cs="Times New Roman"/>
          <w:sz w:val="44"/>
          <w:szCs w:val="44"/>
          <w:lang w:val="en-US" w:eastAsia="zh-CN"/>
        </w:rPr>
      </w:pPr>
    </w:p>
    <w:p>
      <w:pPr>
        <w:jc w:val="center"/>
        <w:rPr>
          <w:rFonts w:hint="default" w:ascii="Times New Roman" w:hAnsi="Times New Roman" w:eastAsia="方正小标宋简体" w:cs="Times New Roman"/>
          <w:sz w:val="44"/>
          <w:szCs w:val="44"/>
          <w:lang w:val="en-US" w:eastAsia="zh-CN"/>
        </w:rPr>
      </w:pPr>
    </w:p>
    <w:p>
      <w:pPr>
        <w:jc w:val="center"/>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陕西省煤田地质集团有限公司</w:t>
      </w:r>
    </w:p>
    <w:p>
      <w:pPr>
        <w:jc w:val="center"/>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2024年12月</w:t>
      </w:r>
    </w:p>
    <w:p>
      <w:pPr>
        <w:jc w:val="center"/>
        <w:rPr>
          <w:rFonts w:hint="default" w:ascii="Times New Roman" w:hAnsi="Times New Roman" w:eastAsia="方正小标宋简体" w:cs="Times New Roman"/>
          <w:sz w:val="32"/>
          <w:szCs w:val="32"/>
          <w:lang w:val="en-US" w:eastAsia="zh-CN"/>
        </w:rPr>
      </w:pPr>
    </w:p>
    <w:p>
      <w:pPr>
        <w:jc w:val="center"/>
        <w:rPr>
          <w:rFonts w:hint="default" w:ascii="Times New Roman" w:hAnsi="Times New Roman" w:eastAsia="方正小标宋简体" w:cs="Times New Roman"/>
          <w:sz w:val="32"/>
          <w:szCs w:val="32"/>
          <w:lang w:val="en-US" w:eastAsia="zh-CN"/>
        </w:rPr>
      </w:pPr>
    </w:p>
    <w:p>
      <w:pPr>
        <w:jc w:val="center"/>
        <w:rPr>
          <w:rFonts w:hint="default" w:ascii="Times New Roman" w:hAnsi="Times New Roman" w:eastAsia="方正小标宋简体" w:cs="Times New Roman"/>
          <w:sz w:val="32"/>
          <w:szCs w:val="32"/>
          <w:lang w:val="en-US" w:eastAsia="zh-CN"/>
        </w:rPr>
      </w:pPr>
    </w:p>
    <w:p>
      <w:pPr>
        <w:jc w:val="center"/>
        <w:rPr>
          <w:rFonts w:hint="default" w:ascii="Times New Roman" w:hAnsi="Times New Roman" w:eastAsia="方正小标宋简体" w:cs="Times New Roman"/>
          <w:sz w:val="32"/>
          <w:szCs w:val="32"/>
          <w:lang w:val="en-US" w:eastAsia="zh-CN"/>
        </w:rPr>
      </w:pPr>
    </w:p>
    <w:p>
      <w:pPr>
        <w:jc w:val="center"/>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《地热能利用碳减排计算与能效评价》</w:t>
      </w:r>
    </w:p>
    <w:p>
      <w:pPr>
        <w:jc w:val="center"/>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（征求意见稿）编制说明</w:t>
      </w:r>
    </w:p>
    <w:p>
      <w:pPr>
        <w:jc w:val="both"/>
        <w:rPr>
          <w:rFonts w:hint="default" w:ascii="Times New Roman" w:hAnsi="Times New Roman" w:eastAsia="方正小标宋简体" w:cs="Times New Roman"/>
          <w:sz w:val="32"/>
          <w:szCs w:val="32"/>
          <w:lang w:val="en-US" w:eastAsia="zh-CN"/>
        </w:rPr>
      </w:pPr>
    </w:p>
    <w:p>
      <w:pPr>
        <w:ind w:firstLine="640" w:firstLineChars="200"/>
        <w:jc w:val="both"/>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陕西是全国最早开发利用地热能的省份之一，浅层、中深层地热开发利用走在了全国的前列。水热型地热能供热技术、中深层地热能井下换热供热技术、浅层地源热泵供热技术等关键技术形成示范应用，高导热固井水泥、保温管材、井下地温场监测、换热试验</w:t>
      </w:r>
      <w:bookmarkStart w:id="1" w:name="_GoBack"/>
      <w:bookmarkEnd w:id="1"/>
      <w:r>
        <w:rPr>
          <w:rFonts w:hint="default" w:ascii="Times New Roman" w:hAnsi="Times New Roman" w:eastAsia="仿宋" w:cs="Times New Roman"/>
          <w:sz w:val="32"/>
          <w:szCs w:val="32"/>
          <w:lang w:val="en-US" w:eastAsia="zh-CN"/>
        </w:rPr>
        <w:t>方法等新材料、新方法获得成功应用，取得了较好的经济效益，开始在全国部分地方推广。</w:t>
      </w:r>
    </w:p>
    <w:p>
      <w:pPr>
        <w:ind w:firstLine="640" w:firstLineChars="200"/>
        <w:jc w:val="both"/>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近年来，我国各行各业贯彻实施“双碳目标战略”，地热能开发利用零碳排放、零固废排放优势明显，社会环境效益巨大。2022年以来，市场监管总局等16部门印发的《贯彻实施&lt;国家标准化发展纲要&gt;行动计划》、市场监管总局等9部门印发的《建立碳达峰碳中和标准计量体系实施方案》、国家能源局印发的《能源碳达峰碳中和标准化提升行动计》、陕西省人民政府印发的《贯彻落实&lt;国家标准化发展纲要&gt;的实施意见》和《陕西省“十四五”节能减排综合工作实施方案》等文件中，均提出要“加快发展地热能等清洁可再生能源、加快实施地热能计量标准体系建设和提升行动”，旨在建立健全完善的地热能开发利用碳减排评价体系和碳交易计量标准。</w:t>
      </w:r>
    </w:p>
    <w:p>
      <w:pPr>
        <w:ind w:firstLine="640" w:firstLineChars="200"/>
        <w:jc w:val="both"/>
        <w:rPr>
          <w:rFonts w:hint="default" w:ascii="Times New Roman" w:hAnsi="Times New Roman" w:eastAsia="仿宋" w:cs="Times New Roman"/>
          <w:color w:val="auto"/>
          <w:sz w:val="32"/>
          <w:szCs w:val="32"/>
          <w:lang w:val="en-US" w:eastAsia="zh-CN"/>
        </w:rPr>
      </w:pPr>
      <w:r>
        <w:rPr>
          <w:rFonts w:hint="default" w:ascii="Times New Roman" w:hAnsi="Times New Roman" w:eastAsia="仿宋" w:cs="Times New Roman"/>
          <w:color w:val="auto"/>
          <w:sz w:val="32"/>
          <w:szCs w:val="32"/>
          <w:lang w:val="en-US" w:eastAsia="zh-CN"/>
        </w:rPr>
        <w:t>2020年12月，陕西省地热能标准化技术委员会成立之后，起草编制了《陕西省地热能标准体系建设规划（2021-2025）》，2021年12月陕西省市场监督管理局联合省能源局评审通过并予以发布。2023年陕西省煤田地质集团有限公司联合省内多家高等院校、生产单位提出《地热能利用碳减排计算与能效评价》陕西省地方标准立项申请，旨在结合陕西省地热能开发利用特色技术基础上，完善陕西省地热能标准体系建设，以标准引领地热市场开拓，助推地热能产业规模化，提升产业效益，服务美丽陕西建设。</w:t>
      </w:r>
    </w:p>
    <w:p>
      <w:pPr>
        <w:jc w:val="both"/>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一、工作概况</w:t>
      </w:r>
    </w:p>
    <w:p>
      <w:pPr>
        <w:ind w:firstLine="640" w:firstLineChars="200"/>
        <w:jc w:val="both"/>
        <w:rPr>
          <w:rFonts w:hint="default" w:ascii="Times New Roman" w:hAnsi="Times New Roman" w:eastAsia="仿宋" w:cs="Times New Roman"/>
          <w:color w:val="auto"/>
          <w:sz w:val="32"/>
          <w:szCs w:val="32"/>
          <w:lang w:val="en-US" w:eastAsia="zh-CN"/>
        </w:rPr>
      </w:pPr>
      <w:r>
        <w:rPr>
          <w:rFonts w:hint="default" w:ascii="Times New Roman" w:hAnsi="Times New Roman" w:eastAsia="仿宋" w:cs="Times New Roman"/>
          <w:color w:val="auto"/>
          <w:sz w:val="32"/>
          <w:szCs w:val="32"/>
          <w:lang w:val="en-US" w:eastAsia="zh-CN"/>
        </w:rPr>
        <w:t>2023年4月26日，陕西省市场监督管理局标准化管理处组织召开了2023年度陕西省地方标准立项评审会，审查通过了《地热能利用碳减排计算与能效评价》立项。2023年5月10日，陕西省市场监督管理局《关于下达 2023 年度陕西省地方标准制修订项目计划的通知》（陕市监函〔2023〕410号)，《地热能利用碳减排计算与能效评价》（项目编号：SDBXM261-2023）正式列入制定年度计划。</w:t>
      </w:r>
    </w:p>
    <w:p>
      <w:pPr>
        <w:ind w:firstLine="640" w:firstLineChars="200"/>
        <w:jc w:val="both"/>
        <w:rPr>
          <w:rFonts w:hint="default" w:ascii="Times New Roman" w:hAnsi="Times New Roman" w:eastAsia="仿宋" w:cs="Times New Roman"/>
          <w:color w:val="auto"/>
          <w:sz w:val="32"/>
          <w:szCs w:val="32"/>
          <w:lang w:val="en-US" w:eastAsia="zh-CN"/>
        </w:rPr>
      </w:pPr>
      <w:r>
        <w:rPr>
          <w:rFonts w:hint="default" w:ascii="Times New Roman" w:hAnsi="Times New Roman" w:eastAsia="仿宋" w:cs="Times New Roman"/>
          <w:color w:val="auto"/>
          <w:sz w:val="32"/>
          <w:szCs w:val="32"/>
          <w:lang w:val="en-US" w:eastAsia="zh-CN"/>
        </w:rPr>
        <w:t>本项目编制任务下达后，陕西省煤田地质集团有限公司积极落实文件精神，成立了标准起草工作组，工作组由陕西省煤田地质集团有限公司、西安交通大学、西安中碳环境科技有限公司、陕西中煤新能源有限公司、西安建筑科技大学等单位相关技术人员组成。2023年7月14日陕西省地热能标委会秘书处组织召开了2023 年标准项目启动会，安排了标准化知识培训学习，参编人员学习了《陕西省地方标准制定规范》及相关标准起草技术文件，安排部署2023年度标准起草工作，明确了各编写成员单位的职责分工、阶段工作、进度安排，划分了具体编写任务。标委会两次召开“地热能标准项目推进会”，督促标准起草组按照标准起草工作时间节点完成对应工作，极大地促进了项目的进度。</w:t>
      </w:r>
    </w:p>
    <w:p>
      <w:pPr>
        <w:ind w:firstLine="640" w:firstLineChars="200"/>
        <w:jc w:val="both"/>
        <w:rPr>
          <w:rFonts w:hint="default" w:ascii="Times New Roman" w:hAnsi="Times New Roman" w:eastAsia="仿宋" w:cs="Times New Roman"/>
          <w:color w:val="auto"/>
          <w:sz w:val="32"/>
          <w:szCs w:val="32"/>
          <w:lang w:val="en-US" w:eastAsia="zh-CN"/>
        </w:rPr>
      </w:pPr>
      <w:r>
        <w:rPr>
          <w:rFonts w:hint="default" w:ascii="Times New Roman" w:hAnsi="Times New Roman" w:eastAsia="仿宋" w:cs="Times New Roman"/>
          <w:color w:val="auto"/>
          <w:sz w:val="32"/>
          <w:szCs w:val="32"/>
          <w:lang w:val="en-US" w:eastAsia="zh-CN"/>
        </w:rPr>
        <w:t>标准起草工作组以立项申请标准草案材料为基础，充分调研了全省地热能（供热）利用技术类型、部分地热能开发企业和地热能相关科研院校的基础上开始标准起草。编写小组人员就标准内容进行了认真讨论，在听取相关部门和知名专家意见和建议的基础上起草的。</w:t>
      </w:r>
    </w:p>
    <w:p>
      <w:pPr>
        <w:ind w:firstLine="640" w:firstLineChars="200"/>
        <w:jc w:val="both"/>
        <w:rPr>
          <w:rFonts w:hint="default" w:ascii="Times New Roman" w:hAnsi="Times New Roman" w:eastAsia="仿宋" w:cs="Times New Roman"/>
          <w:color w:val="auto"/>
          <w:sz w:val="32"/>
          <w:szCs w:val="32"/>
          <w:lang w:val="en-US" w:eastAsia="zh-CN"/>
        </w:rPr>
      </w:pPr>
      <w:r>
        <w:rPr>
          <w:rFonts w:hint="default" w:ascii="Times New Roman" w:hAnsi="Times New Roman" w:eastAsia="仿宋" w:cs="Times New Roman"/>
          <w:color w:val="auto"/>
          <w:sz w:val="32"/>
          <w:szCs w:val="32"/>
          <w:lang w:val="en-US" w:eastAsia="zh-CN"/>
        </w:rPr>
        <w:t>项目负责人为陕西省煤田地质集团有限公司重点实验室高级工程师刘俊，负责资料收集、技术分析和意见汇总。标准编写组成员有刘俊、张廷会、王沣浩、王智伟、郭琨、周聪、张胜、薛宇泽、韩元红、刘鑫、刘博洋、贾国圣、李勇、马哲等，刘俊、张廷会负责规正文起草，王沣浩、王智伟负责编写“编制说明”，郭琨、周聪负责规范起草过程中与其他现行标准规范衔接的技术工作，张胜负责规范格式校核。其他同志</w:t>
      </w:r>
      <w:r>
        <w:rPr>
          <w:rFonts w:hint="default" w:ascii="Times New Roman" w:hAnsi="Times New Roman" w:eastAsia="仿宋" w:cs="Times New Roman"/>
          <w:color w:val="auto"/>
          <w:sz w:val="32"/>
          <w:szCs w:val="32"/>
          <w:highlight w:val="none"/>
          <w:shd w:val="clear" w:color="auto" w:fill="auto"/>
          <w:lang w:val="en-US" w:eastAsia="zh-CN"/>
        </w:rPr>
        <w:t>按照责任分工</w:t>
      </w:r>
      <w:r>
        <w:rPr>
          <w:rFonts w:hint="default" w:ascii="Times New Roman" w:hAnsi="Times New Roman" w:eastAsia="仿宋" w:cs="Times New Roman"/>
          <w:color w:val="auto"/>
          <w:sz w:val="32"/>
          <w:szCs w:val="32"/>
          <w:lang w:val="en-US" w:eastAsia="zh-CN"/>
        </w:rPr>
        <w:t>参与标准研讨分析、修改完善等。</w:t>
      </w:r>
    </w:p>
    <w:p>
      <w:pPr>
        <w:ind w:firstLine="640" w:firstLineChars="200"/>
        <w:jc w:val="both"/>
        <w:rPr>
          <w:rFonts w:hint="default" w:ascii="Times New Roman" w:hAnsi="Times New Roman" w:eastAsia="仿宋" w:cs="Times New Roman"/>
          <w:color w:val="auto"/>
          <w:sz w:val="32"/>
          <w:szCs w:val="32"/>
          <w:lang w:val="en-US" w:eastAsia="zh-CN"/>
        </w:rPr>
      </w:pPr>
      <w:r>
        <w:rPr>
          <w:rFonts w:hint="default" w:ascii="Times New Roman" w:hAnsi="Times New Roman" w:eastAsia="仿宋" w:cs="Times New Roman"/>
          <w:color w:val="auto"/>
          <w:sz w:val="32"/>
          <w:szCs w:val="32"/>
          <w:lang w:val="en-US" w:eastAsia="zh-CN"/>
        </w:rPr>
        <w:t>本标准制订编制是参考《地源热泵系统工程技术规范》（GB 50366-2009）、《建筑节能与可再生能源利用通用规范》（GB 55015-2021）、《水(地) 源热泵机组》（GB/T 19409-2013）、《基于项目的温室气体减排量评估技术规范通用要求》（GB/T 33760-2017）、《绿色建筑评价标准》（GB/T 50378-2019）、《可再生能源建筑应用工程评价标准》（GB/T 50801-2013）、《建筑碳排放计算标准》（GB/T 51366-2019）、《城镇地热供热工程技术规程》（CJJ 138-2010）、《公共建筑节能检测标准》（JGJ/T 177-2009）、《地热能术语》（NB/T 10097-2018）等相关标准规范，结合陕西省地热能（供热）利用中不同类型地热能供热技术的工程现状、经验及存在问题，充分调研、征询意见、综合分析研究，通过咨询研讨等形式，经多次修改完善后编制而成的。</w:t>
      </w:r>
    </w:p>
    <w:p>
      <w:pPr>
        <w:ind w:firstLine="640" w:firstLineChars="200"/>
        <w:jc w:val="both"/>
        <w:rPr>
          <w:rFonts w:hint="default" w:ascii="Times New Roman" w:hAnsi="Times New Roman" w:eastAsia="仿宋" w:cs="Times New Roman"/>
          <w:color w:val="auto"/>
          <w:sz w:val="32"/>
          <w:szCs w:val="32"/>
          <w:lang w:val="en-US" w:eastAsia="zh-CN"/>
        </w:rPr>
      </w:pPr>
      <w:r>
        <w:rPr>
          <w:rFonts w:hint="default" w:ascii="Times New Roman" w:hAnsi="Times New Roman" w:eastAsia="仿宋" w:cs="Times New Roman"/>
          <w:color w:val="auto"/>
          <w:sz w:val="32"/>
          <w:szCs w:val="32"/>
          <w:lang w:val="en-US" w:eastAsia="zh-CN"/>
        </w:rPr>
        <w:t>编制工作始于2023年6月，在陕西省煤田地质集团有限公司的牵头组织下，五家单位在充分调研、集中讨论、独立审阅、广泛征求意见、专家咨询的基础上，于2024年12月底完成标准征求意见稿。工作简要过程如下：</w:t>
      </w:r>
    </w:p>
    <w:p>
      <w:pPr>
        <w:ind w:firstLine="643" w:firstLineChars="200"/>
        <w:jc w:val="both"/>
        <w:rPr>
          <w:rFonts w:hint="default" w:ascii="Times New Roman" w:hAnsi="Times New Roman" w:eastAsia="仿宋" w:cs="Times New Roman"/>
          <w:b/>
          <w:bCs/>
          <w:color w:val="auto"/>
          <w:sz w:val="32"/>
          <w:szCs w:val="32"/>
          <w:lang w:val="en-US" w:eastAsia="zh-CN"/>
        </w:rPr>
      </w:pPr>
      <w:r>
        <w:rPr>
          <w:rFonts w:hint="default" w:ascii="Times New Roman" w:hAnsi="Times New Roman" w:eastAsia="仿宋" w:cs="Times New Roman"/>
          <w:b/>
          <w:bCs/>
          <w:color w:val="auto"/>
          <w:sz w:val="32"/>
          <w:szCs w:val="32"/>
          <w:lang w:val="en-US" w:eastAsia="zh-CN"/>
        </w:rPr>
        <w:t>（一）调研相关标准、示范应用和产业发展情况</w:t>
      </w:r>
    </w:p>
    <w:p>
      <w:pPr>
        <w:ind w:firstLine="640" w:firstLineChars="200"/>
        <w:jc w:val="both"/>
        <w:rPr>
          <w:rFonts w:hint="default" w:ascii="Times New Roman" w:hAnsi="Times New Roman" w:eastAsia="仿宋" w:cs="Times New Roman"/>
          <w:color w:val="auto"/>
          <w:sz w:val="32"/>
          <w:szCs w:val="32"/>
          <w:lang w:val="en-US" w:eastAsia="zh-CN"/>
        </w:rPr>
      </w:pPr>
      <w:r>
        <w:rPr>
          <w:rFonts w:hint="default" w:ascii="Times New Roman" w:hAnsi="Times New Roman" w:eastAsia="仿宋" w:cs="Times New Roman"/>
          <w:color w:val="auto"/>
          <w:sz w:val="32"/>
          <w:szCs w:val="32"/>
          <w:lang w:val="en-US" w:eastAsia="zh-CN"/>
        </w:rPr>
        <w:t xml:space="preserve">2023年6月～2023年12月，编制组充分收集了国内可再生能源利用、温室气体排放等相关规范和政策文件，结合单位以往完成的浅层地源热泵供热项目、水热型地热能供热项目、中深层地热能井下换热供热项目的勘查、可研论证、设计、施工、运维等工作经验，经过充分调研、分析，认为地热能（供热）利用具有较大的碳减排潜力，同时，存在地热能（供热）利用能效计算方法不明确这一关键性问题。地热能（供热）利用过程中的碳减排与能效具有统一与对立的关系，所涉及的分析环节、关键指标、结果影响具有相通性。为了规范地热能（供热）利用中的碳减排计算方法和能效评价准则，促进地热能产业的良性发展，推动地热能产业走向碳交易市场，亟需制定我省《地热能利用碳减排计算与能效评价》。 </w:t>
      </w:r>
    </w:p>
    <w:p>
      <w:pPr>
        <w:ind w:firstLine="643" w:firstLineChars="200"/>
        <w:jc w:val="both"/>
        <w:rPr>
          <w:rFonts w:hint="default" w:ascii="Times New Roman" w:hAnsi="Times New Roman" w:eastAsia="仿宋" w:cs="Times New Roman"/>
          <w:b/>
          <w:bCs/>
          <w:color w:val="auto"/>
          <w:sz w:val="32"/>
          <w:szCs w:val="32"/>
          <w:lang w:val="en-US" w:eastAsia="zh-CN"/>
        </w:rPr>
      </w:pPr>
      <w:r>
        <w:rPr>
          <w:rFonts w:hint="default" w:ascii="Times New Roman" w:hAnsi="Times New Roman" w:eastAsia="仿宋" w:cs="Times New Roman"/>
          <w:b/>
          <w:bCs/>
          <w:color w:val="auto"/>
          <w:sz w:val="32"/>
          <w:szCs w:val="32"/>
          <w:lang w:val="en-US" w:eastAsia="zh-CN"/>
        </w:rPr>
        <w:t>（二）编写标准工作组讨论稿</w:t>
      </w:r>
    </w:p>
    <w:p>
      <w:pPr>
        <w:ind w:firstLine="640" w:firstLineChars="200"/>
        <w:jc w:val="both"/>
        <w:rPr>
          <w:rFonts w:hint="default" w:ascii="Times New Roman" w:hAnsi="Times New Roman" w:eastAsia="仿宋" w:cs="Times New Roman"/>
          <w:color w:val="auto"/>
          <w:sz w:val="32"/>
          <w:szCs w:val="32"/>
          <w:lang w:val="en-US" w:eastAsia="zh-CN"/>
        </w:rPr>
      </w:pPr>
      <w:r>
        <w:rPr>
          <w:rFonts w:hint="default" w:ascii="Times New Roman" w:hAnsi="Times New Roman" w:eastAsia="仿宋" w:cs="Times New Roman"/>
          <w:color w:val="auto"/>
          <w:sz w:val="32"/>
          <w:szCs w:val="32"/>
          <w:lang w:val="en-US" w:eastAsia="zh-CN"/>
        </w:rPr>
        <w:t>2023年6月～2023年10月，</w:t>
      </w:r>
      <w:r>
        <w:rPr>
          <w:rFonts w:hint="default" w:ascii="Times New Roman" w:hAnsi="Times New Roman" w:eastAsia="仿宋" w:cs="Times New Roman"/>
          <w:color w:val="auto"/>
          <w:sz w:val="32"/>
          <w:szCs w:val="32"/>
          <w:highlight w:val="none"/>
          <w:lang w:val="en-US" w:eastAsia="zh-CN"/>
        </w:rPr>
        <w:t>标准起草</w:t>
      </w:r>
      <w:r>
        <w:rPr>
          <w:rFonts w:hint="default" w:ascii="Times New Roman" w:hAnsi="Times New Roman" w:eastAsia="仿宋" w:cs="Times New Roman"/>
          <w:color w:val="auto"/>
          <w:sz w:val="32"/>
          <w:szCs w:val="32"/>
          <w:lang w:val="en-US" w:eastAsia="zh-CN"/>
        </w:rPr>
        <w:t>工作组根据调研情况制订工作路线，完成标准工作讨论稿的编写。经过多次讨论，根据相关资料、工程实践经验和各方意见和建议，共同拟定了规范提纲。</w:t>
      </w:r>
    </w:p>
    <w:p>
      <w:pPr>
        <w:ind w:firstLine="640" w:firstLineChars="200"/>
        <w:jc w:val="both"/>
        <w:rPr>
          <w:rFonts w:hint="default" w:ascii="Times New Roman" w:hAnsi="Times New Roman" w:eastAsia="仿宋" w:cs="Times New Roman"/>
          <w:color w:val="auto"/>
          <w:sz w:val="32"/>
          <w:szCs w:val="32"/>
          <w:lang w:val="en-US" w:eastAsia="zh-CN"/>
        </w:rPr>
      </w:pPr>
      <w:r>
        <w:rPr>
          <w:rFonts w:hint="default" w:ascii="Times New Roman" w:hAnsi="Times New Roman" w:eastAsia="仿宋" w:cs="Times New Roman"/>
          <w:color w:val="auto"/>
          <w:sz w:val="32"/>
          <w:szCs w:val="32"/>
          <w:lang w:val="en-US" w:eastAsia="zh-CN"/>
        </w:rPr>
        <w:t>2023年11月～2023年12月，完成了标准草案，并按照《标准化工作导则第1部分：标准化文件的结构和起草规则》（GB/T 1.1-2020）要求，对标准草案格式和书写进行了规范，形成标准起草讨论稿-1。</w:t>
      </w:r>
    </w:p>
    <w:p>
      <w:pPr>
        <w:ind w:firstLine="640" w:firstLineChars="200"/>
        <w:jc w:val="both"/>
        <w:rPr>
          <w:rFonts w:hint="default" w:ascii="Times New Roman" w:hAnsi="Times New Roman" w:eastAsia="仿宋" w:cs="Times New Roman"/>
          <w:color w:val="auto"/>
          <w:sz w:val="32"/>
          <w:szCs w:val="32"/>
          <w:lang w:val="en-US" w:eastAsia="zh-CN"/>
        </w:rPr>
      </w:pPr>
      <w:r>
        <w:rPr>
          <w:rFonts w:hint="default" w:ascii="Times New Roman" w:hAnsi="Times New Roman" w:eastAsia="仿宋" w:cs="Times New Roman"/>
          <w:color w:val="auto"/>
          <w:sz w:val="32"/>
          <w:szCs w:val="32"/>
          <w:lang w:val="en-US" w:eastAsia="zh-CN"/>
        </w:rPr>
        <w:t>2024年1月～2024年10月，</w:t>
      </w:r>
      <w:r>
        <w:rPr>
          <w:rFonts w:hint="default" w:ascii="Times New Roman" w:hAnsi="Times New Roman" w:eastAsia="仿宋" w:cs="Times New Roman"/>
          <w:color w:val="auto"/>
          <w:sz w:val="32"/>
          <w:szCs w:val="32"/>
          <w:highlight w:val="none"/>
          <w:lang w:val="en-US" w:eastAsia="zh-CN"/>
        </w:rPr>
        <w:t>标准起草</w:t>
      </w:r>
      <w:r>
        <w:rPr>
          <w:rFonts w:hint="default" w:ascii="Times New Roman" w:hAnsi="Times New Roman" w:eastAsia="仿宋" w:cs="Times New Roman"/>
          <w:color w:val="auto"/>
          <w:sz w:val="32"/>
          <w:szCs w:val="32"/>
          <w:lang w:val="en-US" w:eastAsia="zh-CN"/>
        </w:rPr>
        <w:t>工作组将《地热能利用碳减排计算与能效评价》标准起草讨论稿-1转发各起草单位征求意见，经过整理、分析，修改完善，形成标准起草讨论稿-2。</w:t>
      </w:r>
    </w:p>
    <w:p>
      <w:pPr>
        <w:ind w:firstLine="640" w:firstLineChars="200"/>
        <w:jc w:val="both"/>
        <w:rPr>
          <w:rFonts w:hint="default" w:ascii="Times New Roman" w:hAnsi="Times New Roman" w:eastAsia="仿宋" w:cs="Times New Roman"/>
          <w:color w:val="auto"/>
          <w:sz w:val="32"/>
          <w:szCs w:val="32"/>
          <w:lang w:val="en-US" w:eastAsia="zh-CN"/>
        </w:rPr>
      </w:pPr>
      <w:r>
        <w:rPr>
          <w:rFonts w:hint="default" w:ascii="Times New Roman" w:hAnsi="Times New Roman" w:eastAsia="仿宋" w:cs="Times New Roman"/>
          <w:color w:val="auto"/>
          <w:sz w:val="32"/>
          <w:szCs w:val="32"/>
          <w:lang w:val="en-US" w:eastAsia="zh-CN"/>
        </w:rPr>
        <w:t>2024年11月6日，</w:t>
      </w:r>
      <w:r>
        <w:rPr>
          <w:rFonts w:hint="default" w:ascii="Times New Roman" w:hAnsi="Times New Roman" w:eastAsia="仿宋" w:cs="Times New Roman"/>
          <w:color w:val="auto"/>
          <w:sz w:val="32"/>
          <w:szCs w:val="32"/>
          <w:highlight w:val="none"/>
          <w:lang w:val="en-US" w:eastAsia="zh-CN"/>
        </w:rPr>
        <w:t>标准起草</w:t>
      </w:r>
      <w:r>
        <w:rPr>
          <w:rFonts w:hint="default" w:ascii="Times New Roman" w:hAnsi="Times New Roman" w:eastAsia="仿宋" w:cs="Times New Roman"/>
          <w:color w:val="auto"/>
          <w:sz w:val="32"/>
          <w:szCs w:val="32"/>
          <w:lang w:val="en-US" w:eastAsia="zh-CN"/>
        </w:rPr>
        <w:t>工作组召集标准起草单位陕西省煤田地质集团有限公司、西安交通大学、西安中碳环境科技有限公司、陕西中煤新能源有限公司、西安建筑科技大学等单位的水文地质、工程热物理、暖通空调、环境工程专业技术人员，召开《地热能利用碳减排计算与能效评价》研讨会，对</w:t>
      </w:r>
      <w:r>
        <w:rPr>
          <w:rFonts w:hint="default" w:ascii="Times New Roman" w:hAnsi="Times New Roman" w:eastAsia="仿宋" w:cs="Times New Roman"/>
          <w:strike w:val="0"/>
          <w:dstrike w:val="0"/>
          <w:color w:val="auto"/>
          <w:sz w:val="32"/>
          <w:szCs w:val="32"/>
          <w:highlight w:val="none"/>
          <w:lang w:val="en-US" w:eastAsia="zh-CN"/>
        </w:rPr>
        <w:t>标准起草</w:t>
      </w:r>
      <w:r>
        <w:rPr>
          <w:rFonts w:hint="default" w:ascii="Times New Roman" w:hAnsi="Times New Roman" w:eastAsia="仿宋" w:cs="Times New Roman"/>
          <w:color w:val="auto"/>
          <w:sz w:val="32"/>
          <w:szCs w:val="32"/>
          <w:lang w:val="en-US" w:eastAsia="zh-CN"/>
        </w:rPr>
        <w:t>工作组讨论稿</w:t>
      </w:r>
      <w:r>
        <w:rPr>
          <w:rFonts w:hint="default" w:ascii="Times New Roman" w:hAnsi="Times New Roman" w:eastAsia="仿宋" w:cs="Times New Roman"/>
          <w:strike w:val="0"/>
          <w:dstrike w:val="0"/>
          <w:color w:val="auto"/>
          <w:sz w:val="32"/>
          <w:szCs w:val="32"/>
          <w:highlight w:val="none"/>
          <w:lang w:val="en-US" w:eastAsia="zh-CN"/>
        </w:rPr>
        <w:t>-2</w:t>
      </w:r>
      <w:r>
        <w:rPr>
          <w:rFonts w:hint="default" w:ascii="Times New Roman" w:hAnsi="Times New Roman" w:eastAsia="仿宋" w:cs="Times New Roman"/>
          <w:color w:val="auto"/>
          <w:sz w:val="32"/>
          <w:szCs w:val="32"/>
          <w:lang w:val="en-US" w:eastAsia="zh-CN"/>
        </w:rPr>
        <w:t>逐条讨论、修改、完善，会后形成工作讨论稿。</w:t>
      </w:r>
    </w:p>
    <w:p>
      <w:pPr>
        <w:ind w:firstLine="640" w:firstLineChars="200"/>
        <w:jc w:val="both"/>
        <w:rPr>
          <w:rFonts w:hint="default" w:ascii="Times New Roman" w:hAnsi="Times New Roman" w:eastAsia="仿宋" w:cs="Times New Roman"/>
          <w:color w:val="auto"/>
          <w:sz w:val="32"/>
          <w:szCs w:val="32"/>
          <w:lang w:val="en-US" w:eastAsia="zh-CN"/>
        </w:rPr>
      </w:pPr>
      <w:r>
        <w:rPr>
          <w:rFonts w:hint="default" w:ascii="Times New Roman" w:hAnsi="Times New Roman" w:eastAsia="仿宋" w:cs="Times New Roman"/>
          <w:color w:val="auto"/>
          <w:sz w:val="32"/>
          <w:szCs w:val="32"/>
          <w:lang w:val="en-US" w:eastAsia="zh-CN"/>
        </w:rPr>
        <w:t>2024年11月20日，标准主导单位陕西省地热能标委会组织省内资源勘查、地热开发、科研院所等方面的4位专家，召开了本标准讨论稿咨询研讨会，听取了编制组汇报后，各位专家发表了意见和修改建议。随后，起草组按照专家组意见进一步修改完善标准文本和编制说明，形成了标准征求意见稿。</w:t>
      </w:r>
    </w:p>
    <w:p>
      <w:pPr>
        <w:jc w:val="both"/>
        <w:rPr>
          <w:rFonts w:hint="default" w:ascii="Times New Roman" w:hAnsi="Times New Roman" w:eastAsia="仿宋"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二、标准编制原则和主要内容</w:t>
      </w:r>
    </w:p>
    <w:p>
      <w:pPr>
        <w:ind w:firstLine="643" w:firstLineChars="200"/>
        <w:jc w:val="both"/>
        <w:rPr>
          <w:rFonts w:hint="default" w:ascii="Times New Roman" w:hAnsi="Times New Roman" w:eastAsia="仿宋" w:cs="Times New Roman"/>
          <w:b/>
          <w:bCs/>
          <w:color w:val="auto"/>
          <w:sz w:val="32"/>
          <w:szCs w:val="32"/>
          <w:lang w:val="en-US" w:eastAsia="zh-CN"/>
        </w:rPr>
      </w:pPr>
      <w:r>
        <w:rPr>
          <w:rFonts w:hint="default" w:ascii="Times New Roman" w:hAnsi="Times New Roman" w:eastAsia="仿宋" w:cs="Times New Roman"/>
          <w:b/>
          <w:bCs/>
          <w:color w:val="auto"/>
          <w:sz w:val="32"/>
          <w:szCs w:val="32"/>
          <w:lang w:val="en-US" w:eastAsia="zh-CN"/>
        </w:rPr>
        <w:t>（一）标准编制原则</w:t>
      </w:r>
    </w:p>
    <w:p>
      <w:pPr>
        <w:ind w:firstLine="640" w:firstLineChars="200"/>
        <w:jc w:val="both"/>
        <w:rPr>
          <w:rFonts w:hint="default" w:ascii="Times New Roman" w:hAnsi="Times New Roman" w:eastAsia="仿宋" w:cs="Times New Roman"/>
          <w:color w:val="auto"/>
          <w:sz w:val="32"/>
          <w:szCs w:val="32"/>
          <w:lang w:val="en-US" w:eastAsia="zh-CN"/>
        </w:rPr>
      </w:pPr>
      <w:r>
        <w:rPr>
          <w:rFonts w:hint="default" w:ascii="Times New Roman" w:hAnsi="Times New Roman" w:eastAsia="仿宋" w:cs="Times New Roman"/>
          <w:color w:val="auto"/>
          <w:sz w:val="32"/>
          <w:szCs w:val="32"/>
          <w:lang w:val="en-US" w:eastAsia="zh-CN"/>
        </w:rPr>
        <w:t>本标准的格式、内容及描述方法参照了GB/T 1.1</w:t>
      </w:r>
      <w:r>
        <w:rPr>
          <w:rFonts w:hint="default" w:ascii="Times New Roman" w:hAnsi="Times New Roman" w:eastAsia="宋体" w:cs="Times New Roman"/>
          <w:color w:val="auto"/>
          <w:sz w:val="32"/>
          <w:szCs w:val="32"/>
          <w:lang w:val="en-US" w:eastAsia="zh-CN"/>
        </w:rPr>
        <w:t>－</w:t>
      </w:r>
      <w:r>
        <w:rPr>
          <w:rFonts w:hint="default" w:ascii="Times New Roman" w:hAnsi="Times New Roman" w:eastAsia="仿宋" w:cs="Times New Roman"/>
          <w:color w:val="auto"/>
          <w:sz w:val="32"/>
          <w:szCs w:val="32"/>
          <w:lang w:val="en-US" w:eastAsia="zh-CN"/>
        </w:rPr>
        <w:t>2020《标准化工作导则 第1部分：标准的结构和编写》。</w:t>
      </w:r>
    </w:p>
    <w:p>
      <w:pPr>
        <w:ind w:firstLine="640" w:firstLineChars="200"/>
        <w:jc w:val="both"/>
        <w:rPr>
          <w:rFonts w:hint="default" w:ascii="Times New Roman" w:hAnsi="Times New Roman" w:eastAsia="仿宋" w:cs="Times New Roman"/>
          <w:color w:val="auto"/>
          <w:sz w:val="32"/>
          <w:szCs w:val="32"/>
          <w:lang w:val="en-US" w:eastAsia="zh-CN"/>
        </w:rPr>
      </w:pPr>
      <w:r>
        <w:rPr>
          <w:rFonts w:hint="default" w:ascii="Times New Roman" w:hAnsi="Times New Roman" w:eastAsia="仿宋" w:cs="Times New Roman"/>
          <w:color w:val="auto"/>
          <w:sz w:val="32"/>
          <w:szCs w:val="32"/>
          <w:lang w:val="en-US" w:eastAsia="zh-CN"/>
        </w:rPr>
        <w:t>本标准充分考虑标准目的和使用对象，充分依据当前地热能（供热）利用设计、运行等环节的技术需求，充分参考了《地源热泵系统工程技术规范》、《基于项目的温室气体减排量评估技术规范 通用要求》等地热能（供热）利用、碳排放等行业规范，规定了标准适用范围、术语与定义、技术要求等。本标准依据以下原则编写：</w:t>
      </w:r>
    </w:p>
    <w:p>
      <w:pPr>
        <w:ind w:firstLine="640" w:firstLineChars="200"/>
        <w:jc w:val="both"/>
        <w:rPr>
          <w:rFonts w:hint="default" w:ascii="Times New Roman" w:hAnsi="Times New Roman" w:eastAsia="仿宋" w:cs="Times New Roman"/>
          <w:color w:val="auto"/>
          <w:sz w:val="32"/>
          <w:szCs w:val="32"/>
          <w:lang w:val="en-US" w:eastAsia="zh-CN"/>
        </w:rPr>
      </w:pPr>
      <w:r>
        <w:rPr>
          <w:rFonts w:hint="default" w:ascii="Times New Roman" w:hAnsi="Times New Roman" w:eastAsia="仿宋" w:cs="Times New Roman"/>
          <w:color w:val="auto"/>
          <w:sz w:val="32"/>
          <w:szCs w:val="32"/>
          <w:lang w:val="en-US" w:eastAsia="zh-CN"/>
        </w:rPr>
        <w:t>1、科学性原则</w:t>
      </w:r>
    </w:p>
    <w:p>
      <w:pPr>
        <w:ind w:firstLine="320" w:firstLineChars="100"/>
        <w:jc w:val="both"/>
        <w:rPr>
          <w:rFonts w:hint="default" w:ascii="Times New Roman" w:hAnsi="Times New Roman" w:eastAsia="仿宋" w:cs="Times New Roman"/>
          <w:color w:val="auto"/>
          <w:sz w:val="32"/>
          <w:szCs w:val="32"/>
          <w:lang w:val="en-US" w:eastAsia="zh-CN"/>
        </w:rPr>
      </w:pPr>
      <w:r>
        <w:rPr>
          <w:rFonts w:hint="default" w:ascii="Times New Roman" w:hAnsi="Times New Roman" w:eastAsia="仿宋" w:cs="Times New Roman"/>
          <w:color w:val="auto"/>
          <w:sz w:val="32"/>
          <w:szCs w:val="32"/>
          <w:lang w:val="en-US" w:eastAsia="zh-CN"/>
        </w:rPr>
        <w:t>《地热能利用碳减排计算与能效评价》的各项内容符合相关法律、法规，以及国家标准和相关行业标准；标准的各项内容体现了贯彻落实国家政策；标准规范的各项内容适用于地热能（供热）利用工作中涉及到的碳减排计算与能效计算工作。</w:t>
      </w:r>
    </w:p>
    <w:p>
      <w:pPr>
        <w:ind w:firstLine="640" w:firstLineChars="200"/>
        <w:jc w:val="both"/>
        <w:rPr>
          <w:rFonts w:hint="default" w:ascii="Times New Roman" w:hAnsi="Times New Roman" w:eastAsia="仿宋" w:cs="Times New Roman"/>
          <w:color w:val="auto"/>
          <w:sz w:val="32"/>
          <w:szCs w:val="32"/>
          <w:lang w:val="en-US" w:eastAsia="zh-CN"/>
        </w:rPr>
      </w:pPr>
      <w:r>
        <w:rPr>
          <w:rFonts w:hint="default" w:ascii="Times New Roman" w:hAnsi="Times New Roman" w:eastAsia="仿宋" w:cs="Times New Roman"/>
          <w:color w:val="auto"/>
          <w:sz w:val="32"/>
          <w:szCs w:val="32"/>
          <w:lang w:val="en-US" w:eastAsia="zh-CN"/>
        </w:rPr>
        <w:t>2、一致性原则</w:t>
      </w:r>
    </w:p>
    <w:p>
      <w:pPr>
        <w:ind w:firstLine="640" w:firstLineChars="200"/>
        <w:jc w:val="both"/>
        <w:rPr>
          <w:rFonts w:hint="default" w:ascii="Times New Roman" w:hAnsi="Times New Roman" w:eastAsia="仿宋" w:cs="Times New Roman"/>
          <w:color w:val="auto"/>
          <w:sz w:val="32"/>
          <w:szCs w:val="32"/>
          <w:lang w:val="en-US" w:eastAsia="zh-CN"/>
        </w:rPr>
      </w:pPr>
      <w:r>
        <w:rPr>
          <w:rFonts w:hint="default" w:ascii="Times New Roman" w:hAnsi="Times New Roman" w:eastAsia="仿宋" w:cs="Times New Roman"/>
          <w:color w:val="auto"/>
          <w:sz w:val="32"/>
          <w:szCs w:val="32"/>
          <w:lang w:val="en-US" w:eastAsia="zh-CN"/>
        </w:rPr>
        <w:t>遵守国家现行行业、地方有关法律、法规和方针政策规定， 做好《地热能利用碳减排计算与能效评价》编制与现行相关标准之间的衔接和协调，充分研究和利用现有相关的规程规范、标准和技术要求，并结合国家、行业和地方已颁布实施的有关规程，处理好国家标准、行业标准与地方标准之间的关系， 防止出现矛盾。</w:t>
      </w:r>
    </w:p>
    <w:p>
      <w:pPr>
        <w:ind w:firstLine="640" w:firstLineChars="200"/>
        <w:jc w:val="both"/>
        <w:rPr>
          <w:rFonts w:hint="default" w:ascii="Times New Roman" w:hAnsi="Times New Roman" w:eastAsia="仿宋" w:cs="Times New Roman"/>
          <w:color w:val="auto"/>
          <w:sz w:val="32"/>
          <w:szCs w:val="32"/>
          <w:lang w:val="en-US" w:eastAsia="zh-CN"/>
        </w:rPr>
      </w:pPr>
      <w:r>
        <w:rPr>
          <w:rFonts w:hint="default" w:ascii="Times New Roman" w:hAnsi="Times New Roman" w:eastAsia="仿宋" w:cs="Times New Roman"/>
          <w:color w:val="auto"/>
          <w:sz w:val="32"/>
          <w:szCs w:val="32"/>
          <w:lang w:val="en-US" w:eastAsia="zh-CN"/>
        </w:rPr>
        <w:t>3、实践性原则</w:t>
      </w:r>
    </w:p>
    <w:p>
      <w:pPr>
        <w:ind w:firstLine="640" w:firstLineChars="200"/>
        <w:jc w:val="both"/>
        <w:rPr>
          <w:rFonts w:hint="default" w:ascii="Times New Roman" w:hAnsi="Times New Roman" w:eastAsia="仿宋" w:cs="Times New Roman"/>
          <w:color w:val="auto"/>
          <w:sz w:val="32"/>
          <w:szCs w:val="32"/>
          <w:lang w:val="en-US" w:eastAsia="zh-CN"/>
        </w:rPr>
      </w:pPr>
      <w:r>
        <w:rPr>
          <w:rFonts w:hint="default" w:ascii="Times New Roman" w:hAnsi="Times New Roman" w:eastAsia="仿宋" w:cs="Times New Roman"/>
          <w:color w:val="auto"/>
          <w:sz w:val="32"/>
          <w:szCs w:val="32"/>
          <w:lang w:val="en-US" w:eastAsia="zh-CN"/>
        </w:rPr>
        <w:t>按照技术标准编制任务要求，针对我省浅层地源热泵供热技术、水热型地热能供热技术以及中深层地热能井下换热供热技术的运行特点，确定标准中的碳减排计算与能效评价要求，以目的明确、科学合理、普遍认同为出发点，有利于促进省内地热能开发利用的可持续发展。</w:t>
      </w:r>
    </w:p>
    <w:p>
      <w:pPr>
        <w:numPr>
          <w:ilvl w:val="0"/>
          <w:numId w:val="2"/>
        </w:numPr>
        <w:ind w:left="-10" w:leftChars="0" w:firstLine="640" w:firstLineChars="0"/>
        <w:jc w:val="both"/>
        <w:rPr>
          <w:rFonts w:hint="default" w:ascii="Times New Roman" w:hAnsi="Times New Roman" w:eastAsia="仿宋" w:cs="Times New Roman"/>
          <w:color w:val="auto"/>
          <w:sz w:val="32"/>
          <w:szCs w:val="32"/>
          <w:lang w:val="en-US" w:eastAsia="zh-CN"/>
        </w:rPr>
      </w:pPr>
      <w:r>
        <w:rPr>
          <w:rFonts w:hint="default" w:ascii="Times New Roman" w:hAnsi="Times New Roman" w:eastAsia="仿宋" w:cs="Times New Roman"/>
          <w:color w:val="auto"/>
          <w:sz w:val="32"/>
          <w:szCs w:val="32"/>
          <w:lang w:val="en-US" w:eastAsia="zh-CN"/>
        </w:rPr>
        <w:t>安全可靠，可操作性强</w:t>
      </w:r>
    </w:p>
    <w:p>
      <w:pPr>
        <w:numPr>
          <w:ilvl w:val="0"/>
          <w:numId w:val="0"/>
        </w:numPr>
        <w:jc w:val="both"/>
        <w:rPr>
          <w:rFonts w:hint="default" w:ascii="Times New Roman" w:hAnsi="Times New Roman" w:eastAsia="仿宋" w:cs="Times New Roman"/>
          <w:color w:val="auto"/>
          <w:sz w:val="32"/>
          <w:szCs w:val="32"/>
          <w:lang w:val="en-US" w:eastAsia="zh-CN"/>
        </w:rPr>
      </w:pPr>
      <w:r>
        <w:rPr>
          <w:rFonts w:hint="default" w:ascii="Times New Roman" w:hAnsi="Times New Roman" w:eastAsia="仿宋" w:cs="Times New Roman"/>
          <w:color w:val="auto"/>
          <w:sz w:val="32"/>
          <w:szCs w:val="32"/>
          <w:lang w:val="en-US" w:eastAsia="zh-CN"/>
        </w:rPr>
        <w:t xml:space="preserve">    标准在起草过程中，广泛征集了省内地热资源勘查、设计、开发利用、高等院校相关人员，充分考虑各方利益，采纳了各方的意见及建议，具有普遍的代表性，适应性强。</w:t>
      </w:r>
    </w:p>
    <w:p>
      <w:pPr>
        <w:ind w:firstLine="643" w:firstLineChars="200"/>
        <w:jc w:val="both"/>
        <w:rPr>
          <w:rFonts w:hint="default" w:ascii="Times New Roman" w:hAnsi="Times New Roman" w:eastAsia="仿宋" w:cs="Times New Roman"/>
          <w:color w:val="auto"/>
          <w:sz w:val="32"/>
          <w:szCs w:val="32"/>
          <w:lang w:val="en-US" w:eastAsia="zh-CN"/>
        </w:rPr>
      </w:pPr>
      <w:r>
        <w:rPr>
          <w:rFonts w:hint="default" w:ascii="Times New Roman" w:hAnsi="Times New Roman" w:eastAsia="仿宋" w:cs="Times New Roman"/>
          <w:b/>
          <w:bCs/>
          <w:color w:val="auto"/>
          <w:sz w:val="32"/>
          <w:szCs w:val="32"/>
          <w:lang w:val="en-US" w:eastAsia="zh-CN"/>
        </w:rPr>
        <w:t>（二）主要内容</w:t>
      </w:r>
    </w:p>
    <w:p>
      <w:pPr>
        <w:ind w:firstLine="640" w:firstLineChars="200"/>
        <w:jc w:val="both"/>
        <w:rPr>
          <w:rFonts w:hint="default" w:ascii="Times New Roman" w:hAnsi="Times New Roman" w:eastAsia="仿宋" w:cs="Times New Roman"/>
          <w:color w:val="auto"/>
          <w:sz w:val="32"/>
          <w:szCs w:val="32"/>
          <w:lang w:val="en-US" w:eastAsia="zh-CN"/>
        </w:rPr>
      </w:pPr>
      <w:r>
        <w:rPr>
          <w:rFonts w:hint="default" w:ascii="Times New Roman" w:hAnsi="Times New Roman" w:eastAsia="仿宋" w:cs="Times New Roman"/>
          <w:color w:val="auto"/>
          <w:sz w:val="32"/>
          <w:szCs w:val="32"/>
          <w:lang w:val="en-US" w:eastAsia="zh-CN"/>
        </w:rPr>
        <w:t>本标准根据陕西省地热能（供热）利用技术特点制定，适用于浅层地源热泵供热系统、水热型地热能供热系统、中深层地热能井下换热供热系统在运行周期中的碳减排计算与能效评价，对碳减排量和能效水平进行同步评估。</w:t>
      </w:r>
    </w:p>
    <w:p>
      <w:pPr>
        <w:ind w:firstLine="640" w:firstLineChars="200"/>
        <w:jc w:val="both"/>
        <w:rPr>
          <w:rFonts w:hint="default" w:ascii="Times New Roman" w:hAnsi="Times New Roman" w:eastAsia="仿宋" w:cs="Times New Roman"/>
          <w:color w:val="auto"/>
          <w:sz w:val="32"/>
          <w:szCs w:val="32"/>
          <w:lang w:val="en-US" w:eastAsia="zh-CN"/>
        </w:rPr>
      </w:pPr>
      <w:r>
        <w:rPr>
          <w:rFonts w:hint="default" w:ascii="Times New Roman" w:hAnsi="Times New Roman" w:eastAsia="仿宋" w:cs="Times New Roman"/>
          <w:color w:val="auto"/>
          <w:sz w:val="32"/>
          <w:szCs w:val="32"/>
          <w:lang w:val="en-US" w:eastAsia="zh-CN"/>
        </w:rPr>
        <w:t>本标准由正文6</w:t>
      </w:r>
      <w:r>
        <w:rPr>
          <w:rFonts w:hint="default" w:ascii="Times New Roman" w:hAnsi="Times New Roman" w:eastAsia="仿宋" w:cs="Times New Roman"/>
          <w:color w:val="auto"/>
          <w:sz w:val="32"/>
          <w:szCs w:val="32"/>
          <w:highlight w:val="none"/>
          <w:lang w:val="en-US" w:eastAsia="zh-CN"/>
        </w:rPr>
        <w:t>个</w:t>
      </w:r>
      <w:r>
        <w:rPr>
          <w:rFonts w:hint="default" w:ascii="Times New Roman" w:hAnsi="Times New Roman" w:eastAsia="仿宋" w:cs="Times New Roman"/>
          <w:color w:val="auto"/>
          <w:sz w:val="32"/>
          <w:szCs w:val="32"/>
          <w:lang w:val="en-US" w:eastAsia="zh-CN"/>
        </w:rPr>
        <w:t>章节组成，其中第1章规定了标准的适用范围，第2章为本标准的规范性引用文件；第3章为术语和定义；第4章为本标准的总体要求；第5、6章从项目边界、项目基准线情景、温室气体排放计算方法、能效计算方法、监测计划及数据质量管理等方面规定了碳减排计算和能效计算的具体要求。</w:t>
      </w:r>
    </w:p>
    <w:p>
      <w:pPr>
        <w:jc w:val="both"/>
        <w:rPr>
          <w:rFonts w:hint="default" w:ascii="Times New Roman" w:hAnsi="Times New Roman" w:eastAsia="仿宋"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三、实证研究</w:t>
      </w:r>
    </w:p>
    <w:p>
      <w:pPr>
        <w:ind w:firstLine="640" w:firstLineChars="200"/>
        <w:jc w:val="both"/>
        <w:rPr>
          <w:rFonts w:hint="default" w:ascii="Times New Roman" w:hAnsi="Times New Roman" w:eastAsia="仿宋" w:cs="Times New Roman"/>
          <w:color w:val="auto"/>
          <w:sz w:val="32"/>
          <w:szCs w:val="32"/>
          <w:lang w:val="en-US" w:eastAsia="zh-CN"/>
        </w:rPr>
      </w:pPr>
      <w:r>
        <w:rPr>
          <w:rFonts w:hint="default" w:ascii="Times New Roman" w:hAnsi="Times New Roman" w:eastAsia="仿宋" w:cs="Times New Roman"/>
          <w:color w:val="auto"/>
          <w:sz w:val="32"/>
          <w:szCs w:val="32"/>
          <w:lang w:val="en-US" w:eastAsia="zh-CN"/>
        </w:rPr>
        <w:t>本标准在编写过程中，主导单位和参编单位在不同方面开展了相关实证研究工作。</w:t>
      </w:r>
    </w:p>
    <w:p>
      <w:pPr>
        <w:numPr>
          <w:ilvl w:val="0"/>
          <w:numId w:val="0"/>
        </w:numPr>
        <w:ind w:firstLine="640"/>
        <w:jc w:val="both"/>
        <w:rPr>
          <w:rFonts w:hint="default" w:ascii="Times New Roman" w:hAnsi="Times New Roman" w:eastAsia="仿宋" w:cs="Times New Roman"/>
          <w:strike/>
          <w:dstrike w:val="0"/>
          <w:color w:val="auto"/>
          <w:sz w:val="32"/>
          <w:szCs w:val="32"/>
          <w:highlight w:val="yellow"/>
          <w:lang w:val="en-US" w:eastAsia="zh-CN"/>
        </w:rPr>
      </w:pPr>
      <w:r>
        <w:rPr>
          <w:rFonts w:hint="default" w:ascii="Times New Roman" w:hAnsi="Times New Roman" w:eastAsia="仿宋" w:cs="Times New Roman"/>
          <w:color w:val="auto"/>
          <w:sz w:val="32"/>
          <w:szCs w:val="32"/>
          <w:lang w:val="en-US" w:eastAsia="zh-CN"/>
        </w:rPr>
        <w:t>我省在地热能利用方面形成多个国家级和省级供热示范项目，技术创新和应用走在了全国的前列。陕西省煤田地质集团有限公司、陕西中煤新能源有限公司等单位对</w:t>
      </w:r>
      <w:r>
        <w:rPr>
          <w:rFonts w:hint="default" w:ascii="Times New Roman" w:hAnsi="Times New Roman" w:eastAsia="仿宋" w:cs="Times New Roman"/>
          <w:strike w:val="0"/>
          <w:dstrike w:val="0"/>
          <w:color w:val="auto"/>
          <w:sz w:val="32"/>
          <w:szCs w:val="32"/>
          <w:highlight w:val="none"/>
          <w:lang w:val="en-US" w:eastAsia="zh-CN"/>
        </w:rPr>
        <w:t>浅层地源热泵供热技术、水热型地热能供热技术以及中深层地热能井下换热供热技术均进行了布局、探索并实现了成功应用，取得了</w:t>
      </w:r>
      <w:r>
        <w:rPr>
          <w:rFonts w:hint="default" w:ascii="Times New Roman" w:hAnsi="Times New Roman" w:eastAsia="仿宋" w:cs="Times New Roman"/>
          <w:color w:val="auto"/>
          <w:sz w:val="32"/>
          <w:szCs w:val="32"/>
          <w:lang w:val="en-US" w:eastAsia="zh-CN"/>
        </w:rPr>
        <w:t>良好的社会环境效益；西安交通大学、西安建筑科技大学等单位对不同类型地热能（供热）利用技术开展了大量的运行性能实测工作，并提出了完善的能效计算与评估体系；西安中碳环境科技有限公司在温室气体排放、碳减排等方面具有丰富的实操经验，基于地热能（供热）利用工程项目开展了碳减排方面的计算方法与减排量分析工作。主导单位和参编单位团结协作，推动了地热产业的规模化高质量发展，工作成果为本标准的制定提供了理论依据和数据支撑。</w:t>
      </w:r>
    </w:p>
    <w:p>
      <w:pPr>
        <w:jc w:val="both"/>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四、征求意见情况</w:t>
      </w:r>
    </w:p>
    <w:p>
      <w:pPr>
        <w:ind w:firstLine="640" w:firstLineChars="200"/>
        <w:jc w:val="both"/>
        <w:rPr>
          <w:rFonts w:hint="default" w:ascii="Times New Roman" w:hAnsi="Times New Roman" w:eastAsia="仿宋" w:cs="Times New Roman"/>
          <w:strike w:val="0"/>
          <w:dstrike w:val="0"/>
          <w:color w:val="auto"/>
          <w:sz w:val="32"/>
          <w:szCs w:val="32"/>
          <w:highlight w:val="none"/>
          <w:lang w:val="en-US" w:eastAsia="zh-CN"/>
        </w:rPr>
      </w:pPr>
      <w:r>
        <w:rPr>
          <w:rFonts w:hint="default" w:ascii="Times New Roman" w:hAnsi="Times New Roman" w:eastAsia="仿宋" w:cs="Times New Roman"/>
          <w:strike w:val="0"/>
          <w:dstrike w:val="0"/>
          <w:color w:val="auto"/>
          <w:sz w:val="32"/>
          <w:szCs w:val="32"/>
          <w:highlight w:val="none"/>
          <w:lang w:val="en-US" w:eastAsia="zh-CN"/>
        </w:rPr>
        <w:t>2024年11月，标准起草工作组将《地热能利用碳减排计算与能效评价》讨论稿转发各起草单位征求意见，对规程进行了进一步修改完善。</w:t>
      </w:r>
    </w:p>
    <w:p>
      <w:pPr>
        <w:jc w:val="both"/>
        <w:rPr>
          <w:rFonts w:hint="default" w:ascii="Times New Roman" w:hAnsi="Times New Roman" w:eastAsia="黑体" w:cs="Times New Roman"/>
          <w:strike/>
          <w:dstrike w:val="0"/>
          <w:color w:val="auto"/>
          <w:sz w:val="32"/>
          <w:szCs w:val="32"/>
          <w:highlight w:val="yellow"/>
          <w:lang w:val="en-US" w:eastAsia="zh-CN"/>
        </w:rPr>
      </w:pPr>
      <w:r>
        <w:rPr>
          <w:rFonts w:hint="default" w:ascii="Times New Roman" w:hAnsi="Times New Roman" w:eastAsia="黑体" w:cs="Times New Roman"/>
          <w:color w:val="auto"/>
          <w:sz w:val="32"/>
          <w:szCs w:val="32"/>
          <w:lang w:val="en-US" w:eastAsia="zh-CN"/>
        </w:rPr>
        <w:t xml:space="preserve">  </w:t>
      </w:r>
      <w:r>
        <w:rPr>
          <w:rFonts w:hint="default" w:ascii="Times New Roman" w:hAnsi="Times New Roman" w:eastAsia="黑体" w:cs="Times New Roman"/>
          <w:strike w:val="0"/>
          <w:dstrike w:val="0"/>
          <w:color w:val="auto"/>
          <w:sz w:val="32"/>
          <w:szCs w:val="32"/>
          <w:highlight w:val="none"/>
          <w:lang w:val="en-US" w:eastAsia="zh-CN"/>
        </w:rPr>
        <w:t xml:space="preserve">  </w:t>
      </w:r>
      <w:r>
        <w:rPr>
          <w:rFonts w:hint="default" w:ascii="Times New Roman" w:hAnsi="Times New Roman" w:eastAsia="仿宋" w:cs="Times New Roman"/>
          <w:strike w:val="0"/>
          <w:dstrike w:val="0"/>
          <w:color w:val="auto"/>
          <w:sz w:val="32"/>
          <w:szCs w:val="32"/>
          <w:highlight w:val="none"/>
          <w:lang w:val="en-US" w:eastAsia="zh-CN"/>
        </w:rPr>
        <w:t>期间还征求了省内四名水文地质、地热开发利用领域的专家意见及建议</w:t>
      </w:r>
      <w:r>
        <w:rPr>
          <w:rFonts w:hint="default" w:ascii="Times New Roman" w:hAnsi="Times New Roman" w:eastAsia="黑体" w:cs="Times New Roman"/>
          <w:strike w:val="0"/>
          <w:dstrike w:val="0"/>
          <w:color w:val="auto"/>
          <w:sz w:val="32"/>
          <w:szCs w:val="32"/>
          <w:highlight w:val="none"/>
          <w:lang w:val="en-US" w:eastAsia="zh-CN"/>
        </w:rPr>
        <w:t>。</w:t>
      </w:r>
    </w:p>
    <w:p>
      <w:pPr>
        <w:jc w:val="both"/>
        <w:rPr>
          <w:rFonts w:hint="default" w:ascii="Times New Roman" w:hAnsi="Times New Roman" w:eastAsia="仿宋"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五、知识产权说明</w:t>
      </w:r>
    </w:p>
    <w:p>
      <w:pPr>
        <w:ind w:firstLine="640" w:firstLineChars="200"/>
        <w:jc w:val="both"/>
        <w:rPr>
          <w:rFonts w:hint="default" w:ascii="Times New Roman" w:hAnsi="Times New Roman" w:eastAsia="仿宋" w:cs="Times New Roman"/>
          <w:color w:val="auto"/>
          <w:sz w:val="32"/>
          <w:szCs w:val="32"/>
          <w:lang w:val="en-US" w:eastAsia="zh-CN"/>
        </w:rPr>
      </w:pPr>
      <w:r>
        <w:rPr>
          <w:rFonts w:hint="default" w:ascii="Times New Roman" w:hAnsi="Times New Roman" w:eastAsia="仿宋" w:cs="Times New Roman"/>
          <w:color w:val="auto"/>
          <w:sz w:val="32"/>
          <w:szCs w:val="32"/>
          <w:lang w:val="en-US" w:eastAsia="zh-CN"/>
        </w:rPr>
        <w:t>本标准不涉及知识产权问题。</w:t>
      </w:r>
    </w:p>
    <w:p>
      <w:pPr>
        <w:jc w:val="both"/>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六、 采标情况</w:t>
      </w:r>
    </w:p>
    <w:p>
      <w:pPr>
        <w:ind w:firstLine="640" w:firstLineChars="200"/>
        <w:jc w:val="both"/>
        <w:rPr>
          <w:rFonts w:hint="default" w:ascii="Times New Roman" w:hAnsi="Times New Roman" w:eastAsia="仿宋" w:cs="Times New Roman"/>
          <w:color w:val="auto"/>
          <w:sz w:val="32"/>
          <w:szCs w:val="32"/>
          <w:lang w:val="en-US" w:eastAsia="zh-CN"/>
        </w:rPr>
      </w:pPr>
      <w:r>
        <w:rPr>
          <w:rFonts w:hint="default" w:ascii="Times New Roman" w:hAnsi="Times New Roman" w:eastAsia="仿宋" w:cs="Times New Roman"/>
          <w:color w:val="auto"/>
          <w:sz w:val="32"/>
          <w:szCs w:val="32"/>
          <w:lang w:val="en-US" w:eastAsia="zh-CN"/>
        </w:rPr>
        <w:t>本标准无采标。</w:t>
      </w:r>
    </w:p>
    <w:p>
      <w:pPr>
        <w:jc w:val="both"/>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七、重大分歧意见的处理经过和依据</w:t>
      </w:r>
    </w:p>
    <w:p>
      <w:pPr>
        <w:spacing w:line="360" w:lineRule="auto"/>
        <w:ind w:firstLine="640" w:firstLineChars="200"/>
        <w:rPr>
          <w:rFonts w:hint="default" w:ascii="Times New Roman" w:hAnsi="Times New Roman" w:eastAsia="仿宋" w:cs="Times New Roman"/>
          <w:color w:val="auto"/>
          <w:sz w:val="32"/>
          <w:szCs w:val="32"/>
          <w:lang w:val="en-US" w:eastAsia="zh-CN"/>
        </w:rPr>
      </w:pPr>
      <w:r>
        <w:rPr>
          <w:rFonts w:hint="default" w:ascii="Times New Roman" w:hAnsi="Times New Roman" w:eastAsia="仿宋" w:cs="Times New Roman"/>
          <w:color w:val="auto"/>
          <w:sz w:val="32"/>
          <w:szCs w:val="32"/>
          <w:lang w:val="en-US" w:eastAsia="zh-CN"/>
        </w:rPr>
        <w:t>标准起草过程中，经过多人多次讨论协商，充分征求、听取了省内地热能开发利用行业科研院所、生产经营、建设运营等相关单位的意见和建议，并进行有效充分沟通，条文制定体现了协商一致的原则，建议增加碳减排计算的项目案例（见附录A），没有重大分歧意见。同时欢迎相关领导、专家提出宝贵意见和建议，以完善标准。</w:t>
      </w:r>
    </w:p>
    <w:p>
      <w:pPr>
        <w:spacing w:line="360" w:lineRule="auto"/>
        <w:rPr>
          <w:rFonts w:hint="default" w:ascii="Times New Roman" w:hAnsi="Times New Roman" w:eastAsia="仿宋" w:cs="Times New Roman"/>
          <w:color w:val="auto"/>
          <w:sz w:val="32"/>
          <w:szCs w:val="32"/>
          <w:highlight w:val="yellow"/>
          <w:lang w:val="en-US" w:eastAsia="zh-CN"/>
        </w:rPr>
      </w:pPr>
      <w:r>
        <w:rPr>
          <w:rFonts w:hint="default" w:ascii="Times New Roman" w:hAnsi="Times New Roman" w:eastAsia="黑体" w:cs="Times New Roman"/>
          <w:strike w:val="0"/>
          <w:dstrike w:val="0"/>
          <w:color w:val="auto"/>
          <w:sz w:val="32"/>
          <w:szCs w:val="32"/>
          <w:highlight w:val="none"/>
          <w:lang w:val="en-US" w:eastAsia="zh-CN"/>
        </w:rPr>
        <w:t>八、其他应予以说明的事项</w:t>
      </w:r>
    </w:p>
    <w:p>
      <w:pPr>
        <w:ind w:firstLine="640"/>
        <w:jc w:val="both"/>
        <w:rPr>
          <w:rFonts w:hint="default" w:ascii="Times New Roman" w:hAnsi="Times New Roman" w:eastAsia="仿宋" w:cs="Times New Roman"/>
          <w:strike w:val="0"/>
          <w:dstrike w:val="0"/>
          <w:color w:val="auto"/>
          <w:sz w:val="32"/>
          <w:szCs w:val="32"/>
          <w:highlight w:val="none"/>
          <w:lang w:val="en-US" w:eastAsia="zh-CN"/>
        </w:rPr>
      </w:pPr>
      <w:r>
        <w:rPr>
          <w:rFonts w:hint="default" w:ascii="Times New Roman" w:hAnsi="Times New Roman" w:eastAsia="仿宋" w:cs="Times New Roman"/>
          <w:strike w:val="0"/>
          <w:dstrike w:val="0"/>
          <w:color w:val="auto"/>
          <w:sz w:val="32"/>
          <w:szCs w:val="32"/>
          <w:highlight w:val="none"/>
          <w:lang w:val="en-US" w:eastAsia="zh-CN"/>
        </w:rPr>
        <w:t>建议该项目批准为推荐性陕西省地方标准。</w:t>
      </w:r>
    </w:p>
    <w:p>
      <w:pPr>
        <w:ind w:firstLine="640"/>
        <w:jc w:val="both"/>
        <w:rPr>
          <w:rFonts w:hint="default" w:ascii="Times New Roman" w:hAnsi="Times New Roman" w:eastAsia="仿宋" w:cs="Times New Roman"/>
          <w:strike w:val="0"/>
          <w:dstrike w:val="0"/>
          <w:color w:val="auto"/>
          <w:sz w:val="32"/>
          <w:szCs w:val="32"/>
          <w:highlight w:val="none"/>
          <w:lang w:val="en-US" w:eastAsia="zh-CN"/>
        </w:rPr>
      </w:pPr>
    </w:p>
    <w:p>
      <w:pPr>
        <w:rPr>
          <w:rFonts w:hint="default" w:ascii="Times New Roman" w:hAnsi="Times New Roman" w:eastAsia="仿宋" w:cs="Times New Roman"/>
          <w:strike w:val="0"/>
          <w:dstrike w:val="0"/>
          <w:color w:val="auto"/>
          <w:sz w:val="32"/>
          <w:szCs w:val="32"/>
          <w:highlight w:val="none"/>
          <w:lang w:val="en-US" w:eastAsia="zh-CN"/>
        </w:rPr>
      </w:pPr>
      <w:r>
        <w:rPr>
          <w:rFonts w:hint="default" w:ascii="Times New Roman" w:hAnsi="Times New Roman" w:eastAsia="仿宋" w:cs="Times New Roman"/>
          <w:strike w:val="0"/>
          <w:dstrike w:val="0"/>
          <w:color w:val="auto"/>
          <w:sz w:val="32"/>
          <w:szCs w:val="32"/>
          <w:highlight w:val="none"/>
          <w:lang w:val="en-US" w:eastAsia="zh-CN"/>
        </w:rPr>
        <w:br w:type="page"/>
      </w:r>
    </w:p>
    <w:p>
      <w:pPr>
        <w:jc w:val="center"/>
        <w:rPr>
          <w:rFonts w:hint="default" w:ascii="Times New Roman" w:hAnsi="Times New Roman" w:eastAsia="仿宋" w:cs="Times New Roman"/>
          <w:strike w:val="0"/>
          <w:dstrike w:val="0"/>
          <w:color w:val="auto"/>
          <w:sz w:val="28"/>
          <w:szCs w:val="28"/>
          <w:highlight w:val="none"/>
          <w:lang w:val="en-US" w:eastAsia="zh-CN"/>
        </w:rPr>
      </w:pPr>
      <w:r>
        <w:rPr>
          <w:rFonts w:hint="default" w:ascii="Times New Roman" w:hAnsi="Times New Roman" w:eastAsia="仿宋" w:cs="Times New Roman"/>
          <w:strike w:val="0"/>
          <w:dstrike w:val="0"/>
          <w:color w:val="auto"/>
          <w:sz w:val="28"/>
          <w:szCs w:val="28"/>
          <w:highlight w:val="none"/>
          <w:lang w:val="en-US" w:eastAsia="zh-CN"/>
        </w:rPr>
        <w:t>附录A 碳减排计算项目案例</w:t>
      </w:r>
    </w:p>
    <w:p>
      <w:pPr>
        <w:keepNext w:val="0"/>
        <w:keepLines w:val="0"/>
        <w:pageBreakBefore w:val="0"/>
        <w:widowControl w:val="0"/>
        <w:numPr>
          <w:ilvl w:val="0"/>
          <w:numId w:val="3"/>
        </w:numPr>
        <w:kinsoku/>
        <w:wordWrap/>
        <w:overflowPunct/>
        <w:topLinePunct w:val="0"/>
        <w:autoSpaceDE/>
        <w:autoSpaceDN/>
        <w:bidi w:val="0"/>
        <w:adjustRightInd/>
        <w:snapToGrid/>
        <w:spacing w:line="520" w:lineRule="exact"/>
        <w:textAlignment w:val="auto"/>
        <w:rPr>
          <w:rFonts w:hint="default" w:ascii="Times New Roman" w:hAnsi="Times New Roman" w:eastAsia="仿宋" w:cs="Times New Roman"/>
          <w:b/>
          <w:bCs/>
          <w:color w:val="auto"/>
          <w:sz w:val="24"/>
          <w:szCs w:val="24"/>
          <w:lang w:val="en-US" w:eastAsia="zh-CN"/>
        </w:rPr>
      </w:pPr>
      <w:r>
        <w:rPr>
          <w:rFonts w:hint="default" w:ascii="Times New Roman" w:hAnsi="Times New Roman" w:eastAsia="仿宋" w:cs="Times New Roman"/>
          <w:b/>
          <w:bCs/>
          <w:color w:val="auto"/>
          <w:sz w:val="24"/>
          <w:szCs w:val="24"/>
          <w:lang w:val="en-US" w:eastAsia="zh-CN"/>
        </w:rPr>
        <w:t>项目背景</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陕煤地质草滩生活基地的总规划建筑面积为23万m</w:t>
      </w:r>
      <w:r>
        <w:rPr>
          <w:rFonts w:hint="default" w:ascii="Times New Roman" w:hAnsi="Times New Roman" w:eastAsia="仿宋" w:cs="Times New Roman"/>
          <w:color w:val="auto"/>
          <w:sz w:val="24"/>
          <w:szCs w:val="24"/>
          <w:vertAlign w:val="superscript"/>
          <w:lang w:val="en-US" w:eastAsia="zh-CN"/>
        </w:rPr>
        <w:t>2</w:t>
      </w:r>
      <w:r>
        <w:rPr>
          <w:rFonts w:hint="default" w:ascii="Times New Roman" w:hAnsi="Times New Roman" w:eastAsia="仿宋" w:cs="Times New Roman"/>
          <w:color w:val="auto"/>
          <w:sz w:val="24"/>
          <w:szCs w:val="24"/>
          <w:lang w:val="en-US" w:eastAsia="zh-CN"/>
        </w:rPr>
        <w:t>，分两期建设。一期建设工程的建筑面积为126911 m</w:t>
      </w:r>
      <w:r>
        <w:rPr>
          <w:rFonts w:hint="default" w:ascii="Times New Roman" w:hAnsi="Times New Roman" w:eastAsia="仿宋" w:cs="Times New Roman"/>
          <w:color w:val="auto"/>
          <w:sz w:val="24"/>
          <w:szCs w:val="24"/>
          <w:vertAlign w:val="superscript"/>
          <w:lang w:val="en-US" w:eastAsia="zh-CN"/>
        </w:rPr>
        <w:t>2</w:t>
      </w:r>
      <w:r>
        <w:rPr>
          <w:rFonts w:hint="default" w:ascii="Times New Roman" w:hAnsi="Times New Roman" w:eastAsia="仿宋" w:cs="Times New Roman"/>
          <w:color w:val="auto"/>
          <w:sz w:val="24"/>
          <w:szCs w:val="24"/>
          <w:lang w:val="en-US" w:eastAsia="zh-CN"/>
        </w:rPr>
        <w:t>，供暖面积100525 m</w:t>
      </w:r>
      <w:r>
        <w:rPr>
          <w:rFonts w:hint="default" w:ascii="Times New Roman" w:hAnsi="Times New Roman" w:eastAsia="仿宋" w:cs="Times New Roman"/>
          <w:color w:val="auto"/>
          <w:sz w:val="24"/>
          <w:szCs w:val="24"/>
          <w:vertAlign w:val="superscript"/>
          <w:lang w:val="en-US" w:eastAsia="zh-CN"/>
        </w:rPr>
        <w:t>2</w:t>
      </w:r>
      <w:r>
        <w:rPr>
          <w:rFonts w:hint="default" w:ascii="Times New Roman" w:hAnsi="Times New Roman" w:eastAsia="仿宋" w:cs="Times New Roman"/>
          <w:color w:val="auto"/>
          <w:sz w:val="24"/>
          <w:szCs w:val="24"/>
          <w:lang w:val="en-US" w:eastAsia="zh-CN"/>
        </w:rPr>
        <w:t>，包括了住宅、商用、幼儿园和办公场所，采用中深层地热能井下换热供热技术（热泵型）为小区供热。</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本项目案例以陕煤地质草滩生活基地在2023-2024年度供热期间的实测数据为依据进行碳减排量计算，</w:t>
      </w:r>
      <w:r>
        <w:rPr>
          <w:rFonts w:hint="eastAsia" w:ascii="Times New Roman" w:hAnsi="Times New Roman" w:eastAsia="仿宋" w:cs="Times New Roman"/>
          <w:color w:val="auto"/>
          <w:sz w:val="24"/>
          <w:szCs w:val="24"/>
          <w:lang w:val="en-US" w:eastAsia="zh-CN"/>
        </w:rPr>
        <w:t>供暖面积约为6万</w:t>
      </w:r>
      <w:r>
        <w:rPr>
          <w:rFonts w:hint="default" w:ascii="Times New Roman" w:hAnsi="Times New Roman" w:eastAsia="仿宋" w:cs="Times New Roman"/>
          <w:color w:val="auto"/>
          <w:sz w:val="24"/>
          <w:szCs w:val="24"/>
          <w:lang w:val="en-US" w:eastAsia="zh-CN"/>
        </w:rPr>
        <w:t>m</w:t>
      </w:r>
      <w:r>
        <w:rPr>
          <w:rFonts w:hint="default" w:ascii="Times New Roman" w:hAnsi="Times New Roman" w:eastAsia="仿宋" w:cs="Times New Roman"/>
          <w:color w:val="auto"/>
          <w:sz w:val="24"/>
          <w:szCs w:val="24"/>
          <w:vertAlign w:val="superscript"/>
          <w:lang w:val="en-US" w:eastAsia="zh-CN"/>
        </w:rPr>
        <w:t>2</w:t>
      </w:r>
      <w:r>
        <w:rPr>
          <w:rFonts w:hint="default" w:ascii="Times New Roman" w:hAnsi="Times New Roman" w:eastAsia="仿宋" w:cs="Times New Roman"/>
          <w:color w:val="auto"/>
          <w:sz w:val="24"/>
          <w:szCs w:val="24"/>
          <w:lang w:val="en-US" w:eastAsia="zh-CN"/>
        </w:rPr>
        <w:t>，计算方法依据</w:t>
      </w:r>
      <w:r>
        <w:rPr>
          <w:rFonts w:hint="default" w:ascii="Times New Roman" w:hAnsi="Times New Roman" w:eastAsia="仿宋" w:cs="Times New Roman"/>
          <w:color w:val="auto"/>
          <w:sz w:val="24"/>
          <w:szCs w:val="24"/>
          <w:u w:val="single"/>
          <w:lang w:val="en-US" w:eastAsia="zh-CN"/>
        </w:rPr>
        <w:t>《地热能利用碳减排计算与能效评价》（征求意见稿）5 碳减排计算</w:t>
      </w:r>
      <w:r>
        <w:rPr>
          <w:rFonts w:hint="default" w:ascii="Times New Roman" w:hAnsi="Times New Roman" w:eastAsia="仿宋" w:cs="Times New Roman"/>
          <w:color w:val="auto"/>
          <w:sz w:val="24"/>
          <w:szCs w:val="24"/>
          <w:lang w:val="en-US" w:eastAsia="zh-CN"/>
        </w:rPr>
        <w:t xml:space="preserve"> 章节的内容。</w:t>
      </w:r>
    </w:p>
    <w:p>
      <w:pPr>
        <w:keepNext w:val="0"/>
        <w:keepLines w:val="0"/>
        <w:pageBreakBefore w:val="0"/>
        <w:numPr>
          <w:ilvl w:val="0"/>
          <w:numId w:val="3"/>
        </w:numPr>
        <w:kinsoku/>
        <w:wordWrap/>
        <w:overflowPunct/>
        <w:topLinePunct w:val="0"/>
        <w:bidi w:val="0"/>
        <w:adjustRightInd/>
        <w:snapToGrid/>
        <w:spacing w:line="520" w:lineRule="exact"/>
        <w:textAlignment w:val="auto"/>
        <w:rPr>
          <w:rFonts w:hint="default" w:ascii="Times New Roman" w:hAnsi="Times New Roman" w:eastAsia="仿宋" w:cs="Times New Roman"/>
          <w:b/>
          <w:bCs/>
          <w:color w:val="auto"/>
          <w:sz w:val="24"/>
          <w:szCs w:val="24"/>
          <w:lang w:val="en-US" w:eastAsia="zh-CN"/>
        </w:rPr>
      </w:pPr>
      <w:r>
        <w:rPr>
          <w:rFonts w:hint="default" w:ascii="Times New Roman" w:hAnsi="Times New Roman" w:eastAsia="仿宋" w:cs="Times New Roman"/>
          <w:b/>
          <w:bCs/>
          <w:color w:val="auto"/>
          <w:sz w:val="24"/>
          <w:szCs w:val="24"/>
          <w:lang w:val="en-US" w:eastAsia="zh-CN"/>
        </w:rPr>
        <w:t>碳减排计算方法</w:t>
      </w:r>
    </w:p>
    <w:p>
      <w:pPr>
        <w:keepNext w:val="0"/>
        <w:keepLines w:val="0"/>
        <w:pageBreakBefore w:val="0"/>
        <w:numPr>
          <w:ilvl w:val="0"/>
          <w:numId w:val="0"/>
        </w:numPr>
        <w:kinsoku/>
        <w:wordWrap/>
        <w:overflowPunct/>
        <w:topLinePunct w:val="0"/>
        <w:bidi w:val="0"/>
        <w:adjustRightInd/>
        <w:snapToGrid/>
        <w:spacing w:line="520" w:lineRule="exact"/>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（1）基准线情景碳排放量计算：</w:t>
      </w:r>
    </w:p>
    <w:p>
      <w:pPr>
        <w:keepNext w:val="0"/>
        <w:keepLines w:val="0"/>
        <w:pageBreakBefore w:val="0"/>
        <w:widowControl w:val="0"/>
        <w:numPr>
          <w:ilvl w:val="0"/>
          <w:numId w:val="0"/>
        </w:numPr>
        <w:tabs>
          <w:tab w:val="left" w:pos="7560"/>
        </w:tabs>
        <w:kinsoku/>
        <w:wordWrap/>
        <w:overflowPunct/>
        <w:topLinePunct w:val="0"/>
        <w:autoSpaceDE/>
        <w:autoSpaceDN/>
        <w:bidi w:val="0"/>
        <w:adjustRightInd/>
        <w:snapToGrid/>
        <w:spacing w:before="120" w:after="120" w:line="520" w:lineRule="exact"/>
        <w:jc w:val="right"/>
        <w:textAlignment w:val="auto"/>
        <w:rPr>
          <w:rFonts w:hint="default" w:ascii="Times New Roman" w:hAnsi="Times New Roman" w:eastAsia="仿宋" w:cs="Times New Roman"/>
          <w:sz w:val="24"/>
          <w:szCs w:val="24"/>
        </w:rPr>
      </w:pPr>
      <w:r>
        <w:rPr>
          <w:rFonts w:hint="default" w:ascii="Times New Roman" w:hAnsi="Times New Roman" w:cs="Times New Roman"/>
          <w:position w:val="-14"/>
          <w:sz w:val="24"/>
          <w:szCs w:val="24"/>
          <w:lang w:val="en-US" w:eastAsia="zh-CN"/>
        </w:rPr>
        <w:object>
          <v:shape id="_x0000_i1025" o:spt="75" type="#_x0000_t75" style="height:19pt;width:60.95pt;" o:ole="t" filled="f" o:preferrelative="t" stroked="f" coordsize="21600,21600">
            <v:path/>
            <v:fill on="f" focussize="0,0"/>
            <v:stroke on="f"/>
            <v:imagedata r:id="rId6" o:title=""/>
            <o:lock v:ext="edit" aspectratio="t"/>
            <w10:wrap type="none"/>
            <w10:anchorlock/>
          </v:shape>
          <o:OLEObject Type="Embed" ProgID="Equation.3" ShapeID="_x0000_i1025" DrawAspect="Content" ObjectID="_1468075725" r:id="rId5">
            <o:LockedField>false</o:LockedField>
          </o:OLEObject>
        </w:object>
      </w:r>
      <w:r>
        <w:rPr>
          <w:rFonts w:hint="default" w:ascii="Times New Roman" w:hAnsi="Times New Roman" w:cs="Times New Roman"/>
          <w:sz w:val="24"/>
          <w:szCs w:val="24"/>
          <w:lang w:val="en-US" w:eastAsia="zh-CN"/>
        </w:rPr>
        <w:t xml:space="preserve">                        （1）</w:t>
      </w:r>
    </w:p>
    <w:p>
      <w:pPr>
        <w:pStyle w:val="8"/>
        <w:keepNext w:val="0"/>
        <w:keepLines w:val="0"/>
        <w:pageBreakBefore w:val="0"/>
        <w:widowControl w:val="0"/>
        <w:kinsoku/>
        <w:wordWrap/>
        <w:overflowPunct/>
        <w:topLinePunct w:val="0"/>
        <w:autoSpaceDE/>
        <w:autoSpaceDN/>
        <w:bidi w:val="0"/>
        <w:adjustRightInd/>
        <w:snapToGrid/>
        <w:spacing w:before="52" w:line="520" w:lineRule="exact"/>
        <w:ind w:right="110"/>
        <w:textAlignment w:val="auto"/>
        <w:rPr>
          <w:rFonts w:hint="default" w:ascii="Times New Roman" w:hAnsi="Times New Roman" w:eastAsia="仿宋" w:cs="Times New Roman"/>
          <w:i w:val="0"/>
          <w:spacing w:val="-3"/>
          <w:kern w:val="2"/>
          <w:sz w:val="24"/>
          <w:szCs w:val="24"/>
          <w:lang w:val="en-US" w:eastAsia="zh-CN" w:bidi="ar-SA"/>
        </w:rPr>
      </w:pPr>
      <w:r>
        <w:rPr>
          <w:rFonts w:hint="default" w:ascii="Times New Roman" w:hAnsi="Times New Roman" w:eastAsia="仿宋" w:cs="Times New Roman"/>
          <w:i w:val="0"/>
          <w:spacing w:val="-3"/>
          <w:kern w:val="2"/>
          <w:sz w:val="24"/>
          <w:szCs w:val="24"/>
          <w:lang w:val="en-US" w:eastAsia="zh-CN" w:bidi="ar-SA"/>
        </w:rPr>
        <w:t>式中：</w:t>
      </w:r>
    </w:p>
    <w:p>
      <w:pPr>
        <w:keepNext w:val="0"/>
        <w:keepLines w:val="0"/>
        <w:pageBreakBefore w:val="0"/>
        <w:widowControl w:val="0"/>
        <w:kinsoku/>
        <w:wordWrap/>
        <w:overflowPunct/>
        <w:topLinePunct w:val="0"/>
        <w:autoSpaceDE/>
        <w:autoSpaceDN/>
        <w:bidi w:val="0"/>
        <w:adjustRightInd/>
        <w:snapToGrid/>
        <w:spacing w:before="74" w:line="520" w:lineRule="exact"/>
        <w:textAlignment w:val="auto"/>
        <w:rPr>
          <w:rFonts w:hint="default" w:ascii="Times New Roman" w:hAnsi="Times New Roman" w:eastAsia="仿宋" w:cs="Times New Roman"/>
          <w:sz w:val="24"/>
          <w:szCs w:val="24"/>
        </w:rPr>
      </w:pPr>
      <w:r>
        <w:rPr>
          <w:rFonts w:hint="default" w:ascii="Times New Roman" w:hAnsi="Times New Roman" w:eastAsia="仿宋" w:cs="Times New Roman"/>
          <w:i/>
          <w:iCs/>
          <w:sz w:val="24"/>
          <w:szCs w:val="24"/>
        </w:rPr>
        <w:t>BE</w:t>
      </w:r>
      <w:r>
        <w:rPr>
          <w:rFonts w:hint="default" w:ascii="Times New Roman" w:hAnsi="Times New Roman" w:eastAsia="仿宋" w:cs="Times New Roman"/>
          <w:i/>
          <w:iCs/>
          <w:sz w:val="24"/>
          <w:szCs w:val="24"/>
          <w:vertAlign w:val="subscript"/>
          <w:lang w:val="en-US" w:eastAsia="zh-CN"/>
        </w:rPr>
        <w:t xml:space="preserve">y </w:t>
      </w:r>
      <w:r>
        <w:rPr>
          <w:rFonts w:hint="default" w:ascii="Times New Roman" w:hAnsi="Times New Roman" w:eastAsia="仿宋" w:cs="Times New Roman"/>
          <w:i/>
          <w:iCs/>
          <w:spacing w:val="10"/>
          <w:sz w:val="24"/>
          <w:szCs w:val="24"/>
        </w:rPr>
        <w:t xml:space="preserve"> </w:t>
      </w:r>
      <w:r>
        <w:rPr>
          <w:rFonts w:hint="default" w:ascii="Times New Roman" w:hAnsi="Times New Roman" w:eastAsia="仿宋" w:cs="Times New Roman"/>
          <w:spacing w:val="10"/>
          <w:sz w:val="24"/>
          <w:szCs w:val="24"/>
        </w:rPr>
        <w:t xml:space="preserve">—— </w:t>
      </w:r>
      <w:r>
        <w:rPr>
          <w:rFonts w:hint="default" w:ascii="Times New Roman" w:hAnsi="Times New Roman" w:eastAsia="仿宋" w:cs="Times New Roman"/>
          <w:kern w:val="2"/>
          <w:sz w:val="24"/>
          <w:szCs w:val="24"/>
          <w:lang w:val="en-US" w:eastAsia="zh-CN" w:bidi="ar-SA"/>
        </w:rPr>
        <w:t>项目活动中，第y年基准线情景下的温室气体排放量</w:t>
      </w:r>
      <w:r>
        <w:rPr>
          <w:rFonts w:hint="default" w:ascii="Times New Roman" w:hAnsi="Times New Roman" w:eastAsia="仿宋" w:cs="Times New Roman"/>
          <w:spacing w:val="9"/>
          <w:sz w:val="24"/>
          <w:szCs w:val="24"/>
        </w:rPr>
        <w:t>（</w:t>
      </w:r>
      <w:r>
        <w:rPr>
          <w:rFonts w:hint="default" w:ascii="Times New Roman" w:hAnsi="Times New Roman" w:eastAsia="仿宋" w:cs="Times New Roman"/>
          <w:sz w:val="24"/>
          <w:szCs w:val="24"/>
        </w:rPr>
        <w:t>tCO</w:t>
      </w:r>
      <w:r>
        <w:rPr>
          <w:rFonts w:hint="default" w:ascii="Times New Roman" w:hAnsi="Times New Roman" w:eastAsia="仿宋" w:cs="Times New Roman"/>
          <w:spacing w:val="9"/>
          <w:position w:val="-2"/>
          <w:sz w:val="24"/>
          <w:szCs w:val="24"/>
        </w:rPr>
        <w:t>2</w:t>
      </w:r>
      <w:r>
        <w:rPr>
          <w:rFonts w:hint="default" w:ascii="Times New Roman" w:hAnsi="Times New Roman" w:eastAsia="仿宋" w:cs="Times New Roman"/>
          <w:spacing w:val="9"/>
          <w:sz w:val="24"/>
          <w:szCs w:val="24"/>
        </w:rPr>
        <w:t>e</w:t>
      </w:r>
      <w:r>
        <w:rPr>
          <w:rFonts w:hint="default" w:ascii="Times New Roman" w:hAnsi="Times New Roman" w:eastAsia="仿宋" w:cs="Times New Roman"/>
          <w:sz w:val="24"/>
          <w:szCs w:val="24"/>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rPr>
          <w:rFonts w:hint="default" w:ascii="Times New Roman" w:hAnsi="Times New Roman" w:eastAsia="仿宋" w:cs="Times New Roman"/>
          <w:b w:val="0"/>
          <w:bCs w:val="0"/>
          <w:sz w:val="24"/>
          <w:szCs w:val="24"/>
        </w:rPr>
      </w:pPr>
      <w:r>
        <w:rPr>
          <w:rFonts w:hint="default" w:ascii="Times New Roman" w:hAnsi="Times New Roman" w:eastAsia="仿宋" w:cs="Times New Roman"/>
          <w:i/>
          <w:iCs/>
          <w:sz w:val="24"/>
          <w:szCs w:val="24"/>
        </w:rPr>
        <w:t>BE</w:t>
      </w:r>
      <w:r>
        <w:rPr>
          <w:rFonts w:hint="default" w:ascii="Times New Roman" w:hAnsi="Times New Roman" w:eastAsia="仿宋" w:cs="Times New Roman"/>
          <w:i/>
          <w:iCs/>
          <w:position w:val="-6"/>
          <w:sz w:val="24"/>
          <w:szCs w:val="24"/>
        </w:rPr>
        <w:t>h</w:t>
      </w:r>
      <w:r>
        <w:rPr>
          <w:rFonts w:hint="default" w:ascii="Times New Roman" w:hAnsi="Times New Roman" w:eastAsia="仿宋" w:cs="Times New Roman"/>
          <w:i/>
          <w:iCs/>
          <w:spacing w:val="-16"/>
          <w:position w:val="-6"/>
          <w:sz w:val="24"/>
          <w:szCs w:val="24"/>
        </w:rPr>
        <w:t xml:space="preserve"> </w:t>
      </w:r>
      <w:r>
        <w:rPr>
          <w:rFonts w:hint="default" w:ascii="Times New Roman" w:hAnsi="Times New Roman" w:eastAsia="仿宋" w:cs="Times New Roman"/>
          <w:spacing w:val="9"/>
          <w:position w:val="-6"/>
          <w:sz w:val="24"/>
          <w:szCs w:val="24"/>
        </w:rPr>
        <w:t>,</w:t>
      </w:r>
      <w:r>
        <w:rPr>
          <w:rFonts w:hint="default" w:ascii="Times New Roman" w:hAnsi="Times New Roman" w:eastAsia="仿宋" w:cs="Times New Roman"/>
          <w:i/>
          <w:iCs/>
          <w:spacing w:val="9"/>
          <w:position w:val="-6"/>
          <w:sz w:val="24"/>
          <w:szCs w:val="24"/>
        </w:rPr>
        <w:t>y</w:t>
      </w:r>
      <w:r>
        <w:rPr>
          <w:rFonts w:hint="default" w:ascii="Times New Roman" w:hAnsi="Times New Roman" w:eastAsia="仿宋" w:cs="Times New Roman"/>
          <w:i/>
          <w:iCs/>
          <w:spacing w:val="9"/>
          <w:position w:val="-6"/>
          <w:sz w:val="24"/>
          <w:szCs w:val="24"/>
          <w:lang w:val="en-US" w:eastAsia="zh-CN"/>
        </w:rPr>
        <w:t xml:space="preserve"> </w:t>
      </w:r>
      <w:r>
        <w:rPr>
          <w:rFonts w:hint="default" w:ascii="Times New Roman" w:hAnsi="Times New Roman" w:eastAsia="仿宋" w:cs="Times New Roman"/>
          <w:spacing w:val="9"/>
          <w:sz w:val="24"/>
          <w:szCs w:val="24"/>
        </w:rPr>
        <w:t xml:space="preserve">—— </w:t>
      </w:r>
      <w:r>
        <w:rPr>
          <w:rFonts w:hint="default" w:ascii="Times New Roman" w:hAnsi="Times New Roman" w:eastAsia="仿宋" w:cs="Times New Roman"/>
          <w:kern w:val="2"/>
          <w:sz w:val="24"/>
          <w:szCs w:val="24"/>
          <w:lang w:val="en-US" w:eastAsia="zh-CN" w:bidi="ar-SA"/>
        </w:rPr>
        <w:t>项目活动中，第y年冬季供热的基准线温室气体排放量</w:t>
      </w:r>
      <w:r>
        <w:rPr>
          <w:rFonts w:hint="default" w:ascii="Times New Roman" w:hAnsi="Times New Roman" w:eastAsia="仿宋" w:cs="Times New Roman"/>
          <w:spacing w:val="9"/>
          <w:sz w:val="24"/>
          <w:szCs w:val="24"/>
        </w:rPr>
        <w:t>（</w:t>
      </w:r>
      <w:r>
        <w:rPr>
          <w:rFonts w:hint="default" w:ascii="Times New Roman" w:hAnsi="Times New Roman" w:eastAsia="仿宋" w:cs="Times New Roman"/>
          <w:sz w:val="24"/>
          <w:szCs w:val="24"/>
        </w:rPr>
        <w:t>tCO</w:t>
      </w:r>
      <w:r>
        <w:rPr>
          <w:rFonts w:hint="default" w:ascii="Times New Roman" w:hAnsi="Times New Roman" w:eastAsia="仿宋" w:cs="Times New Roman"/>
          <w:spacing w:val="9"/>
          <w:position w:val="-2"/>
          <w:sz w:val="24"/>
          <w:szCs w:val="24"/>
        </w:rPr>
        <w:t>2</w:t>
      </w:r>
      <w:r>
        <w:rPr>
          <w:rFonts w:hint="default" w:ascii="Times New Roman" w:hAnsi="Times New Roman" w:eastAsia="仿宋" w:cs="Times New Roman"/>
          <w:spacing w:val="9"/>
          <w:sz w:val="24"/>
          <w:szCs w:val="24"/>
        </w:rPr>
        <w:t>e）。</w:t>
      </w:r>
      <w:r>
        <w:rPr>
          <w:rFonts w:hint="default" w:ascii="Times New Roman" w:hAnsi="Times New Roman" w:eastAsia="仿宋" w:cs="Times New Roman"/>
          <w:sz w:val="24"/>
          <w:szCs w:val="24"/>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本项目通过利用中深层地热能井下换热供热技术替代燃煤（燃油、燃气）锅炉集中供热实现 CO</w:t>
      </w:r>
      <w:r>
        <w:rPr>
          <w:rFonts w:hint="default" w:ascii="Times New Roman" w:hAnsi="Times New Roman" w:eastAsia="仿宋" w:cs="Times New Roman"/>
          <w:color w:val="auto"/>
          <w:sz w:val="24"/>
          <w:szCs w:val="24"/>
          <w:vertAlign w:val="subscript"/>
          <w:lang w:val="en-US" w:eastAsia="zh-CN"/>
        </w:rPr>
        <w:t>2</w:t>
      </w:r>
      <w:r>
        <w:rPr>
          <w:rFonts w:hint="default" w:ascii="Times New Roman" w:hAnsi="Times New Roman" w:eastAsia="仿宋" w:cs="Times New Roman"/>
          <w:color w:val="auto"/>
          <w:sz w:val="24"/>
          <w:szCs w:val="24"/>
          <w:lang w:val="en-US" w:eastAsia="zh-CN"/>
        </w:rPr>
        <w:t>减排。</w:t>
      </w:r>
      <w:r>
        <w:rPr>
          <w:rFonts w:hint="default" w:ascii="Times New Roman" w:hAnsi="Times New Roman" w:eastAsia="仿宋" w:cs="Times New Roman"/>
          <w:sz w:val="24"/>
          <w:szCs w:val="24"/>
          <w:lang w:val="en-US" w:eastAsia="zh-CN"/>
        </w:rPr>
        <w:t>基准线情景下化石燃料供热产生的温室气体排放量应按下式计算：</w:t>
      </w:r>
    </w:p>
    <w:p>
      <w:pPr>
        <w:keepNext w:val="0"/>
        <w:keepLines w:val="0"/>
        <w:pageBreakBefore w:val="0"/>
        <w:widowControl w:val="0"/>
        <w:numPr>
          <w:ilvl w:val="0"/>
          <w:numId w:val="0"/>
        </w:numPr>
        <w:tabs>
          <w:tab w:val="left" w:pos="7560"/>
        </w:tabs>
        <w:kinsoku/>
        <w:wordWrap/>
        <w:overflowPunct/>
        <w:topLinePunct w:val="0"/>
        <w:autoSpaceDE/>
        <w:autoSpaceDN/>
        <w:bidi w:val="0"/>
        <w:adjustRightInd/>
        <w:snapToGrid/>
        <w:spacing w:before="120" w:after="120" w:line="520" w:lineRule="exact"/>
        <w:jc w:val="right"/>
        <w:textAlignment w:val="auto"/>
        <w:rPr>
          <w:rFonts w:hint="default" w:ascii="Times New Roman" w:hAnsi="Times New Roman" w:cs="Times New Roman"/>
          <w:sz w:val="24"/>
          <w:szCs w:val="24"/>
          <w:lang w:val="en-US" w:eastAsia="zh-CN"/>
        </w:rPr>
      </w:pPr>
      <w:r>
        <w:rPr>
          <w:rFonts w:hint="default" w:ascii="Times New Roman" w:hAnsi="Times New Roman" w:cs="Times New Roman"/>
          <w:position w:val="-16"/>
          <w:sz w:val="24"/>
          <w:szCs w:val="24"/>
          <w:lang w:val="en-US" w:eastAsia="zh-CN"/>
        </w:rPr>
        <w:object>
          <v:shape id="_x0000_i1026" o:spt="75" type="#_x0000_t75" style="height:21pt;width:246pt;" o:ole="t" filled="f" o:preferrelative="t" stroked="f" coordsize="21600,21600">
            <v:path/>
            <v:fill on="f" focussize="0,0"/>
            <v:stroke on="f"/>
            <v:imagedata r:id="rId8" o:title=""/>
            <o:lock v:ext="edit" aspectratio="t"/>
            <w10:wrap type="none"/>
            <w10:anchorlock/>
          </v:shape>
          <o:OLEObject Type="Embed" ProgID="Equation.3" ShapeID="_x0000_i1026" DrawAspect="Content" ObjectID="_1468075726" r:id="rId7">
            <o:LockedField>false</o:LockedField>
          </o:OLEObject>
        </w:object>
      </w:r>
      <w:r>
        <w:rPr>
          <w:rFonts w:hint="default" w:ascii="Times New Roman" w:hAnsi="Times New Roman" w:cs="Times New Roman"/>
          <w:sz w:val="24"/>
          <w:szCs w:val="24"/>
          <w:lang w:val="en-US" w:eastAsia="zh-CN"/>
        </w:rPr>
        <w:t xml:space="preserve">       （2）</w:t>
      </w:r>
    </w:p>
    <w:p>
      <w:pPr>
        <w:pStyle w:val="11"/>
        <w:keepNext w:val="0"/>
        <w:keepLines w:val="0"/>
        <w:pageBreakBefore w:val="0"/>
        <w:widowControl/>
        <w:kinsoku/>
        <w:wordWrap/>
        <w:overflowPunct/>
        <w:topLinePunct w:val="0"/>
        <w:autoSpaceDE w:val="0"/>
        <w:autoSpaceDN w:val="0"/>
        <w:bidi w:val="0"/>
        <w:adjustRightInd/>
        <w:snapToGrid/>
        <w:spacing w:line="520" w:lineRule="exact"/>
        <w:ind w:firstLine="0" w:firstLineChars="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position w:val="-14"/>
          <w:sz w:val="24"/>
          <w:szCs w:val="24"/>
          <w:lang w:val="en-US" w:eastAsia="zh-CN"/>
        </w:rPr>
        <w:object>
          <v:shape id="_x0000_i1027" o:spt="75" type="#_x0000_t75" style="height:19pt;width:36pt;" o:ole="t" filled="f" o:preferrelative="t" stroked="f" coordsize="21600,21600">
            <v:path/>
            <v:fill on="f" focussize="0,0"/>
            <v:stroke on="f"/>
            <v:imagedata r:id="rId10" o:title=""/>
            <o:lock v:ext="edit" aspectratio="t"/>
            <w10:wrap type="none"/>
            <w10:anchorlock/>
          </v:shape>
          <o:OLEObject Type="Embed" ProgID="Equation.3" ShapeID="_x0000_i1027" DrawAspect="Content" ObjectID="_1468075727" r:id="rId9">
            <o:LockedField>false</o:LockedField>
          </o:OLEObject>
        </w:object>
      </w:r>
      <w:r>
        <w:rPr>
          <w:rFonts w:hint="default" w:ascii="Times New Roman" w:hAnsi="Times New Roman" w:eastAsia="仿宋" w:cs="Times New Roman"/>
          <w:sz w:val="24"/>
          <w:szCs w:val="24"/>
          <w:lang w:val="en-US" w:eastAsia="zh-CN"/>
        </w:rPr>
        <w:t>—— 项目活动中，第y年系统基准线情景下化石燃料供热产生的温室气体排放量（tCO</w:t>
      </w:r>
      <w:r>
        <w:rPr>
          <w:rFonts w:hint="default" w:ascii="Times New Roman" w:hAnsi="Times New Roman" w:eastAsia="仿宋" w:cs="Times New Roman"/>
          <w:sz w:val="24"/>
          <w:szCs w:val="24"/>
          <w:vertAlign w:val="subscript"/>
          <w:lang w:val="en-US" w:eastAsia="zh-CN"/>
        </w:rPr>
        <w:t>2</w:t>
      </w:r>
      <w:r>
        <w:rPr>
          <w:rFonts w:hint="default" w:ascii="Times New Roman" w:hAnsi="Times New Roman" w:eastAsia="仿宋" w:cs="Times New Roman"/>
          <w:sz w:val="24"/>
          <w:szCs w:val="24"/>
          <w:vertAlign w:val="baseline"/>
          <w:lang w:val="en-US" w:eastAsia="zh-CN"/>
        </w:rPr>
        <w:t>e</w:t>
      </w:r>
      <w:r>
        <w:rPr>
          <w:rFonts w:hint="default" w:ascii="Times New Roman" w:hAnsi="Times New Roman" w:eastAsia="仿宋" w:cs="Times New Roman"/>
          <w:sz w:val="24"/>
          <w:szCs w:val="24"/>
          <w:lang w:val="en-US" w:eastAsia="zh-CN"/>
        </w:rPr>
        <w:t>）；</w:t>
      </w:r>
    </w:p>
    <w:p>
      <w:pPr>
        <w:pStyle w:val="11"/>
        <w:keepNext w:val="0"/>
        <w:keepLines w:val="0"/>
        <w:pageBreakBefore w:val="0"/>
        <w:widowControl/>
        <w:kinsoku/>
        <w:wordWrap/>
        <w:overflowPunct/>
        <w:topLinePunct w:val="0"/>
        <w:autoSpaceDE w:val="0"/>
        <w:autoSpaceDN w:val="0"/>
        <w:bidi w:val="0"/>
        <w:adjustRightInd/>
        <w:snapToGrid/>
        <w:spacing w:line="520" w:lineRule="exact"/>
        <w:ind w:firstLine="0" w:firstLineChars="0"/>
        <w:jc w:val="both"/>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position w:val="-14"/>
          <w:sz w:val="24"/>
          <w:szCs w:val="24"/>
          <w:lang w:val="en-US" w:eastAsia="zh-CN"/>
        </w:rPr>
        <w:object>
          <v:shape id="_x0000_i1028" o:spt="75" type="#_x0000_t75" style="height:19pt;width:34pt;" o:ole="t" filled="f" o:preferrelative="t" stroked="f" coordsize="21600,21600">
            <v:path/>
            <v:fill on="f" focussize="0,0"/>
            <v:stroke on="f"/>
            <v:imagedata r:id="rId12" o:title=""/>
            <o:lock v:ext="edit" aspectratio="t"/>
            <w10:wrap type="none"/>
            <w10:anchorlock/>
          </v:shape>
          <o:OLEObject Type="Embed" ProgID="Equation.3" ShapeID="_x0000_i1028" DrawAspect="Content" ObjectID="_1468075728" r:id="rId11">
            <o:LockedField>false</o:LockedField>
          </o:OLEObject>
        </w:object>
      </w:r>
      <w:r>
        <w:rPr>
          <w:rFonts w:hint="default" w:ascii="Times New Roman" w:hAnsi="Times New Roman" w:eastAsia="仿宋" w:cs="Times New Roman"/>
          <w:sz w:val="24"/>
          <w:szCs w:val="24"/>
          <w:lang w:val="en-US" w:eastAsia="zh-CN"/>
        </w:rPr>
        <w:t>——中深层地热能井下换热供热系统供热功率（kW）；</w:t>
      </w:r>
    </w:p>
    <w:p>
      <w:pPr>
        <w:pStyle w:val="11"/>
        <w:keepNext w:val="0"/>
        <w:keepLines w:val="0"/>
        <w:pageBreakBefore w:val="0"/>
        <w:widowControl/>
        <w:kinsoku/>
        <w:wordWrap/>
        <w:overflowPunct/>
        <w:topLinePunct w:val="0"/>
        <w:autoSpaceDE w:val="0"/>
        <w:autoSpaceDN w:val="0"/>
        <w:bidi w:val="0"/>
        <w:adjustRightInd/>
        <w:snapToGrid/>
        <w:spacing w:line="520" w:lineRule="exact"/>
        <w:ind w:firstLine="0" w:firstLineChars="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position w:val="-14"/>
          <w:sz w:val="24"/>
          <w:szCs w:val="24"/>
          <w:lang w:val="en-US" w:eastAsia="zh-CN"/>
        </w:rPr>
        <w:object>
          <v:shape id="_x0000_i1029" o:spt="75" type="#_x0000_t75" style="height:19pt;width:39pt;" o:ole="t" filled="f" o:preferrelative="t" stroked="f" coordsize="21600,21600">
            <v:path/>
            <v:fill on="f" focussize="0,0"/>
            <v:stroke on="f"/>
            <v:imagedata r:id="rId14" o:title=""/>
            <o:lock v:ext="edit" aspectratio="t"/>
            <w10:wrap type="none"/>
            <w10:anchorlock/>
          </v:shape>
          <o:OLEObject Type="Embed" ProgID="Equation.3" ShapeID="_x0000_i1029" DrawAspect="Content" ObjectID="_1468075729" r:id="rId13">
            <o:LockedField>false</o:LockedField>
          </o:OLEObject>
        </w:object>
      </w:r>
      <w:r>
        <w:rPr>
          <w:rFonts w:hint="default" w:ascii="Times New Roman" w:hAnsi="Times New Roman" w:eastAsia="仿宋" w:cs="Times New Roman"/>
          <w:sz w:val="24"/>
          <w:szCs w:val="24"/>
          <w:lang w:val="en-US" w:eastAsia="zh-CN"/>
        </w:rPr>
        <w:t>—— 项目活动中，第y年消耗化石燃料的CO</w:t>
      </w:r>
      <w:r>
        <w:rPr>
          <w:rFonts w:hint="default" w:ascii="Times New Roman" w:hAnsi="Times New Roman" w:eastAsia="仿宋" w:cs="Times New Roman"/>
          <w:sz w:val="24"/>
          <w:szCs w:val="24"/>
          <w:vertAlign w:val="subscript"/>
          <w:lang w:val="en-US" w:eastAsia="zh-CN"/>
        </w:rPr>
        <w:t>2</w:t>
      </w:r>
      <w:r>
        <w:rPr>
          <w:rFonts w:hint="default" w:ascii="Times New Roman" w:hAnsi="Times New Roman" w:eastAsia="仿宋" w:cs="Times New Roman"/>
          <w:sz w:val="24"/>
          <w:szCs w:val="24"/>
          <w:lang w:val="en-US" w:eastAsia="zh-CN"/>
        </w:rPr>
        <w:t>排放系数（tCO</w:t>
      </w:r>
      <w:r>
        <w:rPr>
          <w:rFonts w:hint="default" w:ascii="Times New Roman" w:hAnsi="Times New Roman" w:eastAsia="仿宋" w:cs="Times New Roman"/>
          <w:sz w:val="24"/>
          <w:szCs w:val="24"/>
          <w:vertAlign w:val="subscript"/>
          <w:lang w:val="en-US" w:eastAsia="zh-CN"/>
        </w:rPr>
        <w:t>2</w:t>
      </w:r>
      <w:r>
        <w:rPr>
          <w:rFonts w:hint="default" w:ascii="Times New Roman" w:hAnsi="Times New Roman" w:eastAsia="仿宋" w:cs="Times New Roman"/>
          <w:sz w:val="24"/>
          <w:szCs w:val="24"/>
          <w:lang w:val="en-US" w:eastAsia="zh-CN"/>
        </w:rPr>
        <w:t>/kW）；</w:t>
      </w:r>
    </w:p>
    <w:p>
      <w:pPr>
        <w:pStyle w:val="11"/>
        <w:keepNext w:val="0"/>
        <w:keepLines w:val="0"/>
        <w:pageBreakBefore w:val="0"/>
        <w:widowControl/>
        <w:kinsoku/>
        <w:wordWrap/>
        <w:overflowPunct/>
        <w:topLinePunct w:val="0"/>
        <w:autoSpaceDE w:val="0"/>
        <w:autoSpaceDN w:val="0"/>
        <w:bidi w:val="0"/>
        <w:adjustRightInd/>
        <w:snapToGrid/>
        <w:spacing w:line="520" w:lineRule="exact"/>
        <w:ind w:firstLine="0" w:firstLineChars="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position w:val="-14"/>
          <w:sz w:val="24"/>
          <w:szCs w:val="24"/>
          <w:lang w:val="en-US" w:eastAsia="zh-CN"/>
        </w:rPr>
        <w:object>
          <v:shape id="_x0000_i1030" o:spt="75" type="#_x0000_t75" style="height:19pt;width:33pt;" o:ole="t" filled="f" o:preferrelative="t" stroked="f" coordsize="21600,21600">
            <v:path/>
            <v:fill on="f" focussize="0,0"/>
            <v:stroke on="f"/>
            <v:imagedata r:id="rId16" o:title=""/>
            <o:lock v:ext="edit" aspectratio="t"/>
            <w10:wrap type="none"/>
            <w10:anchorlock/>
          </v:shape>
          <o:OLEObject Type="Embed" ProgID="Equation.3" ShapeID="_x0000_i1030" DrawAspect="Content" ObjectID="_1468075730" r:id="rId15">
            <o:LockedField>false</o:LockedField>
          </o:OLEObject>
        </w:object>
      </w:r>
      <w:r>
        <w:rPr>
          <w:rFonts w:hint="default" w:ascii="Times New Roman" w:hAnsi="Times New Roman" w:eastAsia="仿宋" w:cs="Times New Roman"/>
          <w:sz w:val="24"/>
          <w:szCs w:val="24"/>
          <w:lang w:val="en-US" w:eastAsia="zh-CN"/>
        </w:rPr>
        <w:t>—— 项目活动中，第y年化消耗第i种化石燃料供热的消耗量（GJ）；</w:t>
      </w:r>
    </w:p>
    <w:p>
      <w:pPr>
        <w:keepNext w:val="0"/>
        <w:keepLines w:val="0"/>
        <w:pageBreakBefore w:val="0"/>
        <w:widowControl w:val="0"/>
        <w:kinsoku/>
        <w:wordWrap/>
        <w:overflowPunct/>
        <w:topLinePunct w:val="0"/>
        <w:autoSpaceDE/>
        <w:autoSpaceDN/>
        <w:bidi w:val="0"/>
        <w:adjustRightInd/>
        <w:snapToGrid/>
        <w:spacing w:line="520" w:lineRule="exact"/>
        <w:ind w:left="480" w:hanging="480" w:hangingChars="200"/>
        <w:textAlignment w:val="auto"/>
        <w:rPr>
          <w:rFonts w:hint="default" w:ascii="Times New Roman" w:hAnsi="Times New Roman" w:eastAsia="仿宋" w:cs="Times New Roman"/>
          <w:kern w:val="2"/>
          <w:sz w:val="24"/>
          <w:szCs w:val="24"/>
        </w:rPr>
      </w:pPr>
      <w:r>
        <w:rPr>
          <w:rFonts w:hint="default" w:ascii="Times New Roman" w:hAnsi="Times New Roman" w:eastAsia="仿宋" w:cs="Times New Roman"/>
          <w:position w:val="-14"/>
          <w:sz w:val="24"/>
          <w:szCs w:val="24"/>
          <w:lang w:val="en-US" w:eastAsia="zh-CN"/>
        </w:rPr>
        <w:object>
          <v:shape id="_x0000_i1031" o:spt="75" type="#_x0000_t75" style="height:19pt;width:42.95pt;" o:ole="t" filled="f" o:preferrelative="t" stroked="f" coordsize="21600,21600">
            <v:path/>
            <v:fill on="f" focussize="0,0"/>
            <v:stroke on="f"/>
            <v:imagedata r:id="rId18" o:title=""/>
            <o:lock v:ext="edit" aspectratio="t"/>
            <w10:wrap type="none"/>
            <w10:anchorlock/>
          </v:shape>
          <o:OLEObject Type="Embed" ProgID="Equation.3" ShapeID="_x0000_i1031" DrawAspect="Content" ObjectID="_1468075731" r:id="rId17">
            <o:LockedField>false</o:LockedField>
          </o:OLEObject>
        </w:object>
      </w:r>
      <w:r>
        <w:rPr>
          <w:rFonts w:hint="default" w:ascii="Times New Roman" w:hAnsi="Times New Roman" w:eastAsia="仿宋" w:cs="Times New Roman"/>
          <w:sz w:val="24"/>
          <w:szCs w:val="24"/>
          <w:lang w:val="en-US" w:eastAsia="zh-CN"/>
        </w:rPr>
        <w:t>—— 项目活动中，第y年消耗第i种化石燃料的CO</w:t>
      </w:r>
      <w:r>
        <w:rPr>
          <w:rFonts w:hint="default" w:ascii="Times New Roman" w:hAnsi="Times New Roman" w:eastAsia="仿宋" w:cs="Times New Roman"/>
          <w:sz w:val="24"/>
          <w:szCs w:val="24"/>
          <w:vertAlign w:val="subscript"/>
          <w:lang w:val="en-US" w:eastAsia="zh-CN"/>
        </w:rPr>
        <w:t>2</w:t>
      </w:r>
      <w:r>
        <w:rPr>
          <w:rFonts w:hint="default" w:ascii="Times New Roman" w:hAnsi="Times New Roman" w:eastAsia="仿宋" w:cs="Times New Roman"/>
          <w:sz w:val="24"/>
          <w:szCs w:val="24"/>
          <w:lang w:val="en-US" w:eastAsia="zh-CN"/>
        </w:rPr>
        <w:t>排放系数（tCO</w:t>
      </w:r>
      <w:r>
        <w:rPr>
          <w:rFonts w:hint="default" w:ascii="Times New Roman" w:hAnsi="Times New Roman" w:eastAsia="仿宋" w:cs="Times New Roman"/>
          <w:sz w:val="24"/>
          <w:szCs w:val="24"/>
          <w:vertAlign w:val="subscript"/>
          <w:lang w:val="en-US" w:eastAsia="zh-CN"/>
        </w:rPr>
        <w:t>2</w:t>
      </w:r>
      <w:r>
        <w:rPr>
          <w:rFonts w:hint="default" w:ascii="Times New Roman" w:hAnsi="Times New Roman" w:eastAsia="仿宋" w:cs="Times New Roman"/>
          <w:sz w:val="24"/>
          <w:szCs w:val="24"/>
          <w:lang w:val="en-US" w:eastAsia="zh-CN"/>
        </w:rPr>
        <w:t>/GJ）。</w:t>
      </w:r>
      <w:r>
        <w:rPr>
          <w:rFonts w:hint="default" w:ascii="Times New Roman" w:hAnsi="Times New Roman" w:eastAsia="仿宋" w:cs="Times New Roman"/>
          <w:kern w:val="2"/>
          <w:sz w:val="24"/>
          <w:szCs w:val="24"/>
        </w:rPr>
        <w:t>本省供热碳排放强度的相关数据不可得时，采用国家公布的供热基准值。</w:t>
      </w:r>
    </w:p>
    <w:p>
      <w:pPr>
        <w:keepNext w:val="0"/>
        <w:keepLines w:val="0"/>
        <w:pageBreakBefore w:val="0"/>
        <w:widowControl w:val="0"/>
        <w:kinsoku/>
        <w:wordWrap/>
        <w:overflowPunct/>
        <w:topLinePunct w:val="0"/>
        <w:autoSpaceDE/>
        <w:autoSpaceDN/>
        <w:bidi w:val="0"/>
        <w:adjustRightInd/>
        <w:snapToGrid/>
        <w:spacing w:line="520" w:lineRule="exact"/>
        <w:ind w:left="0" w:firstLine="0" w:firstLineChars="0"/>
        <w:textAlignment w:val="auto"/>
        <w:rPr>
          <w:rFonts w:hint="default" w:ascii="Times New Roman" w:hAnsi="Times New Roman" w:cs="Times New Roman"/>
          <w:lang w:val="en-US" w:eastAsia="zh-CN"/>
        </w:rPr>
      </w:pPr>
      <w:r>
        <w:rPr>
          <w:rFonts w:hint="default" w:ascii="Times New Roman" w:hAnsi="Times New Roman" w:eastAsia="仿宋" w:cs="Times New Roman"/>
          <w:kern w:val="2"/>
          <w:sz w:val="21"/>
          <w:szCs w:val="21"/>
        </w:rPr>
        <w:t>注：选取数值时，需简要</w:t>
      </w:r>
      <w:r>
        <w:rPr>
          <w:rFonts w:hint="default" w:ascii="Times New Roman" w:hAnsi="Times New Roman" w:eastAsia="仿宋" w:cs="Times New Roman"/>
          <w:kern w:val="2"/>
          <w:sz w:val="21"/>
          <w:szCs w:val="21"/>
          <w:lang w:val="en-US" w:eastAsia="zh-CN"/>
        </w:rPr>
        <w:t>举证</w:t>
      </w:r>
      <w:r>
        <w:rPr>
          <w:rFonts w:hint="default" w:ascii="Times New Roman" w:hAnsi="Times New Roman" w:eastAsia="仿宋" w:cs="Times New Roman"/>
          <w:kern w:val="2"/>
          <w:sz w:val="21"/>
          <w:szCs w:val="21"/>
        </w:rPr>
        <w:t>项目所在区域燃煤与燃气的供热比例，以比例为权重对选取的燃煤与燃气供热强度基准值进行加权计算，得到最终的供热排放强度。若相关数据不可得，则使用燃煤供热</w:t>
      </w:r>
      <w:r>
        <w:rPr>
          <w:rFonts w:hint="default" w:ascii="Times New Roman" w:hAnsi="Times New Roman" w:eastAsia="仿宋" w:cs="Times New Roman"/>
          <w:kern w:val="2"/>
          <w:sz w:val="21"/>
          <w:szCs w:val="21"/>
          <w:lang w:val="en-US" w:eastAsia="zh-CN"/>
        </w:rPr>
        <w:t>比例</w:t>
      </w:r>
      <w:r>
        <w:rPr>
          <w:rFonts w:hint="default" w:ascii="Times New Roman" w:hAnsi="Times New Roman" w:eastAsia="仿宋" w:cs="Times New Roman"/>
          <w:kern w:val="2"/>
          <w:sz w:val="21"/>
          <w:szCs w:val="21"/>
        </w:rPr>
        <w:t>:</w:t>
      </w:r>
      <w:r>
        <w:rPr>
          <w:rFonts w:hint="default" w:ascii="Times New Roman" w:hAnsi="Times New Roman" w:eastAsia="仿宋" w:cs="Times New Roman"/>
          <w:kern w:val="2"/>
          <w:sz w:val="21"/>
          <w:szCs w:val="21"/>
          <w:lang w:val="en-US" w:eastAsia="zh-CN"/>
        </w:rPr>
        <w:t>65</w:t>
      </w:r>
      <w:r>
        <w:rPr>
          <w:rFonts w:hint="default" w:ascii="Times New Roman" w:hAnsi="Times New Roman" w:eastAsia="仿宋" w:cs="Times New Roman"/>
          <w:kern w:val="2"/>
          <w:sz w:val="21"/>
          <w:szCs w:val="21"/>
        </w:rPr>
        <w:t>%；燃气供热</w:t>
      </w:r>
      <w:r>
        <w:rPr>
          <w:rFonts w:hint="default" w:ascii="Times New Roman" w:hAnsi="Times New Roman" w:eastAsia="仿宋" w:cs="Times New Roman"/>
          <w:kern w:val="2"/>
          <w:sz w:val="21"/>
          <w:szCs w:val="21"/>
          <w:lang w:val="en-US" w:eastAsia="zh-CN"/>
        </w:rPr>
        <w:t>比例</w:t>
      </w:r>
      <w:r>
        <w:rPr>
          <w:rFonts w:hint="default" w:ascii="Times New Roman" w:hAnsi="Times New Roman" w:eastAsia="仿宋" w:cs="Times New Roman"/>
          <w:kern w:val="2"/>
          <w:sz w:val="21"/>
          <w:szCs w:val="21"/>
        </w:rPr>
        <w:t>：</w:t>
      </w:r>
      <w:r>
        <w:rPr>
          <w:rFonts w:hint="default" w:ascii="Times New Roman" w:hAnsi="Times New Roman" w:eastAsia="仿宋" w:cs="Times New Roman"/>
          <w:kern w:val="2"/>
          <w:sz w:val="21"/>
          <w:szCs w:val="21"/>
          <w:lang w:val="en-US" w:eastAsia="zh-CN"/>
        </w:rPr>
        <w:t>11</w:t>
      </w:r>
      <w:r>
        <w:rPr>
          <w:rFonts w:hint="default" w:ascii="Times New Roman" w:hAnsi="Times New Roman" w:eastAsia="仿宋" w:cs="Times New Roman"/>
          <w:kern w:val="2"/>
          <w:sz w:val="21"/>
          <w:szCs w:val="21"/>
        </w:rPr>
        <w:t>%</w:t>
      </w:r>
      <w:r>
        <w:rPr>
          <w:rFonts w:hint="default" w:ascii="Times New Roman" w:hAnsi="Times New Roman" w:eastAsia="仿宋" w:cs="Times New Roman"/>
          <w:kern w:val="2"/>
          <w:sz w:val="21"/>
          <w:szCs w:val="21"/>
          <w:lang w:val="en-US" w:eastAsia="zh-CN"/>
        </w:rPr>
        <w:t>为</w:t>
      </w:r>
      <w:r>
        <w:rPr>
          <w:rFonts w:hint="default" w:ascii="Times New Roman" w:hAnsi="Times New Roman" w:eastAsia="仿宋" w:cs="Times New Roman"/>
          <w:kern w:val="2"/>
          <w:sz w:val="21"/>
          <w:szCs w:val="21"/>
        </w:rPr>
        <w:t>权重</w:t>
      </w:r>
      <w:r>
        <w:rPr>
          <w:rStyle w:val="7"/>
          <w:rFonts w:hint="default" w:ascii="Times New Roman" w:hAnsi="Times New Roman" w:eastAsia="仿宋" w:cs="Times New Roman"/>
          <w:kern w:val="2"/>
          <w:sz w:val="21"/>
          <w:szCs w:val="21"/>
        </w:rPr>
        <w:footnoteReference w:id="0"/>
      </w:r>
      <w:r>
        <w:rPr>
          <w:rFonts w:hint="default" w:ascii="Times New Roman" w:hAnsi="Times New Roman" w:eastAsia="仿宋" w:cs="Times New Roman"/>
          <w:kern w:val="2"/>
          <w:sz w:val="21"/>
          <w:szCs w:val="21"/>
        </w:rPr>
        <w:t>进行加权，以保守处理。</w:t>
      </w:r>
    </w:p>
    <w:p>
      <w:pPr>
        <w:pStyle w:val="2"/>
        <w:keepNext w:val="0"/>
        <w:keepLines w:val="0"/>
        <w:pageBreakBefore w:val="0"/>
        <w:widowControl w:val="0"/>
        <w:kinsoku/>
        <w:wordWrap/>
        <w:overflowPunct/>
        <w:topLinePunct w:val="0"/>
        <w:autoSpaceDE/>
        <w:autoSpaceDN/>
        <w:bidi w:val="0"/>
        <w:adjustRightInd/>
        <w:snapToGrid/>
        <w:spacing w:after="0" w:line="52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本项目位于陕西省西安市，根据陕西省发改委发布的“陕西省冬季清洁取暖实施方案（2017-2021年）的通知”</w:t>
      </w:r>
      <w:r>
        <w:rPr>
          <w:rFonts w:hint="default" w:ascii="Times New Roman" w:hAnsi="Times New Roman" w:eastAsia="仿宋" w:cs="Times New Roman"/>
          <w:sz w:val="24"/>
          <w:szCs w:val="24"/>
          <w:vertAlign w:val="superscript"/>
          <w:lang w:val="en-US" w:eastAsia="zh-CN"/>
        </w:rPr>
        <w:footnoteReference w:id="1"/>
      </w:r>
      <w:r>
        <w:rPr>
          <w:rFonts w:hint="default" w:ascii="Times New Roman" w:hAnsi="Times New Roman" w:eastAsia="仿宋" w:cs="Times New Roman"/>
          <w:sz w:val="24"/>
          <w:szCs w:val="24"/>
          <w:lang w:val="en-US" w:eastAsia="zh-CN"/>
        </w:rPr>
        <w:t>中公布的陕西省的燃煤与燃气供暖比例，本项目中的燃煤与燃气供热碳排放强度的权重分别被确认为59.4%与37.3%。</w:t>
      </w:r>
    </w:p>
    <w:p>
      <w:pPr>
        <w:pStyle w:val="2"/>
        <w:keepNext w:val="0"/>
        <w:keepLines w:val="0"/>
        <w:pageBreakBefore w:val="0"/>
        <w:widowControl w:val="0"/>
        <w:kinsoku/>
        <w:wordWrap/>
        <w:overflowPunct/>
        <w:topLinePunct w:val="0"/>
        <w:autoSpaceDE/>
        <w:autoSpaceDN/>
        <w:bidi w:val="0"/>
        <w:adjustRightInd/>
        <w:snapToGrid/>
        <w:spacing w:after="0" w:line="52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基准线供热量即本项目所采用中深层地热能井下换热供热技术替代化石燃料集中供热的供热量，应按下式计算：</w:t>
      </w:r>
    </w:p>
    <w:p>
      <w:pPr>
        <w:pStyle w:val="11"/>
        <w:keepNext w:val="0"/>
        <w:keepLines w:val="0"/>
        <w:pageBreakBefore w:val="0"/>
        <w:widowControl/>
        <w:kinsoku/>
        <w:wordWrap/>
        <w:overflowPunct/>
        <w:topLinePunct w:val="0"/>
        <w:autoSpaceDE w:val="0"/>
        <w:autoSpaceDN w:val="0"/>
        <w:bidi w:val="0"/>
        <w:adjustRightInd/>
        <w:snapToGrid/>
        <w:spacing w:line="240" w:lineRule="auto"/>
        <w:ind w:firstLine="0" w:firstLineChars="0"/>
        <w:jc w:val="right"/>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position w:val="-24"/>
          <w:sz w:val="24"/>
          <w:szCs w:val="24"/>
          <w:lang w:val="en-US" w:eastAsia="zh-CN"/>
        </w:rPr>
        <w:object>
          <v:shape id="_x0000_i1032" o:spt="75" type="#_x0000_t75" style="height:33pt;width:101pt;" o:ole="t" filled="f" o:preferrelative="t" stroked="f" coordsize="21600,21600">
            <v:path/>
            <v:fill on="f" focussize="0,0"/>
            <v:stroke on="f"/>
            <v:imagedata r:id="rId20" o:title=""/>
            <o:lock v:ext="edit" aspectratio="t"/>
            <w10:wrap type="none"/>
            <w10:anchorlock/>
          </v:shape>
          <o:OLEObject Type="Embed" ProgID="Equation.3" ShapeID="_x0000_i1032" DrawAspect="Content" ObjectID="_1468075732" r:id="rId19">
            <o:LockedField>false</o:LockedField>
          </o:OLEObject>
        </w:object>
      </w:r>
      <w:r>
        <w:rPr>
          <w:rFonts w:hint="default" w:ascii="Times New Roman" w:hAnsi="Times New Roman" w:eastAsia="仿宋" w:cs="Times New Roman"/>
          <w:sz w:val="24"/>
          <w:szCs w:val="24"/>
          <w:lang w:val="en-US" w:eastAsia="zh-CN"/>
        </w:rPr>
        <w:t xml:space="preserve">                     （3）</w:t>
      </w:r>
    </w:p>
    <w:p>
      <w:pPr>
        <w:pStyle w:val="11"/>
        <w:keepNext w:val="0"/>
        <w:keepLines w:val="0"/>
        <w:pageBreakBefore w:val="0"/>
        <w:widowControl/>
        <w:kinsoku/>
        <w:wordWrap/>
        <w:overflowPunct/>
        <w:topLinePunct w:val="0"/>
        <w:autoSpaceDE w:val="0"/>
        <w:autoSpaceDN w:val="0"/>
        <w:bidi w:val="0"/>
        <w:adjustRightInd/>
        <w:snapToGrid/>
        <w:spacing w:line="520" w:lineRule="exact"/>
        <w:ind w:firstLine="0" w:firstLineChars="0"/>
        <w:jc w:val="both"/>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式中：</w:t>
      </w:r>
    </w:p>
    <w:p>
      <w:pPr>
        <w:pStyle w:val="11"/>
        <w:keepNext w:val="0"/>
        <w:keepLines w:val="0"/>
        <w:pageBreakBefore w:val="0"/>
        <w:widowControl/>
        <w:kinsoku/>
        <w:wordWrap/>
        <w:overflowPunct/>
        <w:topLinePunct w:val="0"/>
        <w:autoSpaceDE w:val="0"/>
        <w:autoSpaceDN w:val="0"/>
        <w:bidi w:val="0"/>
        <w:adjustRightInd/>
        <w:snapToGrid/>
        <w:spacing w:line="520" w:lineRule="exact"/>
        <w:ind w:firstLine="0" w:firstLineChars="0"/>
        <w:jc w:val="both"/>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position w:val="-14"/>
          <w:sz w:val="24"/>
          <w:szCs w:val="24"/>
          <w:lang w:val="en-US" w:eastAsia="zh-CN"/>
        </w:rPr>
        <w:object>
          <v:shape id="_x0000_i1033" o:spt="75" type="#_x0000_t75" style="height:19pt;width:34pt;" o:ole="t" filled="f" o:preferrelative="t" stroked="f" coordsize="21600,21600">
            <v:path/>
            <v:fill on="f" focussize="0,0"/>
            <v:stroke on="f"/>
            <v:imagedata r:id="rId12" o:title=""/>
            <o:lock v:ext="edit" aspectratio="t"/>
            <w10:wrap type="none"/>
            <w10:anchorlock/>
          </v:shape>
          <o:OLEObject Type="Embed" ProgID="Equation.3" ShapeID="_x0000_i1033" DrawAspect="Content" ObjectID="_1468075733" r:id="rId21">
            <o:LockedField>false</o:LockedField>
          </o:OLEObject>
        </w:object>
      </w:r>
      <w:r>
        <w:rPr>
          <w:rFonts w:hint="default" w:ascii="Times New Roman" w:hAnsi="Times New Roman" w:eastAsia="仿宋" w:cs="Times New Roman"/>
          <w:sz w:val="24"/>
          <w:szCs w:val="24"/>
          <w:lang w:val="en-US" w:eastAsia="zh-CN"/>
        </w:rPr>
        <w:t>——热泵型供热功率（kW）；</w:t>
      </w:r>
    </w:p>
    <w:p>
      <w:pPr>
        <w:pStyle w:val="11"/>
        <w:keepNext w:val="0"/>
        <w:keepLines w:val="0"/>
        <w:pageBreakBefore w:val="0"/>
        <w:widowControl/>
        <w:kinsoku/>
        <w:wordWrap/>
        <w:overflowPunct/>
        <w:topLinePunct w:val="0"/>
        <w:autoSpaceDE w:val="0"/>
        <w:autoSpaceDN w:val="0"/>
        <w:bidi w:val="0"/>
        <w:adjustRightInd/>
        <w:snapToGrid/>
        <w:spacing w:line="520" w:lineRule="exact"/>
        <w:ind w:firstLine="0" w:firstLineChars="0"/>
        <w:jc w:val="both"/>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position w:val="-10"/>
          <w:sz w:val="24"/>
          <w:szCs w:val="24"/>
          <w:lang w:val="en-US" w:eastAsia="zh-CN"/>
        </w:rPr>
        <w:object>
          <v:shape id="_x0000_i1034" o:spt="75" type="#_x0000_t75" style="height:13pt;width:12pt;" o:ole="t" filled="f" o:preferrelative="t" stroked="f" coordsize="21600,21600">
            <v:path/>
            <v:fill on="f" focussize="0,0"/>
            <v:stroke on="f"/>
            <v:imagedata r:id="rId23" o:title=""/>
            <o:lock v:ext="edit" aspectratio="t"/>
            <w10:wrap type="none"/>
            <w10:anchorlock/>
          </v:shape>
          <o:OLEObject Type="Embed" ProgID="Equation.3" ShapeID="_x0000_i1034" DrawAspect="Content" ObjectID="_1468075734" r:id="rId22">
            <o:LockedField>false</o:LockedField>
          </o:OLEObject>
        </w:object>
      </w:r>
      <w:r>
        <w:rPr>
          <w:rFonts w:hint="default" w:ascii="Times New Roman" w:hAnsi="Times New Roman" w:eastAsia="仿宋" w:cs="Times New Roman"/>
          <w:sz w:val="24"/>
          <w:szCs w:val="24"/>
          <w:lang w:val="en-US" w:eastAsia="zh-CN"/>
        </w:rPr>
        <w:t>——载热</w:t>
      </w:r>
      <w:r>
        <w:rPr>
          <w:rFonts w:hint="default" w:ascii="Times New Roman" w:hAnsi="Times New Roman" w:eastAsia="仿宋" w:cs="Times New Roman"/>
          <w:sz w:val="24"/>
          <w:szCs w:val="24"/>
        </w:rPr>
        <w:t>介质密度（kg/m</w:t>
      </w:r>
      <w:r>
        <w:rPr>
          <w:rFonts w:hint="default" w:ascii="Times New Roman" w:hAnsi="Times New Roman" w:eastAsia="仿宋" w:cs="Times New Roman"/>
          <w:sz w:val="24"/>
          <w:szCs w:val="24"/>
          <w:vertAlign w:val="superscript"/>
        </w:rPr>
        <w:t>3</w:t>
      </w:r>
      <w:r>
        <w:rPr>
          <w:rFonts w:hint="default" w:ascii="Times New Roman" w:hAnsi="Times New Roman" w:eastAsia="仿宋" w:cs="Times New Roman"/>
          <w:sz w:val="24"/>
          <w:szCs w:val="24"/>
        </w:rPr>
        <w:t>）</w:t>
      </w:r>
      <w:r>
        <w:rPr>
          <w:rFonts w:hint="default" w:ascii="Times New Roman" w:hAnsi="Times New Roman" w:eastAsia="仿宋" w:cs="Times New Roman"/>
          <w:sz w:val="24"/>
          <w:szCs w:val="24"/>
          <w:lang w:val="en-US" w:eastAsia="zh-CN"/>
        </w:rPr>
        <w:t>；</w:t>
      </w:r>
    </w:p>
    <w:p>
      <w:pPr>
        <w:pStyle w:val="11"/>
        <w:keepNext w:val="0"/>
        <w:keepLines w:val="0"/>
        <w:pageBreakBefore w:val="0"/>
        <w:widowControl/>
        <w:kinsoku/>
        <w:wordWrap/>
        <w:overflowPunct/>
        <w:topLinePunct w:val="0"/>
        <w:autoSpaceDE w:val="0"/>
        <w:autoSpaceDN w:val="0"/>
        <w:bidi w:val="0"/>
        <w:adjustRightInd/>
        <w:snapToGrid/>
        <w:spacing w:line="520" w:lineRule="exact"/>
        <w:ind w:firstLine="0" w:firstLineChars="0"/>
        <w:jc w:val="both"/>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position w:val="-6"/>
          <w:sz w:val="24"/>
          <w:szCs w:val="24"/>
          <w:lang w:val="en-US" w:eastAsia="zh-CN"/>
        </w:rPr>
        <w:object>
          <v:shape id="_x0000_i1035" o:spt="75" type="#_x0000_t75" style="height:11pt;width:9pt;" o:ole="t" filled="f" o:preferrelative="t" stroked="f" coordsize="21600,21600">
            <v:path/>
            <v:fill on="f" focussize="0,0"/>
            <v:stroke on="f"/>
            <v:imagedata r:id="rId25" o:title=""/>
            <o:lock v:ext="edit" aspectratio="t"/>
            <w10:wrap type="none"/>
            <w10:anchorlock/>
          </v:shape>
          <o:OLEObject Type="Embed" ProgID="Equation.3" ShapeID="_x0000_i1035" DrawAspect="Content" ObjectID="_1468075735" r:id="rId24">
            <o:LockedField>false</o:LockedField>
          </o:OLEObject>
        </w:object>
      </w:r>
      <w:r>
        <w:rPr>
          <w:rFonts w:hint="default" w:ascii="Times New Roman" w:hAnsi="Times New Roman" w:eastAsia="仿宋" w:cs="Times New Roman"/>
          <w:sz w:val="24"/>
          <w:szCs w:val="24"/>
          <w:lang w:val="en-US" w:eastAsia="zh-CN"/>
        </w:rPr>
        <w:t>——载热</w:t>
      </w:r>
      <w:r>
        <w:rPr>
          <w:rFonts w:hint="default" w:ascii="Times New Roman" w:hAnsi="Times New Roman" w:eastAsia="仿宋" w:cs="Times New Roman"/>
          <w:sz w:val="24"/>
          <w:szCs w:val="24"/>
        </w:rPr>
        <w:t>介质比热容（kJ/（kg﹒</w:t>
      </w:r>
      <w:r>
        <w:rPr>
          <w:rFonts w:hint="default" w:ascii="Times New Roman" w:hAnsi="Times New Roman" w:eastAsia="仿宋" w:cs="Times New Roman"/>
          <w:sz w:val="24"/>
          <w:szCs w:val="24"/>
          <w:lang w:val="en-US" w:eastAsia="zh-CN"/>
        </w:rPr>
        <w:t>K</w:t>
      </w:r>
      <w:r>
        <w:rPr>
          <w:rFonts w:hint="default" w:ascii="Times New Roman" w:hAnsi="Times New Roman" w:eastAsia="仿宋" w:cs="Times New Roman"/>
          <w:sz w:val="24"/>
          <w:szCs w:val="24"/>
        </w:rPr>
        <w:t>））</w:t>
      </w:r>
      <w:r>
        <w:rPr>
          <w:rFonts w:hint="default" w:ascii="Times New Roman" w:hAnsi="Times New Roman" w:eastAsia="仿宋" w:cs="Times New Roman"/>
          <w:sz w:val="24"/>
          <w:szCs w:val="24"/>
          <w:lang w:val="en-US" w:eastAsia="zh-CN"/>
        </w:rPr>
        <w:t>；</w:t>
      </w:r>
    </w:p>
    <w:p>
      <w:pPr>
        <w:pStyle w:val="11"/>
        <w:keepNext w:val="0"/>
        <w:keepLines w:val="0"/>
        <w:pageBreakBefore w:val="0"/>
        <w:widowControl/>
        <w:kinsoku/>
        <w:wordWrap/>
        <w:overflowPunct/>
        <w:topLinePunct w:val="0"/>
        <w:autoSpaceDE w:val="0"/>
        <w:autoSpaceDN w:val="0"/>
        <w:bidi w:val="0"/>
        <w:adjustRightInd/>
        <w:snapToGrid/>
        <w:spacing w:line="520" w:lineRule="exact"/>
        <w:ind w:firstLine="0" w:firstLineChars="0"/>
        <w:jc w:val="both"/>
        <w:textAlignment w:val="auto"/>
        <w:rPr>
          <w:rFonts w:hint="default" w:ascii="Times New Roman" w:hAnsi="Times New Roman" w:eastAsia="仿宋" w:cs="Times New Roman"/>
          <w:sz w:val="24"/>
          <w:szCs w:val="24"/>
          <w:lang w:eastAsia="zh-CN"/>
        </w:rPr>
      </w:pPr>
      <w:r>
        <w:rPr>
          <w:rFonts w:hint="default" w:ascii="Times New Roman" w:hAnsi="Times New Roman" w:eastAsia="仿宋" w:cs="Times New Roman"/>
          <w:position w:val="-14"/>
          <w:sz w:val="24"/>
          <w:szCs w:val="24"/>
          <w:lang w:val="en-US" w:eastAsia="zh-CN"/>
        </w:rPr>
        <w:object>
          <v:shape id="_x0000_i1036" o:spt="75" type="#_x0000_t75" style="height:19pt;width:19pt;" o:ole="t" filled="f" o:preferrelative="t" stroked="f" coordsize="21600,21600">
            <v:path/>
            <v:fill on="f" focussize="0,0"/>
            <v:stroke on="f"/>
            <v:imagedata r:id="rId27" o:title=""/>
            <o:lock v:ext="edit" aspectratio="t"/>
            <w10:wrap type="none"/>
            <w10:anchorlock/>
          </v:shape>
          <o:OLEObject Type="Embed" ProgID="Equation.3" ShapeID="_x0000_i1036" DrawAspect="Content" ObjectID="_1468075736" r:id="rId26">
            <o:LockedField>false</o:LockedField>
          </o:OLEObject>
        </w:object>
      </w:r>
      <w:r>
        <w:rPr>
          <w:rFonts w:hint="default" w:ascii="Times New Roman" w:hAnsi="Times New Roman" w:eastAsia="仿宋" w:cs="Times New Roman"/>
          <w:sz w:val="24"/>
          <w:szCs w:val="24"/>
        </w:rPr>
        <w:t>——</w:t>
      </w:r>
      <w:r>
        <w:rPr>
          <w:rFonts w:hint="default" w:ascii="Times New Roman" w:hAnsi="Times New Roman" w:eastAsia="仿宋" w:cs="Times New Roman"/>
          <w:sz w:val="24"/>
          <w:szCs w:val="24"/>
          <w:lang w:val="en-US" w:eastAsia="zh-CN"/>
        </w:rPr>
        <w:t>热泵机组</w:t>
      </w:r>
      <w:r>
        <w:rPr>
          <w:rFonts w:hint="default" w:ascii="Times New Roman" w:hAnsi="Times New Roman" w:eastAsia="仿宋" w:cs="Times New Roman"/>
          <w:sz w:val="24"/>
          <w:szCs w:val="24"/>
        </w:rPr>
        <w:t>冷凝侧</w:t>
      </w:r>
      <w:r>
        <w:rPr>
          <w:rFonts w:hint="default" w:ascii="Times New Roman" w:hAnsi="Times New Roman" w:eastAsia="仿宋" w:cs="Times New Roman"/>
          <w:sz w:val="24"/>
          <w:szCs w:val="24"/>
          <w:lang w:val="en-US" w:eastAsia="zh-CN"/>
        </w:rPr>
        <w:t>载热</w:t>
      </w:r>
      <w:r>
        <w:rPr>
          <w:rFonts w:hint="default" w:ascii="Times New Roman" w:hAnsi="Times New Roman" w:eastAsia="仿宋" w:cs="Times New Roman"/>
          <w:sz w:val="24"/>
          <w:szCs w:val="24"/>
        </w:rPr>
        <w:t>介质流量（m</w:t>
      </w:r>
      <w:r>
        <w:rPr>
          <w:rFonts w:hint="default" w:ascii="Times New Roman" w:hAnsi="Times New Roman" w:eastAsia="仿宋" w:cs="Times New Roman"/>
          <w:sz w:val="24"/>
          <w:szCs w:val="24"/>
          <w:vertAlign w:val="superscript"/>
        </w:rPr>
        <w:t>3</w:t>
      </w:r>
      <w:r>
        <w:rPr>
          <w:rFonts w:hint="default" w:ascii="Times New Roman" w:hAnsi="Times New Roman" w:eastAsia="仿宋" w:cs="Times New Roman"/>
          <w:sz w:val="24"/>
          <w:szCs w:val="24"/>
        </w:rPr>
        <w:t>/h）</w:t>
      </w:r>
      <w:r>
        <w:rPr>
          <w:rFonts w:hint="default" w:ascii="Times New Roman" w:hAnsi="Times New Roman" w:eastAsia="仿宋" w:cs="Times New Roman"/>
          <w:sz w:val="24"/>
          <w:szCs w:val="24"/>
          <w:lang w:eastAsia="zh-CN"/>
        </w:rPr>
        <w:t>；</w:t>
      </w:r>
    </w:p>
    <w:p>
      <w:pPr>
        <w:pStyle w:val="2"/>
        <w:keepNext w:val="0"/>
        <w:keepLines w:val="0"/>
        <w:pageBreakBefore w:val="0"/>
        <w:kinsoku/>
        <w:wordWrap/>
        <w:overflowPunct/>
        <w:topLinePunct w:val="0"/>
        <w:bidi w:val="0"/>
        <w:adjustRightInd/>
        <w:snapToGrid/>
        <w:spacing w:line="520" w:lineRule="exact"/>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position w:val="-14"/>
          <w:sz w:val="24"/>
          <w:szCs w:val="24"/>
          <w:lang w:val="en-US" w:eastAsia="zh-CN"/>
        </w:rPr>
        <w:object>
          <v:shape id="_x0000_i1037" o:spt="75" type="#_x0000_t75" style="height:19pt;width:24pt;" o:ole="t" filled="f" o:preferrelative="t" stroked="f" coordsize="21600,21600">
            <v:path/>
            <v:fill on="f" focussize="0,0"/>
            <v:stroke on="f"/>
            <v:imagedata r:id="rId29" o:title=""/>
            <o:lock v:ext="edit" aspectratio="t"/>
            <w10:wrap type="none"/>
            <w10:anchorlock/>
          </v:shape>
          <o:OLEObject Type="Embed" ProgID="Equation.3" ShapeID="_x0000_i1037" DrawAspect="Content" ObjectID="_1468075737" r:id="rId28">
            <o:LockedField>false</o:LockedField>
          </o:OLEObject>
        </w:object>
      </w:r>
      <w:r>
        <w:rPr>
          <w:rFonts w:hint="default" w:ascii="Times New Roman" w:hAnsi="Times New Roman" w:eastAsia="仿宋" w:cs="Times New Roman"/>
          <w:sz w:val="24"/>
          <w:szCs w:val="24"/>
        </w:rPr>
        <w:t>——</w:t>
      </w:r>
      <w:r>
        <w:rPr>
          <w:rFonts w:hint="default" w:ascii="Times New Roman" w:hAnsi="Times New Roman" w:eastAsia="仿宋" w:cs="Times New Roman"/>
          <w:sz w:val="24"/>
          <w:szCs w:val="24"/>
          <w:lang w:val="en-US" w:eastAsia="zh-CN"/>
        </w:rPr>
        <w:t>热泵机组</w:t>
      </w:r>
      <w:r>
        <w:rPr>
          <w:rFonts w:hint="default" w:ascii="Times New Roman" w:hAnsi="Times New Roman" w:eastAsia="仿宋" w:cs="Times New Roman"/>
          <w:sz w:val="24"/>
          <w:szCs w:val="24"/>
        </w:rPr>
        <w:t>冷凝侧</w:t>
      </w:r>
      <w:r>
        <w:rPr>
          <w:rFonts w:hint="default" w:ascii="Times New Roman" w:hAnsi="Times New Roman" w:eastAsia="仿宋" w:cs="Times New Roman"/>
          <w:sz w:val="24"/>
          <w:szCs w:val="24"/>
          <w:lang w:val="en-US" w:eastAsia="zh-CN"/>
        </w:rPr>
        <w:t>载热</w:t>
      </w:r>
      <w:r>
        <w:rPr>
          <w:rFonts w:hint="default" w:ascii="Times New Roman" w:hAnsi="Times New Roman" w:eastAsia="仿宋" w:cs="Times New Roman"/>
          <w:sz w:val="24"/>
          <w:szCs w:val="24"/>
        </w:rPr>
        <w:t>介质进、出口温差（°C）</w:t>
      </w:r>
      <w:r>
        <w:rPr>
          <w:rFonts w:hint="default" w:ascii="Times New Roman" w:hAnsi="Times New Roman" w:eastAsia="仿宋" w:cs="Times New Roman"/>
          <w:sz w:val="24"/>
          <w:szCs w:val="24"/>
          <w:lang w:eastAsia="zh-CN"/>
        </w:rPr>
        <w:t>。</w:t>
      </w:r>
    </w:p>
    <w:p>
      <w:pPr>
        <w:pStyle w:val="2"/>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sz w:val="24"/>
          <w:szCs w:val="24"/>
          <w:lang w:val="en-US" w:eastAsia="zh-CN"/>
        </w:rPr>
        <w:t>本项目基准线情景下不涉及电网用电需求。</w:t>
      </w:r>
    </w:p>
    <w:p>
      <w:pPr>
        <w:keepNext w:val="0"/>
        <w:keepLines w:val="0"/>
        <w:pageBreakBefore w:val="0"/>
        <w:numPr>
          <w:ilvl w:val="0"/>
          <w:numId w:val="0"/>
        </w:numPr>
        <w:kinsoku/>
        <w:wordWrap/>
        <w:overflowPunct/>
        <w:topLinePunct w:val="0"/>
        <w:bidi w:val="0"/>
        <w:adjustRightInd/>
        <w:snapToGrid/>
        <w:spacing w:line="520" w:lineRule="exact"/>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（2）项目碳排放量计算：</w:t>
      </w:r>
    </w:p>
    <w:p>
      <w:pPr>
        <w:pStyle w:val="11"/>
        <w:keepNext w:val="0"/>
        <w:keepLines w:val="0"/>
        <w:pageBreakBefore w:val="0"/>
        <w:widowControl/>
        <w:numPr>
          <w:ilvl w:val="0"/>
          <w:numId w:val="0"/>
        </w:numPr>
        <w:kinsoku/>
        <w:wordWrap/>
        <w:overflowPunct/>
        <w:topLinePunct w:val="0"/>
        <w:autoSpaceDE w:val="0"/>
        <w:autoSpaceDN w:val="0"/>
        <w:bidi w:val="0"/>
        <w:adjustRightInd/>
        <w:snapToGrid/>
        <w:spacing w:line="52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地热能供热利用项目的温室气体排放量应按下式计算：</w:t>
      </w:r>
    </w:p>
    <w:p>
      <w:pPr>
        <w:pStyle w:val="11"/>
        <w:keepNext w:val="0"/>
        <w:keepLines w:val="0"/>
        <w:pageBreakBefore w:val="0"/>
        <w:widowControl/>
        <w:numPr>
          <w:ilvl w:val="0"/>
          <w:numId w:val="0"/>
        </w:numPr>
        <w:kinsoku/>
        <w:wordWrap/>
        <w:overflowPunct/>
        <w:topLinePunct w:val="0"/>
        <w:autoSpaceDE w:val="0"/>
        <w:autoSpaceDN w:val="0"/>
        <w:bidi w:val="0"/>
        <w:adjustRightInd/>
        <w:snapToGrid/>
        <w:spacing w:line="520" w:lineRule="exact"/>
        <w:jc w:val="right"/>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position w:val="-14"/>
          <w:sz w:val="24"/>
          <w:szCs w:val="24"/>
          <w:lang w:val="en-US" w:eastAsia="zh-CN"/>
        </w:rPr>
        <w:object>
          <v:shape id="_x0000_i1038" o:spt="75" type="#_x0000_t75" style="height:19pt;width:114.95pt;" o:ole="t" filled="f" o:preferrelative="t" stroked="f" coordsize="21600,21600">
            <v:path/>
            <v:fill on="f" focussize="0,0"/>
            <v:stroke on="f"/>
            <v:imagedata r:id="rId31" o:title=""/>
            <o:lock v:ext="edit" aspectratio="t"/>
            <w10:wrap type="none"/>
            <w10:anchorlock/>
          </v:shape>
          <o:OLEObject Type="Embed" ProgID="Equation.3" ShapeID="_x0000_i1038" DrawAspect="Content" ObjectID="_1468075738" r:id="rId30">
            <o:LockedField>false</o:LockedField>
          </o:OLEObject>
        </w:object>
      </w:r>
      <w:r>
        <w:rPr>
          <w:rFonts w:hint="default" w:ascii="Times New Roman" w:hAnsi="Times New Roman" w:eastAsia="仿宋" w:cs="Times New Roman"/>
          <w:sz w:val="24"/>
          <w:szCs w:val="24"/>
          <w:lang w:val="en-US" w:eastAsia="zh-CN"/>
        </w:rPr>
        <w:t xml:space="preserve">                   （4）</w:t>
      </w:r>
    </w:p>
    <w:p>
      <w:pPr>
        <w:pStyle w:val="11"/>
        <w:keepNext w:val="0"/>
        <w:keepLines w:val="0"/>
        <w:pageBreakBefore w:val="0"/>
        <w:kinsoku/>
        <w:wordWrap/>
        <w:overflowPunct/>
        <w:topLinePunct w:val="0"/>
        <w:bidi w:val="0"/>
        <w:adjustRightInd/>
        <w:snapToGrid/>
        <w:spacing w:line="520" w:lineRule="exact"/>
        <w:ind w:left="0" w:leftChars="0" w:firstLine="0" w:firstLineChars="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式中：</w:t>
      </w:r>
    </w:p>
    <w:p>
      <w:pPr>
        <w:pStyle w:val="11"/>
        <w:keepNext w:val="0"/>
        <w:keepLines w:val="0"/>
        <w:pageBreakBefore w:val="0"/>
        <w:widowControl/>
        <w:kinsoku/>
        <w:wordWrap/>
        <w:overflowPunct/>
        <w:topLinePunct w:val="0"/>
        <w:autoSpaceDE w:val="0"/>
        <w:autoSpaceDN w:val="0"/>
        <w:bidi w:val="0"/>
        <w:adjustRightInd/>
        <w:snapToGrid/>
        <w:spacing w:line="520" w:lineRule="exact"/>
        <w:ind w:left="0" w:leftChars="0" w:firstLine="0" w:firstLineChars="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position w:val="-14"/>
          <w:sz w:val="24"/>
          <w:szCs w:val="24"/>
          <w:lang w:val="en-US" w:eastAsia="zh-CN"/>
        </w:rPr>
        <w:object>
          <v:shape id="_x0000_i1039" o:spt="75" type="#_x0000_t75" style="height:19pt;width:34pt;" o:ole="t" filled="f" o:preferrelative="t" stroked="f" coordsize="21600,21600">
            <v:path/>
            <v:fill on="f" focussize="0,0"/>
            <v:stroke on="f"/>
            <v:imagedata r:id="rId33" o:title=""/>
            <o:lock v:ext="edit" aspectratio="t"/>
            <w10:wrap type="none"/>
            <w10:anchorlock/>
          </v:shape>
          <o:OLEObject Type="Embed" ProgID="Equation.3" ShapeID="_x0000_i1039" DrawAspect="Content" ObjectID="_1468075739" r:id="rId32">
            <o:LockedField>false</o:LockedField>
          </o:OLEObject>
        </w:object>
      </w:r>
      <w:r>
        <w:rPr>
          <w:rFonts w:hint="default" w:ascii="Times New Roman" w:hAnsi="Times New Roman" w:eastAsia="仿宋" w:cs="Times New Roman"/>
          <w:sz w:val="24"/>
          <w:szCs w:val="24"/>
          <w:lang w:val="en-US" w:eastAsia="zh-CN"/>
        </w:rPr>
        <w:t>—— 项目活动中，第y年供热期间电力消耗产生的温室气体排放（tCO</w:t>
      </w:r>
      <w:r>
        <w:rPr>
          <w:rFonts w:hint="default" w:ascii="Times New Roman" w:hAnsi="Times New Roman" w:eastAsia="仿宋" w:cs="Times New Roman"/>
          <w:sz w:val="24"/>
          <w:szCs w:val="24"/>
          <w:vertAlign w:val="subscript"/>
          <w:lang w:val="en-US" w:eastAsia="zh-CN"/>
        </w:rPr>
        <w:t>2</w:t>
      </w:r>
      <w:r>
        <w:rPr>
          <w:rFonts w:hint="default" w:ascii="Times New Roman" w:hAnsi="Times New Roman" w:eastAsia="仿宋" w:cs="Times New Roman"/>
          <w:sz w:val="24"/>
          <w:szCs w:val="24"/>
          <w:vertAlign w:val="baseline"/>
          <w:lang w:val="en-US" w:eastAsia="zh-CN"/>
        </w:rPr>
        <w:t>e</w:t>
      </w:r>
      <w:r>
        <w:rPr>
          <w:rFonts w:hint="default" w:ascii="Times New Roman" w:hAnsi="Times New Roman" w:eastAsia="仿宋" w:cs="Times New Roman"/>
          <w:sz w:val="24"/>
          <w:szCs w:val="24"/>
          <w:lang w:val="en-US" w:eastAsia="zh-CN"/>
        </w:rPr>
        <w:t>）；</w:t>
      </w:r>
    </w:p>
    <w:p>
      <w:pPr>
        <w:keepNext w:val="0"/>
        <w:keepLines w:val="0"/>
        <w:pageBreakBefore w:val="0"/>
        <w:numPr>
          <w:ilvl w:val="0"/>
          <w:numId w:val="0"/>
        </w:numPr>
        <w:kinsoku/>
        <w:wordWrap/>
        <w:overflowPunct/>
        <w:topLinePunct w:val="0"/>
        <w:bidi w:val="0"/>
        <w:adjustRightInd/>
        <w:snapToGrid/>
        <w:spacing w:line="520" w:lineRule="exact"/>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position w:val="-14"/>
          <w:sz w:val="24"/>
          <w:szCs w:val="24"/>
          <w:lang w:val="en-US" w:eastAsia="zh-CN"/>
        </w:rPr>
        <w:object>
          <v:shape id="_x0000_i1040" o:spt="75" type="#_x0000_t75" style="height:19pt;width:34pt;" o:ole="t" filled="f" o:preferrelative="t" stroked="f" coordsize="21600,21600">
            <v:path/>
            <v:fill on="f" focussize="0,0"/>
            <v:stroke on="f"/>
            <v:imagedata r:id="rId35" o:title=""/>
            <o:lock v:ext="edit" aspectratio="t"/>
            <w10:wrap type="none"/>
            <w10:anchorlock/>
          </v:shape>
          <o:OLEObject Type="Embed" ProgID="Equation.3" ShapeID="_x0000_i1040" DrawAspect="Content" ObjectID="_1468075740" r:id="rId34">
            <o:LockedField>false</o:LockedField>
          </o:OLEObject>
        </w:object>
      </w:r>
      <w:r>
        <w:rPr>
          <w:rFonts w:hint="default" w:ascii="Times New Roman" w:hAnsi="Times New Roman" w:eastAsia="仿宋" w:cs="Times New Roman"/>
          <w:sz w:val="24"/>
          <w:szCs w:val="24"/>
          <w:lang w:val="en-US" w:eastAsia="zh-CN"/>
        </w:rPr>
        <w:t>—— 项目活动中，第y年供热期间冷剂泄露产生的温室气体排放（tCO</w:t>
      </w:r>
      <w:r>
        <w:rPr>
          <w:rFonts w:hint="default" w:ascii="Times New Roman" w:hAnsi="Times New Roman" w:eastAsia="仿宋" w:cs="Times New Roman"/>
          <w:sz w:val="24"/>
          <w:szCs w:val="24"/>
          <w:vertAlign w:val="subscript"/>
          <w:lang w:val="en-US" w:eastAsia="zh-CN"/>
        </w:rPr>
        <w:t>2</w:t>
      </w:r>
      <w:r>
        <w:rPr>
          <w:rFonts w:hint="default" w:ascii="Times New Roman" w:hAnsi="Times New Roman" w:eastAsia="仿宋" w:cs="Times New Roman"/>
          <w:sz w:val="24"/>
          <w:szCs w:val="24"/>
          <w:vertAlign w:val="baseline"/>
          <w:lang w:val="en-US" w:eastAsia="zh-CN"/>
        </w:rPr>
        <w:t>e</w:t>
      </w:r>
      <w:r>
        <w:rPr>
          <w:rFonts w:hint="default" w:ascii="Times New Roman" w:hAnsi="Times New Roman" w:eastAsia="仿宋" w:cs="Times New Roman"/>
          <w:sz w:val="24"/>
          <w:szCs w:val="24"/>
          <w:lang w:val="en-US" w:eastAsia="zh-CN"/>
        </w:rPr>
        <w:t>）。</w:t>
      </w:r>
    </w:p>
    <w:p>
      <w:pPr>
        <w:pStyle w:val="11"/>
        <w:keepNext w:val="0"/>
        <w:keepLines w:val="0"/>
        <w:pageBreakBefore w:val="0"/>
        <w:widowControl/>
        <w:numPr>
          <w:ilvl w:val="0"/>
          <w:numId w:val="0"/>
        </w:numPr>
        <w:kinsoku/>
        <w:wordWrap/>
        <w:overflowPunct/>
        <w:topLinePunct w:val="0"/>
        <w:autoSpaceDE w:val="0"/>
        <w:autoSpaceDN w:val="0"/>
        <w:bidi w:val="0"/>
        <w:adjustRightInd/>
        <w:snapToGrid/>
        <w:spacing w:line="52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中深层地热能井下换热供热系统采用热泵技术，温室气体排放量应按下式计算：</w:t>
      </w:r>
    </w:p>
    <w:p>
      <w:pPr>
        <w:pStyle w:val="11"/>
        <w:keepNext w:val="0"/>
        <w:keepLines w:val="0"/>
        <w:pageBreakBefore w:val="0"/>
        <w:widowControl/>
        <w:kinsoku/>
        <w:wordWrap/>
        <w:overflowPunct/>
        <w:topLinePunct w:val="0"/>
        <w:autoSpaceDE w:val="0"/>
        <w:autoSpaceDN w:val="0"/>
        <w:bidi w:val="0"/>
        <w:adjustRightInd/>
        <w:snapToGrid/>
        <w:spacing w:line="520" w:lineRule="exact"/>
        <w:ind w:left="0" w:leftChars="0" w:firstLine="0" w:firstLineChars="0"/>
        <w:jc w:val="right"/>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position w:val="-14"/>
          <w:sz w:val="24"/>
          <w:szCs w:val="24"/>
          <w:lang w:val="en-US" w:eastAsia="zh-CN"/>
        </w:rPr>
        <w:object>
          <v:shape id="_x0000_i1041" o:spt="75" type="#_x0000_t75" style="height:19pt;width:254pt;" o:ole="t" filled="f" o:preferrelative="t" stroked="f" coordsize="21600,21600">
            <v:path/>
            <v:fill on="f" focussize="0,0"/>
            <v:stroke on="f"/>
            <v:imagedata r:id="rId37" o:title=""/>
            <o:lock v:ext="edit" aspectratio="t"/>
            <w10:wrap type="none"/>
            <w10:anchorlock/>
          </v:shape>
          <o:OLEObject Type="Embed" ProgID="Equation.3" ShapeID="_x0000_i1041" DrawAspect="Content" ObjectID="_1468075741" r:id="rId36">
            <o:LockedField>false</o:LockedField>
          </o:OLEObject>
        </w:object>
      </w:r>
      <w:r>
        <w:rPr>
          <w:rFonts w:hint="default" w:ascii="Times New Roman" w:hAnsi="Times New Roman" w:eastAsia="仿宋" w:cs="Times New Roman"/>
          <w:sz w:val="24"/>
          <w:szCs w:val="24"/>
          <w:lang w:val="en-US" w:eastAsia="zh-CN"/>
        </w:rPr>
        <w:t xml:space="preserve">        （5）</w:t>
      </w:r>
    </w:p>
    <w:p>
      <w:pPr>
        <w:pStyle w:val="11"/>
        <w:keepNext w:val="0"/>
        <w:keepLines w:val="0"/>
        <w:pageBreakBefore w:val="0"/>
        <w:kinsoku/>
        <w:wordWrap/>
        <w:overflowPunct/>
        <w:topLinePunct w:val="0"/>
        <w:bidi w:val="0"/>
        <w:adjustRightInd/>
        <w:snapToGrid/>
        <w:spacing w:line="520" w:lineRule="exact"/>
        <w:ind w:left="0" w:leftChars="0" w:firstLine="0" w:firstLineChars="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式中：</w:t>
      </w:r>
    </w:p>
    <w:p>
      <w:pPr>
        <w:pStyle w:val="11"/>
        <w:keepNext w:val="0"/>
        <w:keepLines w:val="0"/>
        <w:pageBreakBefore w:val="0"/>
        <w:widowControl/>
        <w:kinsoku/>
        <w:wordWrap/>
        <w:overflowPunct/>
        <w:topLinePunct w:val="0"/>
        <w:autoSpaceDE w:val="0"/>
        <w:autoSpaceDN w:val="0"/>
        <w:bidi w:val="0"/>
        <w:adjustRightInd/>
        <w:snapToGrid/>
        <w:spacing w:line="520" w:lineRule="exact"/>
        <w:ind w:left="0" w:leftChars="0" w:firstLine="0" w:firstLineChars="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position w:val="-14"/>
          <w:sz w:val="24"/>
          <w:szCs w:val="24"/>
          <w:lang w:val="en-US" w:eastAsia="zh-CN"/>
        </w:rPr>
        <w:object>
          <v:shape id="_x0000_i1042" o:spt="75" type="#_x0000_t75" style="height:19pt;width:44pt;" o:ole="t" filled="f" o:preferrelative="t" stroked="f" coordsize="21600,21600">
            <v:path/>
            <v:fill on="f" focussize="0,0"/>
            <v:stroke on="f"/>
            <v:imagedata r:id="rId39" o:title=""/>
            <o:lock v:ext="edit" aspectratio="t"/>
            <w10:wrap type="none"/>
            <w10:anchorlock/>
          </v:shape>
          <o:OLEObject Type="Embed" ProgID="Equation.3" ShapeID="_x0000_i1042" DrawAspect="Content" ObjectID="_1468075742" r:id="rId38">
            <o:LockedField>false</o:LockedField>
          </o:OLEObject>
        </w:object>
      </w:r>
      <w:r>
        <w:rPr>
          <w:rFonts w:hint="default" w:ascii="Times New Roman" w:hAnsi="Times New Roman" w:eastAsia="仿宋" w:cs="Times New Roman"/>
          <w:sz w:val="24"/>
          <w:szCs w:val="24"/>
          <w:lang w:val="en-US" w:eastAsia="zh-CN"/>
        </w:rPr>
        <w:t>—— 项目活动中，第y年中深层地热能井下换热供热系统运行期间电力消耗产生的温室气体排放（tCO</w:t>
      </w:r>
      <w:r>
        <w:rPr>
          <w:rFonts w:hint="default" w:ascii="Times New Roman" w:hAnsi="Times New Roman" w:eastAsia="仿宋" w:cs="Times New Roman"/>
          <w:sz w:val="24"/>
          <w:szCs w:val="24"/>
          <w:vertAlign w:val="subscript"/>
          <w:lang w:val="en-US" w:eastAsia="zh-CN"/>
        </w:rPr>
        <w:t>2</w:t>
      </w:r>
      <w:r>
        <w:rPr>
          <w:rFonts w:hint="default" w:ascii="Times New Roman" w:hAnsi="Times New Roman" w:eastAsia="仿宋" w:cs="Times New Roman"/>
          <w:sz w:val="24"/>
          <w:szCs w:val="24"/>
          <w:vertAlign w:val="baseline"/>
          <w:lang w:val="en-US" w:eastAsia="zh-CN"/>
        </w:rPr>
        <w:t>e</w:t>
      </w:r>
      <w:r>
        <w:rPr>
          <w:rFonts w:hint="default" w:ascii="Times New Roman" w:hAnsi="Times New Roman" w:eastAsia="仿宋" w:cs="Times New Roman"/>
          <w:sz w:val="24"/>
          <w:szCs w:val="24"/>
          <w:lang w:val="en-US" w:eastAsia="zh-CN"/>
        </w:rPr>
        <w:t>）；</w:t>
      </w:r>
    </w:p>
    <w:p>
      <w:pPr>
        <w:pStyle w:val="11"/>
        <w:keepNext w:val="0"/>
        <w:keepLines w:val="0"/>
        <w:pageBreakBefore w:val="0"/>
        <w:widowControl/>
        <w:kinsoku/>
        <w:wordWrap/>
        <w:overflowPunct/>
        <w:topLinePunct w:val="0"/>
        <w:autoSpaceDE w:val="0"/>
        <w:autoSpaceDN w:val="0"/>
        <w:bidi w:val="0"/>
        <w:adjustRightInd/>
        <w:snapToGrid/>
        <w:spacing w:line="520" w:lineRule="exact"/>
        <w:ind w:left="0" w:leftChars="0" w:firstLine="0" w:firstLineChars="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object>
          <v:shape id="_x0000_i1043" o:spt="75" type="#_x0000_t75" style="height:19pt;width:53pt;" o:ole="t" filled="f" o:preferrelative="t" stroked="f" coordsize="21600,21600">
            <v:path/>
            <v:fill on="f" focussize="0,0"/>
            <v:stroke on="f"/>
            <v:imagedata r:id="rId41" o:title=""/>
            <o:lock v:ext="edit" aspectratio="f"/>
            <w10:wrap type="none"/>
            <w10:anchorlock/>
          </v:shape>
          <o:OLEObject Type="Embed" ProgID="Equation.DSMT4" ShapeID="_x0000_i1043" DrawAspect="Content" ObjectID="_1468075743" r:id="rId40">
            <o:LockedField>false</o:LockedField>
          </o:OLEObject>
        </w:object>
      </w:r>
      <w:r>
        <w:rPr>
          <w:rFonts w:hint="default" w:ascii="Times New Roman" w:hAnsi="Times New Roman" w:eastAsia="仿宋" w:cs="Times New Roman"/>
          <w:sz w:val="24"/>
          <w:szCs w:val="24"/>
          <w:lang w:val="en-US" w:eastAsia="zh-CN"/>
        </w:rPr>
        <w:t>——项目活动中，第y年热泵型中深层地热能井下换热供热系统运行期间压缩机做功的电网电量(MWh)；</w:t>
      </w:r>
    </w:p>
    <w:p>
      <w:pPr>
        <w:pStyle w:val="11"/>
        <w:keepNext w:val="0"/>
        <w:keepLines w:val="0"/>
        <w:pageBreakBefore w:val="0"/>
        <w:widowControl/>
        <w:kinsoku/>
        <w:wordWrap/>
        <w:overflowPunct/>
        <w:topLinePunct w:val="0"/>
        <w:autoSpaceDE w:val="0"/>
        <w:autoSpaceDN w:val="0"/>
        <w:bidi w:val="0"/>
        <w:adjustRightInd/>
        <w:snapToGrid/>
        <w:spacing w:line="520" w:lineRule="exact"/>
        <w:ind w:left="0" w:leftChars="0" w:firstLine="0" w:firstLineChars="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object>
          <v:shape id="_x0000_i1044" o:spt="75" type="#_x0000_t75" style="height:19pt;width:44pt;" o:ole="t" filled="f" o:preferrelative="t" stroked="f" coordsize="21600,21600">
            <v:path/>
            <v:fill on="f" focussize="0,0"/>
            <v:stroke on="f"/>
            <v:imagedata r:id="rId43" o:title=""/>
            <o:lock v:ext="edit" aspectratio="f"/>
            <w10:wrap type="none"/>
            <w10:anchorlock/>
          </v:shape>
          <o:OLEObject Type="Embed" ProgID="Equation.DSMT4" ShapeID="_x0000_i1044" DrawAspect="Content" ObjectID="_1468075744" r:id="rId42">
            <o:LockedField>false</o:LockedField>
          </o:OLEObject>
        </w:object>
      </w:r>
      <w:r>
        <w:rPr>
          <w:rFonts w:hint="default" w:ascii="Times New Roman" w:hAnsi="Times New Roman" w:eastAsia="仿宋" w:cs="Times New Roman"/>
          <w:sz w:val="24"/>
          <w:szCs w:val="24"/>
          <w:lang w:val="en-US" w:eastAsia="zh-CN"/>
        </w:rPr>
        <w:t>——项目活动中，第y年中深层地热能井下换热供热系统运行期间输配、控制等消耗的电网电量(MWh)；</w:t>
      </w:r>
    </w:p>
    <w:p>
      <w:pPr>
        <w:keepNext w:val="0"/>
        <w:keepLines w:val="0"/>
        <w:pageBreakBefore w:val="0"/>
        <w:numPr>
          <w:ilvl w:val="0"/>
          <w:numId w:val="0"/>
        </w:numPr>
        <w:kinsoku/>
        <w:wordWrap/>
        <w:overflowPunct/>
        <w:topLinePunct w:val="0"/>
        <w:bidi w:val="0"/>
        <w:adjustRightInd/>
        <w:snapToGrid/>
        <w:spacing w:line="520" w:lineRule="exact"/>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position w:val="-14"/>
          <w:sz w:val="24"/>
          <w:szCs w:val="24"/>
          <w:lang w:val="en-US" w:eastAsia="zh-CN"/>
        </w:rPr>
        <w:object>
          <v:shape id="_x0000_i1045" o:spt="75" type="#_x0000_t75" style="height:19pt;width:34pt;" o:ole="t" filled="f" o:preferrelative="t" stroked="f" coordsize="21600,21600">
            <v:path/>
            <v:fill on="f" focussize="0,0"/>
            <v:stroke on="f"/>
            <v:imagedata r:id="rId45" o:title=""/>
            <o:lock v:ext="edit" aspectratio="t"/>
            <w10:wrap type="none"/>
            <w10:anchorlock/>
          </v:shape>
          <o:OLEObject Type="Embed" ProgID="Equation.3" ShapeID="_x0000_i1045" DrawAspect="Content" ObjectID="_1468075745" r:id="rId44">
            <o:LockedField>false</o:LockedField>
          </o:OLEObject>
        </w:object>
      </w:r>
      <w:r>
        <w:rPr>
          <w:rFonts w:hint="default" w:ascii="Times New Roman" w:hAnsi="Times New Roman" w:eastAsia="仿宋" w:cs="Times New Roman"/>
          <w:sz w:val="24"/>
          <w:szCs w:val="24"/>
          <w:lang w:val="en-US" w:eastAsia="zh-CN"/>
        </w:rPr>
        <w:t>—— 项目活动中，第y年中深层地热能井下换热供热系统运行期间制冷剂泄露产生的温室气体排放（tCO</w:t>
      </w:r>
      <w:r>
        <w:rPr>
          <w:rFonts w:hint="default" w:ascii="Times New Roman" w:hAnsi="Times New Roman" w:eastAsia="仿宋" w:cs="Times New Roman"/>
          <w:sz w:val="24"/>
          <w:szCs w:val="24"/>
          <w:vertAlign w:val="subscript"/>
          <w:lang w:val="en-US" w:eastAsia="zh-CN"/>
        </w:rPr>
        <w:t>2</w:t>
      </w:r>
      <w:r>
        <w:rPr>
          <w:rFonts w:hint="default" w:ascii="Times New Roman" w:hAnsi="Times New Roman" w:eastAsia="仿宋" w:cs="Times New Roman"/>
          <w:sz w:val="24"/>
          <w:szCs w:val="24"/>
          <w:vertAlign w:val="baseline"/>
          <w:lang w:val="en-US" w:eastAsia="zh-CN"/>
        </w:rPr>
        <w:t>e</w:t>
      </w:r>
      <w:r>
        <w:rPr>
          <w:rFonts w:hint="default" w:ascii="Times New Roman" w:hAnsi="Times New Roman" w:eastAsia="仿宋" w:cs="Times New Roman"/>
          <w:sz w:val="24"/>
          <w:szCs w:val="24"/>
          <w:lang w:val="en-US" w:eastAsia="zh-CN"/>
        </w:rPr>
        <w:t>）。</w:t>
      </w:r>
    </w:p>
    <w:p>
      <w:pPr>
        <w:pStyle w:val="11"/>
        <w:keepNext w:val="0"/>
        <w:keepLines w:val="0"/>
        <w:pageBreakBefore w:val="0"/>
        <w:widowControl/>
        <w:numPr>
          <w:ilvl w:val="0"/>
          <w:numId w:val="0"/>
        </w:numPr>
        <w:kinsoku/>
        <w:wordWrap/>
        <w:overflowPunct/>
        <w:topLinePunct w:val="0"/>
        <w:autoSpaceDE w:val="0"/>
        <w:autoSpaceDN w:val="0"/>
        <w:bidi w:val="0"/>
        <w:adjustRightInd/>
        <w:snapToGrid/>
        <w:spacing w:line="52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电网组合边际CO</w:t>
      </w:r>
      <w:r>
        <w:rPr>
          <w:rFonts w:hint="default" w:ascii="Times New Roman" w:hAnsi="Times New Roman" w:eastAsia="仿宋" w:cs="Times New Roman"/>
          <w:sz w:val="24"/>
          <w:szCs w:val="24"/>
          <w:vertAlign w:val="subscript"/>
          <w:lang w:val="en-US" w:eastAsia="zh-CN"/>
        </w:rPr>
        <w:t>2</w:t>
      </w:r>
      <w:r>
        <w:rPr>
          <w:rFonts w:hint="default" w:ascii="Times New Roman" w:hAnsi="Times New Roman" w:eastAsia="仿宋" w:cs="Times New Roman"/>
          <w:sz w:val="24"/>
          <w:szCs w:val="24"/>
          <w:lang w:val="en-US" w:eastAsia="zh-CN"/>
        </w:rPr>
        <w:t>排放因子应按下式计算：</w:t>
      </w:r>
    </w:p>
    <w:p>
      <w:pPr>
        <w:pStyle w:val="11"/>
        <w:keepNext w:val="0"/>
        <w:keepLines w:val="0"/>
        <w:pageBreakBefore w:val="0"/>
        <w:widowControl/>
        <w:kinsoku/>
        <w:wordWrap/>
        <w:overflowPunct/>
        <w:topLinePunct w:val="0"/>
        <w:autoSpaceDE w:val="0"/>
        <w:autoSpaceDN w:val="0"/>
        <w:bidi w:val="0"/>
        <w:adjustRightInd/>
        <w:snapToGrid/>
        <w:spacing w:line="520" w:lineRule="exact"/>
        <w:ind w:left="0" w:leftChars="0" w:firstLine="0" w:firstLineChars="0"/>
        <w:jc w:val="right"/>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position w:val="-14"/>
          <w:sz w:val="24"/>
          <w:szCs w:val="24"/>
          <w:lang w:val="en-US" w:eastAsia="zh-CN"/>
        </w:rPr>
        <w:object>
          <v:shape id="_x0000_i1046" o:spt="75" type="#_x0000_t75" style="height:19pt;width:211.95pt;" o:ole="t" filled="f" o:preferrelative="t" stroked="f" coordsize="21600,21600">
            <v:path/>
            <v:fill on="f" focussize="0,0"/>
            <v:stroke on="f"/>
            <v:imagedata r:id="rId47" o:title=""/>
            <o:lock v:ext="edit" aspectratio="t"/>
            <w10:wrap type="none"/>
            <w10:anchorlock/>
          </v:shape>
          <o:OLEObject Type="Embed" ProgID="Equation.3" ShapeID="_x0000_i1046" DrawAspect="Content" ObjectID="_1468075746" r:id="rId46">
            <o:LockedField>false</o:LockedField>
          </o:OLEObject>
        </w:object>
      </w:r>
      <w:r>
        <w:rPr>
          <w:rFonts w:hint="default" w:ascii="Times New Roman" w:hAnsi="Times New Roman" w:eastAsia="仿宋" w:cs="Times New Roman"/>
          <w:sz w:val="24"/>
          <w:szCs w:val="24"/>
          <w:lang w:val="en-US" w:eastAsia="zh-CN"/>
        </w:rPr>
        <w:t xml:space="preserve">           （6）</w:t>
      </w:r>
    </w:p>
    <w:p>
      <w:pPr>
        <w:pStyle w:val="11"/>
        <w:keepNext w:val="0"/>
        <w:keepLines w:val="0"/>
        <w:pageBreakBefore w:val="0"/>
        <w:widowControl/>
        <w:kinsoku/>
        <w:wordWrap/>
        <w:overflowPunct/>
        <w:topLinePunct w:val="0"/>
        <w:autoSpaceDE w:val="0"/>
        <w:autoSpaceDN w:val="0"/>
        <w:bidi w:val="0"/>
        <w:adjustRightInd/>
        <w:snapToGrid/>
        <w:spacing w:line="520" w:lineRule="exact"/>
        <w:ind w:left="0" w:leftChars="0" w:firstLine="0" w:firstLineChars="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式中：</w:t>
      </w:r>
    </w:p>
    <w:p>
      <w:pPr>
        <w:pStyle w:val="11"/>
        <w:keepNext w:val="0"/>
        <w:keepLines w:val="0"/>
        <w:pageBreakBefore w:val="0"/>
        <w:widowControl/>
        <w:kinsoku/>
        <w:wordWrap/>
        <w:overflowPunct/>
        <w:topLinePunct w:val="0"/>
        <w:autoSpaceDE w:val="0"/>
        <w:autoSpaceDN w:val="0"/>
        <w:bidi w:val="0"/>
        <w:adjustRightInd/>
        <w:snapToGrid/>
        <w:spacing w:line="520" w:lineRule="exact"/>
        <w:ind w:left="0" w:leftChars="0" w:firstLine="0" w:firstLineChars="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position w:val="-14"/>
          <w:sz w:val="24"/>
          <w:szCs w:val="24"/>
          <w:lang w:val="en-US" w:eastAsia="zh-CN"/>
        </w:rPr>
        <w:object>
          <v:shape id="_x0000_i1047" o:spt="75" type="#_x0000_t75" style="height:19pt;width:45pt;" o:ole="t" filled="f" o:preferrelative="t" stroked="f" coordsize="21600,21600">
            <v:path/>
            <v:fill on="f" focussize="0,0"/>
            <v:stroke on="f"/>
            <v:imagedata r:id="rId49" o:title=""/>
            <o:lock v:ext="edit" aspectratio="t"/>
            <w10:wrap type="none"/>
            <w10:anchorlock/>
          </v:shape>
          <o:OLEObject Type="Embed" ProgID="Equation.3" ShapeID="_x0000_i1047" DrawAspect="Content" ObjectID="_1468075747" r:id="rId48">
            <o:LockedField>false</o:LockedField>
          </o:OLEObject>
        </w:object>
      </w:r>
      <w:r>
        <w:rPr>
          <w:rFonts w:hint="default" w:ascii="Times New Roman" w:hAnsi="Times New Roman" w:eastAsia="仿宋" w:cs="Times New Roman"/>
          <w:sz w:val="24"/>
          <w:szCs w:val="24"/>
          <w:lang w:val="en-US" w:eastAsia="zh-CN"/>
        </w:rPr>
        <w:t>—— 项目活动中，第y年电量边际排放因子（tCO</w:t>
      </w:r>
      <w:r>
        <w:rPr>
          <w:rFonts w:hint="default" w:ascii="Times New Roman" w:hAnsi="Times New Roman" w:eastAsia="仿宋" w:cs="Times New Roman"/>
          <w:sz w:val="24"/>
          <w:szCs w:val="24"/>
          <w:vertAlign w:val="subscript"/>
          <w:lang w:val="en-US" w:eastAsia="zh-CN"/>
        </w:rPr>
        <w:t>2</w:t>
      </w:r>
      <w:r>
        <w:rPr>
          <w:rFonts w:hint="default" w:ascii="Times New Roman" w:hAnsi="Times New Roman" w:eastAsia="仿宋" w:cs="Times New Roman"/>
          <w:sz w:val="24"/>
          <w:szCs w:val="24"/>
          <w:lang w:val="en-US" w:eastAsia="zh-CN"/>
        </w:rPr>
        <w:t>/MWh）,采用国家主管部门最新公布的电网电量边际排放因子；</w:t>
      </w:r>
    </w:p>
    <w:p>
      <w:pPr>
        <w:pStyle w:val="11"/>
        <w:keepNext w:val="0"/>
        <w:keepLines w:val="0"/>
        <w:pageBreakBefore w:val="0"/>
        <w:widowControl/>
        <w:kinsoku/>
        <w:wordWrap/>
        <w:overflowPunct/>
        <w:topLinePunct w:val="0"/>
        <w:autoSpaceDE w:val="0"/>
        <w:autoSpaceDN w:val="0"/>
        <w:bidi w:val="0"/>
        <w:adjustRightInd/>
        <w:snapToGrid/>
        <w:spacing w:line="520" w:lineRule="exact"/>
        <w:ind w:left="0" w:leftChars="0" w:firstLine="0" w:firstLineChars="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position w:val="-14"/>
          <w:sz w:val="24"/>
          <w:szCs w:val="24"/>
          <w:lang w:val="en-US" w:eastAsia="zh-CN"/>
        </w:rPr>
        <w:object>
          <v:shape id="_x0000_i1048" o:spt="75" type="#_x0000_t75" style="height:19pt;width:44pt;" o:ole="t" filled="f" o:preferrelative="t" stroked="f" coordsize="21600,21600">
            <v:path/>
            <v:fill on="f" focussize="0,0"/>
            <v:stroke on="f"/>
            <v:imagedata r:id="rId51" o:title=""/>
            <o:lock v:ext="edit" aspectratio="t"/>
            <w10:wrap type="none"/>
            <w10:anchorlock/>
          </v:shape>
          <o:OLEObject Type="Embed" ProgID="Equation.3" ShapeID="_x0000_i1048" DrawAspect="Content" ObjectID="_1468075748" r:id="rId50">
            <o:LockedField>false</o:LockedField>
          </o:OLEObject>
        </w:object>
      </w:r>
      <w:r>
        <w:rPr>
          <w:rFonts w:hint="default" w:ascii="Times New Roman" w:hAnsi="Times New Roman" w:eastAsia="仿宋" w:cs="Times New Roman"/>
          <w:sz w:val="24"/>
          <w:szCs w:val="24"/>
          <w:lang w:val="en-US" w:eastAsia="zh-CN"/>
        </w:rPr>
        <w:t>—— 项目活动中，第y年容量边际排放因子（tCO</w:t>
      </w:r>
      <w:r>
        <w:rPr>
          <w:rFonts w:hint="default" w:ascii="Times New Roman" w:hAnsi="Times New Roman" w:eastAsia="仿宋" w:cs="Times New Roman"/>
          <w:sz w:val="24"/>
          <w:szCs w:val="24"/>
          <w:vertAlign w:val="subscript"/>
          <w:lang w:val="en-US" w:eastAsia="zh-CN"/>
        </w:rPr>
        <w:t>2</w:t>
      </w:r>
      <w:r>
        <w:rPr>
          <w:rFonts w:hint="default" w:ascii="Times New Roman" w:hAnsi="Times New Roman" w:eastAsia="仿宋" w:cs="Times New Roman"/>
          <w:sz w:val="24"/>
          <w:szCs w:val="24"/>
          <w:lang w:val="en-US" w:eastAsia="zh-CN"/>
        </w:rPr>
        <w:t>/MWh）,采用国家主管部门最新公布的电网容量边际排放因子；</w:t>
      </w:r>
    </w:p>
    <w:p>
      <w:pPr>
        <w:pStyle w:val="11"/>
        <w:keepNext w:val="0"/>
        <w:keepLines w:val="0"/>
        <w:pageBreakBefore w:val="0"/>
        <w:widowControl/>
        <w:kinsoku/>
        <w:wordWrap/>
        <w:overflowPunct/>
        <w:topLinePunct w:val="0"/>
        <w:autoSpaceDE w:val="0"/>
        <w:autoSpaceDN w:val="0"/>
        <w:bidi w:val="0"/>
        <w:adjustRightInd/>
        <w:snapToGrid/>
        <w:spacing w:line="520" w:lineRule="exact"/>
        <w:ind w:left="0" w:leftChars="0" w:firstLine="0" w:firstLineChars="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position w:val="-12"/>
          <w:sz w:val="24"/>
          <w:szCs w:val="24"/>
          <w:lang w:val="en-US" w:eastAsia="zh-CN"/>
        </w:rPr>
        <w:object>
          <v:shape id="_x0000_i1049" o:spt="75" type="#_x0000_t75" style="height:18pt;width:24pt;" o:ole="t" filled="f" o:preferrelative="t" stroked="f" coordsize="21600,21600">
            <v:path/>
            <v:fill on="f" focussize="0,0"/>
            <v:stroke on="f"/>
            <v:imagedata r:id="rId53" o:title=""/>
            <o:lock v:ext="edit" aspectratio="f"/>
            <w10:wrap type="none"/>
            <w10:anchorlock/>
          </v:shape>
          <o:OLEObject Type="Embed" ProgID="Equation.DSMT4" ShapeID="_x0000_i1049" DrawAspect="Content" ObjectID="_1468075749" r:id="rId52">
            <o:LockedField>false</o:LockedField>
          </o:OLEObject>
        </w:object>
      </w:r>
      <w:r>
        <w:rPr>
          <w:rFonts w:hint="default" w:ascii="Times New Roman" w:hAnsi="Times New Roman" w:eastAsia="仿宋" w:cs="Times New Roman"/>
          <w:sz w:val="24"/>
          <w:szCs w:val="24"/>
          <w:lang w:val="en-US" w:eastAsia="zh-CN"/>
        </w:rPr>
        <w:t>—— 电量边际排放因子的权重；</w:t>
      </w:r>
    </w:p>
    <w:p>
      <w:pPr>
        <w:keepNext w:val="0"/>
        <w:keepLines w:val="0"/>
        <w:pageBreakBefore w:val="0"/>
        <w:numPr>
          <w:ilvl w:val="0"/>
          <w:numId w:val="0"/>
        </w:numPr>
        <w:kinsoku/>
        <w:wordWrap/>
        <w:overflowPunct/>
        <w:topLinePunct w:val="0"/>
        <w:bidi w:val="0"/>
        <w:adjustRightInd/>
        <w:snapToGrid/>
        <w:spacing w:line="520" w:lineRule="exact"/>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position w:val="-12"/>
          <w:sz w:val="24"/>
          <w:szCs w:val="24"/>
          <w:lang w:val="en-US" w:eastAsia="zh-CN"/>
        </w:rPr>
        <w:object>
          <v:shape id="_x0000_i1050" o:spt="75" type="#_x0000_t75" style="height:18pt;width:24pt;" o:ole="t" filled="f" o:preferrelative="t" stroked="f" coordsize="21600,21600">
            <v:path/>
            <v:fill on="f" focussize="0,0"/>
            <v:stroke on="f"/>
            <v:imagedata r:id="rId55" o:title=""/>
            <o:lock v:ext="edit" aspectratio="f"/>
            <w10:wrap type="none"/>
            <w10:anchorlock/>
          </v:shape>
          <o:OLEObject Type="Embed" ProgID="Equation.DSMT4" ShapeID="_x0000_i1050" DrawAspect="Content" ObjectID="_1468075750" r:id="rId54">
            <o:LockedField>false</o:LockedField>
          </o:OLEObject>
        </w:object>
      </w:r>
      <w:r>
        <w:rPr>
          <w:rFonts w:hint="default" w:ascii="Times New Roman" w:hAnsi="Times New Roman" w:eastAsia="仿宋" w:cs="Times New Roman"/>
          <w:sz w:val="24"/>
          <w:szCs w:val="24"/>
          <w:lang w:val="en-US" w:eastAsia="zh-CN"/>
        </w:rPr>
        <w:t>—— 容量边际排放因子的权重。</w:t>
      </w:r>
    </w:p>
    <w:p>
      <w:pPr>
        <w:pStyle w:val="11"/>
        <w:keepNext w:val="0"/>
        <w:keepLines w:val="0"/>
        <w:pageBreakBefore w:val="0"/>
        <w:widowControl/>
        <w:numPr>
          <w:ilvl w:val="0"/>
          <w:numId w:val="0"/>
        </w:numPr>
        <w:kinsoku/>
        <w:wordWrap/>
        <w:overflowPunct/>
        <w:topLinePunct w:val="0"/>
        <w:autoSpaceDE w:val="0"/>
        <w:autoSpaceDN w:val="0"/>
        <w:bidi w:val="0"/>
        <w:adjustRightInd/>
        <w:snapToGrid/>
        <w:spacing w:line="520" w:lineRule="exact"/>
        <w:ind w:left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制冷剂泄露产生的温室气体排放量应按下式计算：</w:t>
      </w:r>
    </w:p>
    <w:p>
      <w:pPr>
        <w:pStyle w:val="11"/>
        <w:keepNext w:val="0"/>
        <w:keepLines w:val="0"/>
        <w:pageBreakBefore w:val="0"/>
        <w:widowControl/>
        <w:kinsoku/>
        <w:wordWrap/>
        <w:overflowPunct/>
        <w:topLinePunct w:val="0"/>
        <w:autoSpaceDE w:val="0"/>
        <w:autoSpaceDN w:val="0"/>
        <w:bidi w:val="0"/>
        <w:adjustRightInd/>
        <w:snapToGrid/>
        <w:spacing w:line="520" w:lineRule="exact"/>
        <w:jc w:val="right"/>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position w:val="-14"/>
          <w:sz w:val="24"/>
          <w:szCs w:val="24"/>
          <w:lang w:val="en-US" w:eastAsia="zh-CN"/>
        </w:rPr>
        <w:object>
          <v:shape id="_x0000_i1051" o:spt="75" type="#_x0000_t75" style="height:19pt;width:105pt;" o:ole="t" filled="f" o:preferrelative="t" stroked="f" coordsize="21600,21600">
            <v:path/>
            <v:fill on="f" focussize="0,0"/>
            <v:stroke on="f"/>
            <v:imagedata r:id="rId57" o:title=""/>
            <o:lock v:ext="edit" aspectratio="t"/>
            <w10:wrap type="none"/>
            <w10:anchorlock/>
          </v:shape>
          <o:OLEObject Type="Embed" ProgID="Equation.3" ShapeID="_x0000_i1051" DrawAspect="Content" ObjectID="_1468075751" r:id="rId56">
            <o:LockedField>false</o:LockedField>
          </o:OLEObject>
        </w:object>
      </w:r>
      <w:r>
        <w:rPr>
          <w:rFonts w:hint="default" w:ascii="Times New Roman" w:hAnsi="Times New Roman" w:eastAsia="仿宋" w:cs="Times New Roman"/>
          <w:sz w:val="24"/>
          <w:szCs w:val="24"/>
          <w:lang w:val="en-US" w:eastAsia="zh-CN"/>
        </w:rPr>
        <w:t xml:space="preserve">                   （7）</w:t>
      </w:r>
    </w:p>
    <w:p>
      <w:pPr>
        <w:pStyle w:val="11"/>
        <w:keepNext w:val="0"/>
        <w:keepLines w:val="0"/>
        <w:pageBreakBefore w:val="0"/>
        <w:widowControl/>
        <w:kinsoku/>
        <w:wordWrap/>
        <w:overflowPunct/>
        <w:topLinePunct w:val="0"/>
        <w:autoSpaceDE w:val="0"/>
        <w:autoSpaceDN w:val="0"/>
        <w:bidi w:val="0"/>
        <w:adjustRightInd/>
        <w:snapToGrid/>
        <w:spacing w:line="520" w:lineRule="exact"/>
        <w:ind w:left="0" w:leftChars="0" w:firstLine="0" w:firstLineChars="0"/>
        <w:jc w:val="left"/>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式中：</w:t>
      </w:r>
    </w:p>
    <w:p>
      <w:pPr>
        <w:pStyle w:val="11"/>
        <w:keepNext w:val="0"/>
        <w:keepLines w:val="0"/>
        <w:pageBreakBefore w:val="0"/>
        <w:widowControl/>
        <w:kinsoku/>
        <w:wordWrap/>
        <w:overflowPunct/>
        <w:topLinePunct w:val="0"/>
        <w:autoSpaceDE w:val="0"/>
        <w:autoSpaceDN w:val="0"/>
        <w:bidi w:val="0"/>
        <w:adjustRightInd/>
        <w:snapToGrid/>
        <w:spacing w:line="520" w:lineRule="exact"/>
        <w:ind w:left="0" w:leftChars="0" w:firstLine="0" w:firstLineChars="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position w:val="-14"/>
          <w:sz w:val="24"/>
          <w:szCs w:val="24"/>
          <w:lang w:val="en-US" w:eastAsia="zh-CN"/>
        </w:rPr>
        <w:object>
          <v:shape id="_x0000_i1052" o:spt="75" type="#_x0000_t75" style="height:19pt;width:21pt;" o:ole="t" filled="f" o:preferrelative="t" stroked="f" coordsize="21600,21600">
            <v:path/>
            <v:fill on="f" focussize="0,0"/>
            <v:stroke on="f"/>
            <v:imagedata r:id="rId59" o:title=""/>
            <o:lock v:ext="edit" aspectratio="f"/>
            <w10:wrap type="none"/>
            <w10:anchorlock/>
          </v:shape>
          <o:OLEObject Type="Embed" ProgID="Equation.DSMT4" ShapeID="_x0000_i1052" DrawAspect="Content" ObjectID="_1468075752" r:id="rId58">
            <o:LockedField>false</o:LockedField>
          </o:OLEObject>
        </w:object>
      </w:r>
      <w:r>
        <w:rPr>
          <w:rFonts w:hint="default" w:ascii="Times New Roman" w:hAnsi="Times New Roman" w:eastAsia="仿宋" w:cs="Times New Roman"/>
          <w:sz w:val="24"/>
          <w:szCs w:val="24"/>
          <w:lang w:val="en-US" w:eastAsia="zh-CN"/>
        </w:rPr>
        <w:t>—— 项目活动中，第y年制冷剂用量（t）；</w:t>
      </w:r>
    </w:p>
    <w:p>
      <w:pPr>
        <w:keepNext w:val="0"/>
        <w:keepLines w:val="0"/>
        <w:pageBreakBefore w:val="0"/>
        <w:numPr>
          <w:ilvl w:val="0"/>
          <w:numId w:val="0"/>
        </w:numPr>
        <w:kinsoku/>
        <w:wordWrap/>
        <w:overflowPunct/>
        <w:topLinePunct w:val="0"/>
        <w:bidi w:val="0"/>
        <w:adjustRightInd/>
        <w:snapToGrid/>
        <w:spacing w:line="520" w:lineRule="exact"/>
        <w:textAlignment w:val="auto"/>
        <w:rPr>
          <w:rFonts w:hint="default" w:ascii="Times New Roman" w:hAnsi="Times New Roman" w:eastAsia="宋体" w:cs="Times New Roman"/>
          <w:lang w:val="en-US" w:eastAsia="zh-CN"/>
        </w:rPr>
      </w:pPr>
      <w:r>
        <w:rPr>
          <w:rFonts w:hint="default" w:ascii="Times New Roman" w:hAnsi="Times New Roman" w:eastAsia="仿宋" w:cs="Times New Roman"/>
          <w:position w:val="-12"/>
          <w:sz w:val="24"/>
          <w:szCs w:val="24"/>
          <w:lang w:val="en-US" w:eastAsia="zh-CN"/>
        </w:rPr>
        <w:object>
          <v:shape id="_x0000_i1053" o:spt="75" type="#_x0000_t75" style="height:18pt;width:34pt;" o:ole="t" filled="f" o:preferrelative="t" stroked="f" coordsize="21600,21600">
            <v:path/>
            <v:fill on="f" focussize="0,0"/>
            <v:stroke on="f"/>
            <v:imagedata r:id="rId61" o:title=""/>
            <o:lock v:ext="edit" aspectratio="f"/>
            <w10:wrap type="none"/>
            <w10:anchorlock/>
          </v:shape>
          <o:OLEObject Type="Embed" ProgID="Equation.DSMT4" ShapeID="_x0000_i1053" DrawAspect="Content" ObjectID="_1468075753" r:id="rId60">
            <o:LockedField>false</o:LockedField>
          </o:OLEObject>
        </w:object>
      </w:r>
      <w:r>
        <w:rPr>
          <w:rFonts w:hint="default" w:ascii="Times New Roman" w:hAnsi="Times New Roman" w:eastAsia="仿宋" w:cs="Times New Roman"/>
          <w:sz w:val="24"/>
          <w:szCs w:val="24"/>
          <w:lang w:val="en-US" w:eastAsia="zh-CN"/>
        </w:rPr>
        <w:t>—— 制冷剂增温潜势 (tCO</w:t>
      </w:r>
      <w:r>
        <w:rPr>
          <w:rFonts w:hint="default" w:ascii="Times New Roman" w:hAnsi="Times New Roman" w:eastAsia="仿宋" w:cs="Times New Roman"/>
          <w:sz w:val="24"/>
          <w:szCs w:val="24"/>
          <w:vertAlign w:val="subscript"/>
          <w:lang w:val="en-US" w:eastAsia="zh-CN"/>
        </w:rPr>
        <w:t>2</w:t>
      </w:r>
      <w:r>
        <w:rPr>
          <w:rFonts w:hint="default" w:ascii="Times New Roman" w:hAnsi="Times New Roman" w:eastAsia="仿宋" w:cs="Times New Roman"/>
          <w:sz w:val="24"/>
          <w:szCs w:val="24"/>
          <w:vertAlign w:val="baseline"/>
          <w:lang w:val="en-US" w:eastAsia="zh-CN"/>
        </w:rPr>
        <w:t>e</w:t>
      </w:r>
      <w:r>
        <w:rPr>
          <w:rFonts w:hint="default" w:ascii="Times New Roman" w:hAnsi="Times New Roman" w:eastAsia="仿宋" w:cs="Times New Roman"/>
          <w:sz w:val="24"/>
          <w:szCs w:val="24"/>
          <w:vertAlign w:val="subscript"/>
          <w:lang w:val="en-US" w:eastAsia="zh-CN"/>
        </w:rPr>
        <w:t>/</w:t>
      </w:r>
      <w:r>
        <w:rPr>
          <w:rFonts w:hint="default" w:ascii="Times New Roman" w:hAnsi="Times New Roman" w:eastAsia="仿宋" w:cs="Times New Roman"/>
          <w:sz w:val="24"/>
          <w:szCs w:val="24"/>
          <w:lang w:val="en-US" w:eastAsia="zh-CN"/>
        </w:rPr>
        <w:t>t)。</w:t>
      </w:r>
    </w:p>
    <w:p>
      <w:pPr>
        <w:keepNext w:val="0"/>
        <w:keepLines w:val="0"/>
        <w:pageBreakBefore w:val="0"/>
        <w:numPr>
          <w:ilvl w:val="0"/>
          <w:numId w:val="0"/>
        </w:numPr>
        <w:kinsoku/>
        <w:wordWrap/>
        <w:overflowPunct/>
        <w:topLinePunct w:val="0"/>
        <w:bidi w:val="0"/>
        <w:adjustRightInd/>
        <w:snapToGrid/>
        <w:spacing w:line="520" w:lineRule="exact"/>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（3）项目减排量：</w:t>
      </w:r>
    </w:p>
    <w:p>
      <w:pPr>
        <w:pStyle w:val="11"/>
        <w:keepNext w:val="0"/>
        <w:keepLines w:val="0"/>
        <w:pageBreakBefore w:val="0"/>
        <w:widowControl/>
        <w:kinsoku/>
        <w:wordWrap/>
        <w:overflowPunct/>
        <w:topLinePunct w:val="0"/>
        <w:autoSpaceDE w:val="0"/>
        <w:autoSpaceDN w:val="0"/>
        <w:bidi w:val="0"/>
        <w:adjustRightInd/>
        <w:snapToGrid/>
        <w:spacing w:line="520" w:lineRule="exact"/>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项目温室气体减排量应按下式计算：</w:t>
      </w:r>
    </w:p>
    <w:p>
      <w:pPr>
        <w:pStyle w:val="11"/>
        <w:keepNext w:val="0"/>
        <w:keepLines w:val="0"/>
        <w:pageBreakBefore w:val="0"/>
        <w:widowControl/>
        <w:kinsoku/>
        <w:wordWrap/>
        <w:overflowPunct/>
        <w:topLinePunct w:val="0"/>
        <w:autoSpaceDE w:val="0"/>
        <w:autoSpaceDN w:val="0"/>
        <w:bidi w:val="0"/>
        <w:adjustRightInd/>
        <w:snapToGrid/>
        <w:spacing w:line="520" w:lineRule="exact"/>
        <w:jc w:val="right"/>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position w:val="-14"/>
          <w:sz w:val="24"/>
          <w:szCs w:val="24"/>
          <w:lang w:val="en-US" w:eastAsia="zh-CN"/>
        </w:rPr>
        <w:object>
          <v:shape id="_x0000_i1054" o:spt="75" type="#_x0000_t75" style="height:19pt;width:105pt;" o:ole="t" filled="f" o:preferrelative="t" stroked="f" coordsize="21600,21600">
            <v:path/>
            <v:fill on="f" focussize="0,0"/>
            <v:stroke on="f"/>
            <v:imagedata r:id="rId63" o:title=""/>
            <o:lock v:ext="edit" aspectratio="t"/>
            <w10:wrap type="none"/>
            <w10:anchorlock/>
          </v:shape>
          <o:OLEObject Type="Embed" ProgID="Equation.3" ShapeID="_x0000_i1054" DrawAspect="Content" ObjectID="_1468075754" r:id="rId62">
            <o:LockedField>false</o:LockedField>
          </o:OLEObject>
        </w:object>
      </w:r>
      <w:r>
        <w:rPr>
          <w:rFonts w:hint="default" w:ascii="Times New Roman" w:hAnsi="Times New Roman" w:eastAsia="仿宋" w:cs="Times New Roman"/>
          <w:sz w:val="24"/>
          <w:szCs w:val="24"/>
          <w:lang w:val="en-US" w:eastAsia="zh-CN"/>
        </w:rPr>
        <w:t xml:space="preserve">                     （8）</w:t>
      </w:r>
    </w:p>
    <w:p>
      <w:pPr>
        <w:pStyle w:val="11"/>
        <w:keepNext w:val="0"/>
        <w:keepLines w:val="0"/>
        <w:pageBreakBefore w:val="0"/>
        <w:widowControl/>
        <w:kinsoku/>
        <w:wordWrap/>
        <w:overflowPunct/>
        <w:topLinePunct w:val="0"/>
        <w:autoSpaceDE w:val="0"/>
        <w:autoSpaceDN w:val="0"/>
        <w:bidi w:val="0"/>
        <w:adjustRightInd/>
        <w:snapToGrid/>
        <w:spacing w:line="520" w:lineRule="exact"/>
        <w:jc w:val="both"/>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式中：</w:t>
      </w:r>
    </w:p>
    <w:p>
      <w:pPr>
        <w:pStyle w:val="11"/>
        <w:keepNext w:val="0"/>
        <w:keepLines w:val="0"/>
        <w:pageBreakBefore w:val="0"/>
        <w:widowControl/>
        <w:kinsoku/>
        <w:wordWrap/>
        <w:overflowPunct/>
        <w:topLinePunct w:val="0"/>
        <w:autoSpaceDE w:val="0"/>
        <w:autoSpaceDN w:val="0"/>
        <w:bidi w:val="0"/>
        <w:adjustRightInd/>
        <w:snapToGrid/>
        <w:spacing w:line="520" w:lineRule="exact"/>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position w:val="-14"/>
          <w:sz w:val="24"/>
          <w:szCs w:val="24"/>
          <w:lang w:val="en-US" w:eastAsia="zh-CN"/>
        </w:rPr>
        <w:object>
          <v:shape id="_x0000_i1055" o:spt="75" type="#_x0000_t75" style="height:19pt;width:30pt;" o:ole="t" filled="f" o:preferrelative="t" stroked="f" coordsize="21600,21600">
            <v:path/>
            <v:fill on="f" focussize="0,0"/>
            <v:stroke on="f"/>
            <v:imagedata r:id="rId65" o:title=""/>
            <o:lock v:ext="edit" aspectratio="f"/>
            <w10:wrap type="none"/>
            <w10:anchorlock/>
          </v:shape>
          <o:OLEObject Type="Embed" ProgID="Equation.DSMT4" ShapeID="_x0000_i1055" DrawAspect="Content" ObjectID="_1468075755" r:id="rId64">
            <o:LockedField>false</o:LockedField>
          </o:OLEObject>
        </w:object>
      </w:r>
      <w:r>
        <w:rPr>
          <w:rFonts w:hint="default" w:ascii="Times New Roman" w:hAnsi="Times New Roman" w:eastAsia="仿宋" w:cs="Times New Roman"/>
          <w:sz w:val="24"/>
          <w:szCs w:val="24"/>
          <w:lang w:val="en-US" w:eastAsia="zh-CN"/>
        </w:rPr>
        <w:t>—— 项目活动中，第y年温室气体减排量（tCO</w:t>
      </w:r>
      <w:r>
        <w:rPr>
          <w:rFonts w:hint="default" w:ascii="Times New Roman" w:hAnsi="Times New Roman" w:eastAsia="仿宋" w:cs="Times New Roman"/>
          <w:sz w:val="24"/>
          <w:szCs w:val="24"/>
          <w:vertAlign w:val="subscript"/>
          <w:lang w:val="en-US" w:eastAsia="zh-CN"/>
        </w:rPr>
        <w:t>2</w:t>
      </w:r>
      <w:r>
        <w:rPr>
          <w:rFonts w:hint="default" w:ascii="Times New Roman" w:hAnsi="Times New Roman" w:eastAsia="仿宋" w:cs="Times New Roman"/>
          <w:sz w:val="24"/>
          <w:szCs w:val="24"/>
          <w:vertAlign w:val="baseline"/>
          <w:lang w:val="en-US" w:eastAsia="zh-CN"/>
        </w:rPr>
        <w:t>e</w:t>
      </w:r>
      <w:r>
        <w:rPr>
          <w:rFonts w:hint="default" w:ascii="Times New Roman" w:hAnsi="Times New Roman" w:eastAsia="仿宋" w:cs="Times New Roman"/>
          <w:sz w:val="24"/>
          <w:szCs w:val="24"/>
          <w:lang w:val="en-US" w:eastAsia="zh-CN"/>
        </w:rPr>
        <w:t>）。</w:t>
      </w:r>
    </w:p>
    <w:p>
      <w:pPr>
        <w:pStyle w:val="11"/>
        <w:keepNext w:val="0"/>
        <w:keepLines w:val="0"/>
        <w:pageBreakBefore w:val="0"/>
        <w:widowControl/>
        <w:kinsoku/>
        <w:wordWrap/>
        <w:overflowPunct/>
        <w:topLinePunct w:val="0"/>
        <w:autoSpaceDE w:val="0"/>
        <w:autoSpaceDN w:val="0"/>
        <w:bidi w:val="0"/>
        <w:adjustRightInd/>
        <w:snapToGrid/>
        <w:spacing w:line="520" w:lineRule="exact"/>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对于本项目采用的中深层地热能井下换热供热技术，减排量应按下式计算：</w:t>
      </w:r>
    </w:p>
    <w:p>
      <w:pPr>
        <w:pStyle w:val="11"/>
        <w:keepNext w:val="0"/>
        <w:keepLines w:val="0"/>
        <w:pageBreakBefore w:val="0"/>
        <w:widowControl/>
        <w:kinsoku/>
        <w:wordWrap/>
        <w:overflowPunct/>
        <w:topLinePunct w:val="0"/>
        <w:autoSpaceDE w:val="0"/>
        <w:autoSpaceDN w:val="0"/>
        <w:bidi w:val="0"/>
        <w:adjustRightInd/>
        <w:snapToGrid/>
        <w:spacing w:line="520" w:lineRule="exact"/>
        <w:jc w:val="right"/>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position w:val="-14"/>
          <w:sz w:val="24"/>
          <w:szCs w:val="24"/>
          <w:lang w:val="en-US" w:eastAsia="zh-CN"/>
        </w:rPr>
        <w:object>
          <v:shape id="_x0000_i1056" o:spt="75" type="#_x0000_t75" style="height:19pt;width:132.95pt;" o:ole="t" filled="f" o:preferrelative="t" stroked="f" coordsize="21600,21600">
            <v:path/>
            <v:fill on="f" focussize="0,0"/>
            <v:stroke on="f"/>
            <v:imagedata r:id="rId67" o:title=""/>
            <o:lock v:ext="edit" aspectratio="t"/>
            <w10:wrap type="none"/>
            <w10:anchorlock/>
          </v:shape>
          <o:OLEObject Type="Embed" ProgID="Equation.3" ShapeID="_x0000_i1056" DrawAspect="Content" ObjectID="_1468075756" r:id="rId66">
            <o:LockedField>false</o:LockedField>
          </o:OLEObject>
        </w:object>
      </w:r>
      <w:r>
        <w:rPr>
          <w:rFonts w:hint="default" w:ascii="Times New Roman" w:hAnsi="Times New Roman" w:eastAsia="仿宋" w:cs="Times New Roman"/>
          <w:sz w:val="24"/>
          <w:szCs w:val="24"/>
          <w:lang w:val="en-US" w:eastAsia="zh-CN"/>
        </w:rPr>
        <w:t xml:space="preserve">                  （9）</w:t>
      </w:r>
    </w:p>
    <w:p>
      <w:pPr>
        <w:pStyle w:val="11"/>
        <w:keepNext w:val="0"/>
        <w:keepLines w:val="0"/>
        <w:pageBreakBefore w:val="0"/>
        <w:widowControl/>
        <w:kinsoku/>
        <w:wordWrap/>
        <w:overflowPunct/>
        <w:topLinePunct w:val="0"/>
        <w:autoSpaceDE w:val="0"/>
        <w:autoSpaceDN w:val="0"/>
        <w:bidi w:val="0"/>
        <w:adjustRightInd/>
        <w:snapToGrid/>
        <w:spacing w:line="520" w:lineRule="exact"/>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式中：</w:t>
      </w:r>
    </w:p>
    <w:p>
      <w:pPr>
        <w:pStyle w:val="11"/>
        <w:keepNext w:val="0"/>
        <w:keepLines w:val="0"/>
        <w:pageBreakBefore w:val="0"/>
        <w:widowControl/>
        <w:kinsoku/>
        <w:wordWrap/>
        <w:overflowPunct/>
        <w:topLinePunct w:val="0"/>
        <w:autoSpaceDE w:val="0"/>
        <w:autoSpaceDN w:val="0"/>
        <w:bidi w:val="0"/>
        <w:adjustRightInd/>
        <w:snapToGrid/>
        <w:spacing w:line="520" w:lineRule="exact"/>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position w:val="-14"/>
          <w:sz w:val="24"/>
          <w:szCs w:val="24"/>
          <w:lang w:val="en-US" w:eastAsia="zh-CN"/>
        </w:rPr>
        <w:object>
          <v:shape id="_x0000_i1057" o:spt="75" type="#_x0000_t75" style="height:19pt;width:36pt;" o:ole="t" filled="f" o:preferrelative="t" stroked="f" coordsize="21600,21600">
            <v:path/>
            <v:fill on="f" focussize="0,0"/>
            <v:stroke on="f"/>
            <v:imagedata r:id="rId69" o:title=""/>
            <o:lock v:ext="edit" aspectratio="f"/>
            <w10:wrap type="none"/>
            <w10:anchorlock/>
          </v:shape>
          <o:OLEObject Type="Embed" ProgID="Equation.DSMT4" ShapeID="_x0000_i1057" DrawAspect="Content" ObjectID="_1468075757" r:id="rId68">
            <o:LockedField>false</o:LockedField>
          </o:OLEObject>
        </w:object>
      </w:r>
      <w:r>
        <w:rPr>
          <w:rFonts w:hint="default" w:ascii="Times New Roman" w:hAnsi="Times New Roman" w:eastAsia="仿宋" w:cs="Times New Roman"/>
          <w:sz w:val="24"/>
          <w:szCs w:val="24"/>
          <w:lang w:val="en-US" w:eastAsia="zh-CN"/>
        </w:rPr>
        <w:t>—— 项目活动中，采用中深层地热能井下换热供热技术第y年温室气体减排量（tCO</w:t>
      </w:r>
      <w:r>
        <w:rPr>
          <w:rFonts w:hint="default" w:ascii="Times New Roman" w:hAnsi="Times New Roman" w:eastAsia="仿宋" w:cs="Times New Roman"/>
          <w:sz w:val="24"/>
          <w:szCs w:val="24"/>
          <w:vertAlign w:val="subscript"/>
          <w:lang w:val="en-US" w:eastAsia="zh-CN"/>
        </w:rPr>
        <w:t>2</w:t>
      </w:r>
      <w:r>
        <w:rPr>
          <w:rFonts w:hint="default" w:ascii="Times New Roman" w:hAnsi="Times New Roman" w:eastAsia="仿宋" w:cs="Times New Roman"/>
          <w:sz w:val="24"/>
          <w:szCs w:val="24"/>
          <w:vertAlign w:val="baseline"/>
          <w:lang w:val="en-US" w:eastAsia="zh-CN"/>
        </w:rPr>
        <w:t>e</w:t>
      </w:r>
      <w:r>
        <w:rPr>
          <w:rFonts w:hint="default" w:ascii="Times New Roman" w:hAnsi="Times New Roman" w:eastAsia="仿宋" w:cs="Times New Roman"/>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520" w:lineRule="exact"/>
        <w:textAlignment w:val="auto"/>
        <w:rPr>
          <w:rFonts w:hint="default" w:ascii="Times New Roman" w:hAnsi="Times New Roman" w:eastAsia="宋体" w:cs="Times New Roman"/>
          <w:lang w:val="en-US" w:eastAsia="zh-CN"/>
        </w:rPr>
      </w:pPr>
      <w:r>
        <w:rPr>
          <w:rFonts w:hint="default" w:ascii="Times New Roman" w:hAnsi="Times New Roman" w:eastAsia="仿宋" w:cs="Times New Roman"/>
          <w:color w:val="auto"/>
          <w:sz w:val="24"/>
          <w:szCs w:val="24"/>
          <w:lang w:val="en-US" w:eastAsia="zh-CN"/>
        </w:rPr>
        <w:t>（4）确定的参数和数据</w:t>
      </w:r>
    </w:p>
    <w:tbl>
      <w:tblPr>
        <w:tblStyle w:val="4"/>
        <w:tblW w:w="834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468"/>
        <w:gridCol w:w="587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68" w:type="dxa"/>
            <w:noWrap w:val="0"/>
            <w:vAlign w:val="center"/>
          </w:tcPr>
          <w:p>
            <w:pPr>
              <w:adjustRightInd w:val="0"/>
              <w:snapToGrid w:val="0"/>
              <w:jc w:val="center"/>
              <w:rPr>
                <w:rFonts w:hint="default" w:ascii="Times New Roman" w:hAnsi="Times New Roman" w:eastAsia="仿宋" w:cs="Times New Roman"/>
                <w:b/>
                <w:bCs/>
                <w:sz w:val="21"/>
                <w:szCs w:val="21"/>
              </w:rPr>
            </w:pPr>
            <w:bookmarkStart w:id="0" w:name="_Hlk129789850"/>
            <w:r>
              <w:rPr>
                <w:rFonts w:hint="default" w:ascii="Times New Roman" w:hAnsi="Times New Roman" w:eastAsia="仿宋" w:cs="Times New Roman"/>
                <w:b/>
                <w:bCs/>
                <w:sz w:val="21"/>
                <w:szCs w:val="21"/>
              </w:rPr>
              <w:t>数据/参数</w:t>
            </w:r>
          </w:p>
        </w:tc>
        <w:tc>
          <w:tcPr>
            <w:tcW w:w="5878" w:type="dxa"/>
            <w:noWrap w:val="0"/>
            <w:vAlign w:val="center"/>
          </w:tcPr>
          <w:p>
            <w:pPr>
              <w:pStyle w:val="9"/>
              <w:keepNext w:val="0"/>
              <w:keepLines w:val="0"/>
              <w:pageBreakBefore w:val="0"/>
              <w:widowControl w:val="0"/>
              <w:kinsoku/>
              <w:wordWrap/>
              <w:overflowPunct/>
              <w:topLinePunct w:val="0"/>
              <w:autoSpaceDE/>
              <w:autoSpaceDN/>
              <w:bidi w:val="0"/>
              <w:adjustRightInd/>
              <w:snapToGrid/>
              <w:ind w:left="153" w:leftChars="0" w:right="142" w:rightChars="0"/>
              <w:jc w:val="center"/>
              <w:textAlignment w:val="auto"/>
              <w:rPr>
                <w:rFonts w:hint="default" w:ascii="Times New Roman" w:hAnsi="Times New Roman" w:eastAsia="仿宋" w:cs="Times New Roman"/>
                <w:b/>
                <w:bCs/>
                <w:sz w:val="21"/>
                <w:szCs w:val="21"/>
              </w:rPr>
            </w:pPr>
            <w:r>
              <w:rPr>
                <w:rFonts w:hint="default" w:ascii="Times New Roman" w:hAnsi="Times New Roman" w:eastAsia="仿宋" w:cs="Times New Roman"/>
                <w:position w:val="-14"/>
                <w:sz w:val="24"/>
                <w:szCs w:val="24"/>
                <w:lang w:val="en-US" w:eastAsia="zh-CN"/>
              </w:rPr>
              <w:object>
                <v:shape id="_x0000_i1058" o:spt="75" type="#_x0000_t75" style="height:19pt;width:42.95pt;" o:ole="t" filled="f" o:preferrelative="t" stroked="f" coordsize="21600,21600">
                  <v:path/>
                  <v:fill on="f" focussize="0,0"/>
                  <v:stroke on="f"/>
                  <v:imagedata r:id="rId18" o:title=""/>
                  <o:lock v:ext="edit" aspectratio="t"/>
                  <w10:wrap type="none"/>
                  <w10:anchorlock/>
                </v:shape>
                <o:OLEObject Type="Embed" ProgID="Equation.3" ShapeID="_x0000_i1058" DrawAspect="Content" ObjectID="_1468075758" r:id="rId70">
                  <o:LockedField>false</o:LockedField>
                </o:OLEObject>
              </w:objec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68" w:type="dxa"/>
            <w:noWrap w:val="0"/>
            <w:vAlign w:val="center"/>
          </w:tcPr>
          <w:p>
            <w:pPr>
              <w:adjustRightInd w:val="0"/>
              <w:snapToGrid w:val="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数据描述</w:t>
            </w:r>
          </w:p>
        </w:tc>
        <w:tc>
          <w:tcPr>
            <w:tcW w:w="5878" w:type="dxa"/>
            <w:noWrap w:val="0"/>
            <w:vAlign w:val="center"/>
          </w:tcPr>
          <w:p>
            <w:pPr>
              <w:pStyle w:val="9"/>
              <w:spacing w:before="81"/>
              <w:ind w:left="163" w:leftChars="0" w:right="138" w:rightChars="0"/>
              <w:jc w:val="center"/>
              <w:rPr>
                <w:rFonts w:hint="default" w:ascii="Times New Roman" w:hAnsi="Times New Roman" w:eastAsia="仿宋" w:cs="Times New Roman"/>
                <w:iCs/>
                <w:sz w:val="21"/>
                <w:szCs w:val="21"/>
              </w:rPr>
            </w:pPr>
            <w:r>
              <w:rPr>
                <w:rFonts w:hint="default" w:ascii="Times New Roman" w:hAnsi="Times New Roman" w:eastAsia="仿宋" w:cs="Times New Roman"/>
                <w:iCs/>
                <w:sz w:val="21"/>
                <w:szCs w:val="21"/>
                <w:lang w:val="en-US" w:eastAsia="zh-CN"/>
              </w:rPr>
              <w:t>消耗化石燃料的CO</w:t>
            </w:r>
            <w:r>
              <w:rPr>
                <w:rFonts w:hint="default" w:ascii="Times New Roman" w:hAnsi="Times New Roman" w:eastAsia="仿宋" w:cs="Times New Roman"/>
                <w:iCs/>
                <w:sz w:val="21"/>
                <w:szCs w:val="21"/>
                <w:vertAlign w:val="subscript"/>
                <w:lang w:val="en-US" w:eastAsia="zh-CN"/>
              </w:rPr>
              <w:t>2</w:t>
            </w:r>
            <w:r>
              <w:rPr>
                <w:rFonts w:hint="default" w:ascii="Times New Roman" w:hAnsi="Times New Roman" w:eastAsia="仿宋" w:cs="Times New Roman"/>
                <w:iCs/>
                <w:sz w:val="21"/>
                <w:szCs w:val="21"/>
                <w:lang w:val="en-US" w:eastAsia="zh-CN"/>
              </w:rPr>
              <w:t>排放系数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68" w:type="dxa"/>
            <w:noWrap w:val="0"/>
            <w:vAlign w:val="center"/>
          </w:tcPr>
          <w:p>
            <w:pPr>
              <w:adjustRightInd w:val="0"/>
              <w:snapToGrid w:val="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数据单位</w:t>
            </w:r>
          </w:p>
        </w:tc>
        <w:tc>
          <w:tcPr>
            <w:tcW w:w="5878" w:type="dxa"/>
            <w:noWrap w:val="0"/>
            <w:vAlign w:val="center"/>
          </w:tcPr>
          <w:p>
            <w:pPr>
              <w:pStyle w:val="9"/>
              <w:spacing w:before="81"/>
              <w:ind w:left="163" w:leftChars="0" w:right="139" w:rightChars="0"/>
              <w:jc w:val="center"/>
              <w:rPr>
                <w:rFonts w:hint="default" w:ascii="Times New Roman" w:hAnsi="Times New Roman" w:eastAsia="仿宋" w:cs="Times New Roman"/>
                <w:i/>
                <w:sz w:val="21"/>
                <w:szCs w:val="21"/>
              </w:rPr>
            </w:pPr>
            <w:r>
              <w:rPr>
                <w:rFonts w:hint="default" w:ascii="Times New Roman" w:hAnsi="Times New Roman" w:eastAsia="仿宋" w:cs="Times New Roman"/>
                <w:spacing w:val="11"/>
                <w:kern w:val="2"/>
                <w:position w:val="2"/>
                <w:sz w:val="21"/>
                <w:szCs w:val="21"/>
              </w:rPr>
              <w:t>tCO</w:t>
            </w:r>
            <w:r>
              <w:rPr>
                <w:rFonts w:hint="default" w:ascii="Times New Roman" w:hAnsi="Times New Roman" w:eastAsia="仿宋" w:cs="Times New Roman"/>
                <w:spacing w:val="11"/>
                <w:kern w:val="2"/>
                <w:position w:val="2"/>
                <w:sz w:val="21"/>
                <w:szCs w:val="21"/>
                <w:vertAlign w:val="subscript"/>
              </w:rPr>
              <w:t>2</w:t>
            </w:r>
            <w:r>
              <w:rPr>
                <w:rFonts w:hint="default" w:ascii="Times New Roman" w:hAnsi="Times New Roman" w:eastAsia="仿宋" w:cs="Times New Roman"/>
                <w:spacing w:val="11"/>
                <w:kern w:val="2"/>
                <w:position w:val="2"/>
                <w:sz w:val="21"/>
                <w:szCs w:val="21"/>
              </w:rPr>
              <w:t>/GJ</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68" w:type="dxa"/>
            <w:noWrap w:val="0"/>
            <w:vAlign w:val="center"/>
          </w:tcPr>
          <w:p>
            <w:pPr>
              <w:adjustRightInd w:val="0"/>
              <w:snapToGrid w:val="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数据来源</w:t>
            </w:r>
          </w:p>
        </w:tc>
        <w:tc>
          <w:tcPr>
            <w:tcW w:w="5878" w:type="dxa"/>
            <w:noWrap w:val="0"/>
            <w:vAlign w:val="center"/>
          </w:tcPr>
          <w:p>
            <w:pPr>
              <w:pStyle w:val="9"/>
              <w:spacing w:before="81"/>
              <w:ind w:left="163" w:right="139"/>
              <w:jc w:val="center"/>
              <w:rPr>
                <w:rFonts w:hint="default" w:ascii="Times New Roman" w:hAnsi="Times New Roman" w:eastAsia="仿宋" w:cs="Times New Roman"/>
                <w:iCs/>
                <w:sz w:val="21"/>
                <w:szCs w:val="21"/>
                <w:lang w:val="en-GB"/>
              </w:rPr>
            </w:pPr>
            <w:r>
              <w:rPr>
                <w:rFonts w:hint="default" w:ascii="Times New Roman" w:hAnsi="Times New Roman" w:eastAsia="仿宋" w:cs="Times New Roman"/>
                <w:kern w:val="2"/>
                <w:sz w:val="21"/>
                <w:szCs w:val="21"/>
                <w:lang w:eastAsia="zh-CN"/>
              </w:rPr>
              <w:t>《</w:t>
            </w:r>
            <w:r>
              <w:rPr>
                <w:rFonts w:hint="default" w:ascii="Times New Roman" w:hAnsi="Times New Roman" w:eastAsia="仿宋" w:cs="Times New Roman"/>
                <w:kern w:val="2"/>
                <w:sz w:val="21"/>
                <w:szCs w:val="21"/>
              </w:rPr>
              <w:t>2021、2022年度全国碳排放权交易配额总量设定与分配实施方案（发电行业）</w:t>
            </w:r>
            <w:r>
              <w:rPr>
                <w:rFonts w:hint="default" w:ascii="Times New Roman" w:hAnsi="Times New Roman" w:eastAsia="仿宋" w:cs="Times New Roman"/>
                <w:kern w:val="2"/>
                <w:sz w:val="21"/>
                <w:szCs w:val="21"/>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68" w:type="dxa"/>
            <w:noWrap w:val="0"/>
            <w:vAlign w:val="center"/>
          </w:tcPr>
          <w:p>
            <w:pPr>
              <w:adjustRightInd w:val="0"/>
              <w:snapToGrid w:val="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数据值</w:t>
            </w:r>
          </w:p>
        </w:tc>
        <w:tc>
          <w:tcPr>
            <w:tcW w:w="5878" w:type="dxa"/>
            <w:noWrap w:val="0"/>
            <w:vAlign w:val="center"/>
          </w:tcPr>
          <w:p>
            <w:pPr>
              <w:pStyle w:val="9"/>
              <w:spacing w:before="81"/>
              <w:ind w:left="163" w:leftChars="0" w:right="139" w:rightChars="0"/>
              <w:jc w:val="center"/>
              <w:rPr>
                <w:rFonts w:hint="default" w:ascii="Times New Roman" w:hAnsi="Times New Roman" w:eastAsia="仿宋" w:cs="Times New Roman"/>
                <w:iCs/>
                <w:sz w:val="21"/>
                <w:szCs w:val="21"/>
                <w:lang w:eastAsia="zh-CN"/>
              </w:rPr>
            </w:pPr>
            <w:r>
              <w:rPr>
                <w:rFonts w:hint="default" w:ascii="Times New Roman" w:hAnsi="Times New Roman" w:eastAsia="仿宋" w:cs="Times New Roman"/>
                <w:iCs/>
                <w:sz w:val="21"/>
                <w:szCs w:val="21"/>
              </w:rPr>
              <w:t>燃煤供热强度基准值</w:t>
            </w:r>
            <w:r>
              <w:rPr>
                <w:rFonts w:hint="default" w:ascii="Times New Roman" w:hAnsi="Times New Roman" w:eastAsia="仿宋" w:cs="Times New Roman"/>
                <w:iCs/>
                <w:sz w:val="21"/>
                <w:szCs w:val="21"/>
                <w:lang w:eastAsia="zh-CN"/>
              </w:rPr>
              <w:t>：0.1105；</w:t>
            </w:r>
            <w:r>
              <w:rPr>
                <w:rFonts w:hint="default" w:ascii="Times New Roman" w:hAnsi="Times New Roman" w:eastAsia="仿宋" w:cs="Times New Roman"/>
                <w:iCs/>
                <w:sz w:val="21"/>
                <w:szCs w:val="21"/>
              </w:rPr>
              <w:t>燃气供热强度基准值</w:t>
            </w:r>
            <w:r>
              <w:rPr>
                <w:rFonts w:hint="default" w:ascii="Times New Roman" w:hAnsi="Times New Roman" w:eastAsia="仿宋" w:cs="Times New Roman"/>
                <w:iCs/>
                <w:sz w:val="21"/>
                <w:szCs w:val="21"/>
                <w:lang w:eastAsia="zh-CN"/>
              </w:rPr>
              <w:t>：0.0557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468" w:type="dxa"/>
            <w:noWrap w:val="0"/>
            <w:vAlign w:val="center"/>
          </w:tcPr>
          <w:p>
            <w:pPr>
              <w:autoSpaceDE w:val="0"/>
              <w:autoSpaceDN w:val="0"/>
              <w:adjustRightInd w:val="0"/>
              <w:snapToGrid w:val="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数据选用的合理性或</w:t>
            </w:r>
          </w:p>
          <w:p>
            <w:pPr>
              <w:autoSpaceDE w:val="0"/>
              <w:autoSpaceDN w:val="0"/>
              <w:adjustRightInd w:val="0"/>
              <w:snapToGrid w:val="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测量方法和程序</w:t>
            </w:r>
          </w:p>
        </w:tc>
        <w:tc>
          <w:tcPr>
            <w:tcW w:w="5878" w:type="dxa"/>
            <w:noWrap w:val="0"/>
            <w:vAlign w:val="center"/>
          </w:tcPr>
          <w:p>
            <w:pPr>
              <w:pStyle w:val="9"/>
              <w:spacing w:before="95"/>
              <w:ind w:left="22" w:leftChars="0"/>
              <w:jc w:val="center"/>
              <w:rPr>
                <w:rFonts w:hint="default" w:ascii="Times New Roman" w:hAnsi="Times New Roman" w:eastAsia="仿宋" w:cs="Times New Roman"/>
                <w:i/>
                <w:iCs/>
                <w:color w:val="0000FF"/>
                <w:sz w:val="21"/>
                <w:szCs w:val="21"/>
                <w:lang w:eastAsia="zh-CN"/>
              </w:rPr>
            </w:pPr>
            <w:r>
              <w:rPr>
                <w:rFonts w:hint="default" w:ascii="Times New Roman" w:hAnsi="Times New Roman" w:eastAsia="仿宋" w:cs="Times New Roman"/>
                <w:kern w:val="2"/>
                <w:sz w:val="21"/>
                <w:szCs w:val="21"/>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68" w:type="dxa"/>
            <w:noWrap w:val="0"/>
            <w:vAlign w:val="center"/>
          </w:tcPr>
          <w:p>
            <w:pPr>
              <w:adjustRightInd w:val="0"/>
              <w:snapToGrid w:val="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数据用途</w:t>
            </w:r>
          </w:p>
        </w:tc>
        <w:tc>
          <w:tcPr>
            <w:tcW w:w="5878" w:type="dxa"/>
            <w:noWrap w:val="0"/>
            <w:vAlign w:val="center"/>
          </w:tcPr>
          <w:p>
            <w:pPr>
              <w:pStyle w:val="9"/>
              <w:spacing w:before="81"/>
              <w:ind w:left="163" w:leftChars="0" w:right="141" w:rightChars="0"/>
              <w:jc w:val="center"/>
              <w:rPr>
                <w:rFonts w:hint="default" w:ascii="Times New Roman" w:hAnsi="Times New Roman" w:eastAsia="仿宋" w:cs="Times New Roman"/>
                <w:sz w:val="21"/>
                <w:szCs w:val="21"/>
              </w:rPr>
            </w:pPr>
            <w:r>
              <w:rPr>
                <w:rFonts w:hint="default" w:ascii="Times New Roman" w:hAnsi="Times New Roman" w:eastAsia="仿宋" w:cs="Times New Roman"/>
                <w:kern w:val="2"/>
                <w:sz w:val="21"/>
                <w:szCs w:val="21"/>
              </w:rPr>
              <w:t>用于计算基准线排放量</w:t>
            </w:r>
            <w:r>
              <w:rPr>
                <w:rFonts w:hint="default" w:ascii="Times New Roman" w:hAnsi="Times New Roman" w:eastAsia="仿宋" w:cs="Times New Roman"/>
                <w:position w:val="-14"/>
                <w:sz w:val="24"/>
                <w:szCs w:val="24"/>
                <w:lang w:val="en-US" w:eastAsia="zh-CN"/>
              </w:rPr>
              <w:object>
                <v:shape id="_x0000_i1059" o:spt="75" type="#_x0000_t75" style="height:19pt;width:36pt;" o:ole="t" filled="f" o:preferrelative="t" stroked="f" coordsize="21600,21600">
                  <v:path/>
                  <v:fill on="f" focussize="0,0"/>
                  <v:stroke on="f"/>
                  <v:imagedata r:id="rId10" o:title=""/>
                  <o:lock v:ext="edit" aspectratio="t"/>
                  <w10:wrap type="none"/>
                  <w10:anchorlock/>
                </v:shape>
                <o:OLEObject Type="Embed" ProgID="Equation.3" ShapeID="_x0000_i1059" DrawAspect="Content" ObjectID="_1468075759" r:id="rId71">
                  <o:LockedField>false</o:LockedField>
                </o:OLEObject>
              </w:objec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68" w:type="dxa"/>
            <w:noWrap w:val="0"/>
            <w:vAlign w:val="center"/>
          </w:tcPr>
          <w:p>
            <w:pPr>
              <w:adjustRightInd w:val="0"/>
              <w:snapToGrid w:val="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备注</w:t>
            </w:r>
          </w:p>
        </w:tc>
        <w:tc>
          <w:tcPr>
            <w:tcW w:w="5878" w:type="dxa"/>
            <w:noWrap w:val="0"/>
            <w:vAlign w:val="center"/>
          </w:tcPr>
          <w:p>
            <w:pPr>
              <w:pStyle w:val="9"/>
              <w:spacing w:before="79"/>
              <w:ind w:left="154" w:leftChars="0" w:right="141" w:rightChars="0"/>
              <w:jc w:val="center"/>
              <w:rPr>
                <w:rFonts w:hint="default" w:ascii="Times New Roman" w:hAnsi="Times New Roman" w:eastAsia="仿宋" w:cs="Times New Roman"/>
                <w:i/>
                <w:sz w:val="21"/>
                <w:szCs w:val="21"/>
                <w:lang w:val="en-US" w:eastAsia="zh-CN"/>
              </w:rPr>
            </w:pPr>
            <w:r>
              <w:rPr>
                <w:rFonts w:hint="default" w:ascii="Times New Roman" w:hAnsi="Times New Roman" w:eastAsia="仿宋" w:cs="Times New Roman"/>
                <w:kern w:val="2"/>
                <w:sz w:val="21"/>
                <w:szCs w:val="21"/>
                <w:lang w:val="en-US" w:eastAsia="zh-CN"/>
              </w:rPr>
              <w:t>/</w:t>
            </w:r>
          </w:p>
        </w:tc>
      </w:tr>
      <w:bookmarkEnd w:id="0"/>
    </w:tbl>
    <w:p>
      <w:pPr>
        <w:pStyle w:val="10"/>
        <w:keepNext w:val="0"/>
        <w:widowControl w:val="0"/>
        <w:numPr>
          <w:ilvl w:val="0"/>
          <w:numId w:val="0"/>
        </w:numPr>
        <w:tabs>
          <w:tab w:val="left" w:pos="4002"/>
        </w:tabs>
        <w:adjustRightInd w:val="0"/>
        <w:snapToGrid w:val="0"/>
        <w:spacing w:before="156" w:beforeLines="50"/>
        <w:ind w:firstLine="420" w:firstLineChars="200"/>
        <w:jc w:val="both"/>
        <w:rPr>
          <w:rFonts w:hint="default" w:ascii="Times New Roman" w:hAnsi="Times New Roman" w:eastAsia="仿宋" w:cs="Times New Roman"/>
          <w:b w:val="0"/>
          <w:sz w:val="21"/>
          <w:szCs w:val="21"/>
          <w:lang w:eastAsia="zh-CN"/>
        </w:rPr>
      </w:pPr>
    </w:p>
    <w:tbl>
      <w:tblPr>
        <w:tblStyle w:val="4"/>
        <w:tblW w:w="834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468"/>
        <w:gridCol w:w="587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68" w:type="dxa"/>
            <w:noWrap w:val="0"/>
            <w:vAlign w:val="center"/>
          </w:tcPr>
          <w:p>
            <w:pPr>
              <w:adjustRightInd w:val="0"/>
              <w:snapToGrid w:val="0"/>
              <w:jc w:val="center"/>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数据/参数</w:t>
            </w:r>
          </w:p>
        </w:tc>
        <w:tc>
          <w:tcPr>
            <w:tcW w:w="5878" w:type="dxa"/>
            <w:noWrap w:val="0"/>
            <w:vAlign w:val="center"/>
          </w:tcPr>
          <w:p>
            <w:pPr>
              <w:pStyle w:val="9"/>
              <w:spacing w:before="76"/>
              <w:ind w:left="154" w:leftChars="0" w:right="141" w:rightChars="0"/>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lang w:val="en-US" w:eastAsia="zh-CN"/>
              </w:rPr>
              <w:object>
                <v:shape id="_x0000_i1060" o:spt="75" type="#_x0000_t75" style="height:19pt;width:45pt;" o:ole="t" filled="f" o:preferrelative="t" stroked="f" coordsize="21600,21600">
                  <v:path/>
                  <v:fill on="f" focussize="0,0"/>
                  <v:stroke on="f"/>
                  <v:imagedata r:id="rId49" o:title=""/>
                  <o:lock v:ext="edit" aspectratio="t"/>
                  <w10:wrap type="none"/>
                  <w10:anchorlock/>
                </v:shape>
                <o:OLEObject Type="Embed" ProgID="Equation.3" ShapeID="_x0000_i1060" DrawAspect="Content" ObjectID="_1468075760" r:id="rId72">
                  <o:LockedField>false</o:LockedField>
                </o:OLEObject>
              </w:objec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68" w:type="dxa"/>
            <w:noWrap w:val="0"/>
            <w:vAlign w:val="center"/>
          </w:tcPr>
          <w:p>
            <w:pPr>
              <w:adjustRightInd w:val="0"/>
              <w:snapToGrid w:val="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数据描述</w:t>
            </w:r>
          </w:p>
        </w:tc>
        <w:tc>
          <w:tcPr>
            <w:tcW w:w="5878" w:type="dxa"/>
            <w:noWrap w:val="0"/>
            <w:vAlign w:val="center"/>
          </w:tcPr>
          <w:p>
            <w:pPr>
              <w:pStyle w:val="9"/>
              <w:spacing w:before="83"/>
              <w:ind w:left="163" w:leftChars="0" w:right="138" w:rightChars="0"/>
              <w:rPr>
                <w:rFonts w:hint="default" w:ascii="Times New Roman" w:hAnsi="Times New Roman" w:eastAsia="仿宋" w:cs="Times New Roman"/>
                <w:iCs/>
                <w:sz w:val="21"/>
                <w:szCs w:val="21"/>
              </w:rPr>
            </w:pPr>
            <w:r>
              <w:rPr>
                <w:rFonts w:hint="default" w:ascii="Times New Roman" w:hAnsi="Times New Roman" w:eastAsia="仿宋" w:cs="Times New Roman"/>
                <w:iCs/>
                <w:sz w:val="21"/>
                <w:szCs w:val="21"/>
                <w:lang w:val="en-US" w:eastAsia="zh-CN"/>
              </w:rPr>
              <w:t>第y年电量边际排放因子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68" w:type="dxa"/>
            <w:noWrap w:val="0"/>
            <w:vAlign w:val="center"/>
          </w:tcPr>
          <w:p>
            <w:pPr>
              <w:adjustRightInd w:val="0"/>
              <w:snapToGrid w:val="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数据单位</w:t>
            </w:r>
          </w:p>
        </w:tc>
        <w:tc>
          <w:tcPr>
            <w:tcW w:w="5878" w:type="dxa"/>
            <w:noWrap w:val="0"/>
            <w:vAlign w:val="center"/>
          </w:tcPr>
          <w:p>
            <w:pPr>
              <w:pStyle w:val="9"/>
              <w:spacing w:before="81"/>
              <w:ind w:left="163" w:leftChars="0" w:right="141" w:rightChars="0"/>
              <w:rPr>
                <w:rFonts w:hint="default" w:ascii="Times New Roman" w:hAnsi="Times New Roman" w:eastAsia="仿宋" w:cs="Times New Roman"/>
                <w:i/>
                <w:sz w:val="21"/>
                <w:szCs w:val="21"/>
              </w:rPr>
            </w:pPr>
            <w:r>
              <w:rPr>
                <w:rFonts w:hint="default" w:ascii="Times New Roman" w:hAnsi="Times New Roman" w:eastAsia="仿宋" w:cs="Times New Roman"/>
                <w:kern w:val="2"/>
                <w:sz w:val="21"/>
                <w:szCs w:val="21"/>
              </w:rPr>
              <w:t>tCO</w:t>
            </w:r>
            <w:r>
              <w:rPr>
                <w:rFonts w:hint="default" w:ascii="Times New Roman" w:hAnsi="Times New Roman" w:eastAsia="仿宋" w:cs="Times New Roman"/>
                <w:kern w:val="2"/>
                <w:sz w:val="21"/>
                <w:szCs w:val="21"/>
                <w:vertAlign w:val="subscript"/>
              </w:rPr>
              <w:t>2</w:t>
            </w:r>
            <w:r>
              <w:rPr>
                <w:rFonts w:hint="default" w:ascii="Times New Roman" w:hAnsi="Times New Roman" w:eastAsia="仿宋" w:cs="Times New Roman"/>
                <w:kern w:val="2"/>
                <w:sz w:val="21"/>
                <w:szCs w:val="21"/>
              </w:rPr>
              <w:t>/MWh</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68" w:type="dxa"/>
            <w:noWrap w:val="0"/>
            <w:vAlign w:val="center"/>
          </w:tcPr>
          <w:p>
            <w:pPr>
              <w:adjustRightInd w:val="0"/>
              <w:snapToGrid w:val="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数据来源</w:t>
            </w:r>
          </w:p>
        </w:tc>
        <w:tc>
          <w:tcPr>
            <w:tcW w:w="5878" w:type="dxa"/>
            <w:noWrap w:val="0"/>
            <w:vAlign w:val="center"/>
          </w:tcPr>
          <w:p>
            <w:pPr>
              <w:pStyle w:val="9"/>
              <w:spacing w:before="95"/>
              <w:ind w:left="161" w:leftChars="0" w:right="141" w:rightChars="0"/>
              <w:rPr>
                <w:rFonts w:hint="default" w:ascii="Times New Roman" w:hAnsi="Times New Roman" w:eastAsia="仿宋" w:cs="Times New Roman"/>
                <w:iCs/>
                <w:sz w:val="21"/>
                <w:szCs w:val="21"/>
                <w:lang w:val="en-GB"/>
              </w:rPr>
            </w:pPr>
            <w:r>
              <w:rPr>
                <w:rFonts w:hint="default" w:ascii="Times New Roman" w:hAnsi="Times New Roman" w:eastAsia="仿宋" w:cs="Times New Roman"/>
                <w:kern w:val="2"/>
                <w:sz w:val="21"/>
                <w:szCs w:val="21"/>
              </w:rPr>
              <w:t>《2021 年减排项目中国区域电网基准线排放因子》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68" w:type="dxa"/>
            <w:noWrap w:val="0"/>
            <w:vAlign w:val="center"/>
          </w:tcPr>
          <w:p>
            <w:pPr>
              <w:adjustRightInd w:val="0"/>
              <w:snapToGrid w:val="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数据值</w:t>
            </w:r>
          </w:p>
        </w:tc>
        <w:tc>
          <w:tcPr>
            <w:tcW w:w="5878" w:type="dxa"/>
            <w:noWrap w:val="0"/>
            <w:vAlign w:val="center"/>
          </w:tcPr>
          <w:p>
            <w:pPr>
              <w:pStyle w:val="9"/>
              <w:spacing w:before="2" w:line="215" w:lineRule="exact"/>
              <w:ind w:left="163" w:leftChars="0" w:right="138" w:rightChars="0"/>
              <w:rPr>
                <w:rFonts w:hint="default" w:ascii="Times New Roman" w:hAnsi="Times New Roman" w:eastAsia="仿宋" w:cs="Times New Roman"/>
                <w:iCs/>
                <w:sz w:val="21"/>
                <w:szCs w:val="21"/>
                <w:lang w:eastAsia="zh-CN"/>
              </w:rPr>
            </w:pPr>
            <w:r>
              <w:rPr>
                <w:rFonts w:hint="default" w:ascii="Times New Roman" w:hAnsi="Times New Roman" w:eastAsia="仿宋" w:cs="Times New Roman"/>
                <w:kern w:val="2"/>
                <w:sz w:val="21"/>
                <w:szCs w:val="21"/>
                <w:lang w:eastAsia="zh-CN"/>
              </w:rPr>
              <w:t>0.8995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468" w:type="dxa"/>
            <w:noWrap w:val="0"/>
            <w:vAlign w:val="center"/>
          </w:tcPr>
          <w:p>
            <w:pPr>
              <w:autoSpaceDE w:val="0"/>
              <w:autoSpaceDN w:val="0"/>
              <w:adjustRightInd w:val="0"/>
              <w:snapToGrid w:val="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数据选用的合理性或</w:t>
            </w:r>
          </w:p>
          <w:p>
            <w:pPr>
              <w:autoSpaceDE w:val="0"/>
              <w:autoSpaceDN w:val="0"/>
              <w:adjustRightInd w:val="0"/>
              <w:snapToGrid w:val="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测量方法和程序</w:t>
            </w:r>
          </w:p>
        </w:tc>
        <w:tc>
          <w:tcPr>
            <w:tcW w:w="5878" w:type="dxa"/>
            <w:noWrap w:val="0"/>
            <w:vAlign w:val="center"/>
          </w:tcPr>
          <w:p>
            <w:pPr>
              <w:pStyle w:val="9"/>
              <w:spacing w:before="95"/>
              <w:ind w:left="22" w:leftChars="0"/>
              <w:rPr>
                <w:rFonts w:hint="default" w:ascii="Times New Roman" w:hAnsi="Times New Roman" w:eastAsia="仿宋" w:cs="Times New Roman"/>
                <w:i/>
                <w:iCs/>
                <w:color w:val="0000FF"/>
                <w:sz w:val="21"/>
                <w:szCs w:val="21"/>
                <w:lang w:val="en-US" w:eastAsia="zh-CN"/>
              </w:rPr>
            </w:pPr>
            <w:r>
              <w:rPr>
                <w:rFonts w:hint="default" w:ascii="Times New Roman" w:hAnsi="Times New Roman" w:eastAsia="仿宋" w:cs="Times New Roman"/>
                <w:kern w:val="2"/>
                <w:sz w:val="21"/>
                <w:szCs w:val="21"/>
                <w:lang w:val="en-US" w:eastAsia="zh-CN"/>
              </w:rPr>
              <w:t>本项目位于陕西省，因此选用西北区域的电网基准线排放因子。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68" w:type="dxa"/>
            <w:noWrap w:val="0"/>
            <w:vAlign w:val="center"/>
          </w:tcPr>
          <w:p>
            <w:pPr>
              <w:adjustRightInd w:val="0"/>
              <w:snapToGrid w:val="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数据用途</w:t>
            </w:r>
          </w:p>
        </w:tc>
        <w:tc>
          <w:tcPr>
            <w:tcW w:w="5878" w:type="dxa"/>
            <w:noWrap w:val="0"/>
            <w:vAlign w:val="center"/>
          </w:tcPr>
          <w:p>
            <w:pPr>
              <w:pStyle w:val="9"/>
              <w:spacing w:before="81"/>
              <w:ind w:left="163" w:leftChars="0" w:right="141" w:rightChars="0"/>
              <w:rPr>
                <w:rFonts w:hint="default" w:ascii="Times New Roman" w:hAnsi="Times New Roman" w:eastAsia="仿宋" w:cs="Times New Roman"/>
                <w:sz w:val="21"/>
                <w:szCs w:val="21"/>
              </w:rPr>
            </w:pPr>
            <w:r>
              <w:rPr>
                <w:rFonts w:hint="default" w:ascii="Times New Roman" w:hAnsi="Times New Roman" w:eastAsia="仿宋" w:cs="Times New Roman"/>
                <w:kern w:val="2"/>
                <w:sz w:val="21"/>
                <w:szCs w:val="21"/>
              </w:rPr>
              <w:t>用于计算项目排放量</w:t>
            </w:r>
            <w:r>
              <w:rPr>
                <w:rFonts w:hint="default" w:ascii="Times New Roman" w:hAnsi="Times New Roman" w:eastAsia="仿宋" w:cs="Times New Roman"/>
                <w:position w:val="-14"/>
                <w:sz w:val="24"/>
                <w:szCs w:val="24"/>
                <w:lang w:val="en-US" w:eastAsia="zh-CN"/>
              </w:rPr>
              <w:object>
                <v:shape id="_x0000_i1061" o:spt="75" type="#_x0000_t75" style="height:19pt;width:44pt;" o:ole="t" filled="f" o:preferrelative="t" stroked="f" coordsize="21600,21600">
                  <v:path/>
                  <v:fill on="f" focussize="0,0"/>
                  <v:stroke on="f"/>
                  <v:imagedata r:id="rId39" o:title=""/>
                  <o:lock v:ext="edit" aspectratio="t"/>
                  <w10:wrap type="none"/>
                  <w10:anchorlock/>
                </v:shape>
                <o:OLEObject Type="Embed" ProgID="Equation.3" ShapeID="_x0000_i1061" DrawAspect="Content" ObjectID="_1468075761" r:id="rId73">
                  <o:LockedField>false</o:LockedField>
                </o:OLEObject>
              </w:objec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68" w:type="dxa"/>
            <w:noWrap w:val="0"/>
            <w:vAlign w:val="center"/>
          </w:tcPr>
          <w:p>
            <w:pPr>
              <w:adjustRightInd w:val="0"/>
              <w:snapToGrid w:val="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备注</w:t>
            </w:r>
          </w:p>
        </w:tc>
        <w:tc>
          <w:tcPr>
            <w:tcW w:w="5878" w:type="dxa"/>
            <w:noWrap w:val="0"/>
            <w:vAlign w:val="center"/>
          </w:tcPr>
          <w:p>
            <w:pPr>
              <w:pStyle w:val="9"/>
              <w:spacing w:before="76"/>
              <w:ind w:left="154" w:leftChars="0" w:right="141" w:rightChars="0"/>
              <w:rPr>
                <w:rFonts w:hint="default" w:ascii="Times New Roman" w:hAnsi="Times New Roman" w:eastAsia="仿宋" w:cs="Times New Roman"/>
                <w:i/>
                <w:sz w:val="21"/>
                <w:szCs w:val="21"/>
                <w:lang w:val="en-US" w:eastAsia="zh-CN"/>
              </w:rPr>
            </w:pPr>
            <w:r>
              <w:rPr>
                <w:rFonts w:hint="default" w:ascii="Times New Roman" w:hAnsi="Times New Roman" w:eastAsia="仿宋" w:cs="Times New Roman"/>
                <w:i/>
                <w:sz w:val="21"/>
                <w:szCs w:val="21"/>
                <w:lang w:val="en-US" w:eastAsia="zh-CN"/>
              </w:rPr>
              <w:t>/</w:t>
            </w:r>
          </w:p>
        </w:tc>
      </w:tr>
    </w:tbl>
    <w:p>
      <w:pPr>
        <w:pStyle w:val="10"/>
        <w:keepNext w:val="0"/>
        <w:widowControl w:val="0"/>
        <w:numPr>
          <w:ilvl w:val="0"/>
          <w:numId w:val="0"/>
        </w:numPr>
        <w:tabs>
          <w:tab w:val="left" w:pos="4002"/>
        </w:tabs>
        <w:adjustRightInd w:val="0"/>
        <w:snapToGrid w:val="0"/>
        <w:spacing w:before="156" w:beforeLines="50"/>
        <w:ind w:firstLine="420" w:firstLineChars="200"/>
        <w:jc w:val="both"/>
        <w:rPr>
          <w:rFonts w:hint="default" w:ascii="Times New Roman" w:hAnsi="Times New Roman" w:eastAsia="仿宋" w:cs="Times New Roman"/>
          <w:b w:val="0"/>
          <w:sz w:val="21"/>
          <w:szCs w:val="21"/>
          <w:lang w:eastAsia="zh-CN"/>
        </w:rPr>
      </w:pPr>
    </w:p>
    <w:tbl>
      <w:tblPr>
        <w:tblStyle w:val="4"/>
        <w:tblW w:w="834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468"/>
        <w:gridCol w:w="587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68" w:type="dxa"/>
            <w:noWrap w:val="0"/>
            <w:vAlign w:val="center"/>
          </w:tcPr>
          <w:p>
            <w:pPr>
              <w:adjustRightInd w:val="0"/>
              <w:snapToGrid w:val="0"/>
              <w:jc w:val="center"/>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数据/参数</w:t>
            </w:r>
          </w:p>
        </w:tc>
        <w:tc>
          <w:tcPr>
            <w:tcW w:w="5878" w:type="dxa"/>
            <w:noWrap w:val="0"/>
            <w:vAlign w:val="center"/>
          </w:tcPr>
          <w:p>
            <w:pPr>
              <w:pStyle w:val="9"/>
              <w:spacing w:before="76"/>
              <w:ind w:left="154" w:leftChars="0" w:right="141" w:rightChars="0"/>
              <w:rPr>
                <w:rFonts w:hint="default" w:ascii="Times New Roman" w:hAnsi="Times New Roman" w:eastAsia="仿宋" w:cs="Times New Roman"/>
                <w:b/>
                <w:bCs/>
                <w:sz w:val="21"/>
                <w:szCs w:val="21"/>
              </w:rPr>
            </w:pPr>
            <w:r>
              <w:rPr>
                <w:rFonts w:hint="default" w:ascii="Times New Roman" w:hAnsi="Times New Roman" w:eastAsia="仿宋" w:cs="Times New Roman"/>
                <w:position w:val="-14"/>
                <w:sz w:val="24"/>
                <w:szCs w:val="24"/>
                <w:lang w:val="en-US" w:eastAsia="zh-CN"/>
              </w:rPr>
              <w:object>
                <v:shape id="_x0000_i1062" o:spt="75" type="#_x0000_t75" style="height:19pt;width:44pt;" o:ole="t" filled="f" o:preferrelative="t" stroked="f" coordsize="21600,21600">
                  <v:path/>
                  <v:fill on="f" focussize="0,0"/>
                  <v:stroke on="f"/>
                  <v:imagedata r:id="rId51" o:title=""/>
                  <o:lock v:ext="edit" aspectratio="t"/>
                  <w10:wrap type="none"/>
                  <w10:anchorlock/>
                </v:shape>
                <o:OLEObject Type="Embed" ProgID="Equation.3" ShapeID="_x0000_i1062" DrawAspect="Content" ObjectID="_1468075762" r:id="rId74">
                  <o:LockedField>false</o:LockedField>
                </o:OLEObject>
              </w:objec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40" w:hRule="atLeast"/>
          <w:jc w:val="center"/>
        </w:trPr>
        <w:tc>
          <w:tcPr>
            <w:tcW w:w="2468" w:type="dxa"/>
            <w:noWrap w:val="0"/>
            <w:vAlign w:val="center"/>
          </w:tcPr>
          <w:p>
            <w:pPr>
              <w:adjustRightInd w:val="0"/>
              <w:snapToGrid w:val="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数据描述</w:t>
            </w:r>
          </w:p>
        </w:tc>
        <w:tc>
          <w:tcPr>
            <w:tcW w:w="5878" w:type="dxa"/>
            <w:noWrap w:val="0"/>
            <w:vAlign w:val="center"/>
          </w:tcPr>
          <w:p>
            <w:pPr>
              <w:pStyle w:val="9"/>
              <w:spacing w:before="83"/>
              <w:ind w:left="163" w:leftChars="0" w:right="138" w:rightChars="0"/>
              <w:rPr>
                <w:rFonts w:hint="default" w:ascii="Times New Roman" w:hAnsi="Times New Roman" w:eastAsia="仿宋" w:cs="Times New Roman"/>
                <w:iCs/>
                <w:sz w:val="21"/>
                <w:szCs w:val="21"/>
              </w:rPr>
            </w:pPr>
            <w:r>
              <w:rPr>
                <w:rFonts w:hint="default" w:ascii="Times New Roman" w:hAnsi="Times New Roman" w:eastAsia="仿宋" w:cs="Times New Roman"/>
                <w:iCs/>
                <w:sz w:val="21"/>
                <w:szCs w:val="21"/>
                <w:lang w:val="en-US" w:eastAsia="zh-CN"/>
              </w:rPr>
              <w:t>第y年容量边际排放因子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68" w:type="dxa"/>
            <w:noWrap w:val="0"/>
            <w:vAlign w:val="center"/>
          </w:tcPr>
          <w:p>
            <w:pPr>
              <w:adjustRightInd w:val="0"/>
              <w:snapToGrid w:val="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数据单位</w:t>
            </w:r>
          </w:p>
        </w:tc>
        <w:tc>
          <w:tcPr>
            <w:tcW w:w="5878" w:type="dxa"/>
            <w:noWrap w:val="0"/>
            <w:vAlign w:val="center"/>
          </w:tcPr>
          <w:p>
            <w:pPr>
              <w:pStyle w:val="9"/>
              <w:spacing w:before="81"/>
              <w:ind w:left="163" w:leftChars="0" w:right="141" w:rightChars="0"/>
              <w:rPr>
                <w:rFonts w:hint="default" w:ascii="Times New Roman" w:hAnsi="Times New Roman" w:eastAsia="仿宋" w:cs="Times New Roman"/>
                <w:i/>
                <w:sz w:val="21"/>
                <w:szCs w:val="21"/>
              </w:rPr>
            </w:pPr>
            <w:r>
              <w:rPr>
                <w:rFonts w:hint="default" w:ascii="Times New Roman" w:hAnsi="Times New Roman" w:eastAsia="仿宋" w:cs="Times New Roman"/>
                <w:kern w:val="2"/>
                <w:sz w:val="21"/>
                <w:szCs w:val="21"/>
              </w:rPr>
              <w:t>tCO</w:t>
            </w:r>
            <w:r>
              <w:rPr>
                <w:rFonts w:hint="default" w:ascii="Times New Roman" w:hAnsi="Times New Roman" w:eastAsia="仿宋" w:cs="Times New Roman"/>
                <w:kern w:val="2"/>
                <w:sz w:val="21"/>
                <w:szCs w:val="21"/>
                <w:vertAlign w:val="subscript"/>
              </w:rPr>
              <w:t>2</w:t>
            </w:r>
            <w:r>
              <w:rPr>
                <w:rFonts w:hint="default" w:ascii="Times New Roman" w:hAnsi="Times New Roman" w:eastAsia="仿宋" w:cs="Times New Roman"/>
                <w:kern w:val="2"/>
                <w:sz w:val="21"/>
                <w:szCs w:val="21"/>
              </w:rPr>
              <w:t>/MWh</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68" w:type="dxa"/>
            <w:noWrap w:val="0"/>
            <w:vAlign w:val="center"/>
          </w:tcPr>
          <w:p>
            <w:pPr>
              <w:adjustRightInd w:val="0"/>
              <w:snapToGrid w:val="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数据来源</w:t>
            </w:r>
          </w:p>
        </w:tc>
        <w:tc>
          <w:tcPr>
            <w:tcW w:w="5878" w:type="dxa"/>
            <w:noWrap w:val="0"/>
            <w:vAlign w:val="center"/>
          </w:tcPr>
          <w:p>
            <w:pPr>
              <w:pStyle w:val="9"/>
              <w:spacing w:before="95"/>
              <w:ind w:left="161" w:leftChars="0" w:right="141" w:rightChars="0"/>
              <w:rPr>
                <w:rFonts w:hint="default" w:ascii="Times New Roman" w:hAnsi="Times New Roman" w:eastAsia="仿宋" w:cs="Times New Roman"/>
                <w:iCs/>
                <w:sz w:val="21"/>
                <w:szCs w:val="21"/>
                <w:lang w:val="en-GB"/>
              </w:rPr>
            </w:pPr>
            <w:r>
              <w:rPr>
                <w:rFonts w:hint="default" w:ascii="Times New Roman" w:hAnsi="Times New Roman" w:eastAsia="仿宋" w:cs="Times New Roman"/>
                <w:kern w:val="2"/>
                <w:sz w:val="21"/>
                <w:szCs w:val="21"/>
              </w:rPr>
              <w:t>《2021 年减排项目中国区域电网基准线排放因子》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68" w:type="dxa"/>
            <w:noWrap w:val="0"/>
            <w:vAlign w:val="center"/>
          </w:tcPr>
          <w:p>
            <w:pPr>
              <w:adjustRightInd w:val="0"/>
              <w:snapToGrid w:val="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数据值</w:t>
            </w:r>
          </w:p>
        </w:tc>
        <w:tc>
          <w:tcPr>
            <w:tcW w:w="5878" w:type="dxa"/>
            <w:noWrap w:val="0"/>
            <w:vAlign w:val="center"/>
          </w:tcPr>
          <w:p>
            <w:pPr>
              <w:pStyle w:val="9"/>
              <w:spacing w:before="2" w:line="215" w:lineRule="exact"/>
              <w:ind w:left="163" w:leftChars="0" w:right="138" w:rightChars="0"/>
              <w:rPr>
                <w:rFonts w:hint="default" w:ascii="Times New Roman" w:hAnsi="Times New Roman" w:eastAsia="仿宋" w:cs="Times New Roman"/>
                <w:iCs/>
                <w:sz w:val="21"/>
                <w:szCs w:val="21"/>
                <w:lang w:eastAsia="zh-CN"/>
              </w:rPr>
            </w:pPr>
            <w:r>
              <w:rPr>
                <w:rFonts w:hint="default" w:ascii="Times New Roman" w:hAnsi="Times New Roman" w:eastAsia="仿宋" w:cs="Times New Roman"/>
                <w:sz w:val="21"/>
                <w:szCs w:val="21"/>
                <w:lang w:val="en-US" w:eastAsia="zh-CN"/>
              </w:rPr>
              <w:t>0.5105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468" w:type="dxa"/>
            <w:noWrap w:val="0"/>
            <w:vAlign w:val="center"/>
          </w:tcPr>
          <w:p>
            <w:pPr>
              <w:autoSpaceDE w:val="0"/>
              <w:autoSpaceDN w:val="0"/>
              <w:adjustRightInd w:val="0"/>
              <w:snapToGrid w:val="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数据选用的合理性或</w:t>
            </w:r>
          </w:p>
          <w:p>
            <w:pPr>
              <w:autoSpaceDE w:val="0"/>
              <w:autoSpaceDN w:val="0"/>
              <w:adjustRightInd w:val="0"/>
              <w:snapToGrid w:val="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测量方法和程序</w:t>
            </w:r>
          </w:p>
        </w:tc>
        <w:tc>
          <w:tcPr>
            <w:tcW w:w="5878" w:type="dxa"/>
            <w:noWrap w:val="0"/>
            <w:vAlign w:val="center"/>
          </w:tcPr>
          <w:p>
            <w:pPr>
              <w:pStyle w:val="9"/>
              <w:spacing w:before="95"/>
              <w:ind w:left="22" w:leftChars="0"/>
              <w:rPr>
                <w:rFonts w:hint="default" w:ascii="Times New Roman" w:hAnsi="Times New Roman" w:eastAsia="仿宋" w:cs="Times New Roman"/>
                <w:i/>
                <w:iCs/>
                <w:color w:val="0000FF"/>
                <w:sz w:val="21"/>
                <w:szCs w:val="21"/>
                <w:lang w:val="en-US" w:eastAsia="zh-CN"/>
              </w:rPr>
            </w:pPr>
            <w:r>
              <w:rPr>
                <w:rFonts w:hint="default" w:ascii="Times New Roman" w:hAnsi="Times New Roman" w:eastAsia="仿宋" w:cs="Times New Roman"/>
                <w:kern w:val="2"/>
                <w:sz w:val="21"/>
                <w:szCs w:val="21"/>
                <w:lang w:val="en-US" w:eastAsia="zh-CN"/>
              </w:rPr>
              <w:t>本项目位于陕西省，因此选用西北区域的电网基准线排放因子。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68" w:type="dxa"/>
            <w:noWrap w:val="0"/>
            <w:vAlign w:val="center"/>
          </w:tcPr>
          <w:p>
            <w:pPr>
              <w:adjustRightInd w:val="0"/>
              <w:snapToGrid w:val="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数据用途</w:t>
            </w:r>
          </w:p>
        </w:tc>
        <w:tc>
          <w:tcPr>
            <w:tcW w:w="5878" w:type="dxa"/>
            <w:noWrap w:val="0"/>
            <w:vAlign w:val="center"/>
          </w:tcPr>
          <w:p>
            <w:pPr>
              <w:pStyle w:val="9"/>
              <w:spacing w:before="81"/>
              <w:ind w:left="163" w:leftChars="0" w:right="141" w:rightChars="0"/>
              <w:rPr>
                <w:rFonts w:hint="default" w:ascii="Times New Roman" w:hAnsi="Times New Roman" w:eastAsia="仿宋" w:cs="Times New Roman"/>
                <w:sz w:val="21"/>
                <w:szCs w:val="21"/>
              </w:rPr>
            </w:pPr>
            <w:r>
              <w:rPr>
                <w:rFonts w:hint="default" w:ascii="Times New Roman" w:hAnsi="Times New Roman" w:eastAsia="仿宋" w:cs="Times New Roman"/>
                <w:kern w:val="2"/>
                <w:sz w:val="21"/>
                <w:szCs w:val="21"/>
              </w:rPr>
              <w:t>用于计算项目排放量</w:t>
            </w:r>
            <w:r>
              <w:rPr>
                <w:rFonts w:hint="default" w:ascii="Times New Roman" w:hAnsi="Times New Roman" w:eastAsia="仿宋" w:cs="Times New Roman"/>
                <w:position w:val="-14"/>
                <w:sz w:val="24"/>
                <w:szCs w:val="24"/>
                <w:lang w:val="en-US" w:eastAsia="zh-CN"/>
              </w:rPr>
              <w:object>
                <v:shape id="_x0000_i1063" o:spt="75" type="#_x0000_t75" style="height:19pt;width:44pt;" o:ole="t" filled="f" o:preferrelative="t" stroked="f" coordsize="21600,21600">
                  <v:path/>
                  <v:fill on="f" focussize="0,0"/>
                  <v:stroke on="f"/>
                  <v:imagedata r:id="rId39" o:title=""/>
                  <o:lock v:ext="edit" aspectratio="t"/>
                  <w10:wrap type="none"/>
                  <w10:anchorlock/>
                </v:shape>
                <o:OLEObject Type="Embed" ProgID="Equation.3" ShapeID="_x0000_i1063" DrawAspect="Content" ObjectID="_1468075763" r:id="rId75">
                  <o:LockedField>false</o:LockedField>
                </o:OLEObject>
              </w:objec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68" w:type="dxa"/>
            <w:noWrap w:val="0"/>
            <w:vAlign w:val="center"/>
          </w:tcPr>
          <w:p>
            <w:pPr>
              <w:adjustRightInd w:val="0"/>
              <w:snapToGrid w:val="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备注</w:t>
            </w:r>
          </w:p>
        </w:tc>
        <w:tc>
          <w:tcPr>
            <w:tcW w:w="5878" w:type="dxa"/>
            <w:noWrap w:val="0"/>
            <w:vAlign w:val="center"/>
          </w:tcPr>
          <w:p>
            <w:pPr>
              <w:pStyle w:val="9"/>
              <w:spacing w:before="76"/>
              <w:ind w:left="154" w:leftChars="0" w:right="141" w:rightChars="0"/>
              <w:rPr>
                <w:rFonts w:hint="default" w:ascii="Times New Roman" w:hAnsi="Times New Roman" w:eastAsia="仿宋" w:cs="Times New Roman"/>
                <w:i/>
                <w:sz w:val="21"/>
                <w:szCs w:val="21"/>
                <w:lang w:val="en-US" w:eastAsia="zh-CN"/>
              </w:rPr>
            </w:pPr>
            <w:r>
              <w:rPr>
                <w:rFonts w:hint="default" w:ascii="Times New Roman" w:hAnsi="Times New Roman" w:eastAsia="仿宋" w:cs="Times New Roman"/>
                <w:i/>
                <w:iCs/>
                <w:w w:val="105"/>
                <w:kern w:val="2"/>
                <w:position w:val="4"/>
                <w:sz w:val="21"/>
                <w:szCs w:val="21"/>
                <w:lang w:val="en-US" w:eastAsia="zh-CN"/>
              </w:rPr>
              <w:t>/</w:t>
            </w:r>
          </w:p>
        </w:tc>
      </w:tr>
    </w:tbl>
    <w:p>
      <w:pPr>
        <w:pStyle w:val="10"/>
        <w:keepNext w:val="0"/>
        <w:widowControl w:val="0"/>
        <w:numPr>
          <w:ilvl w:val="0"/>
          <w:numId w:val="0"/>
        </w:numPr>
        <w:tabs>
          <w:tab w:val="left" w:pos="4002"/>
        </w:tabs>
        <w:adjustRightInd w:val="0"/>
        <w:snapToGrid w:val="0"/>
        <w:spacing w:before="156" w:beforeLines="50"/>
        <w:ind w:firstLine="420" w:firstLineChars="200"/>
        <w:jc w:val="both"/>
        <w:rPr>
          <w:rFonts w:hint="default" w:ascii="Times New Roman" w:hAnsi="Times New Roman" w:eastAsia="仿宋" w:cs="Times New Roman"/>
          <w:b w:val="0"/>
          <w:sz w:val="21"/>
          <w:szCs w:val="21"/>
          <w:lang w:eastAsia="zh-CN"/>
        </w:rPr>
      </w:pPr>
    </w:p>
    <w:tbl>
      <w:tblPr>
        <w:tblStyle w:val="4"/>
        <w:tblW w:w="834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468"/>
        <w:gridCol w:w="587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68" w:type="dxa"/>
            <w:noWrap w:val="0"/>
            <w:vAlign w:val="center"/>
          </w:tcPr>
          <w:p>
            <w:pPr>
              <w:adjustRightInd w:val="0"/>
              <w:snapToGrid w:val="0"/>
              <w:jc w:val="center"/>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数据/参数</w:t>
            </w:r>
          </w:p>
        </w:tc>
        <w:tc>
          <w:tcPr>
            <w:tcW w:w="5878" w:type="dxa"/>
            <w:noWrap w:val="0"/>
            <w:vAlign w:val="center"/>
          </w:tcPr>
          <w:p>
            <w:pPr>
              <w:pStyle w:val="9"/>
              <w:spacing w:before="76"/>
              <w:ind w:left="154" w:leftChars="0" w:right="141" w:rightChars="0"/>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lang w:val="en-US" w:eastAsia="zh-CN"/>
              </w:rPr>
              <w:object>
                <v:shape id="_x0000_i1064" o:spt="75" type="#_x0000_t75" style="height:18pt;width:24pt;" o:ole="t" filled="f" o:preferrelative="t" stroked="f" coordsize="21600,21600">
                  <v:path/>
                  <v:fill on="f" focussize="0,0"/>
                  <v:stroke on="f"/>
                  <v:imagedata r:id="rId53" o:title=""/>
                  <o:lock v:ext="edit" aspectratio="f"/>
                  <w10:wrap type="none"/>
                  <w10:anchorlock/>
                </v:shape>
                <o:OLEObject Type="Embed" ProgID="Equation.DSMT4" ShapeID="_x0000_i1064" DrawAspect="Content" ObjectID="_1468075764" r:id="rId76">
                  <o:LockedField>false</o:LockedField>
                </o:OLEObject>
              </w:objec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68" w:type="dxa"/>
            <w:noWrap w:val="0"/>
            <w:vAlign w:val="center"/>
          </w:tcPr>
          <w:p>
            <w:pPr>
              <w:adjustRightInd w:val="0"/>
              <w:snapToGrid w:val="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数据描述</w:t>
            </w:r>
          </w:p>
        </w:tc>
        <w:tc>
          <w:tcPr>
            <w:tcW w:w="5878" w:type="dxa"/>
            <w:noWrap w:val="0"/>
            <w:vAlign w:val="center"/>
          </w:tcPr>
          <w:p>
            <w:pPr>
              <w:pStyle w:val="9"/>
              <w:spacing w:before="83"/>
              <w:ind w:left="163" w:leftChars="0" w:right="138" w:rightChars="0"/>
              <w:rPr>
                <w:rFonts w:hint="default" w:ascii="Times New Roman" w:hAnsi="Times New Roman" w:eastAsia="仿宋" w:cs="Times New Roman"/>
                <w:iCs/>
                <w:sz w:val="21"/>
                <w:szCs w:val="21"/>
              </w:rPr>
            </w:pPr>
            <w:r>
              <w:rPr>
                <w:rFonts w:hint="default" w:ascii="Times New Roman" w:hAnsi="Times New Roman" w:eastAsia="仿宋" w:cs="Times New Roman"/>
                <w:kern w:val="2"/>
                <w:sz w:val="21"/>
                <w:szCs w:val="21"/>
              </w:rPr>
              <w:t>电量边际排放因子的权重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68" w:type="dxa"/>
            <w:noWrap w:val="0"/>
            <w:vAlign w:val="center"/>
          </w:tcPr>
          <w:p>
            <w:pPr>
              <w:adjustRightInd w:val="0"/>
              <w:snapToGrid w:val="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数据单位</w:t>
            </w:r>
          </w:p>
        </w:tc>
        <w:tc>
          <w:tcPr>
            <w:tcW w:w="5878" w:type="dxa"/>
            <w:noWrap w:val="0"/>
            <w:vAlign w:val="center"/>
          </w:tcPr>
          <w:p>
            <w:pPr>
              <w:pStyle w:val="9"/>
              <w:spacing w:before="81"/>
              <w:ind w:left="163" w:leftChars="0" w:right="141" w:rightChars="0"/>
              <w:rPr>
                <w:rFonts w:hint="default" w:ascii="Times New Roman" w:hAnsi="Times New Roman" w:eastAsia="仿宋" w:cs="Times New Roman"/>
                <w:i/>
                <w:sz w:val="21"/>
                <w:szCs w:val="21"/>
              </w:rPr>
            </w:pPr>
            <w:r>
              <w:rPr>
                <w:rFonts w:hint="default" w:ascii="Times New Roman" w:hAnsi="Times New Roman" w:eastAsia="仿宋" w:cs="Times New Roman"/>
                <w:kern w:val="2"/>
                <w:sz w:val="21"/>
                <w:szCs w:val="21"/>
              </w:rPr>
              <w:t>无量纲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68" w:type="dxa"/>
            <w:noWrap w:val="0"/>
            <w:vAlign w:val="center"/>
          </w:tcPr>
          <w:p>
            <w:pPr>
              <w:adjustRightInd w:val="0"/>
              <w:snapToGrid w:val="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数据来源</w:t>
            </w:r>
          </w:p>
        </w:tc>
        <w:tc>
          <w:tcPr>
            <w:tcW w:w="5878" w:type="dxa"/>
            <w:noWrap w:val="0"/>
            <w:vAlign w:val="center"/>
          </w:tcPr>
          <w:p>
            <w:pPr>
              <w:pStyle w:val="9"/>
              <w:spacing w:before="95"/>
              <w:ind w:left="161" w:leftChars="0" w:right="141" w:rightChars="0"/>
              <w:rPr>
                <w:rFonts w:hint="default" w:ascii="Times New Roman" w:hAnsi="Times New Roman" w:eastAsia="仿宋" w:cs="Times New Roman"/>
                <w:iCs/>
                <w:sz w:val="21"/>
                <w:szCs w:val="21"/>
                <w:lang w:val="en-GB"/>
              </w:rPr>
            </w:pPr>
            <w:r>
              <w:rPr>
                <w:rFonts w:hint="default" w:ascii="Times New Roman" w:hAnsi="Times New Roman" w:eastAsia="仿宋" w:cs="Times New Roman"/>
                <w:kern w:val="2"/>
                <w:sz w:val="21"/>
                <w:szCs w:val="21"/>
              </w:rPr>
              <w:t>默认值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40" w:hRule="atLeast"/>
          <w:jc w:val="center"/>
        </w:trPr>
        <w:tc>
          <w:tcPr>
            <w:tcW w:w="2468" w:type="dxa"/>
            <w:noWrap w:val="0"/>
            <w:vAlign w:val="center"/>
          </w:tcPr>
          <w:p>
            <w:pPr>
              <w:adjustRightInd w:val="0"/>
              <w:snapToGrid w:val="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数据值</w:t>
            </w:r>
          </w:p>
        </w:tc>
        <w:tc>
          <w:tcPr>
            <w:tcW w:w="5878" w:type="dxa"/>
            <w:noWrap w:val="0"/>
            <w:vAlign w:val="center"/>
          </w:tcPr>
          <w:p>
            <w:pPr>
              <w:pStyle w:val="9"/>
              <w:spacing w:before="2" w:line="215" w:lineRule="exact"/>
              <w:ind w:left="163" w:leftChars="0" w:right="138" w:rightChars="0"/>
              <w:rPr>
                <w:rFonts w:hint="default" w:ascii="Times New Roman" w:hAnsi="Times New Roman" w:eastAsia="仿宋" w:cs="Times New Roman"/>
                <w:iCs/>
                <w:sz w:val="21"/>
                <w:szCs w:val="21"/>
                <w:lang w:eastAsia="zh-CN"/>
              </w:rPr>
            </w:pPr>
            <w:r>
              <w:rPr>
                <w:rFonts w:hint="default" w:ascii="Times New Roman" w:hAnsi="Times New Roman" w:eastAsia="仿宋" w:cs="Times New Roman"/>
                <w:kern w:val="2"/>
                <w:sz w:val="21"/>
                <w:szCs w:val="21"/>
              </w:rPr>
              <w:t>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468" w:type="dxa"/>
            <w:noWrap w:val="0"/>
            <w:vAlign w:val="center"/>
          </w:tcPr>
          <w:p>
            <w:pPr>
              <w:autoSpaceDE w:val="0"/>
              <w:autoSpaceDN w:val="0"/>
              <w:adjustRightInd w:val="0"/>
              <w:snapToGrid w:val="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数据选用的合理性或</w:t>
            </w:r>
          </w:p>
          <w:p>
            <w:pPr>
              <w:autoSpaceDE w:val="0"/>
              <w:autoSpaceDN w:val="0"/>
              <w:adjustRightInd w:val="0"/>
              <w:snapToGrid w:val="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测量方法和程序</w:t>
            </w:r>
          </w:p>
        </w:tc>
        <w:tc>
          <w:tcPr>
            <w:tcW w:w="5878" w:type="dxa"/>
            <w:noWrap w:val="0"/>
            <w:vAlign w:val="center"/>
          </w:tcPr>
          <w:p>
            <w:pPr>
              <w:pStyle w:val="9"/>
              <w:spacing w:before="95"/>
              <w:ind w:left="22" w:leftChars="0"/>
              <w:rPr>
                <w:rFonts w:hint="default" w:ascii="Times New Roman" w:hAnsi="Times New Roman" w:eastAsia="仿宋" w:cs="Times New Roman"/>
                <w:i/>
                <w:iCs/>
                <w:color w:val="0000FF"/>
                <w:sz w:val="21"/>
                <w:szCs w:val="21"/>
                <w:lang w:val="en-US" w:eastAsia="zh-CN"/>
              </w:rPr>
            </w:pPr>
            <w:r>
              <w:rPr>
                <w:rFonts w:hint="default" w:ascii="Times New Roman" w:hAnsi="Times New Roman" w:eastAsia="仿宋" w:cs="Times New Roman"/>
                <w:i/>
                <w:iCs/>
                <w:w w:val="105"/>
                <w:kern w:val="2"/>
                <w:position w:val="4"/>
                <w:sz w:val="21"/>
                <w:szCs w:val="21"/>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68" w:type="dxa"/>
            <w:noWrap w:val="0"/>
            <w:vAlign w:val="center"/>
          </w:tcPr>
          <w:p>
            <w:pPr>
              <w:adjustRightInd w:val="0"/>
              <w:snapToGrid w:val="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数据用途</w:t>
            </w:r>
          </w:p>
        </w:tc>
        <w:tc>
          <w:tcPr>
            <w:tcW w:w="5878" w:type="dxa"/>
            <w:noWrap w:val="0"/>
            <w:vAlign w:val="center"/>
          </w:tcPr>
          <w:p>
            <w:pPr>
              <w:pStyle w:val="9"/>
              <w:spacing w:before="81"/>
              <w:ind w:left="163" w:leftChars="0" w:right="141" w:rightChars="0"/>
              <w:rPr>
                <w:rFonts w:hint="default" w:ascii="Times New Roman" w:hAnsi="Times New Roman" w:eastAsia="仿宋" w:cs="Times New Roman"/>
                <w:sz w:val="21"/>
                <w:szCs w:val="21"/>
              </w:rPr>
            </w:pPr>
            <w:r>
              <w:rPr>
                <w:rFonts w:hint="default" w:ascii="Times New Roman" w:hAnsi="Times New Roman" w:eastAsia="仿宋" w:cs="Times New Roman"/>
                <w:kern w:val="2"/>
                <w:sz w:val="21"/>
                <w:szCs w:val="21"/>
              </w:rPr>
              <w:t>用于计算项目所在区域电网的</w:t>
            </w:r>
            <w:r>
              <w:rPr>
                <w:rFonts w:hint="default" w:ascii="Times New Roman" w:hAnsi="Times New Roman" w:eastAsia="仿宋" w:cs="Times New Roman"/>
                <w:kern w:val="2"/>
                <w:sz w:val="21"/>
                <w:szCs w:val="21"/>
                <w:lang w:val="en-US" w:eastAsia="zh-CN"/>
              </w:rPr>
              <w:t>电量边际排放因子</w:t>
            </w:r>
            <w:r>
              <w:rPr>
                <w:rFonts w:hint="default" w:ascii="Times New Roman" w:hAnsi="Times New Roman" w:eastAsia="仿宋" w:cs="Times New Roman"/>
                <w:position w:val="-14"/>
                <w:sz w:val="24"/>
                <w:szCs w:val="24"/>
                <w:lang w:val="en-US" w:eastAsia="zh-CN"/>
              </w:rPr>
              <w:object>
                <v:shape id="_x0000_i1065" o:spt="75" type="#_x0000_t75" style="height:19pt;width:45pt;" o:ole="t" filled="f" o:preferrelative="t" stroked="f" coordsize="21600,21600">
                  <v:path/>
                  <v:fill on="f" focussize="0,0"/>
                  <v:stroke on="f"/>
                  <v:imagedata r:id="rId49" o:title=""/>
                  <o:lock v:ext="edit" aspectratio="t"/>
                  <w10:wrap type="none"/>
                  <w10:anchorlock/>
                </v:shape>
                <o:OLEObject Type="Embed" ProgID="Equation.3" ShapeID="_x0000_i1065" DrawAspect="Content" ObjectID="_1468075765" r:id="rId77">
                  <o:LockedField>false</o:LockedField>
                </o:OLEObject>
              </w:objec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68" w:type="dxa"/>
            <w:noWrap w:val="0"/>
            <w:vAlign w:val="center"/>
          </w:tcPr>
          <w:p>
            <w:pPr>
              <w:adjustRightInd w:val="0"/>
              <w:snapToGrid w:val="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备注</w:t>
            </w:r>
          </w:p>
        </w:tc>
        <w:tc>
          <w:tcPr>
            <w:tcW w:w="5878" w:type="dxa"/>
            <w:noWrap w:val="0"/>
            <w:vAlign w:val="center"/>
          </w:tcPr>
          <w:p>
            <w:pPr>
              <w:pStyle w:val="9"/>
              <w:spacing w:before="76"/>
              <w:ind w:left="154" w:leftChars="0" w:right="141" w:rightChars="0"/>
              <w:rPr>
                <w:rFonts w:hint="default" w:ascii="Times New Roman" w:hAnsi="Times New Roman" w:eastAsia="仿宋" w:cs="Times New Roman"/>
                <w:i/>
                <w:sz w:val="21"/>
                <w:szCs w:val="21"/>
                <w:lang w:val="en-US" w:eastAsia="zh-CN"/>
              </w:rPr>
            </w:pPr>
            <w:r>
              <w:rPr>
                <w:rFonts w:hint="default" w:ascii="Times New Roman" w:hAnsi="Times New Roman" w:eastAsia="仿宋" w:cs="Times New Roman"/>
                <w:i/>
                <w:iCs/>
                <w:w w:val="105"/>
                <w:kern w:val="2"/>
                <w:position w:val="4"/>
                <w:sz w:val="21"/>
                <w:szCs w:val="21"/>
                <w:lang w:val="en-US" w:eastAsia="zh-CN"/>
              </w:rPr>
              <w:t>/</w:t>
            </w:r>
          </w:p>
        </w:tc>
      </w:tr>
    </w:tbl>
    <w:p>
      <w:pPr>
        <w:pStyle w:val="10"/>
        <w:keepNext w:val="0"/>
        <w:widowControl w:val="0"/>
        <w:numPr>
          <w:ilvl w:val="0"/>
          <w:numId w:val="0"/>
        </w:numPr>
        <w:tabs>
          <w:tab w:val="left" w:pos="4002"/>
        </w:tabs>
        <w:adjustRightInd w:val="0"/>
        <w:snapToGrid w:val="0"/>
        <w:spacing w:before="156" w:beforeLines="50"/>
        <w:ind w:firstLine="420" w:firstLineChars="200"/>
        <w:jc w:val="both"/>
        <w:rPr>
          <w:rFonts w:hint="default" w:ascii="Times New Roman" w:hAnsi="Times New Roman" w:eastAsia="仿宋" w:cs="Times New Roman"/>
          <w:b w:val="0"/>
          <w:sz w:val="21"/>
          <w:szCs w:val="21"/>
          <w:lang w:eastAsia="zh-CN"/>
        </w:rPr>
      </w:pPr>
    </w:p>
    <w:tbl>
      <w:tblPr>
        <w:tblStyle w:val="4"/>
        <w:tblW w:w="834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468"/>
        <w:gridCol w:w="587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68" w:type="dxa"/>
            <w:noWrap w:val="0"/>
            <w:vAlign w:val="center"/>
          </w:tcPr>
          <w:p>
            <w:pPr>
              <w:adjustRightInd w:val="0"/>
              <w:snapToGrid w:val="0"/>
              <w:jc w:val="center"/>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数据/参数</w:t>
            </w:r>
          </w:p>
        </w:tc>
        <w:tc>
          <w:tcPr>
            <w:tcW w:w="5878" w:type="dxa"/>
            <w:noWrap w:val="0"/>
            <w:vAlign w:val="center"/>
          </w:tcPr>
          <w:p>
            <w:pPr>
              <w:pStyle w:val="9"/>
              <w:spacing w:before="76"/>
              <w:ind w:left="154" w:leftChars="0" w:right="141" w:rightChars="0"/>
              <w:rPr>
                <w:rFonts w:hint="default" w:ascii="Times New Roman" w:hAnsi="Times New Roman" w:eastAsia="仿宋" w:cs="Times New Roman"/>
                <w:b/>
                <w:bCs/>
                <w:sz w:val="21"/>
                <w:szCs w:val="21"/>
              </w:rPr>
            </w:pPr>
            <w:r>
              <w:rPr>
                <w:rFonts w:hint="default" w:ascii="Times New Roman" w:hAnsi="Times New Roman" w:eastAsia="仿宋" w:cs="Times New Roman"/>
                <w:position w:val="-12"/>
                <w:sz w:val="24"/>
                <w:szCs w:val="24"/>
                <w:lang w:val="en-US" w:eastAsia="zh-CN"/>
              </w:rPr>
              <w:object>
                <v:shape id="_x0000_i1066" o:spt="75" type="#_x0000_t75" style="height:18pt;width:24pt;" o:ole="t" filled="f" o:preferrelative="t" stroked="f" coordsize="21600,21600">
                  <v:path/>
                  <v:fill on="f" focussize="0,0"/>
                  <v:stroke on="f"/>
                  <v:imagedata r:id="rId55" o:title=""/>
                  <o:lock v:ext="edit" aspectratio="f"/>
                  <w10:wrap type="none"/>
                  <w10:anchorlock/>
                </v:shape>
                <o:OLEObject Type="Embed" ProgID="Equation.DSMT4" ShapeID="_x0000_i1066" DrawAspect="Content" ObjectID="_1468075766" r:id="rId78">
                  <o:LockedField>false</o:LockedField>
                </o:OLEObject>
              </w:objec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68" w:type="dxa"/>
            <w:noWrap w:val="0"/>
            <w:vAlign w:val="center"/>
          </w:tcPr>
          <w:p>
            <w:pPr>
              <w:adjustRightInd w:val="0"/>
              <w:snapToGrid w:val="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数据描述</w:t>
            </w:r>
          </w:p>
        </w:tc>
        <w:tc>
          <w:tcPr>
            <w:tcW w:w="5878" w:type="dxa"/>
            <w:noWrap w:val="0"/>
            <w:vAlign w:val="center"/>
          </w:tcPr>
          <w:p>
            <w:pPr>
              <w:pStyle w:val="9"/>
              <w:spacing w:before="83"/>
              <w:ind w:left="163" w:leftChars="0" w:right="138" w:rightChars="0"/>
              <w:rPr>
                <w:rFonts w:hint="default" w:ascii="Times New Roman" w:hAnsi="Times New Roman" w:eastAsia="仿宋" w:cs="Times New Roman"/>
                <w:iCs/>
                <w:sz w:val="21"/>
                <w:szCs w:val="21"/>
              </w:rPr>
            </w:pPr>
            <w:r>
              <w:rPr>
                <w:rFonts w:hint="default" w:ascii="Times New Roman" w:hAnsi="Times New Roman" w:eastAsia="仿宋" w:cs="Times New Roman"/>
                <w:kern w:val="2"/>
                <w:sz w:val="21"/>
                <w:szCs w:val="21"/>
              </w:rPr>
              <w:t>容量边际排放因子的权重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68" w:type="dxa"/>
            <w:noWrap w:val="0"/>
            <w:vAlign w:val="center"/>
          </w:tcPr>
          <w:p>
            <w:pPr>
              <w:adjustRightInd w:val="0"/>
              <w:snapToGrid w:val="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数据单位</w:t>
            </w:r>
          </w:p>
        </w:tc>
        <w:tc>
          <w:tcPr>
            <w:tcW w:w="5878" w:type="dxa"/>
            <w:noWrap w:val="0"/>
            <w:vAlign w:val="center"/>
          </w:tcPr>
          <w:p>
            <w:pPr>
              <w:pStyle w:val="9"/>
              <w:spacing w:before="81"/>
              <w:ind w:left="163" w:leftChars="0" w:right="141" w:rightChars="0"/>
              <w:rPr>
                <w:rFonts w:hint="default" w:ascii="Times New Roman" w:hAnsi="Times New Roman" w:eastAsia="仿宋" w:cs="Times New Roman"/>
                <w:i/>
                <w:sz w:val="21"/>
                <w:szCs w:val="21"/>
              </w:rPr>
            </w:pPr>
            <w:r>
              <w:rPr>
                <w:rFonts w:hint="default" w:ascii="Times New Roman" w:hAnsi="Times New Roman" w:eastAsia="仿宋" w:cs="Times New Roman"/>
                <w:kern w:val="2"/>
                <w:sz w:val="21"/>
                <w:szCs w:val="21"/>
              </w:rPr>
              <w:t>无量纲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68" w:type="dxa"/>
            <w:noWrap w:val="0"/>
            <w:vAlign w:val="center"/>
          </w:tcPr>
          <w:p>
            <w:pPr>
              <w:adjustRightInd w:val="0"/>
              <w:snapToGrid w:val="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数据来源</w:t>
            </w:r>
          </w:p>
        </w:tc>
        <w:tc>
          <w:tcPr>
            <w:tcW w:w="5878" w:type="dxa"/>
            <w:noWrap w:val="0"/>
            <w:vAlign w:val="center"/>
          </w:tcPr>
          <w:p>
            <w:pPr>
              <w:pStyle w:val="9"/>
              <w:spacing w:before="95"/>
              <w:ind w:left="161" w:leftChars="0" w:right="141" w:rightChars="0"/>
              <w:rPr>
                <w:rFonts w:hint="default" w:ascii="Times New Roman" w:hAnsi="Times New Roman" w:eastAsia="仿宋" w:cs="Times New Roman"/>
                <w:iCs/>
                <w:sz w:val="21"/>
                <w:szCs w:val="21"/>
                <w:lang w:val="en-GB"/>
              </w:rPr>
            </w:pPr>
            <w:r>
              <w:rPr>
                <w:rFonts w:hint="default" w:ascii="Times New Roman" w:hAnsi="Times New Roman" w:eastAsia="仿宋" w:cs="Times New Roman"/>
                <w:kern w:val="2"/>
                <w:sz w:val="21"/>
                <w:szCs w:val="21"/>
              </w:rPr>
              <w:t>默认值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68" w:type="dxa"/>
            <w:noWrap w:val="0"/>
            <w:vAlign w:val="center"/>
          </w:tcPr>
          <w:p>
            <w:pPr>
              <w:adjustRightInd w:val="0"/>
              <w:snapToGrid w:val="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数据值</w:t>
            </w:r>
          </w:p>
        </w:tc>
        <w:tc>
          <w:tcPr>
            <w:tcW w:w="5878" w:type="dxa"/>
            <w:noWrap w:val="0"/>
            <w:vAlign w:val="center"/>
          </w:tcPr>
          <w:p>
            <w:pPr>
              <w:pStyle w:val="9"/>
              <w:spacing w:before="2" w:line="215" w:lineRule="exact"/>
              <w:ind w:left="163" w:leftChars="0" w:right="138" w:rightChars="0"/>
              <w:rPr>
                <w:rFonts w:hint="default" w:ascii="Times New Roman" w:hAnsi="Times New Roman" w:eastAsia="仿宋" w:cs="Times New Roman"/>
                <w:iCs/>
                <w:sz w:val="21"/>
                <w:szCs w:val="21"/>
                <w:lang w:eastAsia="zh-CN"/>
              </w:rPr>
            </w:pPr>
            <w:r>
              <w:rPr>
                <w:rFonts w:hint="default" w:ascii="Times New Roman" w:hAnsi="Times New Roman" w:eastAsia="仿宋" w:cs="Times New Roman"/>
                <w:kern w:val="2"/>
                <w:sz w:val="21"/>
                <w:szCs w:val="21"/>
              </w:rPr>
              <w:t>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468" w:type="dxa"/>
            <w:noWrap w:val="0"/>
            <w:vAlign w:val="center"/>
          </w:tcPr>
          <w:p>
            <w:pPr>
              <w:autoSpaceDE w:val="0"/>
              <w:autoSpaceDN w:val="0"/>
              <w:adjustRightInd w:val="0"/>
              <w:snapToGrid w:val="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数据选用的合理性或</w:t>
            </w:r>
          </w:p>
          <w:p>
            <w:pPr>
              <w:autoSpaceDE w:val="0"/>
              <w:autoSpaceDN w:val="0"/>
              <w:adjustRightInd w:val="0"/>
              <w:snapToGrid w:val="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测量方法和程序</w:t>
            </w:r>
          </w:p>
        </w:tc>
        <w:tc>
          <w:tcPr>
            <w:tcW w:w="5878" w:type="dxa"/>
            <w:noWrap w:val="0"/>
            <w:vAlign w:val="center"/>
          </w:tcPr>
          <w:p>
            <w:pPr>
              <w:pStyle w:val="9"/>
              <w:spacing w:before="95"/>
              <w:ind w:left="22" w:leftChars="0"/>
              <w:rPr>
                <w:rFonts w:hint="default" w:ascii="Times New Roman" w:hAnsi="Times New Roman" w:eastAsia="仿宋" w:cs="Times New Roman"/>
                <w:i/>
                <w:iCs/>
                <w:color w:val="0000FF"/>
                <w:sz w:val="21"/>
                <w:szCs w:val="21"/>
                <w:lang w:val="en-US" w:eastAsia="zh-CN"/>
              </w:rPr>
            </w:pPr>
            <w:r>
              <w:rPr>
                <w:rFonts w:hint="default" w:ascii="Times New Roman" w:hAnsi="Times New Roman" w:eastAsia="仿宋" w:cs="Times New Roman"/>
                <w:i/>
                <w:iCs/>
                <w:w w:val="105"/>
                <w:kern w:val="2"/>
                <w:position w:val="4"/>
                <w:sz w:val="21"/>
                <w:szCs w:val="21"/>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68" w:type="dxa"/>
            <w:noWrap w:val="0"/>
            <w:vAlign w:val="center"/>
          </w:tcPr>
          <w:p>
            <w:pPr>
              <w:adjustRightInd w:val="0"/>
              <w:snapToGrid w:val="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数据用途</w:t>
            </w:r>
          </w:p>
        </w:tc>
        <w:tc>
          <w:tcPr>
            <w:tcW w:w="5878" w:type="dxa"/>
            <w:noWrap w:val="0"/>
            <w:vAlign w:val="center"/>
          </w:tcPr>
          <w:p>
            <w:pPr>
              <w:pStyle w:val="9"/>
              <w:spacing w:before="81"/>
              <w:ind w:left="163" w:leftChars="0" w:right="141" w:rightChars="0"/>
              <w:rPr>
                <w:rFonts w:hint="default" w:ascii="Times New Roman" w:hAnsi="Times New Roman" w:eastAsia="仿宋" w:cs="Times New Roman"/>
                <w:sz w:val="21"/>
                <w:szCs w:val="21"/>
              </w:rPr>
            </w:pPr>
            <w:r>
              <w:rPr>
                <w:rFonts w:hint="default" w:ascii="Times New Roman" w:hAnsi="Times New Roman" w:eastAsia="仿宋" w:cs="Times New Roman"/>
                <w:kern w:val="2"/>
                <w:sz w:val="21"/>
                <w:szCs w:val="21"/>
              </w:rPr>
              <w:t>用于计算项目所在区域电网的</w:t>
            </w:r>
            <w:r>
              <w:rPr>
                <w:rFonts w:hint="default" w:ascii="Times New Roman" w:hAnsi="Times New Roman" w:eastAsia="仿宋" w:cs="Times New Roman"/>
                <w:kern w:val="2"/>
                <w:sz w:val="21"/>
                <w:szCs w:val="21"/>
                <w:lang w:val="en-US" w:eastAsia="zh-CN"/>
              </w:rPr>
              <w:t>容量边际排放因子</w:t>
            </w:r>
            <w:r>
              <w:rPr>
                <w:rFonts w:hint="default" w:ascii="Times New Roman" w:hAnsi="Times New Roman" w:eastAsia="仿宋" w:cs="Times New Roman"/>
                <w:position w:val="-14"/>
                <w:sz w:val="24"/>
                <w:szCs w:val="24"/>
                <w:lang w:val="en-US" w:eastAsia="zh-CN"/>
              </w:rPr>
              <w:object>
                <v:shape id="_x0000_i1067" o:spt="75" type="#_x0000_t75" style="height:19pt;width:44pt;" o:ole="t" filled="f" o:preferrelative="t" stroked="f" coordsize="21600,21600">
                  <v:path/>
                  <v:fill on="f" focussize="0,0"/>
                  <v:stroke on="f"/>
                  <v:imagedata r:id="rId51" o:title=""/>
                  <o:lock v:ext="edit" aspectratio="t"/>
                  <w10:wrap type="none"/>
                  <w10:anchorlock/>
                </v:shape>
                <o:OLEObject Type="Embed" ProgID="Equation.3" ShapeID="_x0000_i1067" DrawAspect="Content" ObjectID="_1468075767" r:id="rId79">
                  <o:LockedField>false</o:LockedField>
                </o:OLEObject>
              </w:objec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68" w:type="dxa"/>
            <w:noWrap w:val="0"/>
            <w:vAlign w:val="center"/>
          </w:tcPr>
          <w:p>
            <w:pPr>
              <w:adjustRightInd w:val="0"/>
              <w:snapToGrid w:val="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备注</w:t>
            </w:r>
          </w:p>
        </w:tc>
        <w:tc>
          <w:tcPr>
            <w:tcW w:w="5878" w:type="dxa"/>
            <w:noWrap w:val="0"/>
            <w:vAlign w:val="center"/>
          </w:tcPr>
          <w:p>
            <w:pPr>
              <w:pStyle w:val="9"/>
              <w:spacing w:before="76"/>
              <w:ind w:left="154" w:leftChars="0" w:right="141" w:rightChars="0"/>
              <w:rPr>
                <w:rFonts w:hint="default" w:ascii="Times New Roman" w:hAnsi="Times New Roman" w:eastAsia="仿宋" w:cs="Times New Roman"/>
                <w:i/>
                <w:sz w:val="21"/>
                <w:szCs w:val="21"/>
                <w:lang w:val="en-US" w:eastAsia="zh-CN"/>
              </w:rPr>
            </w:pPr>
            <w:r>
              <w:rPr>
                <w:rFonts w:hint="default" w:ascii="Times New Roman" w:hAnsi="Times New Roman" w:eastAsia="仿宋" w:cs="Times New Roman"/>
                <w:i/>
                <w:iCs/>
                <w:w w:val="105"/>
                <w:kern w:val="2"/>
                <w:position w:val="4"/>
                <w:sz w:val="21"/>
                <w:szCs w:val="21"/>
                <w:lang w:val="en-US" w:eastAsia="zh-CN"/>
              </w:rPr>
              <w:t>/</w:t>
            </w:r>
          </w:p>
        </w:tc>
      </w:tr>
    </w:tbl>
    <w:p>
      <w:pPr>
        <w:pStyle w:val="10"/>
        <w:keepNext w:val="0"/>
        <w:widowControl w:val="0"/>
        <w:numPr>
          <w:ilvl w:val="0"/>
          <w:numId w:val="0"/>
        </w:numPr>
        <w:tabs>
          <w:tab w:val="left" w:pos="4002"/>
        </w:tabs>
        <w:adjustRightInd w:val="0"/>
        <w:snapToGrid w:val="0"/>
        <w:spacing w:before="156" w:beforeLines="50"/>
        <w:ind w:firstLine="420" w:firstLineChars="200"/>
        <w:jc w:val="both"/>
        <w:rPr>
          <w:rFonts w:hint="default" w:ascii="Times New Roman" w:hAnsi="Times New Roman" w:eastAsia="仿宋" w:cs="Times New Roman"/>
          <w:b w:val="0"/>
          <w:sz w:val="21"/>
          <w:szCs w:val="21"/>
          <w:lang w:eastAsia="zh-CN"/>
        </w:rPr>
      </w:pPr>
    </w:p>
    <w:tbl>
      <w:tblPr>
        <w:tblStyle w:val="4"/>
        <w:tblW w:w="834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468"/>
        <w:gridCol w:w="587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68" w:type="dxa"/>
            <w:noWrap w:val="0"/>
            <w:vAlign w:val="center"/>
          </w:tcPr>
          <w:p>
            <w:pPr>
              <w:adjustRightInd w:val="0"/>
              <w:snapToGrid w:val="0"/>
              <w:jc w:val="center"/>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数据/参数</w:t>
            </w:r>
          </w:p>
        </w:tc>
        <w:tc>
          <w:tcPr>
            <w:tcW w:w="5878" w:type="dxa"/>
            <w:noWrap w:val="0"/>
            <w:vAlign w:val="center"/>
          </w:tcPr>
          <w:p>
            <w:pPr>
              <w:pStyle w:val="9"/>
              <w:spacing w:before="76"/>
              <w:ind w:left="154" w:leftChars="0" w:right="141" w:rightChars="0"/>
              <w:rPr>
                <w:rFonts w:hint="default" w:ascii="Times New Roman" w:hAnsi="Times New Roman" w:eastAsia="仿宋" w:cs="Times New Roman"/>
                <w:b/>
                <w:bCs/>
                <w:sz w:val="21"/>
                <w:szCs w:val="21"/>
              </w:rPr>
            </w:pPr>
            <w:r>
              <w:rPr>
                <w:rFonts w:hint="default" w:ascii="Times New Roman" w:hAnsi="Times New Roman" w:eastAsia="仿宋" w:cs="Times New Roman"/>
                <w:i/>
                <w:iCs/>
                <w:w w:val="105"/>
                <w:kern w:val="2"/>
                <w:position w:val="4"/>
                <w:sz w:val="21"/>
                <w:szCs w:val="21"/>
              </w:rPr>
              <w:t>GWP</w:t>
            </w:r>
            <w:r>
              <w:rPr>
                <w:rFonts w:hint="default" w:ascii="Times New Roman" w:hAnsi="Times New Roman" w:eastAsia="仿宋" w:cs="Times New Roman"/>
                <w:i/>
                <w:iCs/>
                <w:w w:val="105"/>
                <w:kern w:val="2"/>
                <w:position w:val="4"/>
                <w:sz w:val="21"/>
                <w:szCs w:val="21"/>
                <w:vertAlign w:val="subscript"/>
              </w:rPr>
              <w:t>RC</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68" w:type="dxa"/>
            <w:noWrap w:val="0"/>
            <w:vAlign w:val="center"/>
          </w:tcPr>
          <w:p>
            <w:pPr>
              <w:adjustRightInd w:val="0"/>
              <w:snapToGrid w:val="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数据描述</w:t>
            </w:r>
          </w:p>
        </w:tc>
        <w:tc>
          <w:tcPr>
            <w:tcW w:w="5878" w:type="dxa"/>
            <w:noWrap w:val="0"/>
            <w:vAlign w:val="center"/>
          </w:tcPr>
          <w:p>
            <w:pPr>
              <w:pStyle w:val="9"/>
              <w:spacing w:before="83"/>
              <w:ind w:left="163" w:leftChars="0" w:right="138" w:rightChars="0"/>
              <w:rPr>
                <w:rFonts w:hint="default" w:ascii="Times New Roman" w:hAnsi="Times New Roman" w:eastAsia="仿宋" w:cs="Times New Roman"/>
                <w:iCs/>
                <w:sz w:val="21"/>
                <w:szCs w:val="21"/>
              </w:rPr>
            </w:pPr>
            <w:r>
              <w:rPr>
                <w:rFonts w:hint="default" w:ascii="Times New Roman" w:hAnsi="Times New Roman" w:eastAsia="仿宋" w:cs="Times New Roman"/>
                <w:kern w:val="2"/>
                <w:sz w:val="21"/>
                <w:szCs w:val="21"/>
              </w:rPr>
              <w:t>公式（</w:t>
            </w:r>
            <w:r>
              <w:rPr>
                <w:rFonts w:hint="default" w:ascii="Times New Roman" w:hAnsi="Times New Roman" w:eastAsia="仿宋" w:cs="Times New Roman"/>
                <w:kern w:val="2"/>
                <w:sz w:val="21"/>
                <w:szCs w:val="21"/>
                <w:lang w:val="en-US" w:eastAsia="zh-CN"/>
              </w:rPr>
              <w:t>7</w:t>
            </w:r>
            <w:r>
              <w:rPr>
                <w:rFonts w:hint="default" w:ascii="Times New Roman" w:hAnsi="Times New Roman" w:eastAsia="仿宋" w:cs="Times New Roman"/>
                <w:kern w:val="2"/>
                <w:sz w:val="21"/>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68" w:type="dxa"/>
            <w:noWrap w:val="0"/>
            <w:vAlign w:val="center"/>
          </w:tcPr>
          <w:p>
            <w:pPr>
              <w:adjustRightInd w:val="0"/>
              <w:snapToGrid w:val="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数据单位</w:t>
            </w:r>
          </w:p>
        </w:tc>
        <w:tc>
          <w:tcPr>
            <w:tcW w:w="5878" w:type="dxa"/>
            <w:noWrap w:val="0"/>
            <w:vAlign w:val="center"/>
          </w:tcPr>
          <w:p>
            <w:pPr>
              <w:pStyle w:val="9"/>
              <w:spacing w:before="81"/>
              <w:ind w:left="163" w:leftChars="0" w:right="141" w:rightChars="0"/>
              <w:rPr>
                <w:rFonts w:hint="default" w:ascii="Times New Roman" w:hAnsi="Times New Roman" w:eastAsia="仿宋" w:cs="Times New Roman"/>
                <w:i/>
                <w:sz w:val="21"/>
                <w:szCs w:val="21"/>
              </w:rPr>
            </w:pPr>
            <w:r>
              <w:rPr>
                <w:rFonts w:hint="default" w:ascii="Times New Roman" w:hAnsi="Times New Roman" w:eastAsia="仿宋" w:cs="Times New Roman"/>
                <w:kern w:val="2"/>
                <w:sz w:val="21"/>
                <w:szCs w:val="21"/>
              </w:rPr>
              <w:t>制冷剂增温潜势</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68" w:type="dxa"/>
            <w:noWrap w:val="0"/>
            <w:vAlign w:val="center"/>
          </w:tcPr>
          <w:p>
            <w:pPr>
              <w:adjustRightInd w:val="0"/>
              <w:snapToGrid w:val="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数据来源</w:t>
            </w:r>
          </w:p>
        </w:tc>
        <w:tc>
          <w:tcPr>
            <w:tcW w:w="5878" w:type="dxa"/>
            <w:noWrap w:val="0"/>
            <w:vAlign w:val="center"/>
          </w:tcPr>
          <w:p>
            <w:pPr>
              <w:pStyle w:val="9"/>
              <w:spacing w:before="95"/>
              <w:ind w:left="161" w:leftChars="0" w:right="141" w:rightChars="0"/>
              <w:rPr>
                <w:rFonts w:hint="default" w:ascii="Times New Roman" w:hAnsi="Times New Roman" w:eastAsia="仿宋" w:cs="Times New Roman"/>
                <w:iCs/>
                <w:sz w:val="21"/>
                <w:szCs w:val="21"/>
                <w:lang w:val="en-GB"/>
              </w:rPr>
            </w:pPr>
            <w:r>
              <w:rPr>
                <w:rFonts w:hint="default" w:ascii="Times New Roman" w:hAnsi="Times New Roman" w:eastAsia="仿宋" w:cs="Times New Roman"/>
                <w:kern w:val="2"/>
                <w:sz w:val="21"/>
                <w:szCs w:val="21"/>
              </w:rPr>
              <w:t>tCO</w:t>
            </w:r>
            <w:r>
              <w:rPr>
                <w:rFonts w:hint="default" w:ascii="Times New Roman" w:hAnsi="Times New Roman" w:eastAsia="仿宋" w:cs="Times New Roman"/>
                <w:kern w:val="2"/>
                <w:sz w:val="21"/>
                <w:szCs w:val="21"/>
                <w:vertAlign w:val="subscript"/>
              </w:rPr>
              <w:t>2</w:t>
            </w:r>
            <w:r>
              <w:rPr>
                <w:rFonts w:hint="default" w:ascii="Times New Roman" w:hAnsi="Times New Roman" w:eastAsia="仿宋" w:cs="Times New Roman"/>
                <w:kern w:val="2"/>
                <w:sz w:val="21"/>
                <w:szCs w:val="21"/>
              </w:rPr>
              <w:t>/t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68" w:type="dxa"/>
            <w:noWrap w:val="0"/>
            <w:vAlign w:val="center"/>
          </w:tcPr>
          <w:p>
            <w:pPr>
              <w:adjustRightInd w:val="0"/>
              <w:snapToGrid w:val="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数据值</w:t>
            </w:r>
          </w:p>
        </w:tc>
        <w:tc>
          <w:tcPr>
            <w:tcW w:w="5878" w:type="dxa"/>
            <w:noWrap w:val="0"/>
            <w:vAlign w:val="center"/>
          </w:tcPr>
          <w:p>
            <w:pPr>
              <w:pStyle w:val="9"/>
              <w:spacing w:before="81"/>
              <w:ind w:left="163" w:leftChars="0" w:right="141" w:rightChars="0"/>
              <w:rPr>
                <w:rFonts w:hint="default" w:ascii="Times New Roman" w:hAnsi="Times New Roman" w:eastAsia="仿宋" w:cs="Times New Roman"/>
                <w:kern w:val="2"/>
                <w:sz w:val="21"/>
                <w:szCs w:val="21"/>
                <w:lang w:eastAsia="zh-CN"/>
              </w:rPr>
            </w:pPr>
            <w:r>
              <w:rPr>
                <w:rFonts w:hint="default" w:ascii="Times New Roman" w:hAnsi="Times New Roman" w:eastAsia="仿宋" w:cs="Times New Roman"/>
                <w:kern w:val="2"/>
                <w:sz w:val="21"/>
                <w:szCs w:val="21"/>
              </w:rPr>
              <w:t>《〈关于消耗臭氧层物质的蒙特利尔议定书〉基加利修正案》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468" w:type="dxa"/>
            <w:noWrap w:val="0"/>
            <w:vAlign w:val="center"/>
          </w:tcPr>
          <w:p>
            <w:pPr>
              <w:autoSpaceDE w:val="0"/>
              <w:autoSpaceDN w:val="0"/>
              <w:adjustRightInd w:val="0"/>
              <w:snapToGrid w:val="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数据选用的合理性或</w:t>
            </w:r>
          </w:p>
          <w:p>
            <w:pPr>
              <w:autoSpaceDE w:val="0"/>
              <w:autoSpaceDN w:val="0"/>
              <w:adjustRightInd w:val="0"/>
              <w:snapToGrid w:val="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测量方法和程序</w:t>
            </w:r>
          </w:p>
        </w:tc>
        <w:tc>
          <w:tcPr>
            <w:tcW w:w="5878" w:type="dxa"/>
            <w:noWrap w:val="0"/>
            <w:vAlign w:val="center"/>
          </w:tcPr>
          <w:p>
            <w:pPr>
              <w:pStyle w:val="9"/>
              <w:spacing w:before="95"/>
              <w:ind w:left="22" w:leftChars="0"/>
              <w:rPr>
                <w:rFonts w:hint="default" w:ascii="Times New Roman" w:hAnsi="Times New Roman" w:eastAsia="仿宋" w:cs="Times New Roman"/>
                <w:i/>
                <w:iCs/>
                <w:color w:val="0000FF"/>
                <w:sz w:val="21"/>
                <w:szCs w:val="21"/>
                <w:lang w:val="en-US" w:eastAsia="zh-CN"/>
              </w:rPr>
            </w:pPr>
            <w:r>
              <w:rPr>
                <w:rFonts w:hint="default" w:ascii="Times New Roman" w:hAnsi="Times New Roman" w:eastAsia="仿宋" w:cs="Times New Roman"/>
                <w:i w:val="0"/>
                <w:iCs w:val="0"/>
                <w:w w:val="105"/>
                <w:kern w:val="2"/>
                <w:position w:val="4"/>
                <w:sz w:val="21"/>
                <w:szCs w:val="21"/>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68" w:type="dxa"/>
            <w:noWrap w:val="0"/>
            <w:vAlign w:val="center"/>
          </w:tcPr>
          <w:p>
            <w:pPr>
              <w:adjustRightInd w:val="0"/>
              <w:snapToGrid w:val="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数据用途</w:t>
            </w:r>
          </w:p>
        </w:tc>
        <w:tc>
          <w:tcPr>
            <w:tcW w:w="5878" w:type="dxa"/>
            <w:noWrap w:val="0"/>
            <w:vAlign w:val="center"/>
          </w:tcPr>
          <w:p>
            <w:pPr>
              <w:widowControl/>
              <w:jc w:val="center"/>
              <w:rPr>
                <w:rFonts w:hint="default" w:ascii="Times New Roman" w:hAnsi="Times New Roman" w:eastAsia="仿宋" w:cs="Times New Roman"/>
                <w:sz w:val="21"/>
                <w:szCs w:val="21"/>
              </w:rPr>
            </w:pPr>
            <w:r>
              <w:rPr>
                <w:rFonts w:hint="default" w:ascii="Times New Roman" w:hAnsi="Times New Roman" w:eastAsia="仿宋" w:cs="Times New Roman"/>
                <w:color w:val="000000"/>
                <w:sz w:val="21"/>
                <w:szCs w:val="21"/>
                <w:lang w:bidi="ar"/>
              </w:rPr>
              <w:t>用于计算</w:t>
            </w:r>
            <w:r>
              <w:rPr>
                <w:rFonts w:hint="default" w:ascii="Times New Roman" w:hAnsi="Times New Roman" w:eastAsia="仿宋" w:cs="Times New Roman"/>
                <w:color w:val="000000"/>
                <w:sz w:val="21"/>
                <w:szCs w:val="21"/>
                <w:lang w:val="en-US" w:eastAsia="zh-CN" w:bidi="ar"/>
              </w:rPr>
              <w:t>项目制冷剂泄露</w:t>
            </w:r>
            <w:r>
              <w:rPr>
                <w:rFonts w:hint="default" w:ascii="Times New Roman" w:hAnsi="Times New Roman" w:eastAsia="仿宋" w:cs="Times New Roman"/>
                <w:color w:val="000000"/>
                <w:sz w:val="21"/>
                <w:szCs w:val="21"/>
                <w:lang w:bidi="ar"/>
              </w:rPr>
              <w:t>排放量</w:t>
            </w:r>
            <w:r>
              <w:rPr>
                <w:rFonts w:hint="default" w:ascii="Times New Roman" w:hAnsi="Times New Roman" w:eastAsia="仿宋" w:cs="Times New Roman"/>
                <w:position w:val="-14"/>
                <w:sz w:val="24"/>
                <w:szCs w:val="24"/>
                <w:lang w:val="en-US" w:eastAsia="zh-CN"/>
              </w:rPr>
              <w:object>
                <v:shape id="_x0000_i1068" o:spt="75" type="#_x0000_t75" style="height:19pt;width:34pt;" o:ole="t" filled="f" o:preferrelative="t" stroked="f" coordsize="21600,21600">
                  <v:path/>
                  <v:fill on="f" focussize="0,0"/>
                  <v:stroke on="f"/>
                  <v:imagedata r:id="rId45" o:title=""/>
                  <o:lock v:ext="edit" aspectratio="t"/>
                  <w10:wrap type="none"/>
                  <w10:anchorlock/>
                </v:shape>
                <o:OLEObject Type="Embed" ProgID="Equation.3" ShapeID="_x0000_i1068" DrawAspect="Content" ObjectID="_1468075768" r:id="rId80">
                  <o:LockedField>false</o:LockedField>
                </o:OLEObject>
              </w:objec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468" w:type="dxa"/>
            <w:noWrap w:val="0"/>
            <w:vAlign w:val="center"/>
          </w:tcPr>
          <w:p>
            <w:pPr>
              <w:adjustRightInd w:val="0"/>
              <w:snapToGrid w:val="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备注</w:t>
            </w:r>
          </w:p>
        </w:tc>
        <w:tc>
          <w:tcPr>
            <w:tcW w:w="5878" w:type="dxa"/>
            <w:noWrap w:val="0"/>
            <w:vAlign w:val="center"/>
          </w:tcPr>
          <w:p>
            <w:pPr>
              <w:pStyle w:val="9"/>
              <w:spacing w:before="76"/>
              <w:ind w:left="154" w:leftChars="0" w:right="141" w:rightChars="0"/>
              <w:rPr>
                <w:rFonts w:hint="default" w:ascii="Times New Roman" w:hAnsi="Times New Roman" w:eastAsia="仿宋" w:cs="Times New Roman"/>
                <w:i/>
                <w:sz w:val="21"/>
                <w:szCs w:val="21"/>
                <w:lang w:val="en-US" w:eastAsia="zh-CN"/>
              </w:rPr>
            </w:pPr>
            <w:r>
              <w:rPr>
                <w:rFonts w:hint="default" w:ascii="Times New Roman" w:hAnsi="Times New Roman" w:eastAsia="仿宋" w:cs="Times New Roman"/>
                <w:i w:val="0"/>
                <w:iCs w:val="0"/>
                <w:w w:val="105"/>
                <w:kern w:val="2"/>
                <w:position w:val="4"/>
                <w:sz w:val="21"/>
                <w:szCs w:val="21"/>
                <w:lang w:val="en-US" w:eastAsia="zh-CN"/>
              </w:rPr>
              <w:t>/</w:t>
            </w:r>
          </w:p>
        </w:tc>
      </w:tr>
    </w:tbl>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520" w:lineRule="exact"/>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（5）计算结果如下：</w:t>
      </w:r>
    </w:p>
    <w:p>
      <w:pPr>
        <w:pStyle w:val="11"/>
        <w:keepNext w:val="0"/>
        <w:keepLines w:val="0"/>
        <w:pageBreakBefore w:val="0"/>
        <w:widowControl/>
        <w:numPr>
          <w:ilvl w:val="0"/>
          <w:numId w:val="0"/>
        </w:numPr>
        <w:kinsoku/>
        <w:wordWrap/>
        <w:overflowPunct/>
        <w:topLinePunct w:val="0"/>
        <w:autoSpaceDE w:val="0"/>
        <w:autoSpaceDN w:val="0"/>
        <w:bidi w:val="0"/>
        <w:adjustRightInd/>
        <w:snapToGrid/>
        <w:spacing w:line="520" w:lineRule="exact"/>
        <w:ind w:leftChars="0"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本项目案例的碳减排量周期为2023-2024年采暖季，共计3台热泵机组使用，监测数据如下：</w:t>
      </w:r>
    </w:p>
    <w:p>
      <w:pPr>
        <w:pStyle w:val="11"/>
        <w:keepNext w:val="0"/>
        <w:keepLines w:val="0"/>
        <w:pageBreakBefore w:val="0"/>
        <w:widowControl/>
        <w:numPr>
          <w:ilvl w:val="0"/>
          <w:numId w:val="0"/>
        </w:numPr>
        <w:kinsoku/>
        <w:wordWrap/>
        <w:overflowPunct/>
        <w:topLinePunct w:val="0"/>
        <w:autoSpaceDE w:val="0"/>
        <w:autoSpaceDN w:val="0"/>
        <w:bidi w:val="0"/>
        <w:adjustRightInd/>
        <w:snapToGrid/>
        <w:spacing w:line="520" w:lineRule="exact"/>
        <w:ind w:leftChars="0" w:firstLine="480" w:firstLineChars="200"/>
        <w:jc w:val="center"/>
        <w:textAlignment w:val="auto"/>
        <w:rPr>
          <w:rFonts w:hint="default"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表1 监测数据统计</w:t>
      </w:r>
    </w:p>
    <w:tbl>
      <w:tblPr>
        <w:tblStyle w:val="4"/>
        <w:tblW w:w="4997"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94"/>
        <w:gridCol w:w="741"/>
        <w:gridCol w:w="1061"/>
        <w:gridCol w:w="1083"/>
        <w:gridCol w:w="1612"/>
        <w:gridCol w:w="1612"/>
        <w:gridCol w:w="16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5" w:hRule="atLeast"/>
          <w:jc w:val="center"/>
        </w:trPr>
        <w:tc>
          <w:tcPr>
            <w:tcW w:w="37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机组</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 w:cs="Times New Roman"/>
                <w:i/>
                <w:iCs/>
                <w:color w:val="000000"/>
                <w:sz w:val="21"/>
                <w:szCs w:val="21"/>
                <w:u w:val="none"/>
              </w:rPr>
            </w:pPr>
            <w:r>
              <w:rPr>
                <w:rFonts w:hint="default" w:ascii="Times New Roman" w:hAnsi="Times New Roman" w:eastAsia="仿宋" w:cs="Times New Roman"/>
                <w:i/>
                <w:iCs/>
                <w:color w:val="000000"/>
                <w:sz w:val="21"/>
                <w:szCs w:val="21"/>
                <w:u w:val="none"/>
                <w:lang w:val="en-US" w:eastAsia="zh-CN"/>
              </w:rPr>
              <w:object>
                <v:shape id="_x0000_i1069" o:spt="75" type="#_x0000_t75" style="height:19pt;width:19pt;" o:ole="t" filled="f" o:preferrelative="t" stroked="f" coordsize="21600,21600">
                  <v:path/>
                  <v:fill on="f" focussize="0,0"/>
                  <v:stroke on="f"/>
                  <v:imagedata r:id="rId27" o:title=""/>
                  <o:lock v:ext="edit" aspectratio="t"/>
                  <w10:wrap type="none"/>
                  <w10:anchorlock/>
                </v:shape>
                <o:OLEObject Type="Embed" ProgID="Equation.3" ShapeID="_x0000_i1069" DrawAspect="Content" ObjectID="_1468075769" r:id="rId81">
                  <o:LockedField>false</o:LockedField>
                </o:OLEObject>
              </w:object>
            </w:r>
          </w:p>
        </w:tc>
        <w:tc>
          <w:tcPr>
            <w:tcW w:w="65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热泵机组冷凝侧出口温度</w:t>
            </w:r>
          </w:p>
        </w:tc>
        <w:tc>
          <w:tcPr>
            <w:tcW w:w="665"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热泵机组冷凝侧进口温度</w:t>
            </w:r>
          </w:p>
        </w:tc>
        <w:tc>
          <w:tcPr>
            <w:tcW w:w="975"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position w:val="-14"/>
                <w:sz w:val="24"/>
                <w:szCs w:val="24"/>
                <w:lang w:val="en-US" w:eastAsia="zh-CN"/>
              </w:rPr>
              <w:object>
                <v:shape id="_x0000_i1070" o:spt="75" type="#_x0000_t75" style="height:19pt;width:24pt;" o:ole="t" filled="f" o:preferrelative="t" stroked="f" coordsize="21600,21600">
                  <v:path/>
                  <v:fill on="f" focussize="0,0"/>
                  <v:stroke on="f"/>
                  <v:imagedata r:id="rId29" o:title=""/>
                  <o:lock v:ext="edit" aspectratio="t"/>
                  <w10:wrap type="none"/>
                  <w10:anchorlock/>
                </v:shape>
                <o:OLEObject Type="Embed" ProgID="Equation.3" ShapeID="_x0000_i1070" DrawAspect="Content" ObjectID="_1468075770" r:id="rId82">
                  <o:LockedField>false</o:LockedField>
                </o:OLEObject>
              </w:object>
            </w:r>
          </w:p>
        </w:tc>
        <w:tc>
          <w:tcPr>
            <w:tcW w:w="975"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1"/>
                <w:szCs w:val="21"/>
                <w:u w:val="none"/>
                <w:lang w:val="en-US" w:eastAsia="zh-CN" w:bidi="ar"/>
              </w:rPr>
              <w:t>利用小时数</w:t>
            </w:r>
          </w:p>
        </w:tc>
        <w:tc>
          <w:tcPr>
            <w:tcW w:w="975"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基准线</w:t>
            </w:r>
          </w:p>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sz w:val="24"/>
                <w:szCs w:val="24"/>
                <w:lang w:val="en-US" w:eastAsia="zh-CN"/>
              </w:rPr>
              <w:t>供热量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jc w:val="center"/>
        </w:trPr>
        <w:tc>
          <w:tcPr>
            <w:tcW w:w="3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eastAsia="仿宋" w:cs="Times New Roman"/>
                <w:i w:val="0"/>
                <w:iCs w:val="0"/>
                <w:color w:val="000000"/>
                <w:sz w:val="21"/>
                <w:szCs w:val="21"/>
                <w:u w:val="none"/>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kg/h</w:t>
            </w:r>
          </w:p>
        </w:tc>
        <w:tc>
          <w:tcPr>
            <w:tcW w:w="6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6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9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9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1"/>
                <w:szCs w:val="21"/>
                <w:u w:val="none"/>
                <w:lang w:val="en-US" w:eastAsia="zh-CN" w:bidi="ar"/>
              </w:rPr>
              <w:t>h</w:t>
            </w:r>
          </w:p>
        </w:tc>
        <w:tc>
          <w:tcPr>
            <w:tcW w:w="9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1"/>
                <w:szCs w:val="21"/>
                <w:u w:val="none"/>
                <w:lang w:val="en-US" w:eastAsia="zh-CN" w:bidi="ar"/>
              </w:rPr>
              <w:t>GJ</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jc w:val="center"/>
        </w:trPr>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1号机</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73043</w:t>
            </w:r>
          </w:p>
        </w:tc>
        <w:tc>
          <w:tcPr>
            <w:tcW w:w="6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41.5</w:t>
            </w:r>
          </w:p>
        </w:tc>
        <w:tc>
          <w:tcPr>
            <w:tcW w:w="6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33.8</w:t>
            </w:r>
          </w:p>
        </w:tc>
        <w:tc>
          <w:tcPr>
            <w:tcW w:w="9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7.7</w:t>
            </w:r>
          </w:p>
        </w:tc>
        <w:tc>
          <w:tcPr>
            <w:tcW w:w="9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1"/>
                <w:szCs w:val="21"/>
                <w:u w:val="none"/>
                <w:lang w:val="en-US" w:eastAsia="zh-CN" w:bidi="ar"/>
              </w:rPr>
              <w:t>3624</w:t>
            </w:r>
          </w:p>
        </w:tc>
        <w:tc>
          <w:tcPr>
            <w:tcW w:w="1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1"/>
                <w:szCs w:val="21"/>
                <w:u w:val="none"/>
                <w:lang w:val="en-US" w:eastAsia="zh-CN" w:bidi="ar"/>
              </w:rPr>
              <w:t xml:space="preserve">8560.65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jc w:val="center"/>
        </w:trPr>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2号机</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48215</w:t>
            </w:r>
          </w:p>
        </w:tc>
        <w:tc>
          <w:tcPr>
            <w:tcW w:w="6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39.5</w:t>
            </w:r>
          </w:p>
        </w:tc>
        <w:tc>
          <w:tcPr>
            <w:tcW w:w="6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33.9</w:t>
            </w:r>
          </w:p>
        </w:tc>
        <w:tc>
          <w:tcPr>
            <w:tcW w:w="9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5.6</w:t>
            </w:r>
          </w:p>
        </w:tc>
        <w:tc>
          <w:tcPr>
            <w:tcW w:w="9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1"/>
                <w:szCs w:val="21"/>
                <w:u w:val="none"/>
                <w:lang w:val="en-US" w:eastAsia="zh-CN" w:bidi="ar"/>
              </w:rPr>
              <w:t>3624</w:t>
            </w:r>
          </w:p>
        </w:tc>
        <w:tc>
          <w:tcPr>
            <w:tcW w:w="1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1"/>
                <w:szCs w:val="21"/>
                <w:u w:val="none"/>
                <w:lang w:val="en-US" w:eastAsia="zh-CN" w:bidi="ar"/>
              </w:rPr>
              <w:t xml:space="preserve">4109.68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jc w:val="center"/>
        </w:trPr>
        <w:tc>
          <w:tcPr>
            <w:tcW w:w="3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3号机</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25910</w:t>
            </w:r>
          </w:p>
        </w:tc>
        <w:tc>
          <w:tcPr>
            <w:tcW w:w="6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36.3</w:t>
            </w:r>
          </w:p>
        </w:tc>
        <w:tc>
          <w:tcPr>
            <w:tcW w:w="6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34.3</w:t>
            </w:r>
          </w:p>
        </w:tc>
        <w:tc>
          <w:tcPr>
            <w:tcW w:w="9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w:t>
            </w:r>
          </w:p>
        </w:tc>
        <w:tc>
          <w:tcPr>
            <w:tcW w:w="9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1"/>
                <w:szCs w:val="21"/>
                <w:u w:val="none"/>
                <w:lang w:val="en-US" w:eastAsia="zh-CN" w:bidi="ar"/>
              </w:rPr>
              <w:t>3624</w:t>
            </w:r>
          </w:p>
        </w:tc>
        <w:tc>
          <w:tcPr>
            <w:tcW w:w="1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1"/>
                <w:szCs w:val="21"/>
                <w:u w:val="none"/>
                <w:lang w:val="en-US" w:eastAsia="zh-CN" w:bidi="ar"/>
              </w:rPr>
              <w:t xml:space="preserve">788.74 </w:t>
            </w:r>
          </w:p>
        </w:tc>
      </w:tr>
    </w:tbl>
    <w:p>
      <w:pPr>
        <w:keepNext w:val="0"/>
        <w:keepLines w:val="0"/>
        <w:pageBreakBefore w:val="0"/>
        <w:numPr>
          <w:ilvl w:val="0"/>
          <w:numId w:val="0"/>
        </w:numPr>
        <w:kinsoku/>
        <w:wordWrap/>
        <w:overflowPunct/>
        <w:topLinePunct w:val="0"/>
        <w:bidi w:val="0"/>
        <w:spacing w:line="520" w:lineRule="exact"/>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1）基准线情景碳排放量计算：</w:t>
      </w:r>
    </w:p>
    <w:p>
      <w:pPr>
        <w:pStyle w:val="2"/>
        <w:keepNext w:val="0"/>
        <w:keepLines w:val="0"/>
        <w:pageBreakBefore w:val="0"/>
        <w:kinsoku/>
        <w:wordWrap/>
        <w:overflowPunct/>
        <w:topLinePunct w:val="0"/>
        <w:bidi w:val="0"/>
        <w:spacing w:line="520" w:lineRule="exact"/>
        <w:ind w:firstLine="420"/>
        <w:rPr>
          <w:rFonts w:hint="default" w:ascii="Times New Roman" w:hAnsi="Times New Roman" w:eastAsia="仿宋" w:cs="Times New Roman"/>
          <w:sz w:val="24"/>
          <w:szCs w:val="24"/>
          <w:lang w:val="en-US" w:eastAsia="zh-CN"/>
        </w:rPr>
      </w:pPr>
      <w:r>
        <w:rPr>
          <w:rFonts w:hint="default" w:ascii="Times New Roman" w:hAnsi="Times New Roman" w:eastAsia="仿宋" w:cs="Times New Roman"/>
          <w:position w:val="-14"/>
          <w:sz w:val="24"/>
          <w:szCs w:val="24"/>
          <w:lang w:val="en-US" w:eastAsia="zh-CN"/>
        </w:rPr>
        <w:object>
          <v:shape id="_x0000_i1071" o:spt="75" type="#_x0000_t75" style="height:19pt;width:42.95pt;" o:ole="t" filled="f" o:preferrelative="t" stroked="f" coordsize="21600,21600">
            <v:path/>
            <v:fill on="f" focussize="0,0"/>
            <v:stroke on="f"/>
            <v:imagedata r:id="rId84" o:title=""/>
            <o:lock v:ext="edit" aspectratio="t"/>
            <w10:wrap type="none"/>
            <w10:anchorlock/>
          </v:shape>
          <o:OLEObject Type="Embed" ProgID="Equation.3" ShapeID="_x0000_i1071" DrawAspect="Content" ObjectID="_1468075771" r:id="rId83">
            <o:LockedField>false</o:LockedField>
          </o:OLEObject>
        </w:object>
      </w:r>
      <w:r>
        <w:rPr>
          <w:rFonts w:hint="default" w:ascii="Times New Roman" w:hAnsi="Times New Roman" w:eastAsia="仿宋" w:cs="Times New Roman"/>
          <w:sz w:val="24"/>
          <w:szCs w:val="24"/>
          <w:lang w:val="en-US" w:eastAsia="zh-CN"/>
        </w:rPr>
        <w:t>=</w:t>
      </w:r>
      <w:r>
        <w:rPr>
          <w:rFonts w:hint="default" w:ascii="Times New Roman" w:hAnsi="Times New Roman" w:eastAsia="仿宋" w:cs="Times New Roman"/>
          <w:b w:val="0"/>
          <w:sz w:val="24"/>
          <w:szCs w:val="24"/>
          <w:lang w:val="en-US" w:eastAsia="zh-CN"/>
        </w:rPr>
        <w:t>59.4%×0.1105+37.3%×0.0557=0.0864；</w:t>
      </w:r>
    </w:p>
    <w:p>
      <w:pPr>
        <w:pStyle w:val="2"/>
        <w:keepNext w:val="0"/>
        <w:keepLines w:val="0"/>
        <w:pageBreakBefore w:val="0"/>
        <w:kinsoku/>
        <w:wordWrap/>
        <w:overflowPunct/>
        <w:topLinePunct w:val="0"/>
        <w:bidi w:val="0"/>
        <w:spacing w:line="520" w:lineRule="exact"/>
        <w:ind w:firstLine="420"/>
        <w:rPr>
          <w:rFonts w:hint="default" w:ascii="Times New Roman" w:hAnsi="Times New Roman" w:eastAsia="仿宋" w:cs="Times New Roman"/>
          <w:color w:val="auto"/>
          <w:sz w:val="24"/>
          <w:szCs w:val="24"/>
          <w:lang w:val="en-US" w:eastAsia="zh-CN"/>
        </w:rPr>
      </w:pPr>
      <w:r>
        <w:rPr>
          <w:rFonts w:hint="default" w:ascii="Times New Roman" w:hAnsi="Times New Roman" w:cs="Times New Roman"/>
          <w:position w:val="-14"/>
          <w:sz w:val="24"/>
          <w:szCs w:val="24"/>
          <w:lang w:val="en-US" w:eastAsia="zh-CN"/>
        </w:rPr>
        <w:object>
          <v:shape id="_x0000_i1072" o:spt="75" type="#_x0000_t75" style="height:19pt;width:36pt;" o:ole="t" filled="f" o:preferrelative="t" stroked="f" coordsize="21600,21600">
            <v:path/>
            <v:fill on="f" focussize="0,0"/>
            <v:stroke on="f"/>
            <v:imagedata r:id="rId86" o:title=""/>
            <o:lock v:ext="edit" aspectratio="t"/>
            <w10:wrap type="none"/>
            <w10:anchorlock/>
          </v:shape>
          <o:OLEObject Type="Embed" ProgID="Equation.3" ShapeID="_x0000_i1072" DrawAspect="Content" ObjectID="_1468075772" r:id="rId85">
            <o:LockedField>false</o:LockedField>
          </o:OLEObject>
        </w:object>
      </w:r>
      <w:r>
        <w:rPr>
          <w:rFonts w:hint="default" w:ascii="Times New Roman" w:hAnsi="Times New Roman" w:cs="Times New Roman"/>
          <w:sz w:val="24"/>
          <w:szCs w:val="24"/>
          <w:lang w:val="en-US" w:eastAsia="zh-CN"/>
        </w:rPr>
        <w:t>=</w:t>
      </w:r>
      <w:r>
        <w:rPr>
          <w:rFonts w:hint="default" w:ascii="Times New Roman" w:hAnsi="Times New Roman" w:eastAsia="仿宋" w:cs="Times New Roman"/>
          <w:i w:val="0"/>
          <w:iCs w:val="0"/>
          <w:sz w:val="24"/>
          <w:szCs w:val="24"/>
          <w:highlight w:val="none"/>
          <w:vertAlign w:val="baseline"/>
          <w:lang w:val="en-US" w:eastAsia="zh-CN"/>
        </w:rPr>
        <w:t>(</w:t>
      </w:r>
      <w:r>
        <w:rPr>
          <w:rFonts w:hint="default" w:ascii="Times New Roman" w:hAnsi="Times New Roman" w:eastAsia="仿宋" w:cs="Times New Roman"/>
          <w:i w:val="0"/>
          <w:iCs w:val="0"/>
          <w:color w:val="000000"/>
          <w:kern w:val="0"/>
          <w:sz w:val="24"/>
          <w:szCs w:val="24"/>
          <w:highlight w:val="none"/>
          <w:u w:val="none"/>
          <w:lang w:val="en-US" w:eastAsia="zh-CN" w:bidi="ar"/>
        </w:rPr>
        <w:t>8560.65+4109.68+788.74</w:t>
      </w:r>
      <w:r>
        <w:rPr>
          <w:rFonts w:hint="default" w:ascii="Times New Roman" w:hAnsi="Times New Roman" w:eastAsia="仿宋" w:cs="Times New Roman"/>
          <w:i w:val="0"/>
          <w:iCs w:val="0"/>
          <w:sz w:val="24"/>
          <w:szCs w:val="24"/>
          <w:highlight w:val="none"/>
          <w:vertAlign w:val="baseline"/>
          <w:lang w:val="en-US" w:eastAsia="zh-CN"/>
        </w:rPr>
        <w:t>)×</w:t>
      </w:r>
      <w:r>
        <w:rPr>
          <w:rFonts w:hint="default" w:ascii="Times New Roman" w:hAnsi="Times New Roman" w:eastAsia="仿宋" w:cs="Times New Roman"/>
          <w:b w:val="0"/>
          <w:sz w:val="24"/>
          <w:szCs w:val="24"/>
          <w:highlight w:val="none"/>
          <w:lang w:val="en-US" w:eastAsia="zh-CN"/>
        </w:rPr>
        <w:t>0.0864=1162.85 tCO</w:t>
      </w:r>
      <w:r>
        <w:rPr>
          <w:rFonts w:hint="default" w:ascii="Times New Roman" w:hAnsi="Times New Roman" w:eastAsia="仿宋" w:cs="Times New Roman"/>
          <w:b w:val="0"/>
          <w:sz w:val="24"/>
          <w:szCs w:val="24"/>
          <w:highlight w:val="none"/>
          <w:vertAlign w:val="subscript"/>
          <w:lang w:val="en-US" w:eastAsia="zh-CN"/>
        </w:rPr>
        <w:t>2</w:t>
      </w:r>
      <w:r>
        <w:rPr>
          <w:rFonts w:hint="default" w:ascii="Times New Roman" w:hAnsi="Times New Roman" w:eastAsia="仿宋" w:cs="Times New Roman"/>
          <w:b w:val="0"/>
          <w:sz w:val="24"/>
          <w:szCs w:val="24"/>
          <w:highlight w:val="none"/>
          <w:lang w:val="en-US" w:eastAsia="zh-CN"/>
        </w:rPr>
        <w:t>。</w:t>
      </w:r>
    </w:p>
    <w:p>
      <w:pPr>
        <w:keepNext w:val="0"/>
        <w:keepLines w:val="0"/>
        <w:pageBreakBefore w:val="0"/>
        <w:numPr>
          <w:ilvl w:val="0"/>
          <w:numId w:val="4"/>
        </w:numPr>
        <w:kinsoku/>
        <w:wordWrap/>
        <w:overflowPunct/>
        <w:topLinePunct w:val="0"/>
        <w:bidi w:val="0"/>
        <w:spacing w:line="520" w:lineRule="exact"/>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项目排放量计算：</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①电力消耗产生的碳排放量，具体如下：</w:t>
      </w:r>
    </w:p>
    <w:p>
      <w:pPr>
        <w:pStyle w:val="2"/>
        <w:keepNext w:val="0"/>
        <w:keepLines w:val="0"/>
        <w:pageBreakBefore w:val="0"/>
        <w:kinsoku/>
        <w:wordWrap/>
        <w:overflowPunct/>
        <w:topLinePunct w:val="0"/>
        <w:bidi w:val="0"/>
        <w:spacing w:line="520" w:lineRule="exact"/>
        <w:ind w:left="0" w:leftChars="0" w:firstLine="420" w:firstLineChars="0"/>
        <w:rPr>
          <w:rFonts w:hint="default" w:ascii="Times New Roman" w:hAnsi="Times New Roman" w:eastAsia="仿宋" w:cs="Times New Roman"/>
          <w:sz w:val="24"/>
          <w:szCs w:val="24"/>
          <w:lang w:val="en-US" w:eastAsia="zh-CN"/>
        </w:rPr>
      </w:pPr>
      <w:r>
        <w:rPr>
          <w:rFonts w:hint="default" w:ascii="Times New Roman" w:hAnsi="Times New Roman" w:eastAsia="仿宋" w:cs="Times New Roman"/>
          <w:position w:val="-14"/>
          <w:sz w:val="24"/>
          <w:szCs w:val="24"/>
          <w:lang w:val="en-US" w:eastAsia="zh-CN"/>
        </w:rPr>
        <w:object>
          <v:shape id="_x0000_i1073" o:spt="75" type="#_x0000_t75" style="height:19pt;width:211.95pt;" o:ole="t" filled="f" o:preferrelative="t" stroked="f" coordsize="21600,21600">
            <v:path/>
            <v:fill on="f" focussize="0,0"/>
            <v:stroke on="f"/>
            <v:imagedata r:id="rId47" o:title=""/>
            <o:lock v:ext="edit" aspectratio="t"/>
            <w10:wrap type="none"/>
            <w10:anchorlock/>
          </v:shape>
          <o:OLEObject Type="Embed" ProgID="Equation.3" ShapeID="_x0000_i1073" DrawAspect="Content" ObjectID="_1468075773" r:id="rId87">
            <o:LockedField>false</o:LockedField>
          </o:OLEObject>
        </w:object>
      </w:r>
      <w:r>
        <w:rPr>
          <w:rFonts w:hint="default" w:ascii="Times New Roman" w:hAnsi="Times New Roman" w:eastAsia="仿宋" w:cs="Times New Roman"/>
          <w:sz w:val="24"/>
          <w:szCs w:val="24"/>
          <w:lang w:val="en-US" w:eastAsia="zh-CN"/>
        </w:rPr>
        <w:t>= 0.8995×0.5+0.5105×0.5 = 0.7050；</w:t>
      </w:r>
    </w:p>
    <w:p>
      <w:pPr>
        <w:pStyle w:val="2"/>
        <w:keepNext w:val="0"/>
        <w:keepLines w:val="0"/>
        <w:pageBreakBefore w:val="0"/>
        <w:kinsoku/>
        <w:wordWrap/>
        <w:overflowPunct/>
        <w:topLinePunct w:val="0"/>
        <w:bidi w:val="0"/>
        <w:spacing w:line="520" w:lineRule="exact"/>
        <w:ind w:left="0" w:leftChars="0" w:firstLine="420" w:firstLineChars="0"/>
        <w:jc w:val="both"/>
        <w:rPr>
          <w:rFonts w:hint="default" w:ascii="Times New Roman" w:hAnsi="Times New Roman" w:eastAsia="仿宋" w:cs="Times New Roman"/>
          <w:i w:val="0"/>
          <w:w w:val="105"/>
          <w:sz w:val="24"/>
          <w:szCs w:val="24"/>
          <w:lang w:val="en-US" w:eastAsia="zh-CN"/>
        </w:rPr>
      </w:pPr>
      <w:r>
        <w:rPr>
          <w:rFonts w:hint="default" w:ascii="Times New Roman" w:hAnsi="Times New Roman" w:eastAsia="仿宋" w:cs="Times New Roman"/>
          <w:i w:val="0"/>
          <w:w w:val="105"/>
          <w:sz w:val="24"/>
          <w:szCs w:val="24"/>
          <w:lang w:val="en-US" w:eastAsia="zh-CN"/>
        </w:rPr>
        <w:t>根据监测数据可知：</w:t>
      </w:r>
    </w:p>
    <w:p>
      <w:pPr>
        <w:pStyle w:val="2"/>
        <w:keepNext w:val="0"/>
        <w:keepLines w:val="0"/>
        <w:pageBreakBefore w:val="0"/>
        <w:kinsoku/>
        <w:wordWrap/>
        <w:overflowPunct/>
        <w:topLinePunct w:val="0"/>
        <w:bidi w:val="0"/>
        <w:spacing w:line="520" w:lineRule="exact"/>
        <w:ind w:left="420" w:leftChars="200" w:firstLine="0" w:firstLineChars="0"/>
        <w:rPr>
          <w:rFonts w:hint="default" w:ascii="Times New Roman" w:hAnsi="Times New Roman" w:eastAsia="仿宋" w:cs="Times New Roman"/>
          <w:i w:val="0"/>
          <w:iCs w:val="0"/>
          <w:w w:val="105"/>
          <w:sz w:val="24"/>
          <w:szCs w:val="24"/>
          <w:highlight w:val="none"/>
          <w:lang w:val="en-US" w:eastAsia="zh-CN"/>
        </w:rPr>
      </w:pPr>
      <w:r>
        <w:rPr>
          <w:rFonts w:hint="default" w:ascii="Times New Roman" w:hAnsi="Times New Roman" w:eastAsia="仿宋" w:cs="Times New Roman"/>
          <w:i/>
          <w:iCs/>
          <w:position w:val="-14"/>
          <w:sz w:val="24"/>
          <w:szCs w:val="24"/>
          <w:lang w:val="en-US" w:eastAsia="zh-CN"/>
        </w:rPr>
        <w:object>
          <v:shape id="_x0000_i1074" o:spt="75" type="#_x0000_t75" style="height:19pt;width:103.95pt;" o:ole="t" filled="f" o:preferrelative="t" stroked="f" coordsize="21600,21600">
            <v:path/>
            <v:fill on="f" focussize="0,0"/>
            <v:stroke on="f"/>
            <v:imagedata r:id="rId89" o:title=""/>
            <o:lock v:ext="edit" aspectratio="t"/>
            <w10:wrap type="none"/>
            <w10:anchorlock/>
          </v:shape>
          <o:OLEObject Type="Embed" ProgID="Equation.3" ShapeID="_x0000_i1074" DrawAspect="Content" ObjectID="_1468075774" r:id="rId88">
            <o:LockedField>false</o:LockedField>
          </o:OLEObject>
        </w:object>
      </w:r>
      <w:r>
        <w:rPr>
          <w:rFonts w:hint="default" w:ascii="Times New Roman" w:hAnsi="Times New Roman" w:eastAsia="仿宋" w:cs="Times New Roman"/>
          <w:i w:val="0"/>
          <w:iCs w:val="0"/>
          <w:sz w:val="24"/>
          <w:szCs w:val="24"/>
          <w:lang w:val="en-US" w:eastAsia="zh-CN"/>
        </w:rPr>
        <w:t xml:space="preserve">= </w:t>
      </w:r>
      <w:r>
        <w:rPr>
          <w:rFonts w:hint="default" w:ascii="Times New Roman" w:hAnsi="Times New Roman" w:eastAsia="仿宋" w:cs="Times New Roman"/>
          <w:i w:val="0"/>
          <w:iCs w:val="0"/>
          <w:w w:val="105"/>
          <w:sz w:val="24"/>
          <w:szCs w:val="24"/>
          <w:highlight w:val="none"/>
          <w:lang w:val="en-US" w:eastAsia="zh-CN"/>
        </w:rPr>
        <w:t>933.465 MWh</w:t>
      </w:r>
      <w:r>
        <w:rPr>
          <w:rFonts w:hint="eastAsia" w:ascii="Times New Roman" w:hAnsi="Times New Roman" w:eastAsia="仿宋" w:cs="Times New Roman"/>
          <w:i w:val="0"/>
          <w:iCs w:val="0"/>
          <w:w w:val="105"/>
          <w:sz w:val="24"/>
          <w:szCs w:val="24"/>
          <w:highlight w:val="none"/>
          <w:lang w:val="en-US" w:eastAsia="zh-CN"/>
        </w:rPr>
        <w:t>；</w:t>
      </w:r>
    </w:p>
    <w:p>
      <w:pPr>
        <w:pStyle w:val="2"/>
        <w:keepNext w:val="0"/>
        <w:keepLines w:val="0"/>
        <w:pageBreakBefore w:val="0"/>
        <w:kinsoku/>
        <w:wordWrap/>
        <w:overflowPunct/>
        <w:topLinePunct w:val="0"/>
        <w:bidi w:val="0"/>
        <w:spacing w:line="520" w:lineRule="exact"/>
        <w:ind w:left="420" w:leftChars="200" w:firstLine="0" w:firstLineChars="0"/>
        <w:rPr>
          <w:rFonts w:hint="default" w:ascii="Times New Roman" w:hAnsi="Times New Roman" w:eastAsia="仿宋" w:cs="Times New Roman"/>
          <w:i w:val="0"/>
          <w:iCs w:val="0"/>
          <w:w w:val="105"/>
          <w:sz w:val="24"/>
          <w:szCs w:val="24"/>
          <w:highlight w:val="none"/>
          <w:lang w:val="en-US" w:eastAsia="zh-CN"/>
        </w:rPr>
      </w:pPr>
      <w:r>
        <w:rPr>
          <w:rFonts w:hint="default" w:ascii="Times New Roman" w:hAnsi="Times New Roman" w:eastAsia="仿宋" w:cs="Times New Roman"/>
          <w:i w:val="0"/>
          <w:iCs w:val="0"/>
          <w:w w:val="105"/>
          <w:sz w:val="24"/>
          <w:szCs w:val="24"/>
          <w:highlight w:val="none"/>
          <w:lang w:val="en-US" w:eastAsia="zh-CN"/>
        </w:rPr>
        <w:t>因此可得：</w:t>
      </w:r>
    </w:p>
    <w:p>
      <w:pPr>
        <w:pStyle w:val="2"/>
        <w:keepNext w:val="0"/>
        <w:keepLines w:val="0"/>
        <w:pageBreakBefore w:val="0"/>
        <w:kinsoku/>
        <w:wordWrap/>
        <w:overflowPunct/>
        <w:topLinePunct w:val="0"/>
        <w:bidi w:val="0"/>
        <w:spacing w:line="520" w:lineRule="exact"/>
        <w:ind w:left="420" w:leftChars="200" w:firstLine="0" w:firstLineChars="0"/>
        <w:rPr>
          <w:rFonts w:hint="default" w:ascii="Times New Roman" w:hAnsi="Times New Roman" w:eastAsia="仿宋" w:cs="Times New Roman"/>
          <w:sz w:val="24"/>
          <w:szCs w:val="24"/>
          <w:lang w:val="en-US" w:eastAsia="zh-CN"/>
        </w:rPr>
      </w:pPr>
      <w:r>
        <w:rPr>
          <w:rFonts w:hint="default" w:ascii="Times New Roman" w:hAnsi="Times New Roman" w:eastAsia="仿宋" w:cs="Times New Roman"/>
          <w:i w:val="0"/>
          <w:iCs w:val="0"/>
          <w:sz w:val="24"/>
          <w:szCs w:val="24"/>
          <w:lang w:val="en-US" w:eastAsia="zh-CN"/>
        </w:rPr>
        <w:t>（</w:t>
      </w:r>
      <w:r>
        <w:rPr>
          <w:rFonts w:hint="default" w:ascii="Times New Roman" w:hAnsi="Times New Roman" w:eastAsia="仿宋" w:cs="Times New Roman"/>
          <w:i w:val="0"/>
          <w:iCs w:val="0"/>
          <w:position w:val="-14"/>
          <w:sz w:val="24"/>
          <w:szCs w:val="24"/>
          <w:lang w:val="en-US" w:eastAsia="zh-CN"/>
        </w:rPr>
        <w:object>
          <v:shape id="_x0000_i1075" o:spt="75" type="#_x0000_t75" style="height:19pt;width:103.95pt;" o:ole="t" filled="f" o:preferrelative="t" stroked="f" coordsize="21600,21600">
            <v:path/>
            <v:fill on="f" focussize="0,0"/>
            <v:stroke on="f"/>
            <v:imagedata r:id="rId89" o:title=""/>
            <o:lock v:ext="edit" aspectratio="t"/>
            <w10:wrap type="none"/>
            <w10:anchorlock/>
          </v:shape>
          <o:OLEObject Type="Embed" ProgID="Equation.3" ShapeID="_x0000_i1075" DrawAspect="Content" ObjectID="_1468075775" r:id="rId90">
            <o:LockedField>false</o:LockedField>
          </o:OLEObject>
        </w:object>
      </w:r>
      <w:r>
        <w:rPr>
          <w:rFonts w:hint="eastAsia" w:ascii="Times New Roman" w:hAnsi="Times New Roman" w:eastAsia="仿宋" w:cs="Times New Roman"/>
          <w:i w:val="0"/>
          <w:iCs w:val="0"/>
          <w:sz w:val="24"/>
          <w:szCs w:val="24"/>
          <w:lang w:val="en-US" w:eastAsia="zh-CN"/>
        </w:rPr>
        <w:t>）</w:t>
      </w:r>
      <w:r>
        <w:rPr>
          <w:rFonts w:hint="default" w:ascii="Times New Roman" w:hAnsi="Times New Roman" w:eastAsia="仿宋" w:cs="Times New Roman"/>
          <w:i/>
          <w:iCs/>
          <w:sz w:val="24"/>
          <w:szCs w:val="24"/>
          <w:lang w:val="en-US" w:eastAsia="zh-CN"/>
        </w:rPr>
        <w:t>×</w:t>
      </w:r>
      <w:r>
        <w:rPr>
          <w:rFonts w:hint="default" w:ascii="Times New Roman" w:hAnsi="Times New Roman" w:eastAsia="仿宋" w:cs="Times New Roman"/>
          <w:position w:val="-14"/>
          <w:sz w:val="24"/>
          <w:szCs w:val="24"/>
          <w:lang w:val="en-US" w:eastAsia="zh-CN"/>
        </w:rPr>
        <w:object>
          <v:shape id="_x0000_i1076" o:spt="75" type="#_x0000_t75" style="height:19pt;width:44pt;" o:ole="t" filled="f" o:preferrelative="t" stroked="f" coordsize="21600,21600">
            <v:path/>
            <v:fill on="f" focussize="0,0"/>
            <v:stroke on="f"/>
            <v:imagedata r:id="rId92" o:title=""/>
            <o:lock v:ext="edit" aspectratio="t"/>
            <w10:wrap type="none"/>
            <w10:anchorlock/>
          </v:shape>
          <o:OLEObject Type="Embed" ProgID="Equation.3" ShapeID="_x0000_i1076" DrawAspect="Content" ObjectID="_1468075776" r:id="rId91">
            <o:LockedField>false</o:LockedField>
          </o:OLEObject>
        </w:object>
      </w:r>
      <w:r>
        <w:rPr>
          <w:rFonts w:hint="eastAsia" w:ascii="Times New Roman" w:hAnsi="Times New Roman" w:eastAsia="仿宋" w:cs="Times New Roman"/>
          <w:sz w:val="24"/>
          <w:szCs w:val="24"/>
          <w:lang w:val="en-US" w:eastAsia="zh-CN"/>
        </w:rPr>
        <w:t>=933.465</w:t>
      </w:r>
      <w:r>
        <w:rPr>
          <w:rFonts w:hint="default" w:ascii="Arial" w:hAnsi="Arial" w:eastAsia="仿宋" w:cs="Arial"/>
          <w:sz w:val="24"/>
          <w:szCs w:val="24"/>
          <w:lang w:val="en-US" w:eastAsia="zh-CN"/>
        </w:rPr>
        <w:t>×</w:t>
      </w:r>
      <w:r>
        <w:rPr>
          <w:rFonts w:hint="eastAsia" w:ascii="Times New Roman" w:hAnsi="Times New Roman" w:eastAsia="仿宋" w:cs="Times New Roman"/>
          <w:sz w:val="24"/>
          <w:szCs w:val="24"/>
          <w:lang w:val="en-US" w:eastAsia="zh-CN"/>
        </w:rPr>
        <w:t>0.7050=658.10 tCO</w:t>
      </w:r>
      <w:r>
        <w:rPr>
          <w:rFonts w:hint="eastAsia" w:ascii="Times New Roman" w:hAnsi="Times New Roman" w:eastAsia="仿宋" w:cs="Times New Roman"/>
          <w:sz w:val="24"/>
          <w:szCs w:val="24"/>
          <w:vertAlign w:val="subscript"/>
          <w:lang w:val="en-US" w:eastAsia="zh-CN"/>
        </w:rPr>
        <w:t>2</w:t>
      </w:r>
      <w:r>
        <w:rPr>
          <w:rFonts w:hint="eastAsia" w:ascii="Times New Roman" w:hAnsi="Times New Roman" w:eastAsia="仿宋" w:cs="Times New Roman"/>
          <w:sz w:val="24"/>
          <w:szCs w:val="24"/>
          <w:lang w:val="en-US" w:eastAsia="zh-CN"/>
        </w:rPr>
        <w:t>。</w:t>
      </w:r>
    </w:p>
    <w:p>
      <w:pPr>
        <w:keepNext w:val="0"/>
        <w:keepLines w:val="0"/>
        <w:pageBreakBefore w:val="0"/>
        <w:numPr>
          <w:ilvl w:val="0"/>
          <w:numId w:val="0"/>
        </w:numPr>
        <w:kinsoku/>
        <w:wordWrap/>
        <w:overflowPunct/>
        <w:topLinePunct w:val="0"/>
        <w:bidi w:val="0"/>
        <w:spacing w:line="520" w:lineRule="exact"/>
        <w:ind w:firstLine="480" w:firstLineChars="200"/>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②制冷剂碳排放计算，具体如下：</w:t>
      </w:r>
    </w:p>
    <w:p>
      <w:pPr>
        <w:pStyle w:val="2"/>
        <w:keepNext w:val="0"/>
        <w:keepLines w:val="0"/>
        <w:pageBreakBefore w:val="0"/>
        <w:kinsoku/>
        <w:wordWrap/>
        <w:overflowPunct/>
        <w:topLinePunct w:val="0"/>
        <w:bidi w:val="0"/>
        <w:adjustRightInd/>
        <w:snapToGrid/>
        <w:spacing w:line="520" w:lineRule="exact"/>
        <w:ind w:firstLine="420"/>
        <w:textAlignment w:val="auto"/>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本项目使用了3组热泵机组，其制冷剂类型为第三代制冷剂R134a，根据机组铭牌，其充注量为0.74 t，补充量</w:t>
      </w:r>
      <w:r>
        <w:rPr>
          <w:rFonts w:hint="default" w:ascii="Times New Roman" w:hAnsi="Times New Roman" w:eastAsia="仿宋" w:cs="Times New Roman"/>
          <w:sz w:val="24"/>
          <w:szCs w:val="24"/>
          <w:highlight w:val="none"/>
        </w:rPr>
        <w:t>采用热泵系统中制冷剂充注量的</w:t>
      </w:r>
      <w:r>
        <w:rPr>
          <w:rFonts w:hint="default" w:ascii="Times New Roman" w:hAnsi="Times New Roman" w:eastAsia="仿宋" w:cs="Times New Roman"/>
          <w:sz w:val="24"/>
          <w:szCs w:val="24"/>
          <w:highlight w:val="none"/>
          <w:lang w:val="en-US" w:eastAsia="zh-CN"/>
        </w:rPr>
        <w:t>10</w:t>
      </w:r>
      <w:r>
        <w:rPr>
          <w:rFonts w:hint="default" w:ascii="Times New Roman" w:hAnsi="Times New Roman" w:eastAsia="仿宋" w:cs="Times New Roman"/>
          <w:sz w:val="24"/>
          <w:szCs w:val="24"/>
          <w:highlight w:val="none"/>
        </w:rPr>
        <w:t>%</w:t>
      </w:r>
      <w:r>
        <w:rPr>
          <w:rFonts w:hint="default" w:ascii="Times New Roman" w:hAnsi="Times New Roman" w:eastAsia="仿宋" w:cs="Times New Roman"/>
          <w:sz w:val="24"/>
          <w:szCs w:val="24"/>
          <w:highlight w:val="none"/>
          <w:lang w:val="en-US" w:eastAsia="zh-CN"/>
        </w:rPr>
        <w:t>进行事前预估</w:t>
      </w:r>
      <w:r>
        <w:rPr>
          <w:rFonts w:hint="default" w:ascii="Times New Roman" w:hAnsi="Times New Roman" w:eastAsia="仿宋" w:cs="Times New Roman"/>
          <w:sz w:val="24"/>
          <w:szCs w:val="24"/>
          <w:highlight w:val="none"/>
        </w:rPr>
        <w:t>。</w:t>
      </w:r>
      <w:r>
        <w:rPr>
          <w:rFonts w:hint="default" w:ascii="Times New Roman" w:hAnsi="Times New Roman" w:eastAsia="仿宋" w:cs="Times New Roman"/>
          <w:sz w:val="24"/>
          <w:szCs w:val="24"/>
          <w:highlight w:val="none"/>
          <w:lang w:val="en-US" w:eastAsia="zh-CN"/>
        </w:rPr>
        <w:t>根据最新的《关于消耗臭氧层物质的蒙特利尔议定书》</w:t>
      </w:r>
      <w:r>
        <w:rPr>
          <w:rStyle w:val="7"/>
          <w:rFonts w:hint="default" w:ascii="Times New Roman" w:hAnsi="Times New Roman" w:eastAsia="仿宋" w:cs="Times New Roman"/>
          <w:sz w:val="24"/>
          <w:szCs w:val="24"/>
          <w:highlight w:val="none"/>
          <w:lang w:val="en-US" w:eastAsia="zh-CN"/>
        </w:rPr>
        <w:footnoteReference w:id="2"/>
      </w:r>
      <w:r>
        <w:rPr>
          <w:rFonts w:hint="default" w:ascii="Times New Roman" w:hAnsi="Times New Roman" w:eastAsia="仿宋" w:cs="Times New Roman"/>
          <w:sz w:val="24"/>
          <w:szCs w:val="24"/>
          <w:highlight w:val="none"/>
          <w:lang w:val="en-US" w:eastAsia="zh-CN"/>
        </w:rPr>
        <w:t>，R134a的GWP值为1430。因此，本项目的制冷剂总泄露碳排放量</w:t>
      </w:r>
      <w:r>
        <w:rPr>
          <w:rFonts w:hint="eastAsia" w:ascii="Times New Roman" w:hAnsi="Times New Roman" w:eastAsia="仿宋" w:cs="Times New Roman"/>
          <w:sz w:val="24"/>
          <w:szCs w:val="24"/>
          <w:highlight w:val="none"/>
          <w:lang w:val="en-US" w:eastAsia="zh-CN"/>
        </w:rPr>
        <w:t>（10年）</w:t>
      </w:r>
      <w:r>
        <w:rPr>
          <w:rFonts w:hint="default" w:ascii="Times New Roman" w:hAnsi="Times New Roman" w:eastAsia="仿宋" w:cs="Times New Roman"/>
          <w:sz w:val="24"/>
          <w:szCs w:val="24"/>
          <w:highlight w:val="none"/>
          <w:lang w:val="en-US" w:eastAsia="zh-CN"/>
        </w:rPr>
        <w:t>为 0.74×（1+10%）×1430=1164.02 tCO</w:t>
      </w:r>
      <w:r>
        <w:rPr>
          <w:rFonts w:hint="default" w:ascii="Times New Roman" w:hAnsi="Times New Roman" w:eastAsia="仿宋" w:cs="Times New Roman"/>
          <w:sz w:val="24"/>
          <w:szCs w:val="24"/>
          <w:highlight w:val="none"/>
          <w:vertAlign w:val="subscript"/>
          <w:lang w:val="en-US" w:eastAsia="zh-CN"/>
        </w:rPr>
        <w:t>2</w:t>
      </w:r>
      <w:r>
        <w:rPr>
          <w:rFonts w:hint="default" w:ascii="Times New Roman" w:hAnsi="Times New Roman" w:eastAsia="仿宋" w:cs="Times New Roman"/>
          <w:sz w:val="24"/>
          <w:szCs w:val="24"/>
          <w:highlight w:val="none"/>
          <w:lang w:val="en-US" w:eastAsia="zh-CN"/>
        </w:rPr>
        <w:t>。每年的平均泄漏量为116.40 t</w:t>
      </w:r>
      <w:r>
        <w:rPr>
          <w:rFonts w:hint="default" w:ascii="Times New Roman" w:hAnsi="Times New Roman" w:eastAsia="仿宋" w:cs="Times New Roman"/>
          <w:b w:val="0"/>
          <w:bCs/>
          <w:sz w:val="24"/>
          <w:szCs w:val="24"/>
          <w:highlight w:val="none"/>
          <w:lang w:val="en-US" w:eastAsia="zh-CN"/>
        </w:rPr>
        <w:t>CO</w:t>
      </w:r>
      <w:r>
        <w:rPr>
          <w:rFonts w:hint="default" w:ascii="Times New Roman" w:hAnsi="Times New Roman" w:eastAsia="仿宋" w:cs="Times New Roman"/>
          <w:b w:val="0"/>
          <w:bCs/>
          <w:sz w:val="24"/>
          <w:szCs w:val="24"/>
          <w:highlight w:val="none"/>
          <w:vertAlign w:val="subscript"/>
          <w:lang w:val="en-US" w:eastAsia="zh-CN"/>
        </w:rPr>
        <w:t>2</w:t>
      </w:r>
      <w:r>
        <w:rPr>
          <w:rFonts w:hint="default" w:ascii="Times New Roman" w:hAnsi="Times New Roman" w:eastAsia="仿宋" w:cs="Times New Roman"/>
          <w:b w:val="0"/>
          <w:bCs/>
          <w:sz w:val="24"/>
          <w:szCs w:val="24"/>
          <w:highlight w:val="none"/>
          <w:lang w:val="en-US" w:eastAsia="zh-CN"/>
        </w:rPr>
        <w:t xml:space="preserve"> 。</w:t>
      </w:r>
    </w:p>
    <w:p>
      <w:pPr>
        <w:pStyle w:val="2"/>
        <w:keepNext w:val="0"/>
        <w:keepLines w:val="0"/>
        <w:pageBreakBefore w:val="0"/>
        <w:numPr>
          <w:ilvl w:val="0"/>
          <w:numId w:val="4"/>
        </w:numPr>
        <w:kinsoku/>
        <w:wordWrap/>
        <w:overflowPunct/>
        <w:topLinePunct w:val="0"/>
        <w:bidi w:val="0"/>
        <w:adjustRightInd/>
        <w:snapToGrid/>
        <w:spacing w:line="520" w:lineRule="exact"/>
        <w:ind w:left="0" w:leftChars="0" w:firstLine="0" w:firstLineChars="0"/>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sz w:val="24"/>
          <w:szCs w:val="24"/>
          <w:highlight w:val="none"/>
          <w:lang w:val="en-US" w:eastAsia="zh-CN"/>
        </w:rPr>
        <w:t>项目</w:t>
      </w:r>
      <w:r>
        <w:rPr>
          <w:rFonts w:hint="default" w:ascii="Times New Roman" w:hAnsi="Times New Roman" w:eastAsia="仿宋" w:cs="Times New Roman"/>
          <w:color w:val="auto"/>
          <w:sz w:val="24"/>
          <w:szCs w:val="24"/>
          <w:lang w:val="en-US" w:eastAsia="zh-CN"/>
        </w:rPr>
        <w:t>碳减排计算</w:t>
      </w:r>
    </w:p>
    <w:p>
      <w:pPr>
        <w:pStyle w:val="2"/>
        <w:keepNext w:val="0"/>
        <w:keepLines w:val="0"/>
        <w:pageBreakBefore w:val="0"/>
        <w:numPr>
          <w:ilvl w:val="0"/>
          <w:numId w:val="0"/>
        </w:numPr>
        <w:kinsoku/>
        <w:wordWrap/>
        <w:overflowPunct/>
        <w:topLinePunct w:val="0"/>
        <w:bidi w:val="0"/>
        <w:adjustRightInd/>
        <w:snapToGrid/>
        <w:spacing w:line="520" w:lineRule="exact"/>
        <w:ind w:leftChars="0"/>
        <w:textAlignment w:val="auto"/>
        <w:rPr>
          <w:rFonts w:hint="default" w:ascii="Times New Roman" w:hAnsi="Times New Roman" w:eastAsia="仿宋" w:cs="Times New Roman"/>
          <w:b w:val="0"/>
          <w:bCs/>
          <w:sz w:val="24"/>
          <w:szCs w:val="24"/>
          <w:highlight w:val="none"/>
          <w:lang w:val="en-US" w:eastAsia="zh-CN"/>
        </w:rPr>
      </w:pP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position w:val="-14"/>
          <w:sz w:val="24"/>
          <w:szCs w:val="24"/>
          <w:lang w:val="en-US" w:eastAsia="zh-CN"/>
        </w:rPr>
        <w:object>
          <v:shape id="_x0000_i1077" o:spt="75" type="#_x0000_t75" style="height:19pt;width:132.95pt;" o:ole="t" filled="f" o:preferrelative="t" stroked="f" coordsize="21600,21600">
            <v:path/>
            <v:fill on="f" focussize="0,0"/>
            <v:stroke on="f"/>
            <v:imagedata r:id="rId67" o:title=""/>
            <o:lock v:ext="edit" aspectratio="t"/>
            <w10:wrap type="none"/>
            <w10:anchorlock/>
          </v:shape>
          <o:OLEObject Type="Embed" ProgID="Equation.3" ShapeID="_x0000_i1077" DrawAspect="Content" ObjectID="_1468075777" r:id="rId93">
            <o:LockedField>false</o:LockedField>
          </o:OLEObject>
        </w:object>
      </w:r>
      <w:r>
        <w:rPr>
          <w:rFonts w:hint="default" w:ascii="Times New Roman" w:hAnsi="Times New Roman" w:eastAsia="仿宋" w:cs="Times New Roman"/>
          <w:sz w:val="24"/>
          <w:szCs w:val="24"/>
          <w:lang w:val="en-US" w:eastAsia="zh-CN"/>
        </w:rPr>
        <w:t>=</w:t>
      </w:r>
      <w:r>
        <w:rPr>
          <w:rFonts w:hint="default" w:ascii="Times New Roman" w:hAnsi="Times New Roman" w:eastAsia="仿宋" w:cs="Times New Roman"/>
          <w:b w:val="0"/>
          <w:sz w:val="24"/>
          <w:szCs w:val="24"/>
          <w:highlight w:val="none"/>
          <w:lang w:val="en-US" w:eastAsia="zh-CN"/>
        </w:rPr>
        <w:t xml:space="preserve">1162.85 </w:t>
      </w:r>
      <w:r>
        <w:rPr>
          <w:rFonts w:hint="eastAsia" w:ascii="Times New Roman" w:hAnsi="Times New Roman" w:eastAsia="仿宋" w:cs="Times New Roman"/>
          <w:b w:val="0"/>
          <w:sz w:val="24"/>
          <w:szCs w:val="24"/>
          <w:highlight w:val="none"/>
          <w:lang w:val="en-US" w:eastAsia="zh-CN"/>
        </w:rPr>
        <w:t>-658.10</w:t>
      </w:r>
      <w:r>
        <w:rPr>
          <w:rFonts w:hint="default" w:ascii="Times New Roman" w:hAnsi="Times New Roman" w:eastAsia="仿宋" w:cs="Times New Roman"/>
          <w:i w:val="0"/>
          <w:spacing w:val="-3"/>
          <w:sz w:val="24"/>
          <w:szCs w:val="24"/>
          <w:highlight w:val="none"/>
          <w:lang w:val="en-US" w:eastAsia="zh-CN"/>
        </w:rPr>
        <w:t>-</w:t>
      </w:r>
      <w:r>
        <w:rPr>
          <w:rFonts w:hint="default" w:ascii="Times New Roman" w:hAnsi="Times New Roman" w:eastAsia="仿宋" w:cs="Times New Roman"/>
          <w:sz w:val="24"/>
          <w:szCs w:val="24"/>
          <w:highlight w:val="none"/>
          <w:lang w:val="en-US" w:eastAsia="zh-CN"/>
        </w:rPr>
        <w:t xml:space="preserve">116.40=388.35 </w:t>
      </w:r>
      <w:r>
        <w:rPr>
          <w:rFonts w:hint="default" w:ascii="Times New Roman" w:hAnsi="Times New Roman" w:eastAsia="仿宋" w:cs="Times New Roman"/>
          <w:b w:val="0"/>
          <w:bCs/>
          <w:sz w:val="24"/>
          <w:szCs w:val="24"/>
          <w:highlight w:val="none"/>
          <w:lang w:val="en-US" w:eastAsia="zh-CN"/>
        </w:rPr>
        <w:t>tCO</w:t>
      </w:r>
      <w:r>
        <w:rPr>
          <w:rFonts w:hint="default" w:ascii="Times New Roman" w:hAnsi="Times New Roman" w:eastAsia="仿宋" w:cs="Times New Roman"/>
          <w:b w:val="0"/>
          <w:bCs/>
          <w:sz w:val="24"/>
          <w:szCs w:val="24"/>
          <w:highlight w:val="none"/>
          <w:vertAlign w:val="subscript"/>
          <w:lang w:val="en-US" w:eastAsia="zh-CN"/>
        </w:rPr>
        <w:t>2</w:t>
      </w:r>
      <w:r>
        <w:rPr>
          <w:rFonts w:hint="default" w:ascii="Times New Roman" w:hAnsi="Times New Roman" w:eastAsia="仿宋" w:cs="Times New Roman"/>
          <w:b w:val="0"/>
          <w:bCs/>
          <w:sz w:val="24"/>
          <w:szCs w:val="24"/>
          <w:highlight w:val="none"/>
          <w:lang w:val="en-US" w:eastAsia="zh-CN"/>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480" w:firstLineChars="200"/>
        <w:textAlignment w:val="auto"/>
        <w:rPr>
          <w:rFonts w:hint="default" w:ascii="Times New Roman" w:hAnsi="Times New Roman" w:eastAsia="仿宋" w:cs="Times New Roman"/>
          <w:b w:val="0"/>
          <w:bCs/>
          <w:sz w:val="24"/>
          <w:szCs w:val="24"/>
          <w:highlight w:val="none"/>
          <w:lang w:val="en-US" w:eastAsia="zh-CN"/>
        </w:rPr>
      </w:pPr>
      <w:r>
        <w:rPr>
          <w:rFonts w:hint="default" w:ascii="Times New Roman" w:hAnsi="Times New Roman" w:eastAsia="仿宋" w:cs="Times New Roman"/>
          <w:b w:val="0"/>
          <w:bCs/>
          <w:sz w:val="24"/>
          <w:szCs w:val="24"/>
          <w:highlight w:val="none"/>
          <w:lang w:val="en-US" w:eastAsia="zh-CN"/>
        </w:rPr>
        <w:t>综上所述，本项目</w:t>
      </w:r>
      <w:r>
        <w:rPr>
          <w:rFonts w:hint="eastAsia" w:ascii="Times New Roman" w:hAnsi="Times New Roman" w:eastAsia="仿宋" w:cs="Times New Roman"/>
          <w:b w:val="0"/>
          <w:bCs/>
          <w:sz w:val="24"/>
          <w:szCs w:val="24"/>
          <w:highlight w:val="none"/>
          <w:lang w:val="en-US" w:eastAsia="zh-CN"/>
        </w:rPr>
        <w:t>案例</w:t>
      </w:r>
      <w:r>
        <w:rPr>
          <w:rFonts w:hint="default" w:ascii="Times New Roman" w:hAnsi="Times New Roman" w:eastAsia="仿宋" w:cs="Times New Roman"/>
          <w:b w:val="0"/>
          <w:bCs/>
          <w:sz w:val="24"/>
          <w:szCs w:val="24"/>
          <w:highlight w:val="none"/>
          <w:lang w:val="en-US" w:eastAsia="zh-CN"/>
        </w:rPr>
        <w:t>在2023-2024年度供暖季的碳减排量为</w:t>
      </w:r>
      <w:r>
        <w:rPr>
          <w:rFonts w:hint="default" w:ascii="Times New Roman" w:hAnsi="Times New Roman" w:eastAsia="仿宋" w:cs="Times New Roman"/>
          <w:sz w:val="24"/>
          <w:szCs w:val="24"/>
          <w:highlight w:val="none"/>
          <w:lang w:val="en-US" w:eastAsia="zh-CN"/>
        </w:rPr>
        <w:t xml:space="preserve">388.35 </w:t>
      </w:r>
      <w:r>
        <w:rPr>
          <w:rFonts w:hint="default" w:ascii="Times New Roman" w:hAnsi="Times New Roman" w:eastAsia="仿宋" w:cs="Times New Roman"/>
          <w:b w:val="0"/>
          <w:bCs/>
          <w:sz w:val="24"/>
          <w:szCs w:val="24"/>
          <w:highlight w:val="none"/>
          <w:lang w:val="en-US" w:eastAsia="zh-CN"/>
        </w:rPr>
        <w:t>tCO</w:t>
      </w:r>
      <w:r>
        <w:rPr>
          <w:rFonts w:hint="default" w:ascii="Times New Roman" w:hAnsi="Times New Roman" w:eastAsia="仿宋" w:cs="Times New Roman"/>
          <w:b w:val="0"/>
          <w:bCs/>
          <w:sz w:val="24"/>
          <w:szCs w:val="24"/>
          <w:highlight w:val="none"/>
          <w:vertAlign w:val="subscript"/>
          <w:lang w:val="en-US" w:eastAsia="zh-CN"/>
        </w:rPr>
        <w:t>2</w:t>
      </w:r>
      <w:r>
        <w:rPr>
          <w:rFonts w:hint="default" w:ascii="Times New Roman" w:hAnsi="Times New Roman" w:eastAsia="仿宋" w:cs="Times New Roman"/>
          <w:b w:val="0"/>
          <w:bCs/>
          <w:sz w:val="24"/>
          <w:szCs w:val="24"/>
          <w:highlight w:val="none"/>
          <w:lang w:val="en-US"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S Mincho">
    <w:altName w:val="Segoe Print"/>
    <w:panose1 w:val="00000000000000000000"/>
    <w:charset w:val="00"/>
    <w:family w:val="auto"/>
    <w:pitch w:val="default"/>
    <w:sig w:usb0="00000000" w:usb1="00000000" w:usb2="00000000" w:usb3="00000000" w:csb0="00000000"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3"/>
      </w:pPr>
      <w:r>
        <w:rPr>
          <w:rStyle w:val="7"/>
        </w:rPr>
        <w:footnoteRef/>
      </w:r>
      <w:r>
        <w:t xml:space="preserve"> </w:t>
      </w:r>
      <w:r>
        <w:rPr>
          <w:rFonts w:hint="eastAsia"/>
        </w:rPr>
        <w:t>https://www.gov.cn/xinwen/2017-12/20/content_5248855.htm</w:t>
      </w:r>
    </w:p>
  </w:footnote>
  <w:footnote w:id="1">
    <w:p>
      <w:pPr>
        <w:pStyle w:val="3"/>
        <w:snapToGrid w:val="0"/>
      </w:pPr>
      <w:r>
        <w:rPr>
          <w:rStyle w:val="7"/>
        </w:rPr>
        <w:footnoteRef/>
      </w:r>
      <w:r>
        <w:t xml:space="preserve"> </w:t>
      </w:r>
      <w:r>
        <w:rPr>
          <w:rFonts w:hint="eastAsia"/>
        </w:rPr>
        <w:t>https://sndrc.shaanxi.gov.cn/fgwj/2018nwj/1029371ZJN7zu.htm</w:t>
      </w:r>
    </w:p>
  </w:footnote>
  <w:footnote w:id="2">
    <w:p>
      <w:pPr>
        <w:pStyle w:val="3"/>
        <w:snapToGrid w:val="0"/>
      </w:pPr>
      <w:r>
        <w:rPr>
          <w:rStyle w:val="7"/>
        </w:rPr>
        <w:footnoteRef/>
      </w:r>
      <w:r>
        <w:t xml:space="preserve"> </w:t>
      </w:r>
      <w:r>
        <w:rPr>
          <w:rFonts w:hint="eastAsia"/>
        </w:rPr>
        <w:t>https://ozone.unep.org/sites/default/files/2019-04/Montreal-Protocol-Chinese-2018.pdf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C5C206"/>
    <w:multiLevelType w:val="singleLevel"/>
    <w:tmpl w:val="82C5C206"/>
    <w:lvl w:ilvl="0" w:tentative="0">
      <w:start w:val="2"/>
      <w:numFmt w:val="decimal"/>
      <w:suff w:val="nothing"/>
      <w:lvlText w:val="%1）"/>
      <w:lvlJc w:val="left"/>
    </w:lvl>
  </w:abstractNum>
  <w:abstractNum w:abstractNumId="1">
    <w:nsid w:val="9EE3BE5C"/>
    <w:multiLevelType w:val="singleLevel"/>
    <w:tmpl w:val="9EE3BE5C"/>
    <w:lvl w:ilvl="0" w:tentative="0">
      <w:start w:val="4"/>
      <w:numFmt w:val="decimal"/>
      <w:suff w:val="nothing"/>
      <w:lvlText w:val="%1、"/>
      <w:lvlJc w:val="left"/>
      <w:pPr>
        <w:ind w:left="-10"/>
      </w:pPr>
    </w:lvl>
  </w:abstractNum>
  <w:abstractNum w:abstractNumId="2">
    <w:nsid w:val="00000015"/>
    <w:multiLevelType w:val="multilevel"/>
    <w:tmpl w:val="00000015"/>
    <w:lvl w:ilvl="0" w:tentative="0">
      <w:start w:val="1"/>
      <w:numFmt w:val="upperLetter"/>
      <w:suff w:val="space"/>
      <w:lvlText w:val="SECTION %1."/>
      <w:lvlJc w:val="left"/>
      <w:pPr>
        <w:ind w:left="0" w:firstLine="0"/>
      </w:pPr>
      <w:rPr>
        <w:rFonts w:hint="default"/>
      </w:rPr>
    </w:lvl>
    <w:lvl w:ilvl="1" w:tentative="0">
      <w:start w:val="1"/>
      <w:numFmt w:val="decimal"/>
      <w:pStyle w:val="10"/>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i w:val="0"/>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1296" w:hanging="1296"/>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3">
    <w:nsid w:val="7C0C1351"/>
    <w:multiLevelType w:val="singleLevel"/>
    <w:tmpl w:val="7C0C1351"/>
    <w:lvl w:ilvl="0" w:tentative="0">
      <w:start w:val="1"/>
      <w:numFmt w:val="decimal"/>
      <w:suff w:val="nothing"/>
      <w:lvlText w:val="%1、"/>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7840B9"/>
    <w:rsid w:val="0B9F3D21"/>
    <w:rsid w:val="0D887163"/>
    <w:rsid w:val="0DA90E87"/>
    <w:rsid w:val="0E52151F"/>
    <w:rsid w:val="1057106E"/>
    <w:rsid w:val="12525F91"/>
    <w:rsid w:val="12D75D15"/>
    <w:rsid w:val="14F33712"/>
    <w:rsid w:val="16E573D4"/>
    <w:rsid w:val="1B261D69"/>
    <w:rsid w:val="1CB515F6"/>
    <w:rsid w:val="1DD3568C"/>
    <w:rsid w:val="1E9A0614"/>
    <w:rsid w:val="21FC5E4F"/>
    <w:rsid w:val="24DE36B4"/>
    <w:rsid w:val="26D46B1D"/>
    <w:rsid w:val="27A504B9"/>
    <w:rsid w:val="29F74E34"/>
    <w:rsid w:val="2CC43190"/>
    <w:rsid w:val="2EF51D26"/>
    <w:rsid w:val="314D5E4A"/>
    <w:rsid w:val="329F0927"/>
    <w:rsid w:val="36BB0D27"/>
    <w:rsid w:val="38290FB5"/>
    <w:rsid w:val="3CFE449C"/>
    <w:rsid w:val="3D1912D6"/>
    <w:rsid w:val="3D932E36"/>
    <w:rsid w:val="3E7569E0"/>
    <w:rsid w:val="40A808E4"/>
    <w:rsid w:val="47AF4D11"/>
    <w:rsid w:val="4A001853"/>
    <w:rsid w:val="523C3645"/>
    <w:rsid w:val="594B23BF"/>
    <w:rsid w:val="60823C6C"/>
    <w:rsid w:val="657840B9"/>
    <w:rsid w:val="662621EA"/>
    <w:rsid w:val="667967BE"/>
    <w:rsid w:val="66F93D3E"/>
    <w:rsid w:val="672524A2"/>
    <w:rsid w:val="675240F8"/>
    <w:rsid w:val="6E4C2A0A"/>
    <w:rsid w:val="705A140E"/>
    <w:rsid w:val="751C1388"/>
    <w:rsid w:val="766F7295"/>
    <w:rsid w:val="7EFC18E2"/>
    <w:rsid w:val="7F854D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footnote text"/>
    <w:basedOn w:val="1"/>
    <w:unhideWhenUsed/>
    <w:qFormat/>
    <w:uiPriority w:val="0"/>
    <w:pPr>
      <w:snapToGrid w:val="0"/>
      <w:jc w:val="left"/>
    </w:pPr>
    <w:rPr>
      <w:rFonts w:ascii="Times New Roman" w:hAnsi="Times New Roman" w:eastAsia="宋体"/>
      <w:sz w:val="18"/>
      <w:szCs w:val="18"/>
    </w:rPr>
  </w:style>
  <w:style w:type="table" w:styleId="5">
    <w:name w:val="Table Grid"/>
    <w:basedOn w:val="4"/>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7">
    <w:name w:val="footnote reference"/>
    <w:basedOn w:val="6"/>
    <w:qFormat/>
    <w:uiPriority w:val="0"/>
    <w:rPr>
      <w:vertAlign w:val="superscript"/>
    </w:rPr>
  </w:style>
  <w:style w:type="paragraph" w:customStyle="1" w:styleId="8">
    <w:name w:val="Table Text"/>
    <w:basedOn w:val="1"/>
    <w:semiHidden/>
    <w:qFormat/>
    <w:uiPriority w:val="0"/>
    <w:rPr>
      <w:rFonts w:ascii="宋体" w:hAnsi="宋体" w:eastAsia="宋体" w:cs="宋体"/>
      <w:sz w:val="20"/>
      <w:szCs w:val="20"/>
      <w:lang w:val="en-US" w:eastAsia="en-US" w:bidi="ar-SA"/>
    </w:rPr>
  </w:style>
  <w:style w:type="paragraph" w:customStyle="1" w:styleId="9">
    <w:name w:val="Table Paragraph"/>
    <w:basedOn w:val="1"/>
    <w:qFormat/>
    <w:uiPriority w:val="1"/>
    <w:pPr>
      <w:jc w:val="center"/>
    </w:pPr>
  </w:style>
  <w:style w:type="paragraph" w:customStyle="1" w:styleId="10">
    <w:name w:val="RegSectionLevel2"/>
    <w:basedOn w:val="1"/>
    <w:qFormat/>
    <w:uiPriority w:val="0"/>
    <w:pPr>
      <w:keepNext/>
      <w:widowControl/>
      <w:numPr>
        <w:ilvl w:val="1"/>
        <w:numId w:val="1"/>
      </w:numPr>
      <w:jc w:val="left"/>
    </w:pPr>
    <w:rPr>
      <w:rFonts w:ascii="Times New Roman" w:hAnsi="Times New Roman" w:eastAsia="MS Mincho"/>
      <w:b/>
      <w:kern w:val="0"/>
      <w:sz w:val="22"/>
      <w:lang w:val="en-GB" w:eastAsia="de-DE"/>
    </w:rPr>
  </w:style>
  <w:style w:type="paragraph" w:customStyle="1" w:styleId="11">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6" Type="http://schemas.openxmlformats.org/officeDocument/2006/relationships/fontTable" Target="fontTable.xml"/><Relationship Id="rId95" Type="http://schemas.openxmlformats.org/officeDocument/2006/relationships/numbering" Target="numbering.xml"/><Relationship Id="rId94" Type="http://schemas.openxmlformats.org/officeDocument/2006/relationships/customXml" Target="../customXml/item1.xml"/><Relationship Id="rId93" Type="http://schemas.openxmlformats.org/officeDocument/2006/relationships/oleObject" Target="embeddings/oleObject53.bin"/><Relationship Id="rId92" Type="http://schemas.openxmlformats.org/officeDocument/2006/relationships/image" Target="media/image36.wmf"/><Relationship Id="rId91" Type="http://schemas.openxmlformats.org/officeDocument/2006/relationships/oleObject" Target="embeddings/oleObject52.bin"/><Relationship Id="rId90" Type="http://schemas.openxmlformats.org/officeDocument/2006/relationships/oleObject" Target="embeddings/oleObject51.bin"/><Relationship Id="rId9" Type="http://schemas.openxmlformats.org/officeDocument/2006/relationships/oleObject" Target="embeddings/oleObject3.bin"/><Relationship Id="rId89" Type="http://schemas.openxmlformats.org/officeDocument/2006/relationships/image" Target="media/image35.wmf"/><Relationship Id="rId88" Type="http://schemas.openxmlformats.org/officeDocument/2006/relationships/oleObject" Target="embeddings/oleObject50.bin"/><Relationship Id="rId87" Type="http://schemas.openxmlformats.org/officeDocument/2006/relationships/oleObject" Target="embeddings/oleObject49.bin"/><Relationship Id="rId86" Type="http://schemas.openxmlformats.org/officeDocument/2006/relationships/image" Target="media/image34.wmf"/><Relationship Id="rId85" Type="http://schemas.openxmlformats.org/officeDocument/2006/relationships/oleObject" Target="embeddings/oleObject48.bin"/><Relationship Id="rId84" Type="http://schemas.openxmlformats.org/officeDocument/2006/relationships/image" Target="media/image33.wmf"/><Relationship Id="rId83" Type="http://schemas.openxmlformats.org/officeDocument/2006/relationships/oleObject" Target="embeddings/oleObject47.bin"/><Relationship Id="rId82" Type="http://schemas.openxmlformats.org/officeDocument/2006/relationships/oleObject" Target="embeddings/oleObject46.bin"/><Relationship Id="rId81" Type="http://schemas.openxmlformats.org/officeDocument/2006/relationships/oleObject" Target="embeddings/oleObject45.bin"/><Relationship Id="rId80" Type="http://schemas.openxmlformats.org/officeDocument/2006/relationships/oleObject" Target="embeddings/oleObject44.bin"/><Relationship Id="rId8" Type="http://schemas.openxmlformats.org/officeDocument/2006/relationships/image" Target="media/image2.wmf"/><Relationship Id="rId79" Type="http://schemas.openxmlformats.org/officeDocument/2006/relationships/oleObject" Target="embeddings/oleObject43.bin"/><Relationship Id="rId78" Type="http://schemas.openxmlformats.org/officeDocument/2006/relationships/oleObject" Target="embeddings/oleObject42.bin"/><Relationship Id="rId77" Type="http://schemas.openxmlformats.org/officeDocument/2006/relationships/oleObject" Target="embeddings/oleObject41.bin"/><Relationship Id="rId76" Type="http://schemas.openxmlformats.org/officeDocument/2006/relationships/oleObject" Target="embeddings/oleObject40.bin"/><Relationship Id="rId75" Type="http://schemas.openxmlformats.org/officeDocument/2006/relationships/oleObject" Target="embeddings/oleObject39.bin"/><Relationship Id="rId74" Type="http://schemas.openxmlformats.org/officeDocument/2006/relationships/oleObject" Target="embeddings/oleObject38.bin"/><Relationship Id="rId73" Type="http://schemas.openxmlformats.org/officeDocument/2006/relationships/oleObject" Target="embeddings/oleObject37.bin"/><Relationship Id="rId72" Type="http://schemas.openxmlformats.org/officeDocument/2006/relationships/oleObject" Target="embeddings/oleObject36.bin"/><Relationship Id="rId71" Type="http://schemas.openxmlformats.org/officeDocument/2006/relationships/oleObject" Target="embeddings/oleObject35.bin"/><Relationship Id="rId70" Type="http://schemas.openxmlformats.org/officeDocument/2006/relationships/oleObject" Target="embeddings/oleObject34.bin"/><Relationship Id="rId7" Type="http://schemas.openxmlformats.org/officeDocument/2006/relationships/oleObject" Target="embeddings/oleObject2.bin"/><Relationship Id="rId69" Type="http://schemas.openxmlformats.org/officeDocument/2006/relationships/image" Target="media/image32.wmf"/><Relationship Id="rId68" Type="http://schemas.openxmlformats.org/officeDocument/2006/relationships/oleObject" Target="embeddings/oleObject33.bin"/><Relationship Id="rId67" Type="http://schemas.openxmlformats.org/officeDocument/2006/relationships/image" Target="media/image31.wmf"/><Relationship Id="rId66" Type="http://schemas.openxmlformats.org/officeDocument/2006/relationships/oleObject" Target="embeddings/oleObject32.bin"/><Relationship Id="rId65" Type="http://schemas.openxmlformats.org/officeDocument/2006/relationships/image" Target="media/image30.wmf"/><Relationship Id="rId64" Type="http://schemas.openxmlformats.org/officeDocument/2006/relationships/oleObject" Target="embeddings/oleObject31.bin"/><Relationship Id="rId63" Type="http://schemas.openxmlformats.org/officeDocument/2006/relationships/image" Target="media/image29.wmf"/><Relationship Id="rId62" Type="http://schemas.openxmlformats.org/officeDocument/2006/relationships/oleObject" Target="embeddings/oleObject30.bin"/><Relationship Id="rId61" Type="http://schemas.openxmlformats.org/officeDocument/2006/relationships/image" Target="media/image28.wmf"/><Relationship Id="rId60" Type="http://schemas.openxmlformats.org/officeDocument/2006/relationships/oleObject" Target="embeddings/oleObject29.bin"/><Relationship Id="rId6" Type="http://schemas.openxmlformats.org/officeDocument/2006/relationships/image" Target="media/image1.wmf"/><Relationship Id="rId59" Type="http://schemas.openxmlformats.org/officeDocument/2006/relationships/image" Target="media/image27.wmf"/><Relationship Id="rId58" Type="http://schemas.openxmlformats.org/officeDocument/2006/relationships/oleObject" Target="embeddings/oleObject28.bin"/><Relationship Id="rId57" Type="http://schemas.openxmlformats.org/officeDocument/2006/relationships/image" Target="media/image26.wmf"/><Relationship Id="rId56" Type="http://schemas.openxmlformats.org/officeDocument/2006/relationships/oleObject" Target="embeddings/oleObject27.bin"/><Relationship Id="rId55" Type="http://schemas.openxmlformats.org/officeDocument/2006/relationships/image" Target="media/image25.wmf"/><Relationship Id="rId54" Type="http://schemas.openxmlformats.org/officeDocument/2006/relationships/oleObject" Target="embeddings/oleObject26.bin"/><Relationship Id="rId53" Type="http://schemas.openxmlformats.org/officeDocument/2006/relationships/image" Target="media/image24.wmf"/><Relationship Id="rId52" Type="http://schemas.openxmlformats.org/officeDocument/2006/relationships/oleObject" Target="embeddings/oleObject25.bin"/><Relationship Id="rId51" Type="http://schemas.openxmlformats.org/officeDocument/2006/relationships/image" Target="media/image23.wmf"/><Relationship Id="rId50" Type="http://schemas.openxmlformats.org/officeDocument/2006/relationships/oleObject" Target="embeddings/oleObject24.bin"/><Relationship Id="rId5" Type="http://schemas.openxmlformats.org/officeDocument/2006/relationships/oleObject" Target="embeddings/oleObject1.bin"/><Relationship Id="rId49" Type="http://schemas.openxmlformats.org/officeDocument/2006/relationships/image" Target="media/image22.wmf"/><Relationship Id="rId48" Type="http://schemas.openxmlformats.org/officeDocument/2006/relationships/oleObject" Target="embeddings/oleObject23.bin"/><Relationship Id="rId47" Type="http://schemas.openxmlformats.org/officeDocument/2006/relationships/image" Target="media/image21.wmf"/><Relationship Id="rId46" Type="http://schemas.openxmlformats.org/officeDocument/2006/relationships/oleObject" Target="embeddings/oleObject22.bin"/><Relationship Id="rId45" Type="http://schemas.openxmlformats.org/officeDocument/2006/relationships/image" Target="media/image20.wmf"/><Relationship Id="rId44" Type="http://schemas.openxmlformats.org/officeDocument/2006/relationships/oleObject" Target="embeddings/oleObject21.bin"/><Relationship Id="rId43" Type="http://schemas.openxmlformats.org/officeDocument/2006/relationships/image" Target="media/image19.wmf"/><Relationship Id="rId42" Type="http://schemas.openxmlformats.org/officeDocument/2006/relationships/oleObject" Target="embeddings/oleObject20.bin"/><Relationship Id="rId41" Type="http://schemas.openxmlformats.org/officeDocument/2006/relationships/image" Target="media/image18.wmf"/><Relationship Id="rId40" Type="http://schemas.openxmlformats.org/officeDocument/2006/relationships/oleObject" Target="embeddings/oleObject19.bin"/><Relationship Id="rId4" Type="http://schemas.openxmlformats.org/officeDocument/2006/relationships/theme" Target="theme/theme1.xml"/><Relationship Id="rId39" Type="http://schemas.openxmlformats.org/officeDocument/2006/relationships/image" Target="media/image17.wmf"/><Relationship Id="rId38" Type="http://schemas.openxmlformats.org/officeDocument/2006/relationships/oleObject" Target="embeddings/oleObject18.bin"/><Relationship Id="rId37" Type="http://schemas.openxmlformats.org/officeDocument/2006/relationships/image" Target="media/image16.wmf"/><Relationship Id="rId36" Type="http://schemas.openxmlformats.org/officeDocument/2006/relationships/oleObject" Target="embeddings/oleObject17.bin"/><Relationship Id="rId35" Type="http://schemas.openxmlformats.org/officeDocument/2006/relationships/image" Target="media/image15.wmf"/><Relationship Id="rId34" Type="http://schemas.openxmlformats.org/officeDocument/2006/relationships/oleObject" Target="embeddings/oleObject16.bin"/><Relationship Id="rId33" Type="http://schemas.openxmlformats.org/officeDocument/2006/relationships/image" Target="media/image14.wmf"/><Relationship Id="rId32" Type="http://schemas.openxmlformats.org/officeDocument/2006/relationships/oleObject" Target="embeddings/oleObject15.bin"/><Relationship Id="rId31" Type="http://schemas.openxmlformats.org/officeDocument/2006/relationships/image" Target="media/image13.wmf"/><Relationship Id="rId30" Type="http://schemas.openxmlformats.org/officeDocument/2006/relationships/oleObject" Target="embeddings/oleObject14.bin"/><Relationship Id="rId3" Type="http://schemas.openxmlformats.org/officeDocument/2006/relationships/footnotes" Target="footnotes.xml"/><Relationship Id="rId29" Type="http://schemas.openxmlformats.org/officeDocument/2006/relationships/image" Target="media/image12.wmf"/><Relationship Id="rId28" Type="http://schemas.openxmlformats.org/officeDocument/2006/relationships/oleObject" Target="embeddings/oleObject13.bin"/><Relationship Id="rId27" Type="http://schemas.openxmlformats.org/officeDocument/2006/relationships/image" Target="media/image11.wmf"/><Relationship Id="rId26" Type="http://schemas.openxmlformats.org/officeDocument/2006/relationships/oleObject" Target="embeddings/oleObject12.bin"/><Relationship Id="rId25" Type="http://schemas.openxmlformats.org/officeDocument/2006/relationships/image" Target="media/image10.wmf"/><Relationship Id="rId24" Type="http://schemas.openxmlformats.org/officeDocument/2006/relationships/oleObject" Target="embeddings/oleObject11.bin"/><Relationship Id="rId23" Type="http://schemas.openxmlformats.org/officeDocument/2006/relationships/image" Target="media/image9.wmf"/><Relationship Id="rId22" Type="http://schemas.openxmlformats.org/officeDocument/2006/relationships/oleObject" Target="embeddings/oleObject10.bin"/><Relationship Id="rId21" Type="http://schemas.openxmlformats.org/officeDocument/2006/relationships/oleObject" Target="embeddings/oleObject9.bin"/><Relationship Id="rId20" Type="http://schemas.openxmlformats.org/officeDocument/2006/relationships/image" Target="media/image8.wmf"/><Relationship Id="rId2" Type="http://schemas.openxmlformats.org/officeDocument/2006/relationships/settings" Target="settings.xml"/><Relationship Id="rId19" Type="http://schemas.openxmlformats.org/officeDocument/2006/relationships/oleObject" Target="embeddings/oleObject8.bin"/><Relationship Id="rId18" Type="http://schemas.openxmlformats.org/officeDocument/2006/relationships/image" Target="media/image7.wmf"/><Relationship Id="rId17" Type="http://schemas.openxmlformats.org/officeDocument/2006/relationships/oleObject" Target="embeddings/oleObject7.bin"/><Relationship Id="rId16" Type="http://schemas.openxmlformats.org/officeDocument/2006/relationships/image" Target="media/image6.wmf"/><Relationship Id="rId15" Type="http://schemas.openxmlformats.org/officeDocument/2006/relationships/oleObject" Target="embeddings/oleObject6.bin"/><Relationship Id="rId14" Type="http://schemas.openxmlformats.org/officeDocument/2006/relationships/image" Target="media/image5.wmf"/><Relationship Id="rId13" Type="http://schemas.openxmlformats.org/officeDocument/2006/relationships/oleObject" Target="embeddings/oleObject5.bin"/><Relationship Id="rId12" Type="http://schemas.openxmlformats.org/officeDocument/2006/relationships/image" Target="media/image4.wmf"/><Relationship Id="rId11" Type="http://schemas.openxmlformats.org/officeDocument/2006/relationships/oleObject" Target="embeddings/oleObject4.bin"/><Relationship Id="rId10" Type="http://schemas.openxmlformats.org/officeDocument/2006/relationships/image" Target="media/image3.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6797</Words>
  <Characters>7473</Characters>
  <Lines>0</Lines>
  <Paragraphs>0</Paragraphs>
  <TotalTime>3</TotalTime>
  <ScaleCrop>false</ScaleCrop>
  <LinksUpToDate>false</LinksUpToDate>
  <CharactersWithSpaces>7699</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2024-11-11T02:44:00Z</dcterms:created>
  <dc:creator>赵广利</dc:creator>
  <cp:lastModifiedBy>pum</cp:lastModifiedBy>
  <dcterms:modified xsi:type="dcterms:W3CDTF">2024-12-25T06:43:12Z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y fmtid="{D5CDD505-2E9C-101B-9397-08002B2CF9AE}" pid="3" name="ICV">
    <vt:lpwstr>CF18A9281C4E4A508A9673BB05A7DC31_12</vt:lpwstr>
  </property>
</Properties>
</file>