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15F90" w14:textId="38BD0384" w:rsidR="00EF3834" w:rsidRDefault="00744A7E">
      <w:pPr>
        <w:snapToGrid w:val="0"/>
        <w:jc w:val="center"/>
        <w:rPr>
          <w:rFonts w:ascii="华文中宋" w:eastAsia="华文中宋" w:hAnsi="华文中宋"/>
          <w:b/>
          <w:sz w:val="36"/>
          <w:szCs w:val="36"/>
        </w:rPr>
      </w:pPr>
      <w:r>
        <w:rPr>
          <w:rFonts w:ascii="华文中宋" w:eastAsia="华文中宋" w:hAnsi="华文中宋"/>
          <w:b/>
          <w:sz w:val="36"/>
          <w:szCs w:val="36"/>
        </w:rPr>
        <w:t>陕西省地方标准《</w:t>
      </w:r>
      <w:r w:rsidR="00842CE9" w:rsidRPr="00842CE9">
        <w:rPr>
          <w:rFonts w:ascii="华文中宋" w:eastAsia="华文中宋" w:hAnsi="华文中宋" w:hint="eastAsia"/>
          <w:b/>
          <w:sz w:val="36"/>
          <w:szCs w:val="36"/>
        </w:rPr>
        <w:t>电梯自行检测录像规程</w:t>
      </w:r>
      <w:r>
        <w:rPr>
          <w:rFonts w:ascii="华文中宋" w:eastAsia="华文中宋" w:hAnsi="华文中宋"/>
          <w:b/>
          <w:sz w:val="36"/>
          <w:szCs w:val="36"/>
        </w:rPr>
        <w:t>》</w:t>
      </w:r>
      <w:r>
        <w:rPr>
          <w:rFonts w:ascii="华文中宋" w:eastAsia="华文中宋" w:hAnsi="华文中宋"/>
          <w:b/>
          <w:sz w:val="36"/>
          <w:szCs w:val="36"/>
        </w:rPr>
        <w:br/>
        <w:t>（</w:t>
      </w:r>
      <w:r>
        <w:rPr>
          <w:rFonts w:ascii="华文中宋" w:eastAsia="华文中宋" w:hAnsi="华文中宋" w:hint="eastAsia"/>
          <w:b/>
          <w:sz w:val="36"/>
          <w:szCs w:val="36"/>
        </w:rPr>
        <w:t>讨论稿</w:t>
      </w:r>
      <w:r>
        <w:rPr>
          <w:rFonts w:ascii="华文中宋" w:eastAsia="华文中宋" w:hAnsi="华文中宋"/>
          <w:b/>
          <w:sz w:val="36"/>
          <w:szCs w:val="36"/>
        </w:rPr>
        <w:t>）编制说明</w:t>
      </w:r>
    </w:p>
    <w:p w14:paraId="472C2500" w14:textId="77777777" w:rsidR="00EF3834" w:rsidRDefault="00EF3834">
      <w:pPr>
        <w:snapToGrid w:val="0"/>
        <w:spacing w:line="336" w:lineRule="auto"/>
        <w:jc w:val="center"/>
        <w:rPr>
          <w:rFonts w:eastAsia="仿宋_GB2312"/>
          <w:bCs/>
          <w:sz w:val="24"/>
        </w:rPr>
      </w:pPr>
    </w:p>
    <w:p w14:paraId="03945D6D"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b/>
          <w:sz w:val="24"/>
        </w:rPr>
        <w:t>一、任务来源</w:t>
      </w:r>
    </w:p>
    <w:p w14:paraId="6DD0CBB4"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为加强陕西省地方标准制修订项目管理的科学性、规范性，充分发挥地方标准对我省国民经济与社会发展的支撑引领作用，</w:t>
      </w:r>
      <w:r>
        <w:rPr>
          <w:rFonts w:eastAsia="仿宋_GB2312" w:hint="eastAsia"/>
          <w:sz w:val="24"/>
        </w:rPr>
        <w:t>在</w:t>
      </w:r>
      <w:r>
        <w:rPr>
          <w:rFonts w:eastAsia="仿宋_GB2312"/>
          <w:sz w:val="24"/>
        </w:rPr>
        <w:t>西安特种设备检验检测院</w:t>
      </w:r>
      <w:r>
        <w:rPr>
          <w:rFonts w:eastAsia="仿宋_GB2312" w:hint="eastAsia"/>
          <w:sz w:val="24"/>
        </w:rPr>
        <w:t>的</w:t>
      </w:r>
      <w:r>
        <w:rPr>
          <w:rFonts w:eastAsia="仿宋_GB2312"/>
          <w:sz w:val="24"/>
        </w:rPr>
        <w:t>牵头下，组织</w:t>
      </w:r>
      <w:r>
        <w:rPr>
          <w:rFonts w:eastAsia="仿宋_GB2312" w:hint="eastAsia"/>
          <w:sz w:val="24"/>
        </w:rPr>
        <w:t>陕西省市场监督管理局特种设备安全监察局、西安市市场监督管理局、咸阳市特种设备检验所、宝鸡市质量技术检验检测中心、延安市质量技术检测研究院、榆林市特种设备检验检测院、陕西省特种设备检验检测协会等相关单位及人员计划起草《电梯自行检测音像记录规程》。该项目经过前期准备工作，</w:t>
      </w:r>
      <w:r>
        <w:rPr>
          <w:rFonts w:eastAsia="仿宋_GB2312"/>
          <w:sz w:val="24"/>
        </w:rPr>
        <w:t>完成了调研、论证、分析等任务，于</w:t>
      </w:r>
      <w:r>
        <w:rPr>
          <w:rFonts w:eastAsia="仿宋_GB2312"/>
          <w:sz w:val="24"/>
        </w:rPr>
        <w:t>2025</w:t>
      </w:r>
      <w:r>
        <w:rPr>
          <w:rFonts w:eastAsia="仿宋_GB2312"/>
          <w:sz w:val="24"/>
        </w:rPr>
        <w:t>年</w:t>
      </w:r>
      <w:r>
        <w:rPr>
          <w:rFonts w:eastAsia="仿宋_GB2312"/>
          <w:sz w:val="24"/>
        </w:rPr>
        <w:t>6</w:t>
      </w:r>
      <w:r>
        <w:rPr>
          <w:rFonts w:eastAsia="仿宋_GB2312"/>
          <w:sz w:val="24"/>
        </w:rPr>
        <w:t>月形成标准</w:t>
      </w:r>
      <w:r>
        <w:rPr>
          <w:rFonts w:eastAsia="仿宋_GB2312" w:hint="eastAsia"/>
          <w:sz w:val="24"/>
        </w:rPr>
        <w:t>讨论</w:t>
      </w:r>
      <w:r>
        <w:rPr>
          <w:rFonts w:eastAsia="仿宋_GB2312"/>
          <w:sz w:val="24"/>
        </w:rPr>
        <w:t>稿。</w:t>
      </w:r>
    </w:p>
    <w:p w14:paraId="7E239F90"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b/>
          <w:sz w:val="24"/>
        </w:rPr>
        <w:t>二、</w:t>
      </w:r>
      <w:r>
        <w:rPr>
          <w:rFonts w:eastAsia="黑体" w:hint="eastAsia"/>
          <w:b/>
          <w:sz w:val="24"/>
        </w:rPr>
        <w:t>标准背景分析</w:t>
      </w:r>
    </w:p>
    <w:p w14:paraId="48834868" w14:textId="77777777" w:rsidR="00EF3834" w:rsidRDefault="00744A7E">
      <w:pPr>
        <w:snapToGrid w:val="0"/>
        <w:spacing w:line="336" w:lineRule="auto"/>
        <w:ind w:firstLineChars="200" w:firstLine="480"/>
        <w:rPr>
          <w:rFonts w:eastAsia="仿宋_GB2312"/>
          <w:sz w:val="24"/>
        </w:rPr>
      </w:pPr>
      <w:r>
        <w:rPr>
          <w:rFonts w:eastAsia="仿宋_GB2312"/>
          <w:sz w:val="24"/>
        </w:rPr>
        <w:t>2020</w:t>
      </w:r>
      <w:r>
        <w:rPr>
          <w:rFonts w:eastAsia="仿宋_GB2312" w:hint="eastAsia"/>
          <w:sz w:val="24"/>
        </w:rPr>
        <w:t>年</w:t>
      </w:r>
      <w:r>
        <w:rPr>
          <w:rFonts w:eastAsia="仿宋_GB2312"/>
          <w:sz w:val="24"/>
        </w:rPr>
        <w:t>4</w:t>
      </w:r>
      <w:r>
        <w:rPr>
          <w:rFonts w:eastAsia="仿宋_GB2312" w:hint="eastAsia"/>
          <w:sz w:val="24"/>
        </w:rPr>
        <w:t>月</w:t>
      </w:r>
      <w:r>
        <w:rPr>
          <w:rFonts w:eastAsia="仿宋_GB2312"/>
          <w:sz w:val="24"/>
        </w:rPr>
        <w:t>6</w:t>
      </w:r>
      <w:r>
        <w:rPr>
          <w:rFonts w:eastAsia="仿宋_GB2312" w:hint="eastAsia"/>
          <w:sz w:val="24"/>
        </w:rPr>
        <w:t>日，市场监管总局印发了《市场监管总局关于进一步做好改进电梯维护保养模式和调整电梯检验检测方式试点工作的意见》</w:t>
      </w:r>
      <w:r>
        <w:rPr>
          <w:rFonts w:eastAsia="仿宋_GB2312"/>
          <w:sz w:val="24"/>
        </w:rPr>
        <w:t>（</w:t>
      </w:r>
      <w:proofErr w:type="gramStart"/>
      <w:r>
        <w:rPr>
          <w:rFonts w:eastAsia="仿宋_GB2312"/>
          <w:sz w:val="24"/>
        </w:rPr>
        <w:t>国市监特设</w:t>
      </w:r>
      <w:proofErr w:type="gramEnd"/>
      <w:r>
        <w:rPr>
          <w:rFonts w:eastAsia="仿宋_GB2312"/>
          <w:sz w:val="24"/>
        </w:rPr>
        <w:t>〔</w:t>
      </w:r>
      <w:r>
        <w:rPr>
          <w:rFonts w:eastAsia="仿宋_GB2312"/>
          <w:sz w:val="24"/>
        </w:rPr>
        <w:t>2020</w:t>
      </w:r>
      <w:r>
        <w:rPr>
          <w:rFonts w:eastAsia="仿宋_GB2312"/>
          <w:sz w:val="24"/>
        </w:rPr>
        <w:t>〕</w:t>
      </w:r>
      <w:r>
        <w:rPr>
          <w:rFonts w:eastAsia="仿宋_GB2312"/>
          <w:sz w:val="24"/>
        </w:rPr>
        <w:t>56</w:t>
      </w:r>
      <w:r>
        <w:rPr>
          <w:rFonts w:eastAsia="仿宋_GB2312"/>
          <w:sz w:val="24"/>
        </w:rPr>
        <w:t>号）</w:t>
      </w:r>
      <w:r>
        <w:rPr>
          <w:rFonts w:eastAsia="仿宋_GB2312" w:hint="eastAsia"/>
          <w:sz w:val="24"/>
        </w:rPr>
        <w:t>，对于电梯检验和检测的改革方向提出</w:t>
      </w:r>
      <w:r>
        <w:rPr>
          <w:rFonts w:eastAsia="仿宋_GB2312"/>
          <w:sz w:val="24"/>
        </w:rPr>
        <w:t>4</w:t>
      </w:r>
      <w:r>
        <w:rPr>
          <w:rFonts w:eastAsia="仿宋_GB2312" w:hint="eastAsia"/>
          <w:sz w:val="24"/>
        </w:rPr>
        <w:t>项重点任务：</w:t>
      </w:r>
      <w:r>
        <w:rPr>
          <w:rFonts w:eastAsia="仿宋_GB2312"/>
          <w:sz w:val="24"/>
        </w:rPr>
        <w:t>1</w:t>
      </w:r>
      <w:r>
        <w:rPr>
          <w:rFonts w:eastAsia="仿宋_GB2312" w:hint="eastAsia"/>
          <w:sz w:val="24"/>
        </w:rPr>
        <w:t>)</w:t>
      </w:r>
      <w:r>
        <w:rPr>
          <w:rFonts w:eastAsia="仿宋_GB2312" w:hint="eastAsia"/>
          <w:sz w:val="24"/>
        </w:rPr>
        <w:t>规范使用单位开展电梯自行检测；</w:t>
      </w:r>
      <w:r>
        <w:rPr>
          <w:rFonts w:eastAsia="仿宋_GB2312"/>
          <w:sz w:val="24"/>
        </w:rPr>
        <w:t>2</w:t>
      </w:r>
      <w:r>
        <w:rPr>
          <w:rFonts w:eastAsia="仿宋_GB2312" w:hint="eastAsia"/>
          <w:sz w:val="24"/>
        </w:rPr>
        <w:t>)</w:t>
      </w:r>
      <w:r>
        <w:rPr>
          <w:rFonts w:eastAsia="仿宋_GB2312" w:hint="eastAsia"/>
          <w:sz w:val="24"/>
        </w:rPr>
        <w:t>强化电梯法定检验在政府主导下的公益属性和监督属性：</w:t>
      </w:r>
      <w:r>
        <w:rPr>
          <w:rFonts w:eastAsia="仿宋_GB2312"/>
          <w:sz w:val="24"/>
        </w:rPr>
        <w:t>3</w:t>
      </w:r>
      <w:r>
        <w:rPr>
          <w:rFonts w:eastAsia="仿宋_GB2312" w:hint="eastAsia"/>
          <w:sz w:val="24"/>
        </w:rPr>
        <w:t>)</w:t>
      </w:r>
      <w:r>
        <w:rPr>
          <w:rFonts w:eastAsia="仿宋_GB2312" w:hint="eastAsia"/>
          <w:sz w:val="24"/>
        </w:rPr>
        <w:t>在试点地区改变电梯检验周期，重新调整电梯检验项目和实施内容，以及电梯检测项目和实施内容，</w:t>
      </w:r>
      <w:r>
        <w:rPr>
          <w:rFonts w:eastAsia="仿宋_GB2312"/>
          <w:sz w:val="24"/>
        </w:rPr>
        <w:t>4</w:t>
      </w:r>
      <w:r>
        <w:rPr>
          <w:rFonts w:eastAsia="仿宋_GB2312" w:hint="eastAsia"/>
          <w:sz w:val="24"/>
        </w:rPr>
        <w:t>)</w:t>
      </w:r>
      <w:r>
        <w:rPr>
          <w:rFonts w:eastAsia="仿宋_GB2312" w:hint="eastAsia"/>
          <w:sz w:val="24"/>
        </w:rPr>
        <w:t>加强对电梯检验和电梯检测工作的监督检查等。明确坚持电梯检测由使用单位自行选择的市场属性和法定电梯检验由政府主导的公益属性。实现检验资源和检测资源的相互补充配置，充分发挥出检测工作对电梯安全保护功能，安全运行状态的技术诊断作用，同时将检验工作对电梯安装</w:t>
      </w:r>
      <w:proofErr w:type="gramStart"/>
      <w:r>
        <w:rPr>
          <w:rFonts w:eastAsia="仿宋_GB2312" w:hint="eastAsia"/>
          <w:sz w:val="24"/>
        </w:rPr>
        <w:t>维保情况</w:t>
      </w:r>
      <w:proofErr w:type="gramEnd"/>
      <w:r>
        <w:rPr>
          <w:rFonts w:eastAsia="仿宋_GB2312" w:hint="eastAsia"/>
          <w:sz w:val="24"/>
        </w:rPr>
        <w:t>和关键安全保护功能的技术监督作用进行更好体现。</w:t>
      </w:r>
    </w:p>
    <w:p w14:paraId="0F2FE3D0" w14:textId="556221CF" w:rsidR="00EF3834" w:rsidRDefault="00744A7E">
      <w:pPr>
        <w:snapToGrid w:val="0"/>
        <w:spacing w:line="336" w:lineRule="auto"/>
        <w:ind w:firstLineChars="200" w:firstLine="480"/>
        <w:rPr>
          <w:rFonts w:eastAsia="仿宋_GB2312"/>
          <w:sz w:val="24"/>
        </w:rPr>
      </w:pPr>
      <w:r>
        <w:rPr>
          <w:rFonts w:eastAsia="仿宋_GB2312"/>
          <w:sz w:val="24"/>
        </w:rPr>
        <w:t>2023</w:t>
      </w:r>
      <w:r>
        <w:rPr>
          <w:rFonts w:eastAsia="仿宋_GB2312" w:hint="eastAsia"/>
          <w:sz w:val="24"/>
        </w:rPr>
        <w:t>年</w:t>
      </w:r>
      <w:r>
        <w:rPr>
          <w:rFonts w:eastAsia="仿宋_GB2312"/>
          <w:sz w:val="24"/>
        </w:rPr>
        <w:t>4</w:t>
      </w:r>
      <w:r>
        <w:rPr>
          <w:rFonts w:eastAsia="仿宋_GB2312" w:hint="eastAsia"/>
          <w:sz w:val="24"/>
        </w:rPr>
        <w:t>月</w:t>
      </w:r>
      <w:r>
        <w:rPr>
          <w:rFonts w:eastAsia="仿宋_GB2312"/>
          <w:sz w:val="24"/>
        </w:rPr>
        <w:t>2</w:t>
      </w:r>
      <w:r>
        <w:rPr>
          <w:rFonts w:eastAsia="仿宋_GB2312" w:hint="eastAsia"/>
          <w:sz w:val="24"/>
        </w:rPr>
        <w:t>日，市场监管总局以</w:t>
      </w:r>
      <w:r>
        <w:rPr>
          <w:rFonts w:eastAsia="仿宋_GB2312"/>
          <w:sz w:val="24"/>
        </w:rPr>
        <w:t>2023</w:t>
      </w:r>
      <w:r>
        <w:rPr>
          <w:rFonts w:eastAsia="仿宋_GB2312" w:hint="eastAsia"/>
          <w:sz w:val="24"/>
        </w:rPr>
        <w:t>年第</w:t>
      </w:r>
      <w:r>
        <w:rPr>
          <w:rFonts w:eastAsia="仿宋_GB2312"/>
          <w:sz w:val="24"/>
        </w:rPr>
        <w:t>14</w:t>
      </w:r>
      <w:r>
        <w:rPr>
          <w:rFonts w:eastAsia="仿宋_GB2312" w:hint="eastAsia"/>
          <w:sz w:val="24"/>
        </w:rPr>
        <w:t>号公告发布《电梯自行检测规则》</w:t>
      </w:r>
      <w:r>
        <w:rPr>
          <w:rFonts w:eastAsia="仿宋_GB2312" w:hint="eastAsia"/>
          <w:sz w:val="24"/>
        </w:rPr>
        <w:t>(</w:t>
      </w:r>
      <w:r>
        <w:rPr>
          <w:rFonts w:eastAsia="仿宋_GB2312"/>
          <w:sz w:val="24"/>
        </w:rPr>
        <w:t>TSG</w:t>
      </w:r>
      <w:r>
        <w:rPr>
          <w:rFonts w:eastAsia="仿宋_GB2312" w:hint="eastAsia"/>
          <w:sz w:val="24"/>
        </w:rPr>
        <w:t xml:space="preserve"> </w:t>
      </w:r>
      <w:r>
        <w:rPr>
          <w:rFonts w:eastAsia="仿宋_GB2312"/>
          <w:sz w:val="24"/>
        </w:rPr>
        <w:t>T7008</w:t>
      </w:r>
      <w:r>
        <w:rPr>
          <w:rFonts w:eastAsia="仿宋_GB2312" w:hint="eastAsia"/>
          <w:sz w:val="24"/>
        </w:rPr>
        <w:t>-</w:t>
      </w:r>
      <w:r>
        <w:rPr>
          <w:rFonts w:eastAsia="仿宋_GB2312"/>
          <w:sz w:val="24"/>
        </w:rPr>
        <w:t>2023</w:t>
      </w:r>
      <w:r>
        <w:rPr>
          <w:rFonts w:eastAsia="仿宋_GB2312" w:hint="eastAsia"/>
          <w:sz w:val="24"/>
        </w:rPr>
        <w:t>)</w:t>
      </w:r>
      <w:r>
        <w:rPr>
          <w:rFonts w:eastAsia="仿宋_GB2312" w:hint="eastAsia"/>
          <w:sz w:val="24"/>
        </w:rPr>
        <w:t>。结合《市场监管总局关于进一步做好改进电梯维护保养模式和调整电梯检验检测方式试点工作的意见》中的相关要求，在总结凝练电梯检验检测改革试点经验的基础上，以安全技术规范形式将使用单位自行检测工作要求予以固化。新检测规则改变前期一年一检的电梯定期检验周期，根据电梯的使用年限确定不同的检验周期，突出检验周期中自行检测的作用，规范企业自行检测行为。同时，允许并鼓励符合条件的社会机构经过核准后取得电梯检测资格后开展电梯检测。对于维保单位不具备自行检测条件的情况，使用单位可以委托取得电梯检测资质的单位开展电梯检测，替代自行检测。</w:t>
      </w:r>
    </w:p>
    <w:p w14:paraId="04CD2DE6" w14:textId="0B799F1B" w:rsidR="00EF3834" w:rsidRDefault="00744A7E">
      <w:pPr>
        <w:snapToGrid w:val="0"/>
        <w:spacing w:line="336" w:lineRule="auto"/>
        <w:ind w:firstLineChars="200" w:firstLine="480"/>
        <w:rPr>
          <w:rFonts w:eastAsia="仿宋_GB2312"/>
          <w:sz w:val="24"/>
        </w:rPr>
      </w:pPr>
      <w:r>
        <w:rPr>
          <w:rFonts w:eastAsia="仿宋_GB2312"/>
          <w:sz w:val="24"/>
        </w:rPr>
        <w:t>2024</w:t>
      </w:r>
      <w:r>
        <w:rPr>
          <w:rFonts w:eastAsia="仿宋_GB2312" w:hint="eastAsia"/>
          <w:sz w:val="24"/>
        </w:rPr>
        <w:t>年</w:t>
      </w:r>
      <w:r>
        <w:rPr>
          <w:rFonts w:eastAsia="仿宋_GB2312"/>
          <w:sz w:val="24"/>
        </w:rPr>
        <w:t>3</w:t>
      </w:r>
      <w:r>
        <w:rPr>
          <w:rFonts w:eastAsia="仿宋_GB2312" w:hint="eastAsia"/>
          <w:sz w:val="24"/>
        </w:rPr>
        <w:t>月</w:t>
      </w:r>
      <w:r>
        <w:rPr>
          <w:rFonts w:eastAsia="仿宋_GB2312"/>
          <w:sz w:val="24"/>
        </w:rPr>
        <w:t>28</w:t>
      </w:r>
      <w:r>
        <w:rPr>
          <w:rFonts w:eastAsia="仿宋_GB2312" w:hint="eastAsia"/>
          <w:sz w:val="24"/>
        </w:rPr>
        <w:t>日，陕西省市场监督管理局发布关于实施《电梯监督检验和定期检</w:t>
      </w:r>
      <w:r>
        <w:rPr>
          <w:rFonts w:eastAsia="仿宋_GB2312" w:hint="eastAsia"/>
          <w:sz w:val="24"/>
        </w:rPr>
        <w:lastRenderedPageBreak/>
        <w:t>验规则》</w:t>
      </w:r>
      <w:r w:rsidR="007C18AC">
        <w:rPr>
          <w:rFonts w:eastAsia="仿宋_GB2312" w:hint="eastAsia"/>
          <w:sz w:val="24"/>
        </w:rPr>
        <w:t>(</w:t>
      </w:r>
      <w:r>
        <w:rPr>
          <w:rFonts w:eastAsia="仿宋_GB2312"/>
          <w:sz w:val="24"/>
        </w:rPr>
        <w:t>TSG</w:t>
      </w:r>
      <w:r>
        <w:rPr>
          <w:rFonts w:eastAsia="仿宋_GB2312" w:hint="eastAsia"/>
          <w:sz w:val="24"/>
        </w:rPr>
        <w:t xml:space="preserve"> </w:t>
      </w:r>
      <w:r>
        <w:rPr>
          <w:rFonts w:eastAsia="仿宋_GB2312"/>
          <w:sz w:val="24"/>
        </w:rPr>
        <w:t>T7001</w:t>
      </w:r>
      <w:r>
        <w:rPr>
          <w:rFonts w:eastAsia="仿宋_GB2312" w:hint="eastAsia"/>
          <w:sz w:val="24"/>
        </w:rPr>
        <w:t>-</w:t>
      </w:r>
      <w:r>
        <w:rPr>
          <w:rFonts w:eastAsia="仿宋_GB2312"/>
          <w:sz w:val="24"/>
        </w:rPr>
        <w:t>2023</w:t>
      </w:r>
      <w:r>
        <w:rPr>
          <w:rFonts w:eastAsia="仿宋_GB2312" w:hint="eastAsia"/>
          <w:sz w:val="24"/>
        </w:rPr>
        <w:t>)</w:t>
      </w:r>
      <w:r>
        <w:rPr>
          <w:rFonts w:eastAsia="仿宋_GB2312" w:hint="eastAsia"/>
          <w:sz w:val="24"/>
        </w:rPr>
        <w:t>和《电梯自行检测规则》</w:t>
      </w:r>
      <w:r>
        <w:rPr>
          <w:rFonts w:eastAsia="仿宋_GB2312" w:hint="eastAsia"/>
          <w:sz w:val="24"/>
        </w:rPr>
        <w:t>(</w:t>
      </w:r>
      <w:r>
        <w:rPr>
          <w:rFonts w:eastAsia="仿宋_GB2312"/>
          <w:sz w:val="24"/>
        </w:rPr>
        <w:t>TSG</w:t>
      </w:r>
      <w:r>
        <w:rPr>
          <w:rFonts w:eastAsia="仿宋_GB2312" w:hint="eastAsia"/>
          <w:sz w:val="24"/>
        </w:rPr>
        <w:t xml:space="preserve"> </w:t>
      </w:r>
      <w:r>
        <w:rPr>
          <w:rFonts w:eastAsia="仿宋_GB2312"/>
          <w:sz w:val="24"/>
        </w:rPr>
        <w:t>T7008</w:t>
      </w:r>
      <w:r>
        <w:rPr>
          <w:rFonts w:eastAsia="仿宋_GB2312" w:hint="eastAsia"/>
          <w:sz w:val="24"/>
        </w:rPr>
        <w:t>-</w:t>
      </w:r>
      <w:r>
        <w:rPr>
          <w:rFonts w:eastAsia="仿宋_GB2312"/>
          <w:sz w:val="24"/>
        </w:rPr>
        <w:t>2023</w:t>
      </w:r>
      <w:r>
        <w:rPr>
          <w:rFonts w:eastAsia="仿宋_GB2312" w:hint="eastAsia"/>
          <w:sz w:val="24"/>
        </w:rPr>
        <w:t>)</w:t>
      </w:r>
      <w:r>
        <w:rPr>
          <w:rFonts w:eastAsia="仿宋_GB2312" w:hint="eastAsia"/>
          <w:sz w:val="24"/>
        </w:rPr>
        <w:t>的通知，通知中明确可开展自行检测的单位包括使用单位、维护保养单位以及检测机构。其中使用单位仅可对本单位使用管理的电梯实施自行检测，维护保养单位仅可对本单位维护保养的电梯实施自行检测，检测机构需持有《特种设备检验检测机构核准证》，且核准项目包括电梯检测（</w:t>
      </w:r>
      <w:r>
        <w:rPr>
          <w:rFonts w:eastAsia="仿宋_GB2312"/>
          <w:sz w:val="24"/>
        </w:rPr>
        <w:t>T1</w:t>
      </w:r>
      <w:r>
        <w:rPr>
          <w:rFonts w:eastAsia="仿宋_GB2312" w:hint="eastAsia"/>
          <w:sz w:val="24"/>
        </w:rPr>
        <w:t>或</w:t>
      </w:r>
      <w:r>
        <w:rPr>
          <w:rFonts w:eastAsia="仿宋_GB2312"/>
          <w:sz w:val="24"/>
        </w:rPr>
        <w:t>TC</w:t>
      </w:r>
      <w:r>
        <w:rPr>
          <w:rFonts w:eastAsia="仿宋_GB2312" w:hint="eastAsia"/>
          <w:sz w:val="24"/>
        </w:rPr>
        <w:t>）。开展电梯检测工作的单位要对每部电梯的</w:t>
      </w:r>
      <w:proofErr w:type="gramStart"/>
      <w:r>
        <w:rPr>
          <w:rFonts w:eastAsia="仿宋_GB2312" w:hint="eastAsia"/>
          <w:sz w:val="24"/>
        </w:rPr>
        <w:t>检测全</w:t>
      </w:r>
      <w:proofErr w:type="gramEnd"/>
      <w:r>
        <w:rPr>
          <w:rFonts w:eastAsia="仿宋_GB2312" w:hint="eastAsia"/>
          <w:sz w:val="24"/>
        </w:rPr>
        <w:t>过程进行不间断的视频和音频记录，视频能有效识别检测人员身份、所检电梯信息、检测内容、检测时长等信息，音视频记录至少保存</w:t>
      </w:r>
      <w:r>
        <w:rPr>
          <w:rFonts w:eastAsia="仿宋_GB2312"/>
          <w:sz w:val="24"/>
        </w:rPr>
        <w:t>13</w:t>
      </w:r>
      <w:r>
        <w:rPr>
          <w:rFonts w:eastAsia="仿宋_GB2312" w:hint="eastAsia"/>
          <w:sz w:val="24"/>
        </w:rPr>
        <w:t>个月。</w:t>
      </w:r>
    </w:p>
    <w:p w14:paraId="06A9D220" w14:textId="77777777" w:rsidR="00EF3834" w:rsidRDefault="00744A7E">
      <w:pPr>
        <w:snapToGrid w:val="0"/>
        <w:spacing w:line="336" w:lineRule="auto"/>
        <w:ind w:firstLineChars="200" w:firstLine="480"/>
        <w:rPr>
          <w:rFonts w:eastAsia="仿宋_GB2312"/>
          <w:sz w:val="24"/>
        </w:rPr>
      </w:pPr>
      <w:r>
        <w:rPr>
          <w:rFonts w:eastAsia="仿宋_GB2312" w:hint="eastAsia"/>
          <w:sz w:val="24"/>
        </w:rPr>
        <w:t>随着我省电梯保有量持续增长，电梯检测市场需求旺盛，为了进一步加强电梯检测质量工作，制定《电梯自行检测音像记录规程》地方标准势在必行。《电梯自行检测音像记录规程》可以为市场监管机构及检测单位提供有力的技术支撑，助力我省电梯质量安全水平的提升，保障人民财产安全。</w:t>
      </w:r>
    </w:p>
    <w:p w14:paraId="5F743020"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三</w:t>
      </w:r>
      <w:r>
        <w:rPr>
          <w:rFonts w:eastAsia="黑体"/>
          <w:b/>
          <w:sz w:val="24"/>
        </w:rPr>
        <w:t>、制定标准的</w:t>
      </w:r>
      <w:r>
        <w:rPr>
          <w:rFonts w:eastAsia="黑体" w:hint="eastAsia"/>
          <w:b/>
          <w:sz w:val="24"/>
        </w:rPr>
        <w:t>目的意义</w:t>
      </w:r>
    </w:p>
    <w:p w14:paraId="69A4FF3B"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1</w:t>
      </w:r>
      <w:r>
        <w:rPr>
          <w:rFonts w:eastAsia="仿宋_GB2312" w:hint="eastAsia"/>
          <w:b/>
          <w:bCs/>
          <w:sz w:val="24"/>
        </w:rPr>
        <w:t>、规范检测工作的需要</w:t>
      </w:r>
    </w:p>
    <w:p w14:paraId="036C642A" w14:textId="77777777" w:rsidR="00EF3834" w:rsidRDefault="00744A7E">
      <w:pPr>
        <w:snapToGrid w:val="0"/>
        <w:spacing w:line="336" w:lineRule="auto"/>
        <w:ind w:firstLineChars="200" w:firstLine="480"/>
        <w:rPr>
          <w:rFonts w:eastAsia="仿宋_GB2312"/>
          <w:sz w:val="24"/>
        </w:rPr>
      </w:pPr>
      <w:r>
        <w:rPr>
          <w:rFonts w:eastAsia="仿宋_GB2312" w:hint="eastAsia"/>
          <w:sz w:val="24"/>
        </w:rPr>
        <w:t>按照《市场监管总局关于进一步做好改进电梯维护保养模式和调整电梯检验检测方式试点工作的意见》（</w:t>
      </w:r>
      <w:proofErr w:type="gramStart"/>
      <w:r>
        <w:rPr>
          <w:rFonts w:eastAsia="仿宋_GB2312" w:hint="eastAsia"/>
          <w:sz w:val="24"/>
        </w:rPr>
        <w:t>国市监特设</w:t>
      </w:r>
      <w:proofErr w:type="gramEnd"/>
      <w:r>
        <w:rPr>
          <w:rFonts w:eastAsia="仿宋_GB2312" w:hint="eastAsia"/>
          <w:sz w:val="24"/>
        </w:rPr>
        <w:t>〔</w:t>
      </w:r>
      <w:r>
        <w:rPr>
          <w:rFonts w:eastAsia="仿宋_GB2312"/>
          <w:sz w:val="24"/>
        </w:rPr>
        <w:t>2020</w:t>
      </w:r>
      <w:r>
        <w:rPr>
          <w:rFonts w:eastAsia="仿宋_GB2312" w:hint="eastAsia"/>
          <w:sz w:val="24"/>
        </w:rPr>
        <w:t>〕</w:t>
      </w:r>
      <w:r>
        <w:rPr>
          <w:rFonts w:eastAsia="仿宋_GB2312"/>
          <w:sz w:val="24"/>
        </w:rPr>
        <w:t>56</w:t>
      </w:r>
      <w:r>
        <w:rPr>
          <w:rFonts w:eastAsia="仿宋_GB2312" w:hint="eastAsia"/>
          <w:sz w:val="24"/>
        </w:rPr>
        <w:t>号）所提出的，电梯检测是对电梯按照规定程序进行的一项技术活动，在没有明确要求时，仅需提供结果，不需要判定合格与否。作为一项技术活动，电梯检测首先强调检测的技术性，它更加注重检测人员亲自操作能力，这就要求检测人员在检测各种不同品牌设备时都能独立完成各项试验的操作。其次，检测的专业性，电梯检测是动态过程，需要检测人员在确保自身安全的情况下，依据检测单位的作业指导文件对设备全过程进行检查和测试，面对不同厂家的设备进行检测时，这无疑增加了操作难度，在没有专业操作人员配合下很难完成一些试验，每次操作都要按流程，按步骤，稍有差错都有可能造成设备的故障停摆，甚至操作不当可能引发安全事故。再次，检测的全面性，以乘客电梯做比较，在《电梯监督检验和定期检验规则》</w:t>
      </w:r>
      <w:r>
        <w:rPr>
          <w:rFonts w:eastAsia="仿宋_GB2312" w:hint="eastAsia"/>
          <w:sz w:val="24"/>
        </w:rPr>
        <w:t>(</w:t>
      </w:r>
      <w:r>
        <w:rPr>
          <w:rFonts w:eastAsia="仿宋_GB2312"/>
          <w:sz w:val="24"/>
        </w:rPr>
        <w:t>TSG</w:t>
      </w:r>
      <w:r>
        <w:rPr>
          <w:rFonts w:eastAsia="仿宋_GB2312" w:hint="eastAsia"/>
          <w:sz w:val="24"/>
        </w:rPr>
        <w:t xml:space="preserve"> </w:t>
      </w:r>
      <w:r>
        <w:rPr>
          <w:rFonts w:eastAsia="仿宋_GB2312"/>
          <w:sz w:val="24"/>
        </w:rPr>
        <w:t>T7001</w:t>
      </w:r>
      <w:r>
        <w:rPr>
          <w:rFonts w:eastAsia="仿宋_GB2312" w:hint="eastAsia"/>
          <w:sz w:val="24"/>
        </w:rPr>
        <w:t>-</w:t>
      </w:r>
      <w:r>
        <w:rPr>
          <w:rFonts w:eastAsia="仿宋_GB2312"/>
          <w:sz w:val="24"/>
        </w:rPr>
        <w:t>2023</w:t>
      </w:r>
      <w:r>
        <w:rPr>
          <w:rFonts w:eastAsia="仿宋_GB2312" w:hint="eastAsia"/>
          <w:sz w:val="24"/>
        </w:rPr>
        <w:t>)</w:t>
      </w:r>
      <w:r>
        <w:rPr>
          <w:rFonts w:eastAsia="仿宋_GB2312" w:hint="eastAsia"/>
          <w:sz w:val="24"/>
        </w:rPr>
        <w:t>和《电梯自行检测规则》</w:t>
      </w:r>
      <w:r>
        <w:rPr>
          <w:rFonts w:eastAsia="仿宋_GB2312" w:hint="eastAsia"/>
          <w:sz w:val="24"/>
        </w:rPr>
        <w:t>(</w:t>
      </w:r>
      <w:r>
        <w:rPr>
          <w:rFonts w:eastAsia="仿宋_GB2312"/>
          <w:sz w:val="24"/>
        </w:rPr>
        <w:t>TSG</w:t>
      </w:r>
      <w:r>
        <w:rPr>
          <w:rFonts w:eastAsia="仿宋_GB2312" w:hint="eastAsia"/>
          <w:sz w:val="24"/>
        </w:rPr>
        <w:t xml:space="preserve"> </w:t>
      </w:r>
      <w:r>
        <w:rPr>
          <w:rFonts w:eastAsia="仿宋_GB2312"/>
          <w:sz w:val="24"/>
        </w:rPr>
        <w:t>T7008</w:t>
      </w:r>
      <w:r>
        <w:rPr>
          <w:rFonts w:eastAsia="仿宋_GB2312" w:hint="eastAsia"/>
          <w:sz w:val="24"/>
        </w:rPr>
        <w:t>-</w:t>
      </w:r>
      <w:r>
        <w:rPr>
          <w:rFonts w:eastAsia="仿宋_GB2312"/>
          <w:sz w:val="24"/>
        </w:rPr>
        <w:t>2023</w:t>
      </w:r>
      <w:r>
        <w:rPr>
          <w:rFonts w:eastAsia="仿宋_GB2312" w:hint="eastAsia"/>
          <w:sz w:val="24"/>
        </w:rPr>
        <w:t>)</w:t>
      </w:r>
      <w:r>
        <w:rPr>
          <w:rFonts w:eastAsia="仿宋_GB2312" w:hint="eastAsia"/>
          <w:sz w:val="24"/>
        </w:rPr>
        <w:t>中，《电梯监督检验和定期检验规则》中的检验项目是</w:t>
      </w:r>
      <w:r>
        <w:rPr>
          <w:rFonts w:eastAsia="仿宋_GB2312" w:hint="eastAsia"/>
          <w:sz w:val="24"/>
        </w:rPr>
        <w:t>40</w:t>
      </w:r>
      <w:r>
        <w:rPr>
          <w:rFonts w:eastAsia="仿宋_GB2312" w:hint="eastAsia"/>
          <w:sz w:val="24"/>
        </w:rPr>
        <w:t>项，而检测项目是</w:t>
      </w:r>
      <w:r>
        <w:rPr>
          <w:rFonts w:eastAsia="仿宋_GB2312"/>
          <w:sz w:val="24"/>
        </w:rPr>
        <w:t>55</w:t>
      </w:r>
      <w:r>
        <w:rPr>
          <w:rFonts w:eastAsia="仿宋_GB2312" w:hint="eastAsia"/>
          <w:sz w:val="24"/>
        </w:rPr>
        <w:t>项，检测项目数量显著多于检验项目，这足以说明检测的全面性，利用检测全方位的手段来诊断设备的安全状况，更好的保证设备的安全运行。针对电梯检测工作的技术性，专业性，全面性等三大特征，现场检测时主要通过目视检测与借助相应检测设备辅助检测的方式。《电梯自行检测音像记录规程》的制定和运行实施将帮助电梯检测机构科学监管检测工作，保证目视检测与借助相应检测设备辅助检测数据结果的溯源性与真实性，减少人为因素对检测工作带来的影响。</w:t>
      </w:r>
    </w:p>
    <w:p w14:paraId="0F762AE0" w14:textId="58A8830B" w:rsidR="00EF3834" w:rsidRDefault="00744A7E">
      <w:pPr>
        <w:snapToGrid w:val="0"/>
        <w:spacing w:line="336" w:lineRule="auto"/>
        <w:ind w:firstLineChars="200" w:firstLine="480"/>
        <w:rPr>
          <w:rFonts w:eastAsia="仿宋_GB2312"/>
          <w:sz w:val="24"/>
        </w:rPr>
      </w:pPr>
      <w:r>
        <w:rPr>
          <w:rFonts w:eastAsia="仿宋_GB2312" w:hint="eastAsia"/>
          <w:sz w:val="24"/>
        </w:rPr>
        <w:t>另一方面，《电梯自行检测规则》</w:t>
      </w:r>
      <w:r>
        <w:rPr>
          <w:rFonts w:eastAsia="仿宋_GB2312" w:hint="eastAsia"/>
          <w:sz w:val="24"/>
        </w:rPr>
        <w:t>(</w:t>
      </w:r>
      <w:r>
        <w:rPr>
          <w:rFonts w:eastAsia="仿宋_GB2312"/>
          <w:sz w:val="24"/>
        </w:rPr>
        <w:t>TSG</w:t>
      </w:r>
      <w:r>
        <w:rPr>
          <w:rFonts w:eastAsia="仿宋_GB2312" w:hint="eastAsia"/>
          <w:sz w:val="24"/>
        </w:rPr>
        <w:t xml:space="preserve"> </w:t>
      </w:r>
      <w:r>
        <w:rPr>
          <w:rFonts w:eastAsia="仿宋_GB2312"/>
          <w:sz w:val="24"/>
        </w:rPr>
        <w:t>T7008</w:t>
      </w:r>
      <w:r>
        <w:rPr>
          <w:rFonts w:eastAsia="仿宋_GB2312" w:hint="eastAsia"/>
          <w:sz w:val="24"/>
        </w:rPr>
        <w:t>-</w:t>
      </w:r>
      <w:r>
        <w:rPr>
          <w:rFonts w:eastAsia="仿宋_GB2312"/>
          <w:sz w:val="24"/>
        </w:rPr>
        <w:t>2023</w:t>
      </w:r>
      <w:r>
        <w:rPr>
          <w:rFonts w:eastAsia="仿宋_GB2312" w:hint="eastAsia"/>
          <w:sz w:val="24"/>
        </w:rPr>
        <w:t>)</w:t>
      </w:r>
      <w:r>
        <w:rPr>
          <w:rFonts w:eastAsia="仿宋_GB2312" w:hint="eastAsia"/>
          <w:sz w:val="24"/>
        </w:rPr>
        <w:t>所要求的检测项目相对之前执</w:t>
      </w:r>
      <w:r>
        <w:rPr>
          <w:rFonts w:eastAsia="仿宋_GB2312" w:hint="eastAsia"/>
          <w:sz w:val="24"/>
        </w:rPr>
        <w:lastRenderedPageBreak/>
        <w:t>行的</w:t>
      </w:r>
      <w:r>
        <w:rPr>
          <w:rFonts w:eastAsia="仿宋_GB2312"/>
          <w:sz w:val="24"/>
        </w:rPr>
        <w:t>2009</w:t>
      </w:r>
      <w:r>
        <w:rPr>
          <w:rFonts w:eastAsia="仿宋_GB2312" w:hint="eastAsia"/>
          <w:sz w:val="24"/>
        </w:rPr>
        <w:t>版《电梯监督检验和定期检验规则》起到了平稳衔接的作用，同时又与《电梯监督检验和定期检验规则》</w:t>
      </w:r>
      <w:r>
        <w:rPr>
          <w:rFonts w:eastAsia="仿宋_GB2312" w:hint="eastAsia"/>
          <w:sz w:val="24"/>
        </w:rPr>
        <w:t>(</w:t>
      </w:r>
      <w:r>
        <w:rPr>
          <w:rFonts w:eastAsia="仿宋_GB2312"/>
          <w:sz w:val="24"/>
        </w:rPr>
        <w:t>TSG</w:t>
      </w:r>
      <w:r>
        <w:rPr>
          <w:rFonts w:eastAsia="仿宋_GB2312" w:hint="eastAsia"/>
          <w:sz w:val="24"/>
        </w:rPr>
        <w:t xml:space="preserve"> </w:t>
      </w:r>
      <w:r>
        <w:rPr>
          <w:rFonts w:eastAsia="仿宋_GB2312"/>
          <w:sz w:val="24"/>
        </w:rPr>
        <w:t>T7001</w:t>
      </w:r>
      <w:r>
        <w:rPr>
          <w:rFonts w:eastAsia="仿宋_GB2312" w:hint="eastAsia"/>
          <w:sz w:val="24"/>
        </w:rPr>
        <w:t>-</w:t>
      </w:r>
      <w:r>
        <w:rPr>
          <w:rFonts w:eastAsia="仿宋_GB2312"/>
          <w:sz w:val="24"/>
        </w:rPr>
        <w:t>2023</w:t>
      </w:r>
      <w:r>
        <w:rPr>
          <w:rFonts w:eastAsia="仿宋_GB2312" w:hint="eastAsia"/>
          <w:sz w:val="24"/>
        </w:rPr>
        <w:t>)</w:t>
      </w:r>
      <w:r>
        <w:rPr>
          <w:rFonts w:eastAsia="仿宋_GB2312" w:hint="eastAsia"/>
          <w:sz w:val="24"/>
        </w:rPr>
        <w:t>互为补充，保证了电梯安全。但是由于检测属于使用单位的义务，或者为了履行义务而进行的商业委托行为，在《电梯自行检测规则》中并没要求维保单位对于检测工作的配合。这就导致在实际的电梯检测工作中，这种安装维保单位现场配合人员不到位的现象屡见不鲜。一是体现在电梯检测现场缺乏配合人员，这主要是因为当前房地产行业爆火之后电梯数量猛增，安装维保单</w:t>
      </w:r>
      <w:proofErr w:type="gramStart"/>
      <w:r>
        <w:rPr>
          <w:rFonts w:eastAsia="仿宋_GB2312" w:hint="eastAsia"/>
          <w:sz w:val="24"/>
        </w:rPr>
        <w:t>位人员</w:t>
      </w:r>
      <w:proofErr w:type="gramEnd"/>
      <w:r>
        <w:rPr>
          <w:rFonts w:eastAsia="仿宋_GB2312" w:hint="eastAsia"/>
          <w:sz w:val="24"/>
        </w:rPr>
        <w:t>比较短缺，使得现场配合人员不足。二是因为很多配合人员缺乏专业知识，当前电梯的控制系统、机械构造、安装工艺日益复杂化，使得很多工作人员不是十分了解其中的原理。三是安装维保人员对检测的流程及检测要求的各项数据不了解，导致现场工作的配合效率比较低，很多工作开展起来的工作效率和工作质量都会大打折扣。制定《电梯自行检测音像记录规程》能够规范检验检测机构及检验检测人员的管理，帮助配合人员熟悉电梯检测流程，提升检测效率和质量，增强特种设备安全保障能力。也有助于提升检测机构的技术实力，保证检测工作的顺利开展，避免出现因行业低价竞争带来的劣币驱逐良币的窘境。</w:t>
      </w:r>
    </w:p>
    <w:p w14:paraId="05967249"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2</w:t>
      </w:r>
      <w:r>
        <w:rPr>
          <w:rFonts w:eastAsia="仿宋_GB2312" w:hint="eastAsia"/>
          <w:b/>
          <w:bCs/>
          <w:sz w:val="24"/>
        </w:rPr>
        <w:t>、检测工作监管的需要</w:t>
      </w:r>
    </w:p>
    <w:p w14:paraId="3B09004A" w14:textId="77777777" w:rsidR="00EF3834" w:rsidRDefault="00744A7E">
      <w:pPr>
        <w:snapToGrid w:val="0"/>
        <w:spacing w:line="336" w:lineRule="auto"/>
        <w:ind w:firstLineChars="200" w:firstLine="480"/>
        <w:rPr>
          <w:rFonts w:eastAsia="仿宋_GB2312"/>
          <w:sz w:val="24"/>
        </w:rPr>
      </w:pPr>
      <w:r>
        <w:rPr>
          <w:rFonts w:eastAsia="仿宋_GB2312" w:hint="eastAsia"/>
          <w:sz w:val="24"/>
        </w:rPr>
        <w:t>截至</w:t>
      </w:r>
      <w:r>
        <w:rPr>
          <w:rFonts w:eastAsia="仿宋_GB2312"/>
          <w:sz w:val="24"/>
        </w:rPr>
        <w:t>2023</w:t>
      </w:r>
      <w:r>
        <w:rPr>
          <w:rFonts w:eastAsia="仿宋_GB2312" w:hint="eastAsia"/>
          <w:sz w:val="24"/>
        </w:rPr>
        <w:t>年年底，全国特种设备总量</w:t>
      </w:r>
      <w:r>
        <w:rPr>
          <w:rFonts w:eastAsia="仿宋_GB2312"/>
          <w:sz w:val="24"/>
        </w:rPr>
        <w:t>2128</w:t>
      </w:r>
      <w:r>
        <w:rPr>
          <w:rFonts w:eastAsia="仿宋_GB2312" w:hint="eastAsia"/>
          <w:sz w:val="24"/>
        </w:rPr>
        <w:t>.</w:t>
      </w:r>
      <w:r>
        <w:rPr>
          <w:rFonts w:eastAsia="仿宋_GB2312"/>
          <w:sz w:val="24"/>
        </w:rPr>
        <w:t>91</w:t>
      </w:r>
      <w:r>
        <w:rPr>
          <w:rFonts w:eastAsia="仿宋_GB2312" w:hint="eastAsia"/>
          <w:sz w:val="24"/>
        </w:rPr>
        <w:t>万台，电梯</w:t>
      </w:r>
      <w:r>
        <w:rPr>
          <w:rFonts w:eastAsia="仿宋_GB2312"/>
          <w:sz w:val="24"/>
        </w:rPr>
        <w:t>1062</w:t>
      </w:r>
      <w:r>
        <w:rPr>
          <w:rFonts w:eastAsia="仿宋_GB2312" w:hint="eastAsia"/>
          <w:sz w:val="24"/>
        </w:rPr>
        <w:t>.</w:t>
      </w:r>
      <w:r>
        <w:rPr>
          <w:rFonts w:eastAsia="仿宋_GB2312"/>
          <w:sz w:val="24"/>
        </w:rPr>
        <w:t>98</w:t>
      </w:r>
      <w:r>
        <w:rPr>
          <w:rFonts w:eastAsia="仿宋_GB2312" w:hint="eastAsia"/>
          <w:sz w:val="24"/>
        </w:rPr>
        <w:t>万台。</w:t>
      </w:r>
      <w:r>
        <w:rPr>
          <w:rFonts w:eastAsia="仿宋_GB2312"/>
          <w:sz w:val="24"/>
        </w:rPr>
        <w:t>2023</w:t>
      </w:r>
      <w:r>
        <w:rPr>
          <w:rFonts w:eastAsia="仿宋_GB2312" w:hint="eastAsia"/>
          <w:sz w:val="24"/>
        </w:rPr>
        <w:t>年，全国共发生特种设备事故和相关事故</w:t>
      </w:r>
      <w:r>
        <w:rPr>
          <w:rFonts w:eastAsia="仿宋_GB2312"/>
          <w:sz w:val="24"/>
        </w:rPr>
        <w:t>71</w:t>
      </w:r>
      <w:r>
        <w:rPr>
          <w:rFonts w:eastAsia="仿宋_GB2312" w:hint="eastAsia"/>
          <w:sz w:val="24"/>
        </w:rPr>
        <w:t>起，死亡</w:t>
      </w:r>
      <w:r>
        <w:rPr>
          <w:rFonts w:eastAsia="仿宋_GB2312"/>
          <w:sz w:val="24"/>
        </w:rPr>
        <w:t>69</w:t>
      </w:r>
      <w:r>
        <w:rPr>
          <w:rFonts w:eastAsia="仿宋_GB2312" w:hint="eastAsia"/>
          <w:sz w:val="24"/>
        </w:rPr>
        <w:t>人，电梯事故</w:t>
      </w:r>
      <w:r>
        <w:rPr>
          <w:rFonts w:eastAsia="仿宋_GB2312"/>
          <w:sz w:val="24"/>
        </w:rPr>
        <w:t>14</w:t>
      </w:r>
      <w:r>
        <w:rPr>
          <w:rFonts w:eastAsia="仿宋_GB2312" w:hint="eastAsia"/>
          <w:sz w:val="24"/>
        </w:rPr>
        <w:t>起，死亡</w:t>
      </w:r>
      <w:r>
        <w:rPr>
          <w:rFonts w:eastAsia="仿宋_GB2312"/>
          <w:sz w:val="24"/>
        </w:rPr>
        <w:t>13</w:t>
      </w:r>
      <w:r>
        <w:rPr>
          <w:rFonts w:eastAsia="仿宋_GB2312" w:hint="eastAsia"/>
          <w:sz w:val="24"/>
        </w:rPr>
        <w:t>人。电梯全年虽未发生重特大事故，设备安全形势总体平稳，但涉及的间接事故呈多发态势。我省特种设备总量</w:t>
      </w:r>
      <w:r>
        <w:rPr>
          <w:rFonts w:eastAsia="仿宋_GB2312"/>
          <w:sz w:val="24"/>
        </w:rPr>
        <w:t>53</w:t>
      </w:r>
      <w:r>
        <w:rPr>
          <w:rFonts w:eastAsia="仿宋_GB2312" w:hint="eastAsia"/>
          <w:sz w:val="24"/>
        </w:rPr>
        <w:t>.</w:t>
      </w:r>
      <w:r>
        <w:rPr>
          <w:rFonts w:eastAsia="仿宋_GB2312"/>
          <w:sz w:val="24"/>
        </w:rPr>
        <w:t>62</w:t>
      </w:r>
      <w:r>
        <w:rPr>
          <w:rFonts w:eastAsia="仿宋_GB2312" w:hint="eastAsia"/>
          <w:sz w:val="24"/>
        </w:rPr>
        <w:t>万台，电梯</w:t>
      </w:r>
      <w:r>
        <w:rPr>
          <w:rFonts w:eastAsia="仿宋_GB2312"/>
          <w:sz w:val="24"/>
        </w:rPr>
        <w:t>25</w:t>
      </w:r>
      <w:r>
        <w:rPr>
          <w:rFonts w:eastAsia="仿宋_GB2312" w:hint="eastAsia"/>
          <w:sz w:val="24"/>
        </w:rPr>
        <w:t>.</w:t>
      </w:r>
      <w:r>
        <w:rPr>
          <w:rFonts w:eastAsia="仿宋_GB2312"/>
          <w:sz w:val="24"/>
        </w:rPr>
        <w:t>97</w:t>
      </w:r>
      <w:r>
        <w:rPr>
          <w:rFonts w:eastAsia="仿宋_GB2312" w:hint="eastAsia"/>
          <w:sz w:val="24"/>
        </w:rPr>
        <w:t>万台，记录电梯应急事件</w:t>
      </w:r>
      <w:r>
        <w:rPr>
          <w:rFonts w:eastAsia="仿宋_GB2312"/>
          <w:sz w:val="24"/>
        </w:rPr>
        <w:t>16002</w:t>
      </w:r>
      <w:r>
        <w:rPr>
          <w:rFonts w:eastAsia="仿宋_GB2312" w:hint="eastAsia"/>
          <w:sz w:val="24"/>
        </w:rPr>
        <w:t>起。因此电梯安全也不容忽视。</w:t>
      </w:r>
    </w:p>
    <w:p w14:paraId="1CB6A204" w14:textId="77777777" w:rsidR="00EF3834" w:rsidRDefault="00744A7E">
      <w:pPr>
        <w:snapToGrid w:val="0"/>
        <w:spacing w:line="336" w:lineRule="auto"/>
        <w:ind w:firstLineChars="200" w:firstLine="480"/>
        <w:rPr>
          <w:rFonts w:eastAsia="仿宋_GB2312"/>
          <w:sz w:val="24"/>
        </w:rPr>
      </w:pPr>
      <w:r>
        <w:rPr>
          <w:rFonts w:eastAsia="仿宋_GB2312" w:hint="eastAsia"/>
          <w:sz w:val="24"/>
        </w:rPr>
        <w:t>特种设备监管可以帮助特种设备安全隐患的及早被发现。充足的人员，专业技术性的监管是其中的关键。目前我省内共有</w:t>
      </w:r>
      <w:r>
        <w:rPr>
          <w:rFonts w:eastAsia="仿宋_GB2312"/>
          <w:sz w:val="24"/>
        </w:rPr>
        <w:t>A</w:t>
      </w:r>
      <w:r>
        <w:rPr>
          <w:rFonts w:eastAsia="仿宋_GB2312" w:hint="eastAsia"/>
          <w:sz w:val="24"/>
        </w:rPr>
        <w:t>类特种设备安全监察人员</w:t>
      </w:r>
      <w:r>
        <w:rPr>
          <w:rFonts w:eastAsia="仿宋_GB2312"/>
          <w:sz w:val="24"/>
        </w:rPr>
        <w:t>38</w:t>
      </w:r>
      <w:r>
        <w:rPr>
          <w:rFonts w:eastAsia="仿宋_GB2312" w:hint="eastAsia"/>
          <w:sz w:val="24"/>
        </w:rPr>
        <w:t>人，</w:t>
      </w:r>
      <w:r>
        <w:rPr>
          <w:rFonts w:eastAsia="仿宋_GB2312"/>
          <w:sz w:val="24"/>
        </w:rPr>
        <w:t>B</w:t>
      </w:r>
      <w:r>
        <w:rPr>
          <w:rFonts w:eastAsia="仿宋_GB2312" w:hint="eastAsia"/>
          <w:sz w:val="24"/>
        </w:rPr>
        <w:t>类特种设备安全监察人员</w:t>
      </w:r>
      <w:r>
        <w:rPr>
          <w:rFonts w:eastAsia="仿宋_GB2312"/>
          <w:sz w:val="24"/>
        </w:rPr>
        <w:t>2523</w:t>
      </w:r>
      <w:r>
        <w:rPr>
          <w:rFonts w:eastAsia="仿宋_GB2312" w:hint="eastAsia"/>
          <w:sz w:val="24"/>
        </w:rPr>
        <w:t>人。综合检验机构</w:t>
      </w:r>
      <w:r>
        <w:rPr>
          <w:rFonts w:eastAsia="仿宋_GB2312"/>
          <w:sz w:val="24"/>
        </w:rPr>
        <w:t>11</w:t>
      </w:r>
      <w:r>
        <w:rPr>
          <w:rFonts w:eastAsia="仿宋_GB2312" w:hint="eastAsia"/>
          <w:sz w:val="24"/>
        </w:rPr>
        <w:t>家，电梯检测机构</w:t>
      </w:r>
      <w:r>
        <w:rPr>
          <w:rFonts w:eastAsia="仿宋_GB2312"/>
          <w:sz w:val="24"/>
        </w:rPr>
        <w:t>9</w:t>
      </w:r>
      <w:r>
        <w:rPr>
          <w:rFonts w:eastAsia="仿宋_GB2312" w:hint="eastAsia"/>
          <w:sz w:val="24"/>
        </w:rPr>
        <w:t>家。通过公开的信息得知我省目前主要监管存在四方面问题：一是特种设备数量不断增加，人机比失衡。以我省</w:t>
      </w:r>
      <w:r>
        <w:rPr>
          <w:rFonts w:eastAsia="仿宋_GB2312"/>
          <w:sz w:val="24"/>
        </w:rPr>
        <w:t>2023</w:t>
      </w:r>
      <w:r>
        <w:rPr>
          <w:rFonts w:eastAsia="仿宋_GB2312" w:hint="eastAsia"/>
          <w:sz w:val="24"/>
        </w:rPr>
        <w:t>年电梯</w:t>
      </w:r>
      <w:r>
        <w:rPr>
          <w:rFonts w:eastAsia="仿宋_GB2312"/>
          <w:sz w:val="24"/>
        </w:rPr>
        <w:t>25</w:t>
      </w:r>
      <w:r>
        <w:rPr>
          <w:rFonts w:eastAsia="仿宋_GB2312" w:hint="eastAsia"/>
          <w:sz w:val="24"/>
        </w:rPr>
        <w:t>.</w:t>
      </w:r>
      <w:r>
        <w:rPr>
          <w:rFonts w:eastAsia="仿宋_GB2312"/>
          <w:sz w:val="24"/>
        </w:rPr>
        <w:t>97</w:t>
      </w:r>
      <w:r>
        <w:rPr>
          <w:rFonts w:eastAsia="仿宋_GB2312" w:hint="eastAsia"/>
          <w:sz w:val="24"/>
        </w:rPr>
        <w:t>万余台来看，不仅基数大，而且增速快。但特种设备监管人员的数量增速缓慢，不能够满足监管的需要。二是监管人员专业性不强。特种设备安全监管人员的构成发生了重大变化，原工商系统、食药监系统工作人员被调整到特种设备安全监管岗位上，以上两部分人员虽然经过了短期培训，取得了特种设备安全监察人员证，但其对特种设备的理解往往在法律、法规、设备基础知识层面，对特种设备工作的原理及安全隐患的产生缺乏认知。三是基层监管人员分布不合理。由于各基层监管机构监管人员数量大致相当，一般维持在</w:t>
      </w:r>
      <w:r>
        <w:rPr>
          <w:rFonts w:eastAsia="仿宋_GB2312"/>
          <w:sz w:val="24"/>
        </w:rPr>
        <w:t>3</w:t>
      </w:r>
      <w:r>
        <w:rPr>
          <w:rFonts w:eastAsia="仿宋_GB2312" w:hint="eastAsia"/>
          <w:sz w:val="24"/>
        </w:rPr>
        <w:t>-</w:t>
      </w:r>
      <w:r>
        <w:rPr>
          <w:rFonts w:eastAsia="仿宋_GB2312"/>
          <w:sz w:val="24"/>
        </w:rPr>
        <w:t>5</w:t>
      </w:r>
      <w:r>
        <w:rPr>
          <w:rFonts w:eastAsia="仿宋_GB2312" w:hint="eastAsia"/>
          <w:sz w:val="24"/>
        </w:rPr>
        <w:t>人，但各辖区经济发展水平不同</w:t>
      </w:r>
      <w:r>
        <w:rPr>
          <w:rFonts w:eastAsia="仿宋_GB2312" w:hint="eastAsia"/>
          <w:sz w:val="24"/>
        </w:rPr>
        <w:t>,</w:t>
      </w:r>
      <w:r>
        <w:rPr>
          <w:rFonts w:eastAsia="仿宋_GB2312" w:hint="eastAsia"/>
          <w:sz w:val="24"/>
        </w:rPr>
        <w:t>因此设备数量存在差异，这就构成了人机矛盾，易导致</w:t>
      </w:r>
      <w:proofErr w:type="gramStart"/>
      <w:r>
        <w:rPr>
          <w:rFonts w:eastAsia="仿宋_GB2312" w:hint="eastAsia"/>
          <w:sz w:val="24"/>
        </w:rPr>
        <w:t>监管面</w:t>
      </w:r>
      <w:proofErr w:type="gramEnd"/>
      <w:r>
        <w:rPr>
          <w:rFonts w:eastAsia="仿宋_GB2312" w:hint="eastAsia"/>
          <w:sz w:val="24"/>
        </w:rPr>
        <w:t>不全，监管质量</w:t>
      </w:r>
      <w:proofErr w:type="gramStart"/>
      <w:r>
        <w:rPr>
          <w:rFonts w:eastAsia="仿宋_GB2312" w:hint="eastAsia"/>
          <w:sz w:val="24"/>
        </w:rPr>
        <w:t>不</w:t>
      </w:r>
      <w:proofErr w:type="gramEnd"/>
      <w:r>
        <w:rPr>
          <w:rFonts w:eastAsia="仿宋_GB2312" w:hint="eastAsia"/>
          <w:sz w:val="24"/>
        </w:rPr>
        <w:t>高等问题。</w:t>
      </w:r>
    </w:p>
    <w:p w14:paraId="25B55179" w14:textId="77777777" w:rsidR="00EF3834" w:rsidRDefault="00744A7E">
      <w:pPr>
        <w:snapToGrid w:val="0"/>
        <w:spacing w:line="336" w:lineRule="auto"/>
        <w:ind w:firstLineChars="200" w:firstLine="480"/>
        <w:rPr>
          <w:rFonts w:eastAsia="仿宋_GB2312"/>
          <w:sz w:val="24"/>
        </w:rPr>
      </w:pPr>
      <w:r>
        <w:rPr>
          <w:rFonts w:eastAsia="仿宋_GB2312" w:hint="eastAsia"/>
          <w:sz w:val="24"/>
        </w:rPr>
        <w:lastRenderedPageBreak/>
        <w:t>通过《电梯自行检测音像记录规程》的实施，监管部门可以更加高效地执行监督职责，确保所有检测活动都严格遵循法规和安全标准。检测全程音像记录提供了一种直观的方式，使监管部门能够随时审查检测过程，减少了现场检查的需求，同时保证了监督的全面性和准确性。这种透明的监控机制还有助于在发生事故时迅速进行责任追究和事故分析，提供了调查和法律行动的有力证据。这不仅提升了电梯使用的安全感，也增强了公众对监管部门工作的信任和支持。同时，这也为监管部门提供了评估和指导电梯检测机构内部管理的依据，帮助它们持续优化和提升服务质量。</w:t>
      </w:r>
    </w:p>
    <w:p w14:paraId="5039874A"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3</w:t>
      </w:r>
      <w:r>
        <w:rPr>
          <w:rFonts w:eastAsia="仿宋_GB2312" w:hint="eastAsia"/>
          <w:b/>
          <w:bCs/>
          <w:sz w:val="24"/>
        </w:rPr>
        <w:t>、《电梯自行检测音像记录规程》的现实意义</w:t>
      </w:r>
    </w:p>
    <w:p w14:paraId="511EB18E" w14:textId="77777777" w:rsidR="00EF3834" w:rsidRDefault="00744A7E">
      <w:pPr>
        <w:snapToGrid w:val="0"/>
        <w:spacing w:line="336" w:lineRule="auto"/>
        <w:ind w:firstLineChars="200" w:firstLine="480"/>
        <w:rPr>
          <w:rFonts w:eastAsia="仿宋_GB2312"/>
          <w:sz w:val="24"/>
        </w:rPr>
      </w:pPr>
      <w:r>
        <w:rPr>
          <w:rFonts w:eastAsia="仿宋_GB2312" w:hint="eastAsia"/>
          <w:sz w:val="24"/>
        </w:rPr>
        <w:t>规范电梯检测过程是有效防范遏制电梯安全事故的重要途径。制定《电梯自行检测音像记录规程》旨在通过技术手段来提升电梯检测的质量和有效性，确保电梯与乘客的安全。制定《电梯自行检测音像记录规程》的目的在于科学规划检测拍摄步骤，在保证检测内容全面性的基础上，节约拍摄时间，提升工作透明度，确保所有操作都有据可查，同时也是对检测人员严格自律的一种要求。这种全面性与透明性的操作不仅能增加公众对电梯使用安全的信心，还能在潜在纠纷发生时提供确凿的证据，为责任划分提供有力支持。通过全程音像记录，检测人员能够有效提高电梯检测的效率，技术人员可以通过回放关键操作和异常情况，快速定位问题源头，为电梯维护提供技术支持。同时，音像记录资料也可作为培训新技术人员的实操素材，有助于提升整个行业的技术水平和工作标准。</w:t>
      </w:r>
    </w:p>
    <w:p w14:paraId="6D0CD5F5" w14:textId="77777777" w:rsidR="00EF3834" w:rsidRDefault="00744A7E">
      <w:pPr>
        <w:snapToGrid w:val="0"/>
        <w:spacing w:line="336" w:lineRule="auto"/>
        <w:ind w:firstLineChars="200" w:firstLine="480"/>
        <w:rPr>
          <w:rFonts w:eastAsia="仿宋_GB2312"/>
          <w:sz w:val="24"/>
        </w:rPr>
      </w:pPr>
      <w:r>
        <w:rPr>
          <w:rFonts w:eastAsia="仿宋_GB2312" w:hint="eastAsia"/>
          <w:sz w:val="24"/>
        </w:rPr>
        <w:t>综上所述，《电梯自行检测音像记录规程》的制定有助于进一步增强电梯检测的专业性和权威性，为广大乘客提供更安全、更可靠的乘梯环境，对电梯检测行业与监管部门也都是一项极具价值的创新实践。它不仅为行业的持续改进和创新提供了数据支持，推动检测服务质量向更高标准迈进，同时也提升了监管的效率和效果，增强了公共安全管理的现代化水平，为我们城市的安全管理和现代化建设贡献力量，是向更高安全标准迈进的重要一步。</w:t>
      </w:r>
    </w:p>
    <w:p w14:paraId="31B459C3" w14:textId="77777777" w:rsidR="00EF3834" w:rsidRDefault="00744A7E">
      <w:pPr>
        <w:snapToGrid w:val="0"/>
        <w:spacing w:line="336" w:lineRule="auto"/>
        <w:ind w:firstLineChars="200" w:firstLine="480"/>
        <w:rPr>
          <w:rFonts w:eastAsia="仿宋_GB2312"/>
          <w:sz w:val="24"/>
        </w:rPr>
      </w:pPr>
      <w:r>
        <w:rPr>
          <w:rFonts w:eastAsia="仿宋_GB2312" w:hint="eastAsia"/>
          <w:sz w:val="24"/>
        </w:rPr>
        <w:t>基于上述目的意义，进一步分析《电梯自行检测音像记录规程》的应用前景，有助于更全面地理解其价值和重要性。</w:t>
      </w:r>
    </w:p>
    <w:p w14:paraId="1DCD32F6"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四、标准应用前景分析</w:t>
      </w:r>
    </w:p>
    <w:p w14:paraId="7A771918" w14:textId="77777777" w:rsidR="00EF3834" w:rsidRDefault="00744A7E">
      <w:pPr>
        <w:snapToGrid w:val="0"/>
        <w:spacing w:line="336" w:lineRule="auto"/>
        <w:ind w:firstLineChars="200" w:firstLine="480"/>
        <w:rPr>
          <w:rFonts w:eastAsia="仿宋_GB2312"/>
          <w:sz w:val="24"/>
        </w:rPr>
      </w:pPr>
      <w:r>
        <w:rPr>
          <w:rFonts w:eastAsia="仿宋_GB2312" w:hint="eastAsia"/>
          <w:sz w:val="24"/>
        </w:rPr>
        <w:t>制定《电梯自行检测音像记录规程》具有广泛而深远的前景，其主要优势体现在以下几个方面。首先，该规程能显著提升行业的标准化和规范化水平，确保电梯检测工作的一致性和高质量，进而提高整个行业的服务质量和安全标准。其次，通过增强监管有效性，规程实施能确保检测过程的透明度和公正性，有效减少人为错误和疏漏。此外，随着视频录制技术的持续进步，规程的制定也将推动行业采用更先进的技术，如高清摄</w:t>
      </w:r>
      <w:r>
        <w:rPr>
          <w:rFonts w:eastAsia="仿宋_GB2312" w:hint="eastAsia"/>
          <w:sz w:val="24"/>
        </w:rPr>
        <w:lastRenderedPageBreak/>
        <w:t>像头和云存储，增强数据安全性和可靠性。</w:t>
      </w:r>
    </w:p>
    <w:p w14:paraId="2ED950D2" w14:textId="77777777" w:rsidR="00EF3834" w:rsidRDefault="00744A7E">
      <w:pPr>
        <w:snapToGrid w:val="0"/>
        <w:spacing w:line="336" w:lineRule="auto"/>
        <w:ind w:firstLineChars="200" w:firstLine="480"/>
        <w:rPr>
          <w:rFonts w:eastAsia="仿宋_GB2312"/>
          <w:sz w:val="24"/>
        </w:rPr>
      </w:pPr>
      <w:r>
        <w:rPr>
          <w:rFonts w:eastAsia="仿宋_GB2312" w:hint="eastAsia"/>
          <w:sz w:val="24"/>
        </w:rPr>
        <w:t>此规程还将加强事故预防和应对措施，使视频录制成为事故调查的重要工具，帮助快速准确地分析事故原因，并采取有效的预防措施。通过提升检测过程的透明度，公众对电梯安全的信任也将得到增强，从而提升社会整体的满意度。在法律诉讼和责任追究方面，视频记录提供了有力的证据，有助于明确责任并支持公正的法律处理。</w:t>
      </w:r>
    </w:p>
    <w:p w14:paraId="64D918DF" w14:textId="77777777" w:rsidR="00EF3834" w:rsidRDefault="00744A7E">
      <w:pPr>
        <w:snapToGrid w:val="0"/>
        <w:spacing w:line="336" w:lineRule="auto"/>
        <w:ind w:firstLineChars="200" w:firstLine="480"/>
        <w:rPr>
          <w:rFonts w:eastAsia="仿宋_GB2312"/>
          <w:sz w:val="24"/>
        </w:rPr>
      </w:pPr>
      <w:r>
        <w:rPr>
          <w:rFonts w:eastAsia="仿宋_GB2312" w:hint="eastAsia"/>
          <w:sz w:val="24"/>
        </w:rPr>
        <w:t>最后，优化资源配置方面，规程的实施可通过视频技术减少现场监督的人力物力成本，从而提高监管效率。</w:t>
      </w:r>
    </w:p>
    <w:p w14:paraId="12C8E438" w14:textId="77777777" w:rsidR="00EF3834" w:rsidRDefault="00744A7E">
      <w:pPr>
        <w:snapToGrid w:val="0"/>
        <w:spacing w:line="336" w:lineRule="auto"/>
        <w:ind w:firstLineChars="200" w:firstLine="480"/>
        <w:rPr>
          <w:rFonts w:eastAsia="仿宋_GB2312"/>
          <w:sz w:val="24"/>
        </w:rPr>
      </w:pPr>
      <w:r>
        <w:rPr>
          <w:rFonts w:eastAsia="仿宋_GB2312" w:hint="eastAsia"/>
          <w:sz w:val="24"/>
        </w:rPr>
        <w:t>综合以上点，制定《电梯自行检测音像记录规程》不仅能够提升行业标准，还能够加强公众对电梯安全的信心，并推动技术创新，对于保障电梯本质安全、保护公众生命财产安全具有至关重要的意义。</w:t>
      </w:r>
    </w:p>
    <w:p w14:paraId="56EFCFCE"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五、制定标准的原则</w:t>
      </w:r>
    </w:p>
    <w:p w14:paraId="4903E9BA"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本标准的制定遵循以下编制原则：</w:t>
      </w:r>
    </w:p>
    <w:p w14:paraId="362A60E2"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1</w:t>
      </w:r>
      <w:r>
        <w:rPr>
          <w:rFonts w:eastAsia="仿宋_GB2312" w:hint="eastAsia"/>
          <w:b/>
          <w:bCs/>
          <w:sz w:val="24"/>
        </w:rPr>
        <w:t>、实用性原则</w:t>
      </w:r>
    </w:p>
    <w:p w14:paraId="12D38F8D"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本标准对陕西省内</w:t>
      </w:r>
      <w:r>
        <w:rPr>
          <w:rFonts w:eastAsia="仿宋_GB2312" w:hint="eastAsia"/>
          <w:sz w:val="24"/>
        </w:rPr>
        <w:t>的电梯检测单位进行电梯自行检测时音像记录</w:t>
      </w:r>
      <w:r>
        <w:rPr>
          <w:rFonts w:eastAsia="仿宋_GB2312"/>
          <w:sz w:val="24"/>
        </w:rPr>
        <w:t>提出</w:t>
      </w:r>
      <w:r>
        <w:rPr>
          <w:rFonts w:eastAsia="仿宋_GB2312" w:hint="eastAsia"/>
          <w:sz w:val="24"/>
        </w:rPr>
        <w:t>基本</w:t>
      </w:r>
      <w:r>
        <w:rPr>
          <w:rFonts w:eastAsia="仿宋_GB2312"/>
          <w:sz w:val="24"/>
        </w:rPr>
        <w:t>要求，</w:t>
      </w:r>
      <w:r>
        <w:rPr>
          <w:rFonts w:eastAsia="仿宋_GB2312" w:hint="eastAsia"/>
          <w:sz w:val="24"/>
        </w:rPr>
        <w:t>对音像记录内容、音像记录设备、数据管理</w:t>
      </w:r>
      <w:r>
        <w:rPr>
          <w:rFonts w:eastAsia="仿宋_GB2312"/>
          <w:sz w:val="24"/>
        </w:rPr>
        <w:t>提出</w:t>
      </w:r>
      <w:r>
        <w:rPr>
          <w:rFonts w:eastAsia="仿宋_GB2312" w:hint="eastAsia"/>
          <w:sz w:val="24"/>
        </w:rPr>
        <w:t>了</w:t>
      </w:r>
      <w:r>
        <w:rPr>
          <w:rFonts w:eastAsia="仿宋_GB2312"/>
          <w:sz w:val="24"/>
        </w:rPr>
        <w:t>具体规定。</w:t>
      </w:r>
    </w:p>
    <w:p w14:paraId="5936D8B5"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2</w:t>
      </w:r>
      <w:r>
        <w:rPr>
          <w:rFonts w:eastAsia="仿宋_GB2312" w:hint="eastAsia"/>
          <w:b/>
          <w:bCs/>
          <w:sz w:val="24"/>
        </w:rPr>
        <w:t>、规范性原则</w:t>
      </w:r>
    </w:p>
    <w:p w14:paraId="28247258"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本标准的制定应符合地方标准制修订项目管理工作的要求，标准的结构和编写应符合</w:t>
      </w:r>
      <w:r>
        <w:rPr>
          <w:rFonts w:eastAsia="仿宋_GB2312"/>
          <w:sz w:val="24"/>
        </w:rPr>
        <w:t>GB/T 1.1—2020</w:t>
      </w:r>
      <w:r>
        <w:rPr>
          <w:rFonts w:eastAsia="仿宋_GB2312"/>
          <w:sz w:val="24"/>
        </w:rPr>
        <w:t>《标准化工作导则</w:t>
      </w:r>
      <w:r>
        <w:rPr>
          <w:rFonts w:eastAsia="仿宋_GB2312"/>
          <w:sz w:val="24"/>
        </w:rPr>
        <w:t xml:space="preserve">  </w:t>
      </w:r>
      <w:r>
        <w:rPr>
          <w:rFonts w:eastAsia="仿宋_GB2312"/>
          <w:sz w:val="24"/>
        </w:rPr>
        <w:t>第</w:t>
      </w:r>
      <w:r>
        <w:rPr>
          <w:rFonts w:eastAsia="仿宋_GB2312"/>
          <w:sz w:val="24"/>
        </w:rPr>
        <w:t>1</w:t>
      </w:r>
      <w:r>
        <w:rPr>
          <w:rFonts w:eastAsia="仿宋_GB2312"/>
          <w:sz w:val="24"/>
        </w:rPr>
        <w:t>部分：标准化文件的结构和起草规则》的规定要求。</w:t>
      </w:r>
    </w:p>
    <w:p w14:paraId="1943649A"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3</w:t>
      </w:r>
      <w:r>
        <w:rPr>
          <w:rFonts w:eastAsia="仿宋_GB2312" w:hint="eastAsia"/>
          <w:b/>
          <w:bCs/>
          <w:sz w:val="24"/>
        </w:rPr>
        <w:t>、先进性原则</w:t>
      </w:r>
    </w:p>
    <w:p w14:paraId="49771820"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标准编制组在制定时充分借鉴和吸收国内特种设备风险分级管控体系、特种设备隐患排查治理体系等风险管理的相关标准，结合特种设备安全技术规范及相关标准要求，充分考虑了我省地方标准制修订工作的需求，并且</w:t>
      </w:r>
      <w:r>
        <w:rPr>
          <w:rFonts w:eastAsia="仿宋_GB2312" w:hint="eastAsia"/>
          <w:sz w:val="24"/>
        </w:rPr>
        <w:t>结合辽宁</w:t>
      </w:r>
      <w:r>
        <w:rPr>
          <w:rFonts w:eastAsia="仿宋_GB2312"/>
          <w:sz w:val="24"/>
        </w:rPr>
        <w:t>等国内省市地方标准制修订工作的先进经验</w:t>
      </w:r>
      <w:r>
        <w:rPr>
          <w:rFonts w:eastAsia="仿宋_GB2312" w:hint="eastAsia"/>
          <w:sz w:val="24"/>
        </w:rPr>
        <w:t>。</w:t>
      </w:r>
      <w:r>
        <w:rPr>
          <w:rFonts w:eastAsia="仿宋_GB2312"/>
          <w:sz w:val="24"/>
        </w:rPr>
        <w:t>因此标准制定具有前瞻性、先进性，在国内同行业中本标准尚属先进行列。</w:t>
      </w:r>
    </w:p>
    <w:p w14:paraId="78E55598"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4</w:t>
      </w:r>
      <w:r>
        <w:rPr>
          <w:rFonts w:eastAsia="仿宋_GB2312" w:hint="eastAsia"/>
          <w:b/>
          <w:bCs/>
          <w:sz w:val="24"/>
        </w:rPr>
        <w:t>、协调性原则</w:t>
      </w:r>
    </w:p>
    <w:p w14:paraId="11119D7C"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本标准是在参考国家、行业、地方相关标准的基础上，根据我省地方标准制修订工作中</w:t>
      </w:r>
      <w:r>
        <w:rPr>
          <w:rFonts w:eastAsia="仿宋_GB2312" w:hint="eastAsia"/>
          <w:sz w:val="24"/>
        </w:rPr>
        <w:t>电梯自行检测</w:t>
      </w:r>
      <w:r>
        <w:rPr>
          <w:rFonts w:eastAsia="仿宋_GB2312"/>
          <w:sz w:val="24"/>
        </w:rPr>
        <w:t>现状编写的，标准中的相关要求力求与国家、行业管理办法协调一致，同时还结实符合我省标准化工作的实际需求。旨在方便本标准的使用者</w:t>
      </w:r>
      <w:r>
        <w:rPr>
          <w:rFonts w:eastAsia="仿宋_GB2312" w:hint="eastAsia"/>
          <w:sz w:val="24"/>
        </w:rPr>
        <w:t>音像记录</w:t>
      </w:r>
      <w:r>
        <w:rPr>
          <w:rFonts w:eastAsia="仿宋_GB2312"/>
          <w:sz w:val="24"/>
        </w:rPr>
        <w:t>工作与现行</w:t>
      </w:r>
      <w:r>
        <w:rPr>
          <w:rFonts w:eastAsia="仿宋_GB2312" w:hint="eastAsia"/>
          <w:sz w:val="24"/>
        </w:rPr>
        <w:t>检测</w:t>
      </w:r>
      <w:r>
        <w:rPr>
          <w:rFonts w:eastAsia="仿宋_GB2312"/>
          <w:sz w:val="24"/>
        </w:rPr>
        <w:t>要求等兼容或整合。</w:t>
      </w:r>
    </w:p>
    <w:p w14:paraId="6BD35BDC"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六、编制工作过程</w:t>
      </w:r>
    </w:p>
    <w:p w14:paraId="26780182"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lastRenderedPageBreak/>
        <w:t>1</w:t>
      </w:r>
      <w:r>
        <w:rPr>
          <w:rFonts w:eastAsia="仿宋_GB2312" w:hint="eastAsia"/>
          <w:b/>
          <w:bCs/>
          <w:sz w:val="24"/>
        </w:rPr>
        <w:t>、成立工作组、制定编制计划（</w:t>
      </w:r>
      <w:r>
        <w:rPr>
          <w:rFonts w:eastAsia="仿宋_GB2312"/>
          <w:b/>
          <w:bCs/>
          <w:sz w:val="24"/>
        </w:rPr>
        <w:t>2024</w:t>
      </w:r>
      <w:r>
        <w:rPr>
          <w:rFonts w:eastAsia="仿宋_GB2312" w:hint="eastAsia"/>
          <w:b/>
          <w:bCs/>
          <w:sz w:val="24"/>
        </w:rPr>
        <w:t>年</w:t>
      </w:r>
      <w:r>
        <w:rPr>
          <w:rFonts w:eastAsia="仿宋_GB2312"/>
          <w:b/>
          <w:bCs/>
          <w:sz w:val="24"/>
        </w:rPr>
        <w:t>10</w:t>
      </w:r>
      <w:r>
        <w:rPr>
          <w:rFonts w:eastAsia="仿宋_GB2312" w:hint="eastAsia"/>
          <w:b/>
          <w:bCs/>
          <w:sz w:val="24"/>
        </w:rPr>
        <w:t>月）</w:t>
      </w:r>
    </w:p>
    <w:p w14:paraId="64DE91FF"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编制任务确定后，西安特种设备检验检测院牵头，组织</w:t>
      </w:r>
      <w:r>
        <w:rPr>
          <w:rFonts w:eastAsia="仿宋_GB2312" w:hint="eastAsia"/>
          <w:sz w:val="24"/>
        </w:rPr>
        <w:t>陕西省市场监督管理局特种设备安全监察局、西安市市场监督管理局、咸阳市特种设备检验所、宝鸡市质量技术检验检测中心、延安市质量技术检测研究院、榆林市特种设备检验检测院、陕西省特种设备检验检测协会等相关单位及人员</w:t>
      </w:r>
      <w:r>
        <w:rPr>
          <w:rFonts w:eastAsia="仿宋_GB2312"/>
          <w:sz w:val="24"/>
        </w:rPr>
        <w:t>成立了标准编制组，明确标准起草任务负责人及工作组核心成员；制定了标准起草工作方案，明确标准制定各时间节点任务情况。</w:t>
      </w:r>
    </w:p>
    <w:p w14:paraId="4993BF33"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2</w:t>
      </w:r>
      <w:r>
        <w:rPr>
          <w:rFonts w:eastAsia="仿宋_GB2312" w:hint="eastAsia"/>
          <w:b/>
          <w:bCs/>
          <w:sz w:val="24"/>
        </w:rPr>
        <w:t>、调研分析（</w:t>
      </w:r>
      <w:r>
        <w:rPr>
          <w:rFonts w:eastAsia="仿宋_GB2312"/>
          <w:b/>
          <w:bCs/>
          <w:sz w:val="24"/>
        </w:rPr>
        <w:t>2024</w:t>
      </w:r>
      <w:r>
        <w:rPr>
          <w:rFonts w:eastAsia="仿宋_GB2312" w:hint="eastAsia"/>
          <w:b/>
          <w:bCs/>
          <w:sz w:val="24"/>
        </w:rPr>
        <w:t>年</w:t>
      </w:r>
      <w:r>
        <w:rPr>
          <w:rFonts w:eastAsia="仿宋_GB2312"/>
          <w:b/>
          <w:bCs/>
          <w:sz w:val="24"/>
        </w:rPr>
        <w:t>10</w:t>
      </w:r>
      <w:r>
        <w:rPr>
          <w:rFonts w:eastAsia="仿宋_GB2312" w:hint="eastAsia"/>
          <w:b/>
          <w:bCs/>
          <w:sz w:val="24"/>
        </w:rPr>
        <w:t>月</w:t>
      </w:r>
      <w:r>
        <w:rPr>
          <w:rFonts w:eastAsia="仿宋_GB2312" w:hint="eastAsia"/>
          <w:b/>
          <w:bCs/>
          <w:sz w:val="24"/>
        </w:rPr>
        <w:t>~</w:t>
      </w:r>
      <w:r>
        <w:rPr>
          <w:rFonts w:eastAsia="仿宋_GB2312"/>
          <w:b/>
          <w:bCs/>
          <w:sz w:val="24"/>
        </w:rPr>
        <w:t>2025</w:t>
      </w:r>
      <w:r>
        <w:rPr>
          <w:rFonts w:eastAsia="仿宋_GB2312" w:hint="eastAsia"/>
          <w:b/>
          <w:bCs/>
          <w:sz w:val="24"/>
        </w:rPr>
        <w:t>年</w:t>
      </w:r>
      <w:r>
        <w:rPr>
          <w:rFonts w:eastAsia="仿宋_GB2312"/>
          <w:b/>
          <w:bCs/>
          <w:sz w:val="24"/>
        </w:rPr>
        <w:t>1</w:t>
      </w:r>
      <w:r>
        <w:rPr>
          <w:rFonts w:eastAsia="仿宋_GB2312" w:hint="eastAsia"/>
          <w:b/>
          <w:bCs/>
          <w:sz w:val="24"/>
        </w:rPr>
        <w:t>月）</w:t>
      </w:r>
    </w:p>
    <w:p w14:paraId="441AE005"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开展</w:t>
      </w:r>
      <w:r>
        <w:rPr>
          <w:rFonts w:eastAsia="仿宋_GB2312" w:hint="eastAsia"/>
          <w:sz w:val="24"/>
        </w:rPr>
        <w:t>电梯检验检测</w:t>
      </w:r>
      <w:r>
        <w:rPr>
          <w:rFonts w:eastAsia="仿宋_GB2312"/>
          <w:sz w:val="24"/>
        </w:rPr>
        <w:t>单位</w:t>
      </w:r>
      <w:r>
        <w:rPr>
          <w:rFonts w:eastAsia="仿宋_GB2312" w:hint="eastAsia"/>
          <w:sz w:val="24"/>
        </w:rPr>
        <w:t>检测音像记录的</w:t>
      </w:r>
      <w:r>
        <w:rPr>
          <w:rFonts w:eastAsia="仿宋_GB2312"/>
          <w:sz w:val="24"/>
        </w:rPr>
        <w:t>调研。在收集、分析我国相关法律、法规，收集国家、行业、地方相关标准的基础上，总结提炼我省</w:t>
      </w:r>
      <w:r>
        <w:rPr>
          <w:rFonts w:eastAsia="仿宋_GB2312" w:hint="eastAsia"/>
          <w:sz w:val="24"/>
        </w:rPr>
        <w:t>电梯</w:t>
      </w:r>
      <w:r>
        <w:rPr>
          <w:rFonts w:eastAsia="仿宋_GB2312"/>
          <w:sz w:val="24"/>
        </w:rPr>
        <w:t>主要类型、数量、使用环境、</w:t>
      </w:r>
      <w:r>
        <w:rPr>
          <w:rFonts w:eastAsia="仿宋_GB2312" w:hint="eastAsia"/>
          <w:sz w:val="24"/>
        </w:rPr>
        <w:t>检验检测</w:t>
      </w:r>
      <w:r>
        <w:rPr>
          <w:rFonts w:eastAsia="仿宋_GB2312"/>
          <w:sz w:val="24"/>
        </w:rPr>
        <w:t>现状、</w:t>
      </w:r>
      <w:r>
        <w:rPr>
          <w:rFonts w:eastAsia="仿宋_GB2312" w:hint="eastAsia"/>
          <w:sz w:val="24"/>
        </w:rPr>
        <w:t>国内地市电梯检测音像记录标准化工作情况</w:t>
      </w:r>
      <w:r>
        <w:rPr>
          <w:rFonts w:eastAsia="仿宋_GB2312"/>
          <w:sz w:val="24"/>
        </w:rPr>
        <w:t>、</w:t>
      </w:r>
      <w:r>
        <w:rPr>
          <w:rFonts w:eastAsia="仿宋_GB2312" w:hint="eastAsia"/>
          <w:sz w:val="24"/>
        </w:rPr>
        <w:t>电梯自行检测音像记录</w:t>
      </w:r>
      <w:r>
        <w:rPr>
          <w:rFonts w:eastAsia="仿宋_GB2312"/>
          <w:sz w:val="24"/>
        </w:rPr>
        <w:t>工作研究成果和先进经验。从而识别和梳理出</w:t>
      </w:r>
      <w:r>
        <w:rPr>
          <w:rFonts w:eastAsia="仿宋_GB2312" w:hint="eastAsia"/>
          <w:sz w:val="24"/>
        </w:rPr>
        <w:t>电梯自行检测音像记录</w:t>
      </w:r>
      <w:r>
        <w:rPr>
          <w:rFonts w:eastAsia="仿宋_GB2312"/>
          <w:sz w:val="24"/>
        </w:rPr>
        <w:t>方面的规范性要素。标准编制小组制定了工作方案和计划，广纳意见，形成标准提纲和内容框架，并分工逐步编写完善。</w:t>
      </w:r>
    </w:p>
    <w:p w14:paraId="5610E726"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3</w:t>
      </w:r>
      <w:r>
        <w:rPr>
          <w:rFonts w:eastAsia="仿宋_GB2312" w:hint="eastAsia"/>
          <w:b/>
          <w:bCs/>
          <w:sz w:val="24"/>
        </w:rPr>
        <w:t>、标准内容编制，形成内部讨论稿（</w:t>
      </w:r>
      <w:r>
        <w:rPr>
          <w:rFonts w:eastAsia="仿宋_GB2312"/>
          <w:b/>
          <w:bCs/>
          <w:sz w:val="24"/>
        </w:rPr>
        <w:t>202</w:t>
      </w:r>
      <w:r>
        <w:rPr>
          <w:rFonts w:eastAsia="仿宋_GB2312" w:hint="eastAsia"/>
          <w:b/>
          <w:bCs/>
          <w:sz w:val="24"/>
        </w:rPr>
        <w:t>5</w:t>
      </w:r>
      <w:r>
        <w:rPr>
          <w:rFonts w:eastAsia="仿宋_GB2312" w:hint="eastAsia"/>
          <w:b/>
          <w:bCs/>
          <w:sz w:val="24"/>
        </w:rPr>
        <w:t>年</w:t>
      </w:r>
      <w:r>
        <w:rPr>
          <w:rFonts w:eastAsia="仿宋_GB2312"/>
          <w:b/>
          <w:bCs/>
          <w:sz w:val="24"/>
        </w:rPr>
        <w:t>1</w:t>
      </w:r>
      <w:r>
        <w:rPr>
          <w:rFonts w:eastAsia="仿宋_GB2312" w:hint="eastAsia"/>
          <w:b/>
          <w:bCs/>
          <w:sz w:val="24"/>
        </w:rPr>
        <w:t>月</w:t>
      </w:r>
      <w:r>
        <w:rPr>
          <w:rFonts w:eastAsia="仿宋_GB2312" w:hint="eastAsia"/>
          <w:b/>
          <w:bCs/>
          <w:sz w:val="24"/>
        </w:rPr>
        <w:t>~</w:t>
      </w:r>
      <w:r>
        <w:rPr>
          <w:rFonts w:eastAsia="仿宋_GB2312"/>
          <w:b/>
          <w:bCs/>
          <w:sz w:val="24"/>
        </w:rPr>
        <w:t>2025</w:t>
      </w:r>
      <w:r>
        <w:rPr>
          <w:rFonts w:eastAsia="仿宋_GB2312" w:hint="eastAsia"/>
          <w:b/>
          <w:bCs/>
          <w:sz w:val="24"/>
        </w:rPr>
        <w:t>年</w:t>
      </w:r>
      <w:r>
        <w:rPr>
          <w:rFonts w:eastAsia="仿宋_GB2312"/>
          <w:b/>
          <w:bCs/>
          <w:sz w:val="24"/>
        </w:rPr>
        <w:t>6</w:t>
      </w:r>
      <w:r>
        <w:rPr>
          <w:rFonts w:eastAsia="仿宋_GB2312" w:hint="eastAsia"/>
          <w:b/>
          <w:bCs/>
          <w:sz w:val="24"/>
        </w:rPr>
        <w:t>月）</w:t>
      </w:r>
    </w:p>
    <w:p w14:paraId="618073A5"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由西安特种设备检验检测院负责起草本标准内容，通过标准编制小组定期举行的标准碰头会，进一步分析、研究国家、行业、地方相关标准和技术资料，讨论并完善标准内容，按照标准框架，完善标准内容，以保证标准制定工作按期完成，最终按期形成了《</w:t>
      </w:r>
      <w:r>
        <w:rPr>
          <w:rFonts w:eastAsia="仿宋_GB2312" w:hint="eastAsia"/>
          <w:sz w:val="24"/>
        </w:rPr>
        <w:t>电梯自行检测音像记录规程</w:t>
      </w:r>
      <w:r>
        <w:rPr>
          <w:rFonts w:eastAsia="仿宋_GB2312"/>
          <w:sz w:val="24"/>
        </w:rPr>
        <w:t>》内部讨论稿。</w:t>
      </w:r>
    </w:p>
    <w:p w14:paraId="1C72ECB7"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七、标准主要内容的确定</w:t>
      </w:r>
    </w:p>
    <w:p w14:paraId="31968381"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本标准主要包括了以下内容：</w:t>
      </w:r>
    </w:p>
    <w:p w14:paraId="03298EC3"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1</w:t>
      </w:r>
      <w:r>
        <w:rPr>
          <w:rFonts w:eastAsia="仿宋_GB2312" w:hint="eastAsia"/>
          <w:b/>
          <w:bCs/>
          <w:sz w:val="24"/>
        </w:rPr>
        <w:t>、前言</w:t>
      </w:r>
    </w:p>
    <w:p w14:paraId="6C568636"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给出了标准的起草依据、相关声明、归口单位、起草单位、主要起草人、联系信息。</w:t>
      </w:r>
    </w:p>
    <w:p w14:paraId="4E67A860"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2</w:t>
      </w:r>
      <w:r>
        <w:rPr>
          <w:rFonts w:eastAsia="仿宋_GB2312" w:hint="eastAsia"/>
          <w:b/>
          <w:bCs/>
          <w:sz w:val="24"/>
        </w:rPr>
        <w:t>、第</w:t>
      </w:r>
      <w:r>
        <w:rPr>
          <w:rFonts w:eastAsia="仿宋_GB2312"/>
          <w:b/>
          <w:bCs/>
          <w:sz w:val="24"/>
        </w:rPr>
        <w:t>1</w:t>
      </w:r>
      <w:r>
        <w:rPr>
          <w:rFonts w:eastAsia="仿宋_GB2312" w:hint="eastAsia"/>
          <w:b/>
          <w:bCs/>
          <w:sz w:val="24"/>
        </w:rPr>
        <w:t>章：范围</w:t>
      </w:r>
    </w:p>
    <w:p w14:paraId="79B344DC"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根据项目</w:t>
      </w:r>
      <w:r>
        <w:rPr>
          <w:rFonts w:eastAsia="仿宋_GB2312" w:hint="eastAsia"/>
          <w:sz w:val="24"/>
        </w:rPr>
        <w:t>所研究的问题</w:t>
      </w:r>
      <w:r>
        <w:rPr>
          <w:rFonts w:eastAsia="仿宋_GB2312"/>
          <w:sz w:val="24"/>
        </w:rPr>
        <w:t>，明确了本标准的主要涉及内容，以及本标准适用于</w:t>
      </w:r>
      <w:r>
        <w:rPr>
          <w:rFonts w:eastAsia="仿宋_GB2312" w:hint="eastAsia"/>
          <w:sz w:val="24"/>
        </w:rPr>
        <w:t>按照</w:t>
      </w:r>
      <w:r>
        <w:rPr>
          <w:rFonts w:eastAsia="仿宋_GB2312"/>
          <w:sz w:val="24"/>
        </w:rPr>
        <w:t>TSG T7008</w:t>
      </w:r>
      <w:r>
        <w:rPr>
          <w:rFonts w:eastAsia="仿宋_GB2312" w:hint="eastAsia"/>
          <w:sz w:val="24"/>
        </w:rPr>
        <w:t>开展的自行检测工作的音像记录工作</w:t>
      </w:r>
      <w:r>
        <w:rPr>
          <w:rFonts w:eastAsia="仿宋_GB2312"/>
          <w:sz w:val="24"/>
        </w:rPr>
        <w:t>。</w:t>
      </w:r>
    </w:p>
    <w:p w14:paraId="6D65B1E4"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范围部分准确描述了该标准的主要内容，在标准层级上该标准完善了相关领域标准化体系。在应用领域上准确界定了该标准仅适用于</w:t>
      </w:r>
      <w:r>
        <w:rPr>
          <w:rFonts w:eastAsia="仿宋_GB2312" w:hint="eastAsia"/>
          <w:sz w:val="24"/>
        </w:rPr>
        <w:t>按照</w:t>
      </w:r>
      <w:r>
        <w:rPr>
          <w:rFonts w:eastAsia="仿宋_GB2312"/>
          <w:sz w:val="24"/>
        </w:rPr>
        <w:t>TSG T7008</w:t>
      </w:r>
      <w:r>
        <w:rPr>
          <w:rFonts w:eastAsia="仿宋_GB2312" w:hint="eastAsia"/>
          <w:sz w:val="24"/>
        </w:rPr>
        <w:t>开展的自行检测工作的音像记录工作</w:t>
      </w:r>
      <w:r>
        <w:rPr>
          <w:rFonts w:eastAsia="仿宋_GB2312"/>
          <w:sz w:val="24"/>
        </w:rPr>
        <w:t>，与特种设备相关法律法规相协调、与项目</w:t>
      </w:r>
      <w:r>
        <w:rPr>
          <w:rFonts w:eastAsia="仿宋_GB2312" w:hint="eastAsia"/>
          <w:sz w:val="24"/>
        </w:rPr>
        <w:t>期望</w:t>
      </w:r>
      <w:r>
        <w:rPr>
          <w:rFonts w:eastAsia="仿宋_GB2312"/>
          <w:sz w:val="24"/>
        </w:rPr>
        <w:t>完全相符。</w:t>
      </w:r>
    </w:p>
    <w:p w14:paraId="71666F56"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3</w:t>
      </w:r>
      <w:r>
        <w:rPr>
          <w:rFonts w:eastAsia="仿宋_GB2312" w:hint="eastAsia"/>
          <w:b/>
          <w:bCs/>
          <w:sz w:val="24"/>
        </w:rPr>
        <w:t>、第</w:t>
      </w:r>
      <w:r>
        <w:rPr>
          <w:rFonts w:eastAsia="仿宋_GB2312"/>
          <w:b/>
          <w:bCs/>
          <w:sz w:val="24"/>
        </w:rPr>
        <w:t>2</w:t>
      </w:r>
      <w:r>
        <w:rPr>
          <w:rFonts w:eastAsia="仿宋_GB2312" w:hint="eastAsia"/>
          <w:b/>
          <w:bCs/>
          <w:sz w:val="24"/>
        </w:rPr>
        <w:t>章：规范性引用文件</w:t>
      </w:r>
    </w:p>
    <w:p w14:paraId="01CA2BA9"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本标准共引用</w:t>
      </w:r>
      <w:r>
        <w:rPr>
          <w:rFonts w:eastAsia="仿宋_GB2312"/>
          <w:sz w:val="24"/>
        </w:rPr>
        <w:t>2</w:t>
      </w:r>
      <w:r>
        <w:rPr>
          <w:rFonts w:eastAsia="仿宋_GB2312"/>
          <w:sz w:val="24"/>
        </w:rPr>
        <w:t>项国家标准、</w:t>
      </w:r>
      <w:r>
        <w:rPr>
          <w:rFonts w:eastAsia="仿宋_GB2312"/>
          <w:sz w:val="24"/>
        </w:rPr>
        <w:t>2</w:t>
      </w:r>
      <w:r>
        <w:rPr>
          <w:rFonts w:eastAsia="仿宋_GB2312"/>
          <w:sz w:val="24"/>
        </w:rPr>
        <w:t>项特种设备安全技术规范。</w:t>
      </w:r>
    </w:p>
    <w:p w14:paraId="5940C5FF"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引用的国家标准中，主要为与标准相关的术语、定义、技术要求等，确保了标准的规范性。</w:t>
      </w:r>
      <w:r>
        <w:rPr>
          <w:rFonts w:eastAsia="仿宋_GB2312"/>
          <w:sz w:val="24"/>
        </w:rPr>
        <w:t>2</w:t>
      </w:r>
      <w:r>
        <w:rPr>
          <w:rFonts w:eastAsia="仿宋_GB2312"/>
          <w:sz w:val="24"/>
        </w:rPr>
        <w:t>项特种设备安全技术规范的引用，为该标准的实用性、专业性奠定了坚实的</w:t>
      </w:r>
      <w:r>
        <w:rPr>
          <w:rFonts w:eastAsia="仿宋_GB2312"/>
          <w:sz w:val="24"/>
        </w:rPr>
        <w:lastRenderedPageBreak/>
        <w:t>基础，目的是解决调研过程发现的</w:t>
      </w:r>
      <w:r>
        <w:rPr>
          <w:rFonts w:eastAsia="仿宋_GB2312"/>
          <w:sz w:val="24"/>
        </w:rPr>
        <w:t>“</w:t>
      </w:r>
      <w:r>
        <w:rPr>
          <w:rFonts w:eastAsia="仿宋_GB2312"/>
          <w:sz w:val="24"/>
        </w:rPr>
        <w:t>缺乏有效执行标准</w:t>
      </w:r>
      <w:r>
        <w:rPr>
          <w:rFonts w:eastAsia="仿宋_GB2312"/>
          <w:sz w:val="24"/>
        </w:rPr>
        <w:t>”</w:t>
      </w:r>
      <w:r>
        <w:rPr>
          <w:rFonts w:eastAsia="仿宋_GB2312"/>
          <w:sz w:val="24"/>
        </w:rPr>
        <w:t>等问题。</w:t>
      </w:r>
    </w:p>
    <w:p w14:paraId="049445D3"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4</w:t>
      </w:r>
      <w:r>
        <w:rPr>
          <w:rFonts w:eastAsia="仿宋_GB2312" w:hint="eastAsia"/>
          <w:b/>
          <w:bCs/>
          <w:sz w:val="24"/>
        </w:rPr>
        <w:t>、第</w:t>
      </w:r>
      <w:r>
        <w:rPr>
          <w:rFonts w:eastAsia="仿宋_GB2312"/>
          <w:b/>
          <w:bCs/>
          <w:sz w:val="24"/>
        </w:rPr>
        <w:t>3</w:t>
      </w:r>
      <w:r>
        <w:rPr>
          <w:rFonts w:eastAsia="仿宋_GB2312" w:hint="eastAsia"/>
          <w:b/>
          <w:bCs/>
          <w:sz w:val="24"/>
        </w:rPr>
        <w:t>章：术语和定义</w:t>
      </w:r>
    </w:p>
    <w:p w14:paraId="259330CD"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本标准采用</w:t>
      </w:r>
      <w:r>
        <w:rPr>
          <w:sz w:val="24"/>
        </w:rPr>
        <w:t>GB/T 7024</w:t>
      </w:r>
      <w:r>
        <w:rPr>
          <w:rFonts w:eastAsia="仿宋_GB2312"/>
          <w:sz w:val="24"/>
        </w:rPr>
        <w:t>界定的术语和定义。列举了</w:t>
      </w:r>
      <w:r>
        <w:rPr>
          <w:rFonts w:eastAsia="仿宋_GB2312" w:hint="eastAsia"/>
          <w:sz w:val="24"/>
        </w:rPr>
        <w:t>电梯自行检测、检测人员、现有建筑物</w:t>
      </w:r>
      <w:r>
        <w:rPr>
          <w:rFonts w:eastAsia="仿宋_GB2312"/>
          <w:sz w:val="24"/>
        </w:rPr>
        <w:t>的定义。旨在帮助标准使用者根据定义明确设备是否适用本标准、了解</w:t>
      </w:r>
      <w:r>
        <w:rPr>
          <w:rFonts w:eastAsia="仿宋_GB2312" w:hint="eastAsia"/>
          <w:sz w:val="24"/>
        </w:rPr>
        <w:t>电梯自行检测</w:t>
      </w:r>
      <w:r>
        <w:rPr>
          <w:rFonts w:eastAsia="仿宋_GB2312"/>
          <w:sz w:val="24"/>
        </w:rPr>
        <w:t>工作</w:t>
      </w:r>
      <w:r>
        <w:rPr>
          <w:rFonts w:eastAsia="仿宋_GB2312" w:hint="eastAsia"/>
          <w:sz w:val="24"/>
        </w:rPr>
        <w:t>的</w:t>
      </w:r>
      <w:r>
        <w:rPr>
          <w:rFonts w:eastAsia="仿宋_GB2312"/>
          <w:sz w:val="24"/>
        </w:rPr>
        <w:t>具体内容，辨析</w:t>
      </w:r>
      <w:r>
        <w:rPr>
          <w:rFonts w:eastAsia="仿宋_GB2312" w:hint="eastAsia"/>
          <w:sz w:val="24"/>
        </w:rPr>
        <w:t>相关建筑分类</w:t>
      </w:r>
      <w:r>
        <w:rPr>
          <w:rFonts w:eastAsia="仿宋_GB2312"/>
          <w:sz w:val="24"/>
        </w:rPr>
        <w:t>。</w:t>
      </w:r>
    </w:p>
    <w:p w14:paraId="03F99F52"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5</w:t>
      </w:r>
      <w:r>
        <w:rPr>
          <w:rFonts w:eastAsia="仿宋_GB2312" w:hint="eastAsia"/>
          <w:b/>
          <w:bCs/>
          <w:sz w:val="24"/>
        </w:rPr>
        <w:t>、第</w:t>
      </w:r>
      <w:r>
        <w:rPr>
          <w:rFonts w:eastAsia="仿宋_GB2312"/>
          <w:b/>
          <w:bCs/>
          <w:sz w:val="24"/>
        </w:rPr>
        <w:t>4</w:t>
      </w:r>
      <w:r>
        <w:rPr>
          <w:rFonts w:eastAsia="仿宋_GB2312" w:hint="eastAsia"/>
          <w:b/>
          <w:bCs/>
          <w:sz w:val="24"/>
        </w:rPr>
        <w:t>章：基本要求</w:t>
      </w:r>
    </w:p>
    <w:p w14:paraId="1A61BCE5"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本章从</w:t>
      </w:r>
      <w:r>
        <w:rPr>
          <w:rFonts w:eastAsia="仿宋_GB2312" w:hint="eastAsia"/>
          <w:sz w:val="24"/>
        </w:rPr>
        <w:t>自行检测的实施、资源条件要求、音像记录安全以及法律法规</w:t>
      </w:r>
      <w:r>
        <w:rPr>
          <w:rFonts w:eastAsia="仿宋_GB2312"/>
          <w:sz w:val="24"/>
        </w:rPr>
        <w:t>方面，明确了</w:t>
      </w:r>
      <w:r>
        <w:rPr>
          <w:rFonts w:eastAsia="仿宋_GB2312" w:hint="eastAsia"/>
          <w:sz w:val="24"/>
        </w:rPr>
        <w:t>电梯自行检测的</w:t>
      </w:r>
      <w:r>
        <w:rPr>
          <w:rFonts w:eastAsia="仿宋_GB2312"/>
          <w:sz w:val="24"/>
        </w:rPr>
        <w:t>责任主体与责任内容。</w:t>
      </w:r>
      <w:r>
        <w:rPr>
          <w:rFonts w:eastAsia="仿宋_GB2312" w:hint="eastAsia"/>
          <w:sz w:val="24"/>
        </w:rPr>
        <w:t>明确相关单位在电梯自行检测时应履行的责任</w:t>
      </w:r>
      <w:r>
        <w:rPr>
          <w:rFonts w:eastAsia="仿宋_GB2312"/>
          <w:sz w:val="24"/>
        </w:rPr>
        <w:t>。</w:t>
      </w:r>
    </w:p>
    <w:p w14:paraId="32986832"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设立本章的主要目的是明确</w:t>
      </w:r>
      <w:r>
        <w:rPr>
          <w:rFonts w:eastAsia="仿宋_GB2312" w:hint="eastAsia"/>
          <w:sz w:val="24"/>
        </w:rPr>
        <w:t>自行检测以及音像记录的</w:t>
      </w:r>
      <w:r>
        <w:rPr>
          <w:rFonts w:eastAsia="仿宋_GB2312"/>
          <w:sz w:val="24"/>
        </w:rPr>
        <w:t>相关要求。调研时发现</w:t>
      </w:r>
      <w:r>
        <w:rPr>
          <w:rFonts w:eastAsia="仿宋_GB2312" w:hint="eastAsia"/>
          <w:sz w:val="24"/>
        </w:rPr>
        <w:t>电梯使用单位对电梯检测工作责任不清，将工作推脱到维保单位进行。也存在电梯检测单位现场检测人员不满足规定，检测工作走过场等行为。</w:t>
      </w:r>
      <w:r>
        <w:rPr>
          <w:rFonts w:eastAsia="仿宋_GB2312"/>
          <w:sz w:val="24"/>
        </w:rPr>
        <w:t>所以本章内容是为特种设备</w:t>
      </w:r>
      <w:r>
        <w:rPr>
          <w:rFonts w:eastAsia="仿宋_GB2312" w:hint="eastAsia"/>
          <w:sz w:val="24"/>
        </w:rPr>
        <w:t>使用单位提醒了责任要求</w:t>
      </w:r>
      <w:r>
        <w:rPr>
          <w:rFonts w:eastAsia="仿宋_GB2312"/>
          <w:sz w:val="24"/>
        </w:rPr>
        <w:t>，明确了</w:t>
      </w:r>
      <w:r>
        <w:rPr>
          <w:rFonts w:eastAsia="仿宋_GB2312" w:hint="eastAsia"/>
          <w:sz w:val="24"/>
        </w:rPr>
        <w:t>检测音像记录内容</w:t>
      </w:r>
      <w:r>
        <w:rPr>
          <w:rFonts w:eastAsia="仿宋_GB2312"/>
          <w:sz w:val="24"/>
        </w:rPr>
        <w:t>，</w:t>
      </w:r>
      <w:r>
        <w:rPr>
          <w:rFonts w:eastAsia="仿宋_GB2312" w:hint="eastAsia"/>
          <w:sz w:val="24"/>
        </w:rPr>
        <w:t>以及应符合相关法律法规要求。</w:t>
      </w:r>
      <w:r>
        <w:rPr>
          <w:rFonts w:eastAsia="仿宋_GB2312"/>
          <w:sz w:val="24"/>
        </w:rPr>
        <w:t>为</w:t>
      </w:r>
      <w:r>
        <w:rPr>
          <w:rFonts w:eastAsia="仿宋_GB2312" w:hint="eastAsia"/>
          <w:sz w:val="24"/>
        </w:rPr>
        <w:t>电梯自行检测工作</w:t>
      </w:r>
      <w:r>
        <w:rPr>
          <w:rFonts w:eastAsia="仿宋_GB2312"/>
          <w:sz w:val="24"/>
        </w:rPr>
        <w:t>提供规范化依据。</w:t>
      </w:r>
    </w:p>
    <w:p w14:paraId="4BED03CE"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6</w:t>
      </w:r>
      <w:r>
        <w:rPr>
          <w:rFonts w:eastAsia="仿宋_GB2312" w:hint="eastAsia"/>
          <w:b/>
          <w:bCs/>
          <w:sz w:val="24"/>
        </w:rPr>
        <w:t>、第</w:t>
      </w:r>
      <w:r>
        <w:rPr>
          <w:rFonts w:eastAsia="仿宋_GB2312"/>
          <w:b/>
          <w:bCs/>
          <w:sz w:val="24"/>
        </w:rPr>
        <w:t>5</w:t>
      </w:r>
      <w:r>
        <w:rPr>
          <w:rFonts w:eastAsia="仿宋_GB2312" w:hint="eastAsia"/>
          <w:b/>
          <w:bCs/>
          <w:sz w:val="24"/>
        </w:rPr>
        <w:t>章：音像记录内容</w:t>
      </w:r>
    </w:p>
    <w:p w14:paraId="5EB7C69B"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本章从</w:t>
      </w:r>
      <w:r>
        <w:rPr>
          <w:rFonts w:eastAsia="仿宋_GB2312" w:hint="eastAsia"/>
          <w:sz w:val="24"/>
        </w:rPr>
        <w:t>总则、人员身份确认、资料审查、本体检测、情况汇总</w:t>
      </w:r>
      <w:r>
        <w:rPr>
          <w:rFonts w:eastAsia="仿宋_GB2312"/>
          <w:sz w:val="24"/>
        </w:rPr>
        <w:t>方面，提示了相关单位在</w:t>
      </w:r>
      <w:r>
        <w:rPr>
          <w:rFonts w:eastAsia="仿宋_GB2312" w:hint="eastAsia"/>
          <w:sz w:val="24"/>
        </w:rPr>
        <w:t>电梯自行检测音像记录</w:t>
      </w:r>
      <w:r>
        <w:rPr>
          <w:rFonts w:eastAsia="仿宋_GB2312"/>
          <w:sz w:val="24"/>
        </w:rPr>
        <w:t>时可参考的技术内容，为</w:t>
      </w:r>
      <w:r>
        <w:rPr>
          <w:rFonts w:eastAsia="仿宋_GB2312" w:hint="eastAsia"/>
          <w:sz w:val="24"/>
        </w:rPr>
        <w:t>电梯自行检测</w:t>
      </w:r>
      <w:r>
        <w:rPr>
          <w:rFonts w:eastAsia="仿宋_GB2312"/>
          <w:sz w:val="24"/>
        </w:rPr>
        <w:t>工作提供程序化参考，从而制定合理的</w:t>
      </w:r>
      <w:r>
        <w:rPr>
          <w:rFonts w:eastAsia="仿宋_GB2312" w:hint="eastAsia"/>
          <w:sz w:val="24"/>
        </w:rPr>
        <w:t>检测方案</w:t>
      </w:r>
      <w:r>
        <w:rPr>
          <w:rFonts w:eastAsia="仿宋_GB2312"/>
          <w:sz w:val="24"/>
        </w:rPr>
        <w:t>。</w:t>
      </w:r>
    </w:p>
    <w:p w14:paraId="4B4B212B"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设立本章的主要目的是规范</w:t>
      </w:r>
      <w:r>
        <w:rPr>
          <w:rFonts w:eastAsia="仿宋_GB2312" w:hint="eastAsia"/>
          <w:sz w:val="24"/>
        </w:rPr>
        <w:t>电梯自行检测</w:t>
      </w:r>
      <w:r>
        <w:rPr>
          <w:rFonts w:eastAsia="仿宋_GB2312"/>
          <w:sz w:val="24"/>
        </w:rPr>
        <w:t>流程。调研时发现</w:t>
      </w:r>
      <w:r>
        <w:rPr>
          <w:rFonts w:eastAsia="仿宋_GB2312" w:hint="eastAsia"/>
          <w:sz w:val="24"/>
        </w:rPr>
        <w:t>电梯检测单位音像记录时无法确认电梯检测人员身份，无法判断检测人员是否具有相关资质。并且音像记录内容不规范，对关键环节的记录缺失，无法保证其真实性。同时，音像记录过程中存在遮挡摄像头、固定摄像头无法覆盖电梯检测项目等行为，无法判断电梯检测的完整性。</w:t>
      </w:r>
      <w:r>
        <w:rPr>
          <w:rFonts w:eastAsia="仿宋_GB2312"/>
          <w:sz w:val="24"/>
        </w:rPr>
        <w:t>因此本章详细的对</w:t>
      </w:r>
      <w:r>
        <w:rPr>
          <w:rFonts w:eastAsia="仿宋_GB2312" w:hint="eastAsia"/>
          <w:sz w:val="24"/>
        </w:rPr>
        <w:t>电梯检测音像记录</w:t>
      </w:r>
      <w:r>
        <w:rPr>
          <w:rFonts w:eastAsia="仿宋_GB2312"/>
          <w:sz w:val="24"/>
        </w:rPr>
        <w:t>做出了规定，帮助</w:t>
      </w:r>
      <w:r>
        <w:rPr>
          <w:rFonts w:eastAsia="仿宋_GB2312" w:hint="eastAsia"/>
          <w:sz w:val="24"/>
        </w:rPr>
        <w:t>电梯检测单位</w:t>
      </w:r>
      <w:r>
        <w:rPr>
          <w:rFonts w:eastAsia="仿宋_GB2312"/>
          <w:sz w:val="24"/>
        </w:rPr>
        <w:t>及时发现安全隐患，</w:t>
      </w:r>
      <w:r>
        <w:rPr>
          <w:rFonts w:eastAsia="仿宋_GB2312" w:hint="eastAsia"/>
          <w:sz w:val="24"/>
        </w:rPr>
        <w:t>完善电梯检测流程、优化检验程序。同时，也切实为电梯使用单位提供了相关技术支持，也</w:t>
      </w:r>
      <w:r>
        <w:rPr>
          <w:rFonts w:eastAsia="仿宋_GB2312"/>
          <w:sz w:val="24"/>
        </w:rPr>
        <w:t>保障</w:t>
      </w:r>
      <w:r>
        <w:rPr>
          <w:rFonts w:eastAsia="仿宋_GB2312" w:hint="eastAsia"/>
          <w:sz w:val="24"/>
        </w:rPr>
        <w:t>了电梯</w:t>
      </w:r>
      <w:r>
        <w:rPr>
          <w:rFonts w:eastAsia="仿宋_GB2312"/>
          <w:sz w:val="24"/>
        </w:rPr>
        <w:t>安全水平。</w:t>
      </w:r>
    </w:p>
    <w:p w14:paraId="02888973"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7</w:t>
      </w:r>
      <w:r>
        <w:rPr>
          <w:rFonts w:eastAsia="仿宋_GB2312" w:hint="eastAsia"/>
          <w:b/>
          <w:bCs/>
          <w:sz w:val="24"/>
        </w:rPr>
        <w:t>、第</w:t>
      </w:r>
      <w:r>
        <w:rPr>
          <w:rFonts w:eastAsia="仿宋_GB2312"/>
          <w:b/>
          <w:bCs/>
          <w:sz w:val="24"/>
        </w:rPr>
        <w:t>6</w:t>
      </w:r>
      <w:r>
        <w:rPr>
          <w:rFonts w:eastAsia="仿宋_GB2312" w:hint="eastAsia"/>
          <w:b/>
          <w:bCs/>
          <w:sz w:val="24"/>
        </w:rPr>
        <w:t>章：</w:t>
      </w:r>
      <w:bookmarkStart w:id="0" w:name="_Toc191393307"/>
      <w:bookmarkStart w:id="1" w:name="_Toc195093070"/>
      <w:bookmarkStart w:id="2" w:name="_Toc190770509"/>
      <w:bookmarkStart w:id="3" w:name="_Toc192147679"/>
      <w:bookmarkStart w:id="4" w:name="_Toc192148014"/>
      <w:bookmarkStart w:id="5" w:name="_Toc193456284"/>
      <w:bookmarkStart w:id="6" w:name="_Toc190770559"/>
      <w:bookmarkStart w:id="7" w:name="_Toc191392987"/>
      <w:bookmarkStart w:id="8" w:name="_Toc191392805"/>
      <w:bookmarkStart w:id="9" w:name="_Toc191392914"/>
      <w:bookmarkStart w:id="10" w:name="_Toc195103032"/>
      <w:bookmarkStart w:id="11" w:name="_Toc190770574"/>
      <w:r>
        <w:rPr>
          <w:rFonts w:eastAsia="仿宋_GB2312" w:hint="eastAsia"/>
          <w:b/>
          <w:bCs/>
          <w:sz w:val="24"/>
        </w:rPr>
        <w:t>音像记录设备</w:t>
      </w:r>
      <w:bookmarkEnd w:id="0"/>
      <w:bookmarkEnd w:id="1"/>
      <w:bookmarkEnd w:id="2"/>
      <w:bookmarkEnd w:id="3"/>
      <w:bookmarkEnd w:id="4"/>
      <w:bookmarkEnd w:id="5"/>
      <w:bookmarkEnd w:id="6"/>
      <w:bookmarkEnd w:id="7"/>
      <w:bookmarkEnd w:id="8"/>
      <w:bookmarkEnd w:id="9"/>
      <w:bookmarkEnd w:id="10"/>
      <w:bookmarkEnd w:id="11"/>
    </w:p>
    <w:p w14:paraId="4B0DAA4A"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本章从</w:t>
      </w:r>
      <w:r>
        <w:rPr>
          <w:rFonts w:eastAsia="仿宋_GB2312" w:hint="eastAsia"/>
          <w:sz w:val="24"/>
        </w:rPr>
        <w:t>设备功能和拍摄方法两</w:t>
      </w:r>
      <w:r>
        <w:rPr>
          <w:rFonts w:eastAsia="仿宋_GB2312"/>
          <w:sz w:val="24"/>
        </w:rPr>
        <w:t>个方面，提出了</w:t>
      </w:r>
      <w:r>
        <w:rPr>
          <w:rFonts w:eastAsia="仿宋_GB2312" w:hint="eastAsia"/>
          <w:sz w:val="24"/>
        </w:rPr>
        <w:t>电梯自行检测的</w:t>
      </w:r>
      <w:r>
        <w:rPr>
          <w:rFonts w:eastAsia="仿宋_GB2312"/>
          <w:sz w:val="24"/>
        </w:rPr>
        <w:t>要求。特别是针对我省省情，结合</w:t>
      </w:r>
      <w:r>
        <w:rPr>
          <w:rFonts w:eastAsia="仿宋_GB2312" w:hint="eastAsia"/>
          <w:sz w:val="24"/>
        </w:rPr>
        <w:t>电梯检验的相关</w:t>
      </w:r>
      <w:r>
        <w:rPr>
          <w:rFonts w:eastAsia="仿宋_GB2312"/>
          <w:sz w:val="24"/>
        </w:rPr>
        <w:t>要求，</w:t>
      </w:r>
      <w:r>
        <w:rPr>
          <w:rFonts w:eastAsia="仿宋_GB2312" w:hint="eastAsia"/>
          <w:sz w:val="24"/>
        </w:rPr>
        <w:t>对音像记录设备提出了要求</w:t>
      </w:r>
      <w:r>
        <w:rPr>
          <w:rFonts w:eastAsia="仿宋_GB2312"/>
          <w:sz w:val="24"/>
        </w:rPr>
        <w:t>。</w:t>
      </w:r>
    </w:p>
    <w:p w14:paraId="58952474"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设立本章的目的是为了</w:t>
      </w:r>
      <w:r>
        <w:rPr>
          <w:rFonts w:eastAsia="仿宋_GB2312" w:hint="eastAsia"/>
          <w:sz w:val="24"/>
        </w:rPr>
        <w:t>规范音像记录的硬件要求</w:t>
      </w:r>
      <w:r>
        <w:rPr>
          <w:rFonts w:eastAsia="仿宋_GB2312"/>
          <w:sz w:val="24"/>
        </w:rPr>
        <w:t>。</w:t>
      </w:r>
      <w:r>
        <w:rPr>
          <w:rFonts w:eastAsia="仿宋_GB2312" w:hint="eastAsia"/>
          <w:sz w:val="24"/>
        </w:rPr>
        <w:t>调研过程中，发现电梯检测单位音像记录设备各有不同。个别检测单位无法清晰记录现场的视频和音频信息，储存格式、内存大小、数据传输等，部分与主流系统不兼容。同时拍摄方法也存在不同，部分设备在人员身上的固定也不稳定，极易坠落井道，导致设备损坏，以及发生人身安全事故。因此设立本章的目的是为了尽可能统一市面上音像记录设备。为后续的数据传输、数据</w:t>
      </w:r>
      <w:r>
        <w:rPr>
          <w:rFonts w:eastAsia="仿宋_GB2312" w:hint="eastAsia"/>
          <w:sz w:val="24"/>
        </w:rPr>
        <w:lastRenderedPageBreak/>
        <w:t>管理、数据查看等提供便利。也为事故调查、隐患排除、纠纷处理、检测工作监督等工作提供有力的支持。</w:t>
      </w:r>
    </w:p>
    <w:p w14:paraId="1580C448"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8</w:t>
      </w:r>
      <w:r>
        <w:rPr>
          <w:rFonts w:eastAsia="仿宋_GB2312" w:hint="eastAsia"/>
          <w:b/>
          <w:bCs/>
          <w:sz w:val="24"/>
        </w:rPr>
        <w:t>、第</w:t>
      </w:r>
      <w:r>
        <w:rPr>
          <w:rFonts w:eastAsia="仿宋_GB2312"/>
          <w:b/>
          <w:bCs/>
          <w:sz w:val="24"/>
        </w:rPr>
        <w:t>7</w:t>
      </w:r>
      <w:r>
        <w:rPr>
          <w:rFonts w:eastAsia="仿宋_GB2312" w:hint="eastAsia"/>
          <w:b/>
          <w:bCs/>
          <w:sz w:val="24"/>
        </w:rPr>
        <w:t>章：数据管理</w:t>
      </w:r>
    </w:p>
    <w:p w14:paraId="231F9DD1"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本章从</w:t>
      </w:r>
      <w:r>
        <w:rPr>
          <w:rFonts w:eastAsia="仿宋_GB2312" w:hint="eastAsia"/>
          <w:sz w:val="24"/>
        </w:rPr>
        <w:t>电梯检测视频的数据命名、数据储存、数据上</w:t>
      </w:r>
      <w:proofErr w:type="gramStart"/>
      <w:r>
        <w:rPr>
          <w:rFonts w:eastAsia="仿宋_GB2312" w:hint="eastAsia"/>
          <w:sz w:val="24"/>
        </w:rPr>
        <w:t>传以及</w:t>
      </w:r>
      <w:proofErr w:type="gramEnd"/>
      <w:r>
        <w:rPr>
          <w:rFonts w:eastAsia="仿宋_GB2312" w:hint="eastAsia"/>
          <w:sz w:val="24"/>
        </w:rPr>
        <w:t>时间水印等方面提出了电梯检测数据管理要求。</w:t>
      </w:r>
    </w:p>
    <w:p w14:paraId="1E8ABFB5" w14:textId="77777777" w:rsidR="00EF3834" w:rsidRDefault="00744A7E">
      <w:pPr>
        <w:adjustRightInd w:val="0"/>
        <w:snapToGrid w:val="0"/>
        <w:spacing w:line="336" w:lineRule="auto"/>
        <w:ind w:firstLineChars="200" w:firstLine="480"/>
        <w:rPr>
          <w:rFonts w:eastAsia="仿宋_GB2312"/>
          <w:sz w:val="24"/>
        </w:rPr>
      </w:pPr>
      <w:r>
        <w:rPr>
          <w:rFonts w:eastAsia="仿宋_GB2312" w:hint="eastAsia"/>
          <w:sz w:val="24"/>
        </w:rPr>
        <w:t>电梯检测音像记录过程主要是为了确保电梯检测结果的真实性</w:t>
      </w:r>
      <w:r>
        <w:rPr>
          <w:rFonts w:eastAsia="仿宋_GB2312"/>
          <w:sz w:val="24"/>
        </w:rPr>
        <w:t>。设置本章目的是规范</w:t>
      </w:r>
      <w:r>
        <w:rPr>
          <w:rFonts w:eastAsia="仿宋_GB2312" w:hint="eastAsia"/>
          <w:sz w:val="24"/>
        </w:rPr>
        <w:t>电梯检测单位数据管理，确保数据储存的安全性，做到有迹可循。</w:t>
      </w:r>
      <w:r>
        <w:rPr>
          <w:rFonts w:eastAsia="仿宋_GB2312"/>
          <w:sz w:val="24"/>
        </w:rPr>
        <w:t>同时，</w:t>
      </w:r>
      <w:r>
        <w:rPr>
          <w:rFonts w:eastAsia="仿宋_GB2312" w:hint="eastAsia"/>
          <w:sz w:val="24"/>
        </w:rPr>
        <w:t>电梯检测音像记录作为后期事故处理、监督管理等工作的重要证据，其真实性应得到保证，尤其时间不应被篡改。因此，本章对于电梯音像记录的储存时长、时间水印等</w:t>
      </w:r>
      <w:proofErr w:type="gramStart"/>
      <w:r>
        <w:rPr>
          <w:rFonts w:eastAsia="仿宋_GB2312" w:hint="eastAsia"/>
          <w:sz w:val="24"/>
        </w:rPr>
        <w:t>作出</w:t>
      </w:r>
      <w:proofErr w:type="gramEnd"/>
      <w:r>
        <w:rPr>
          <w:rFonts w:eastAsia="仿宋_GB2312" w:hint="eastAsia"/>
          <w:sz w:val="24"/>
        </w:rPr>
        <w:t>了明确规定。确保电梯音像记录的内容真实性和可信度，同时也方便后期信息管理与检索。</w:t>
      </w:r>
    </w:p>
    <w:p w14:paraId="4BE93C26" w14:textId="77777777" w:rsidR="00EF3834" w:rsidRDefault="00744A7E">
      <w:pPr>
        <w:snapToGrid w:val="0"/>
        <w:spacing w:line="336" w:lineRule="auto"/>
        <w:ind w:firstLineChars="200" w:firstLine="482"/>
        <w:outlineLvl w:val="1"/>
        <w:rPr>
          <w:rFonts w:eastAsia="仿宋_GB2312"/>
          <w:b/>
          <w:bCs/>
          <w:sz w:val="24"/>
        </w:rPr>
      </w:pPr>
      <w:r>
        <w:rPr>
          <w:rFonts w:eastAsia="仿宋_GB2312"/>
          <w:b/>
          <w:bCs/>
          <w:sz w:val="24"/>
        </w:rPr>
        <w:t>9</w:t>
      </w:r>
      <w:r>
        <w:rPr>
          <w:rFonts w:eastAsia="仿宋_GB2312" w:hint="eastAsia"/>
          <w:b/>
          <w:bCs/>
          <w:sz w:val="24"/>
        </w:rPr>
        <w:t>、附录</w:t>
      </w:r>
      <w:r>
        <w:rPr>
          <w:rFonts w:eastAsia="仿宋_GB2312"/>
          <w:b/>
          <w:bCs/>
          <w:sz w:val="24"/>
        </w:rPr>
        <w:t>A</w:t>
      </w:r>
      <w:r>
        <w:rPr>
          <w:rFonts w:eastAsia="仿宋_GB2312" w:hint="eastAsia"/>
          <w:b/>
          <w:bCs/>
          <w:sz w:val="24"/>
        </w:rPr>
        <w:t>：电梯音像记录内容</w:t>
      </w:r>
    </w:p>
    <w:p w14:paraId="60AFE562" w14:textId="77777777" w:rsidR="00EF3834" w:rsidRDefault="00744A7E">
      <w:pPr>
        <w:adjustRightInd w:val="0"/>
        <w:snapToGrid w:val="0"/>
        <w:spacing w:line="336" w:lineRule="auto"/>
        <w:ind w:firstLineChars="200" w:firstLine="480"/>
        <w:rPr>
          <w:rFonts w:eastAsia="仿宋_GB2312"/>
          <w:sz w:val="24"/>
        </w:rPr>
      </w:pPr>
      <w:r>
        <w:rPr>
          <w:rFonts w:eastAsia="仿宋_GB2312" w:hint="eastAsia"/>
          <w:sz w:val="24"/>
        </w:rPr>
        <w:t>本附录在第</w:t>
      </w:r>
      <w:r>
        <w:rPr>
          <w:rFonts w:eastAsia="仿宋_GB2312"/>
          <w:sz w:val="24"/>
        </w:rPr>
        <w:t>5</w:t>
      </w:r>
      <w:r>
        <w:rPr>
          <w:rFonts w:eastAsia="仿宋_GB2312" w:hint="eastAsia"/>
          <w:sz w:val="24"/>
        </w:rPr>
        <w:t>章的基础上，选取了曳引与强制驱动电梯、液压电梯杂物电梯、自动扶梯与自动人行道四类设备，对本体检验部分进行了详细的规定。明确了电梯音像记录内容的具体要求。同时，为了更方便电梯检测单位使用，起草组根据</w:t>
      </w:r>
      <w:r>
        <w:rPr>
          <w:rFonts w:eastAsia="仿宋_GB2312"/>
          <w:sz w:val="24"/>
        </w:rPr>
        <w:t>TSG</w:t>
      </w:r>
      <w:r>
        <w:rPr>
          <w:rFonts w:eastAsia="仿宋_GB2312" w:hint="eastAsia"/>
          <w:sz w:val="24"/>
        </w:rPr>
        <w:t xml:space="preserve"> </w:t>
      </w:r>
      <w:r>
        <w:rPr>
          <w:rFonts w:eastAsia="仿宋_GB2312"/>
          <w:sz w:val="24"/>
        </w:rPr>
        <w:t>7008</w:t>
      </w:r>
      <w:r>
        <w:rPr>
          <w:rFonts w:eastAsia="仿宋_GB2312" w:hint="eastAsia"/>
          <w:sz w:val="24"/>
        </w:rPr>
        <w:t>的检测项目，将所有的检测项目进行了重新分类，按照设备信息记录、尺寸测量、功能验证以及试验方面对相关项目进行了分类。另一方面，起草组根据陕西省省情增加了电梯轿厢内安全注意事项、安全警示标识等相关内容，与相关规定保持一致。</w:t>
      </w:r>
    </w:p>
    <w:p w14:paraId="58BB9A71" w14:textId="77777777" w:rsidR="00EF3834" w:rsidRDefault="00744A7E">
      <w:pPr>
        <w:adjustRightInd w:val="0"/>
        <w:snapToGrid w:val="0"/>
        <w:spacing w:line="336" w:lineRule="auto"/>
        <w:ind w:firstLineChars="200" w:firstLine="480"/>
        <w:rPr>
          <w:rFonts w:eastAsia="仿宋_GB2312"/>
          <w:sz w:val="24"/>
        </w:rPr>
      </w:pPr>
      <w:r>
        <w:rPr>
          <w:rFonts w:eastAsia="仿宋_GB2312" w:hint="eastAsia"/>
          <w:sz w:val="24"/>
        </w:rPr>
        <w:t>设立本章的目的是为了监督电梯检测单位音像记录时，做到应</w:t>
      </w:r>
      <w:proofErr w:type="gramStart"/>
      <w:r>
        <w:rPr>
          <w:rFonts w:eastAsia="仿宋_GB2312" w:hint="eastAsia"/>
          <w:sz w:val="24"/>
        </w:rPr>
        <w:t>检尽检</w:t>
      </w:r>
      <w:proofErr w:type="gramEnd"/>
      <w:r>
        <w:rPr>
          <w:rFonts w:eastAsia="仿宋_GB2312" w:hint="eastAsia"/>
          <w:sz w:val="24"/>
        </w:rPr>
        <w:t>。有助于帮助检测单位优化流程，提高工作效率。同时也提高了电梯的安全水平。</w:t>
      </w:r>
    </w:p>
    <w:p w14:paraId="58C1B4A3"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八、内容创新性</w:t>
      </w:r>
    </w:p>
    <w:p w14:paraId="1A3BB399"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该项标准在以下方面有所创新：</w:t>
      </w:r>
    </w:p>
    <w:p w14:paraId="274C1B0C" w14:textId="77777777" w:rsidR="00EF3834" w:rsidRDefault="00744A7E">
      <w:pPr>
        <w:spacing w:line="336" w:lineRule="auto"/>
        <w:ind w:firstLineChars="200" w:firstLine="480"/>
        <w:rPr>
          <w:rFonts w:eastAsia="仿宋_GB2312"/>
          <w:sz w:val="24"/>
        </w:rPr>
      </w:pPr>
      <w:r>
        <w:rPr>
          <w:rFonts w:eastAsia="仿宋_GB2312"/>
          <w:sz w:val="24"/>
        </w:rPr>
        <w:t>本课题与已查到的文献进行综合对比分析，在国内文献中未发现与课题特征完全相同的报道，在检索范围内，本课题具有新颖性。我国未见相关地方技术标准。在本检索范围内，本课题具有新颖性。</w:t>
      </w:r>
      <w:r>
        <w:rPr>
          <w:rFonts w:eastAsia="仿宋_GB2312" w:hint="eastAsia"/>
          <w:sz w:val="24"/>
        </w:rPr>
        <w:t>该项标准与国内已有同类标准对比情况如下：</w:t>
      </w:r>
    </w:p>
    <w:p w14:paraId="7F04C8CB" w14:textId="77777777" w:rsidR="00EF3834" w:rsidRDefault="00744A7E">
      <w:pPr>
        <w:spacing w:line="336" w:lineRule="auto"/>
        <w:ind w:firstLineChars="200" w:firstLine="480"/>
        <w:rPr>
          <w:rFonts w:eastAsia="仿宋_GB2312"/>
          <w:sz w:val="24"/>
        </w:rPr>
      </w:pPr>
      <w:r>
        <w:rPr>
          <w:rFonts w:eastAsia="仿宋_GB2312"/>
          <w:sz w:val="24"/>
        </w:rPr>
        <w:t>1</w:t>
      </w:r>
      <w:r>
        <w:rPr>
          <w:rFonts w:eastAsia="仿宋_GB2312" w:hint="eastAsia"/>
          <w:sz w:val="24"/>
        </w:rPr>
        <w:t>.</w:t>
      </w:r>
      <w:r>
        <w:rPr>
          <w:rFonts w:eastAsia="仿宋_GB2312" w:hint="eastAsia"/>
          <w:sz w:val="24"/>
        </w:rPr>
        <w:t>对比辽宁</w:t>
      </w:r>
      <w:r>
        <w:rPr>
          <w:rFonts w:eastAsia="仿宋_GB2312"/>
          <w:sz w:val="24"/>
        </w:rPr>
        <w:t>DB</w:t>
      </w:r>
      <w:r>
        <w:rPr>
          <w:rFonts w:eastAsia="仿宋_GB2312" w:hint="eastAsia"/>
          <w:sz w:val="24"/>
        </w:rPr>
        <w:t xml:space="preserve"> </w:t>
      </w:r>
      <w:r>
        <w:rPr>
          <w:rFonts w:eastAsia="仿宋_GB2312"/>
          <w:sz w:val="24"/>
        </w:rPr>
        <w:t>21</w:t>
      </w:r>
      <w:r>
        <w:rPr>
          <w:rFonts w:eastAsia="仿宋_GB2312" w:hint="eastAsia"/>
          <w:sz w:val="24"/>
        </w:rPr>
        <w:t>/</w:t>
      </w:r>
      <w:r>
        <w:rPr>
          <w:rFonts w:eastAsia="仿宋_GB2312"/>
          <w:sz w:val="24"/>
        </w:rPr>
        <w:t>T</w:t>
      </w:r>
      <w:r>
        <w:rPr>
          <w:rFonts w:eastAsia="仿宋_GB2312" w:hint="eastAsia"/>
          <w:sz w:val="24"/>
        </w:rPr>
        <w:t xml:space="preserve"> </w:t>
      </w:r>
      <w:r>
        <w:rPr>
          <w:rFonts w:eastAsia="仿宋_GB2312"/>
          <w:sz w:val="24"/>
        </w:rPr>
        <w:t>3806</w:t>
      </w:r>
      <w:r>
        <w:rPr>
          <w:rFonts w:eastAsia="仿宋_GB2312" w:hint="eastAsia"/>
          <w:sz w:val="24"/>
        </w:rPr>
        <w:t>-</w:t>
      </w:r>
      <w:r>
        <w:rPr>
          <w:rFonts w:eastAsia="仿宋_GB2312"/>
          <w:sz w:val="24"/>
        </w:rPr>
        <w:t>2023</w:t>
      </w:r>
      <w:r>
        <w:rPr>
          <w:rFonts w:eastAsia="仿宋_GB2312" w:hint="eastAsia"/>
          <w:sz w:val="24"/>
        </w:rPr>
        <w:t>《电梯检验检测全程音像记录工作规范》，其重点在于电梯监督检验和定期检验的过程录制，未做到对《电梯自行检测规则》</w:t>
      </w:r>
      <w:r>
        <w:rPr>
          <w:rFonts w:eastAsia="仿宋_GB2312" w:hint="eastAsia"/>
          <w:sz w:val="24"/>
        </w:rPr>
        <w:t>(</w:t>
      </w:r>
      <w:r>
        <w:rPr>
          <w:rFonts w:eastAsia="仿宋_GB2312"/>
          <w:sz w:val="24"/>
        </w:rPr>
        <w:t>TSG</w:t>
      </w:r>
      <w:r>
        <w:rPr>
          <w:rFonts w:eastAsia="仿宋_GB2312" w:hint="eastAsia"/>
          <w:sz w:val="24"/>
        </w:rPr>
        <w:t xml:space="preserve"> </w:t>
      </w:r>
      <w:r>
        <w:rPr>
          <w:rFonts w:eastAsia="仿宋_GB2312"/>
          <w:sz w:val="24"/>
        </w:rPr>
        <w:t>T7008</w:t>
      </w:r>
      <w:r>
        <w:rPr>
          <w:rFonts w:eastAsia="仿宋_GB2312" w:hint="eastAsia"/>
          <w:sz w:val="24"/>
        </w:rPr>
        <w:t>-</w:t>
      </w:r>
      <w:r>
        <w:rPr>
          <w:rFonts w:eastAsia="仿宋_GB2312"/>
          <w:sz w:val="24"/>
        </w:rPr>
        <w:t>2023</w:t>
      </w:r>
      <w:r>
        <w:rPr>
          <w:rFonts w:eastAsia="仿宋_GB2312" w:hint="eastAsia"/>
          <w:sz w:val="24"/>
        </w:rPr>
        <w:t xml:space="preserve"> )</w:t>
      </w:r>
      <w:r>
        <w:rPr>
          <w:rFonts w:eastAsia="仿宋_GB2312" w:hint="eastAsia"/>
          <w:sz w:val="24"/>
        </w:rPr>
        <w:t>内容要求项目的全覆盖；</w:t>
      </w:r>
    </w:p>
    <w:p w14:paraId="24296A70" w14:textId="77777777" w:rsidR="00EF3834" w:rsidRDefault="00744A7E">
      <w:pPr>
        <w:spacing w:line="336" w:lineRule="auto"/>
        <w:ind w:firstLineChars="200" w:firstLine="480"/>
        <w:rPr>
          <w:rFonts w:eastAsia="仿宋_GB2312"/>
          <w:sz w:val="24"/>
        </w:rPr>
      </w:pPr>
      <w:r>
        <w:rPr>
          <w:rFonts w:eastAsia="仿宋_GB2312"/>
          <w:sz w:val="24"/>
        </w:rPr>
        <w:t>2</w:t>
      </w:r>
      <w:r>
        <w:rPr>
          <w:rFonts w:eastAsia="仿宋_GB2312" w:hint="eastAsia"/>
          <w:sz w:val="24"/>
        </w:rPr>
        <w:t>.</w:t>
      </w:r>
      <w:r>
        <w:rPr>
          <w:rFonts w:eastAsia="仿宋_GB2312" w:hint="eastAsia"/>
          <w:sz w:val="24"/>
        </w:rPr>
        <w:t>其它地区，未见电梯检测工作相关的录制要求标准。陕西省内电梯使用单位、检测机构、监管部门可根据该标准开展实施具体工作，具有很强的可操作性；</w:t>
      </w:r>
    </w:p>
    <w:p w14:paraId="1545DD92" w14:textId="77777777" w:rsidR="00EF3834" w:rsidRDefault="00744A7E">
      <w:pPr>
        <w:spacing w:line="336" w:lineRule="auto"/>
        <w:ind w:firstLineChars="200" w:firstLine="480"/>
        <w:rPr>
          <w:rFonts w:eastAsia="仿宋_GB2312"/>
          <w:sz w:val="24"/>
        </w:rPr>
      </w:pPr>
      <w:r>
        <w:rPr>
          <w:rFonts w:eastAsia="仿宋_GB2312"/>
          <w:sz w:val="24"/>
        </w:rPr>
        <w:t>3</w:t>
      </w:r>
      <w:r>
        <w:rPr>
          <w:rFonts w:eastAsia="仿宋_GB2312" w:hint="eastAsia"/>
          <w:sz w:val="24"/>
        </w:rPr>
        <w:t>.</w:t>
      </w:r>
      <w:r>
        <w:rPr>
          <w:rFonts w:eastAsia="仿宋_GB2312" w:hint="eastAsia"/>
          <w:sz w:val="24"/>
        </w:rPr>
        <w:t>结合市场监管总局印发《电梯安全筑底三年行动方案（</w:t>
      </w:r>
      <w:r>
        <w:rPr>
          <w:rFonts w:eastAsia="仿宋_GB2312"/>
          <w:sz w:val="24"/>
        </w:rPr>
        <w:t>2023</w:t>
      </w:r>
      <w:r>
        <w:rPr>
          <w:rFonts w:eastAsia="仿宋_GB2312" w:hint="eastAsia"/>
          <w:sz w:val="24"/>
        </w:rPr>
        <w:t>—</w:t>
      </w:r>
      <w:r>
        <w:rPr>
          <w:rFonts w:eastAsia="仿宋_GB2312"/>
          <w:sz w:val="24"/>
        </w:rPr>
        <w:t>2025</w:t>
      </w:r>
      <w:r>
        <w:rPr>
          <w:rFonts w:eastAsia="仿宋_GB2312" w:hint="eastAsia"/>
          <w:sz w:val="24"/>
        </w:rPr>
        <w:t>年）》的通知及《陕西省电梯安全监督管理办法》，政府有关部门可规范和指导使用单位及检测机构，</w:t>
      </w:r>
      <w:r>
        <w:rPr>
          <w:rFonts w:eastAsia="仿宋_GB2312" w:hint="eastAsia"/>
          <w:sz w:val="24"/>
        </w:rPr>
        <w:lastRenderedPageBreak/>
        <w:t>进一步完善电梯自行检测体系。</w:t>
      </w:r>
    </w:p>
    <w:p w14:paraId="758EAE0F"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九、知识产权说明</w:t>
      </w:r>
    </w:p>
    <w:p w14:paraId="7DB86850"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该项标准不涉及知识产权问题，未识别可能涉及的相关专利。</w:t>
      </w:r>
    </w:p>
    <w:p w14:paraId="2686B070"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十、采标情况</w:t>
      </w:r>
    </w:p>
    <w:p w14:paraId="5C686B89" w14:textId="77777777" w:rsidR="00EF3834" w:rsidRDefault="00744A7E">
      <w:pPr>
        <w:adjustRightInd w:val="0"/>
        <w:snapToGrid w:val="0"/>
        <w:spacing w:line="336" w:lineRule="auto"/>
        <w:ind w:firstLineChars="200" w:firstLine="480"/>
        <w:rPr>
          <w:rFonts w:eastAsia="仿宋_GB2312"/>
          <w:sz w:val="24"/>
        </w:rPr>
      </w:pPr>
      <w:r>
        <w:rPr>
          <w:rFonts w:eastAsia="仿宋_GB2312" w:hint="eastAsia"/>
          <w:sz w:val="24"/>
        </w:rPr>
        <w:t>该项标准无采标情况。</w:t>
      </w:r>
    </w:p>
    <w:p w14:paraId="0C3FB839"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十一、重大意见分歧的处理</w:t>
      </w:r>
    </w:p>
    <w:p w14:paraId="038B1417"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该项标准制定过程中无重大意见分歧。</w:t>
      </w:r>
    </w:p>
    <w:p w14:paraId="098E5E5F" w14:textId="77777777" w:rsidR="00EF3834" w:rsidRDefault="00744A7E">
      <w:pPr>
        <w:adjustRightInd w:val="0"/>
        <w:snapToGrid w:val="0"/>
        <w:spacing w:beforeLines="25" w:before="78" w:afterLines="25" w:after="78" w:line="336" w:lineRule="auto"/>
        <w:ind w:firstLineChars="200" w:firstLine="482"/>
        <w:outlineLvl w:val="0"/>
        <w:rPr>
          <w:rFonts w:eastAsia="黑体"/>
          <w:b/>
          <w:sz w:val="24"/>
        </w:rPr>
      </w:pPr>
      <w:r>
        <w:rPr>
          <w:rFonts w:eastAsia="黑体" w:hint="eastAsia"/>
          <w:b/>
          <w:sz w:val="24"/>
        </w:rPr>
        <w:t>十二</w:t>
      </w:r>
      <w:r>
        <w:rPr>
          <w:rFonts w:eastAsia="黑体"/>
          <w:b/>
          <w:sz w:val="24"/>
        </w:rPr>
        <w:t>、标准性质的建议说明</w:t>
      </w:r>
    </w:p>
    <w:p w14:paraId="35C715D7" w14:textId="77777777" w:rsidR="00EF3834" w:rsidRDefault="00744A7E">
      <w:pPr>
        <w:adjustRightInd w:val="0"/>
        <w:snapToGrid w:val="0"/>
        <w:spacing w:line="336" w:lineRule="auto"/>
        <w:ind w:firstLineChars="200" w:firstLine="480"/>
        <w:rPr>
          <w:rFonts w:eastAsia="仿宋_GB2312"/>
          <w:sz w:val="24"/>
        </w:rPr>
      </w:pPr>
      <w:r>
        <w:rPr>
          <w:rFonts w:eastAsia="仿宋_GB2312"/>
          <w:sz w:val="24"/>
        </w:rPr>
        <w:t>该项标准建议审批发布为推荐性地方标准。</w:t>
      </w:r>
    </w:p>
    <w:p w14:paraId="319D9CD8" w14:textId="77777777" w:rsidR="00EF3834" w:rsidRDefault="00EF3834">
      <w:pPr>
        <w:adjustRightInd w:val="0"/>
        <w:snapToGrid w:val="0"/>
        <w:spacing w:line="336" w:lineRule="auto"/>
        <w:ind w:firstLineChars="200" w:firstLine="480"/>
        <w:rPr>
          <w:rFonts w:eastAsia="仿宋_GB2312"/>
          <w:sz w:val="24"/>
        </w:rPr>
      </w:pPr>
    </w:p>
    <w:p w14:paraId="64E2F27F" w14:textId="77777777" w:rsidR="00EF3834" w:rsidRDefault="00EF3834">
      <w:pPr>
        <w:adjustRightInd w:val="0"/>
        <w:snapToGrid w:val="0"/>
        <w:spacing w:line="336" w:lineRule="auto"/>
        <w:ind w:firstLineChars="200" w:firstLine="480"/>
        <w:rPr>
          <w:rFonts w:eastAsia="仿宋_GB2312"/>
          <w:sz w:val="24"/>
        </w:rPr>
      </w:pPr>
    </w:p>
    <w:p w14:paraId="0696C5BE" w14:textId="77777777" w:rsidR="00EF3834" w:rsidRDefault="00EF3834">
      <w:pPr>
        <w:adjustRightInd w:val="0"/>
        <w:snapToGrid w:val="0"/>
        <w:spacing w:line="336" w:lineRule="auto"/>
        <w:ind w:firstLineChars="200" w:firstLine="480"/>
        <w:rPr>
          <w:rFonts w:eastAsia="仿宋_GB2312"/>
          <w:sz w:val="24"/>
        </w:rPr>
      </w:pPr>
    </w:p>
    <w:p w14:paraId="612CB122" w14:textId="712DA7B6" w:rsidR="00EF3834" w:rsidRDefault="00744A7E">
      <w:pPr>
        <w:adjustRightInd w:val="0"/>
        <w:snapToGrid w:val="0"/>
        <w:spacing w:line="336" w:lineRule="auto"/>
        <w:ind w:rightChars="400" w:right="840" w:firstLineChars="200" w:firstLine="482"/>
        <w:jc w:val="right"/>
        <w:rPr>
          <w:rFonts w:eastAsia="仿宋_GB2312"/>
          <w:sz w:val="24"/>
        </w:rPr>
      </w:pPr>
      <w:r>
        <w:rPr>
          <w:rFonts w:eastAsia="黑体"/>
          <w:b/>
          <w:sz w:val="24"/>
        </w:rPr>
        <w:t>《</w:t>
      </w:r>
      <w:r>
        <w:rPr>
          <w:rFonts w:eastAsia="黑体" w:hint="eastAsia"/>
          <w:b/>
          <w:sz w:val="24"/>
        </w:rPr>
        <w:t>电梯自行检测</w:t>
      </w:r>
      <w:r w:rsidR="00F71CA6">
        <w:rPr>
          <w:rFonts w:eastAsia="黑体" w:hint="eastAsia"/>
          <w:b/>
          <w:sz w:val="24"/>
        </w:rPr>
        <w:t>录像</w:t>
      </w:r>
      <w:bookmarkStart w:id="12" w:name="_GoBack"/>
      <w:bookmarkEnd w:id="12"/>
      <w:r>
        <w:rPr>
          <w:rFonts w:eastAsia="黑体" w:hint="eastAsia"/>
          <w:b/>
          <w:sz w:val="24"/>
        </w:rPr>
        <w:t>规程</w:t>
      </w:r>
      <w:r>
        <w:rPr>
          <w:rFonts w:eastAsia="黑体"/>
          <w:b/>
          <w:sz w:val="24"/>
        </w:rPr>
        <w:t>》编制组</w:t>
      </w:r>
    </w:p>
    <w:p w14:paraId="78FA9669" w14:textId="77777777" w:rsidR="00EF3834" w:rsidRDefault="00744A7E">
      <w:pPr>
        <w:tabs>
          <w:tab w:val="left" w:pos="540"/>
        </w:tabs>
        <w:adjustRightInd w:val="0"/>
        <w:snapToGrid w:val="0"/>
        <w:spacing w:line="336" w:lineRule="auto"/>
        <w:ind w:rightChars="1000" w:right="2100" w:firstLineChars="200" w:firstLine="480"/>
        <w:jc w:val="right"/>
        <w:rPr>
          <w:rFonts w:eastAsia="仿宋"/>
          <w:sz w:val="24"/>
        </w:rPr>
      </w:pPr>
      <w:r>
        <w:rPr>
          <w:rFonts w:eastAsia="仿宋_GB2312"/>
          <w:sz w:val="24"/>
        </w:rPr>
        <w:t>2025</w:t>
      </w:r>
      <w:r>
        <w:rPr>
          <w:rFonts w:eastAsia="仿宋_GB2312"/>
          <w:sz w:val="24"/>
        </w:rPr>
        <w:t>年</w:t>
      </w:r>
      <w:r>
        <w:rPr>
          <w:rFonts w:eastAsia="仿宋_GB2312"/>
          <w:sz w:val="24"/>
        </w:rPr>
        <w:t>6</w:t>
      </w:r>
      <w:r>
        <w:rPr>
          <w:rFonts w:eastAsia="仿宋_GB2312"/>
          <w:sz w:val="24"/>
        </w:rPr>
        <w:t>月</w:t>
      </w:r>
    </w:p>
    <w:sectPr w:rsidR="00EF3834">
      <w:footerReference w:type="even" r:id="rId8"/>
      <w:footerReference w:type="default" r:id="rId9"/>
      <w:pgSz w:w="11906" w:h="16838"/>
      <w:pgMar w:top="1418" w:right="1418" w:bottom="1418" w:left="1418" w:header="1134" w:footer="1134"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05EEC" w14:textId="77777777" w:rsidR="00F31B50" w:rsidRDefault="00F31B50">
      <w:r>
        <w:separator/>
      </w:r>
    </w:p>
  </w:endnote>
  <w:endnote w:type="continuationSeparator" w:id="0">
    <w:p w14:paraId="2DF61D40" w14:textId="77777777" w:rsidR="00F31B50" w:rsidRDefault="00F31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64B8A" w14:textId="77777777" w:rsidR="00EF3834" w:rsidRDefault="00744A7E">
    <w:pPr>
      <w:pStyle w:val="ab"/>
      <w:rPr>
        <w:b/>
        <w:sz w:val="21"/>
        <w:szCs w:val="21"/>
      </w:rPr>
    </w:pPr>
    <w:r>
      <w:rPr>
        <w:b/>
        <w:sz w:val="21"/>
        <w:szCs w:val="21"/>
      </w:rPr>
      <w:fldChar w:fldCharType="begin"/>
    </w:r>
    <w:r>
      <w:rPr>
        <w:b/>
        <w:sz w:val="21"/>
        <w:szCs w:val="21"/>
      </w:rPr>
      <w:instrText xml:space="preserve"> PAGE   \* MERGEFORMAT </w:instrText>
    </w:r>
    <w:r>
      <w:rPr>
        <w:b/>
        <w:sz w:val="21"/>
        <w:szCs w:val="21"/>
      </w:rPr>
      <w:fldChar w:fldCharType="separate"/>
    </w:r>
    <w:r>
      <w:rPr>
        <w:b/>
        <w:sz w:val="21"/>
        <w:szCs w:val="21"/>
      </w:rPr>
      <w:t>10</w:t>
    </w:r>
    <w:r>
      <w:rPr>
        <w:b/>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B24B8" w14:textId="29E1FD31" w:rsidR="00EF3834" w:rsidRDefault="00744A7E">
    <w:pPr>
      <w:pStyle w:val="ab"/>
      <w:adjustRightInd w:val="0"/>
      <w:jc w:val="center"/>
      <w:rPr>
        <w:sz w:val="21"/>
        <w:szCs w:val="21"/>
        <w:lang w:val="en-US"/>
      </w:rPr>
    </w:pPr>
    <w:r>
      <w:rPr>
        <w:rFonts w:hint="eastAsia"/>
        <w:sz w:val="21"/>
        <w:szCs w:val="21"/>
        <w:lang w:val="en-US"/>
      </w:rPr>
      <w:t>—</w:t>
    </w:r>
    <w:r>
      <w:rPr>
        <w:rFonts w:hint="eastAsia"/>
        <w:sz w:val="21"/>
        <w:szCs w:val="21"/>
        <w:lang w:val="en-US"/>
      </w:rPr>
      <w:t xml:space="preserve"> </w:t>
    </w:r>
    <w:r>
      <w:rPr>
        <w:rFonts w:hint="eastAsia"/>
        <w:sz w:val="21"/>
        <w:szCs w:val="21"/>
        <w:lang w:val="en-US"/>
      </w:rPr>
      <w:fldChar w:fldCharType="begin"/>
    </w:r>
    <w:r>
      <w:rPr>
        <w:rFonts w:hint="eastAsia"/>
        <w:sz w:val="21"/>
        <w:szCs w:val="21"/>
        <w:lang w:val="en-US"/>
      </w:rPr>
      <w:instrText xml:space="preserve"> PAGE  \* MERGEFORMAT </w:instrText>
    </w:r>
    <w:r>
      <w:rPr>
        <w:rFonts w:hint="eastAsia"/>
        <w:sz w:val="21"/>
        <w:szCs w:val="21"/>
        <w:lang w:val="en-US"/>
      </w:rPr>
      <w:fldChar w:fldCharType="separate"/>
    </w:r>
    <w:r w:rsidR="00F71CA6">
      <w:rPr>
        <w:noProof/>
        <w:sz w:val="21"/>
        <w:szCs w:val="21"/>
        <w:lang w:val="en-US"/>
      </w:rPr>
      <w:t>8</w:t>
    </w:r>
    <w:r>
      <w:rPr>
        <w:rFonts w:hint="eastAsia"/>
        <w:sz w:val="21"/>
        <w:szCs w:val="21"/>
        <w:lang w:val="en-US"/>
      </w:rPr>
      <w:fldChar w:fldCharType="end"/>
    </w:r>
    <w:r>
      <w:rPr>
        <w:rFonts w:hint="eastAsia"/>
        <w:sz w:val="21"/>
        <w:szCs w:val="21"/>
        <w:lang w:val="en-US"/>
      </w:rPr>
      <w:t xml:space="preserve"> </w:t>
    </w:r>
    <w:r>
      <w:rPr>
        <w:rFonts w:hint="eastAsia"/>
        <w:sz w:val="21"/>
        <w:szCs w:val="21"/>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3171A" w14:textId="77777777" w:rsidR="00F31B50" w:rsidRDefault="00F31B50">
      <w:r>
        <w:separator/>
      </w:r>
    </w:p>
  </w:footnote>
  <w:footnote w:type="continuationSeparator" w:id="0">
    <w:p w14:paraId="70E57AB6" w14:textId="77777777" w:rsidR="00F31B50" w:rsidRDefault="00F31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7B50F27"/>
    <w:multiLevelType w:val="multilevel"/>
    <w:tmpl w:val="27B50F27"/>
    <w:lvl w:ilvl="0">
      <w:start w:val="1"/>
      <w:numFmt w:val="lowerLetter"/>
      <w:pStyle w:val="a2"/>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D27"/>
    <w:rsid w:val="000046C1"/>
    <w:rsid w:val="000052D5"/>
    <w:rsid w:val="000156EE"/>
    <w:rsid w:val="00015716"/>
    <w:rsid w:val="00015BC0"/>
    <w:rsid w:val="000162ED"/>
    <w:rsid w:val="0001772C"/>
    <w:rsid w:val="00020BB9"/>
    <w:rsid w:val="00023660"/>
    <w:rsid w:val="00023AC6"/>
    <w:rsid w:val="0002472C"/>
    <w:rsid w:val="00025354"/>
    <w:rsid w:val="00027A45"/>
    <w:rsid w:val="00030573"/>
    <w:rsid w:val="00031DB6"/>
    <w:rsid w:val="00031ECE"/>
    <w:rsid w:val="000325A6"/>
    <w:rsid w:val="00032FDF"/>
    <w:rsid w:val="00033EC5"/>
    <w:rsid w:val="00040045"/>
    <w:rsid w:val="00040EE2"/>
    <w:rsid w:val="00041712"/>
    <w:rsid w:val="00045C5F"/>
    <w:rsid w:val="00047726"/>
    <w:rsid w:val="00047CDD"/>
    <w:rsid w:val="00050570"/>
    <w:rsid w:val="00050D19"/>
    <w:rsid w:val="000515E5"/>
    <w:rsid w:val="00052453"/>
    <w:rsid w:val="00052933"/>
    <w:rsid w:val="00053251"/>
    <w:rsid w:val="000538A0"/>
    <w:rsid w:val="00053E59"/>
    <w:rsid w:val="00054AFF"/>
    <w:rsid w:val="000564E8"/>
    <w:rsid w:val="00060ECC"/>
    <w:rsid w:val="000648DE"/>
    <w:rsid w:val="00065E06"/>
    <w:rsid w:val="0006714B"/>
    <w:rsid w:val="0006763B"/>
    <w:rsid w:val="00070C5A"/>
    <w:rsid w:val="00070D0D"/>
    <w:rsid w:val="00072E04"/>
    <w:rsid w:val="00073A6B"/>
    <w:rsid w:val="000768D9"/>
    <w:rsid w:val="00077F27"/>
    <w:rsid w:val="000856A0"/>
    <w:rsid w:val="0008644D"/>
    <w:rsid w:val="00087790"/>
    <w:rsid w:val="000909AB"/>
    <w:rsid w:val="0009111E"/>
    <w:rsid w:val="00091E74"/>
    <w:rsid w:val="0009461D"/>
    <w:rsid w:val="00094633"/>
    <w:rsid w:val="000953D1"/>
    <w:rsid w:val="000978D4"/>
    <w:rsid w:val="000A0035"/>
    <w:rsid w:val="000A0616"/>
    <w:rsid w:val="000A08FB"/>
    <w:rsid w:val="000A161C"/>
    <w:rsid w:val="000A2778"/>
    <w:rsid w:val="000A46D9"/>
    <w:rsid w:val="000B0606"/>
    <w:rsid w:val="000B1A9E"/>
    <w:rsid w:val="000B1D9D"/>
    <w:rsid w:val="000B31CA"/>
    <w:rsid w:val="000B4A59"/>
    <w:rsid w:val="000B5714"/>
    <w:rsid w:val="000B6A2A"/>
    <w:rsid w:val="000B7CD7"/>
    <w:rsid w:val="000C13E0"/>
    <w:rsid w:val="000C35D5"/>
    <w:rsid w:val="000C436A"/>
    <w:rsid w:val="000C4724"/>
    <w:rsid w:val="000C5F67"/>
    <w:rsid w:val="000C67FD"/>
    <w:rsid w:val="000C68D0"/>
    <w:rsid w:val="000C73FC"/>
    <w:rsid w:val="000C7676"/>
    <w:rsid w:val="000D0BF5"/>
    <w:rsid w:val="000D1993"/>
    <w:rsid w:val="000D23B5"/>
    <w:rsid w:val="000D6A90"/>
    <w:rsid w:val="000D78F7"/>
    <w:rsid w:val="000E0854"/>
    <w:rsid w:val="000E2F41"/>
    <w:rsid w:val="000E30AA"/>
    <w:rsid w:val="000F2D3B"/>
    <w:rsid w:val="000F423D"/>
    <w:rsid w:val="000F4B5B"/>
    <w:rsid w:val="000F4E43"/>
    <w:rsid w:val="000F71F9"/>
    <w:rsid w:val="000F754C"/>
    <w:rsid w:val="000F7D7B"/>
    <w:rsid w:val="0010133F"/>
    <w:rsid w:val="00101B98"/>
    <w:rsid w:val="00102683"/>
    <w:rsid w:val="0010339D"/>
    <w:rsid w:val="00105481"/>
    <w:rsid w:val="001069E3"/>
    <w:rsid w:val="001078B8"/>
    <w:rsid w:val="00110337"/>
    <w:rsid w:val="00112EDE"/>
    <w:rsid w:val="001135C8"/>
    <w:rsid w:val="0011416F"/>
    <w:rsid w:val="001153EF"/>
    <w:rsid w:val="00120C54"/>
    <w:rsid w:val="001216BB"/>
    <w:rsid w:val="00121B3E"/>
    <w:rsid w:val="00122208"/>
    <w:rsid w:val="00123280"/>
    <w:rsid w:val="00123EC1"/>
    <w:rsid w:val="001245C4"/>
    <w:rsid w:val="0012588C"/>
    <w:rsid w:val="001271C3"/>
    <w:rsid w:val="001372CC"/>
    <w:rsid w:val="001400BB"/>
    <w:rsid w:val="00140E3A"/>
    <w:rsid w:val="00144F10"/>
    <w:rsid w:val="00145996"/>
    <w:rsid w:val="00156526"/>
    <w:rsid w:val="001577CD"/>
    <w:rsid w:val="001644A3"/>
    <w:rsid w:val="00164917"/>
    <w:rsid w:val="0016670D"/>
    <w:rsid w:val="00167686"/>
    <w:rsid w:val="00171780"/>
    <w:rsid w:val="00171C59"/>
    <w:rsid w:val="00171D0B"/>
    <w:rsid w:val="00172B36"/>
    <w:rsid w:val="00172F7E"/>
    <w:rsid w:val="00176040"/>
    <w:rsid w:val="001827DF"/>
    <w:rsid w:val="00182993"/>
    <w:rsid w:val="00184393"/>
    <w:rsid w:val="0018600C"/>
    <w:rsid w:val="00190950"/>
    <w:rsid w:val="001927C5"/>
    <w:rsid w:val="001933C6"/>
    <w:rsid w:val="00193860"/>
    <w:rsid w:val="001A39FC"/>
    <w:rsid w:val="001A5036"/>
    <w:rsid w:val="001A5D45"/>
    <w:rsid w:val="001A66F1"/>
    <w:rsid w:val="001B18F3"/>
    <w:rsid w:val="001B2E45"/>
    <w:rsid w:val="001B3628"/>
    <w:rsid w:val="001B620F"/>
    <w:rsid w:val="001C0365"/>
    <w:rsid w:val="001C055C"/>
    <w:rsid w:val="001C0B3D"/>
    <w:rsid w:val="001C0B7E"/>
    <w:rsid w:val="001C4D27"/>
    <w:rsid w:val="001C6C12"/>
    <w:rsid w:val="001D0AAC"/>
    <w:rsid w:val="001D1235"/>
    <w:rsid w:val="001D3E0F"/>
    <w:rsid w:val="001D6D74"/>
    <w:rsid w:val="001E2756"/>
    <w:rsid w:val="001E50A3"/>
    <w:rsid w:val="001E6797"/>
    <w:rsid w:val="001E680E"/>
    <w:rsid w:val="001F17F3"/>
    <w:rsid w:val="001F2AD9"/>
    <w:rsid w:val="001F49F9"/>
    <w:rsid w:val="001F5D93"/>
    <w:rsid w:val="00201812"/>
    <w:rsid w:val="00202297"/>
    <w:rsid w:val="00202D26"/>
    <w:rsid w:val="00203444"/>
    <w:rsid w:val="00203FC3"/>
    <w:rsid w:val="00205BA4"/>
    <w:rsid w:val="00206BBB"/>
    <w:rsid w:val="00212B70"/>
    <w:rsid w:val="00213872"/>
    <w:rsid w:val="00215F07"/>
    <w:rsid w:val="002179D8"/>
    <w:rsid w:val="00221364"/>
    <w:rsid w:val="00221403"/>
    <w:rsid w:val="00221541"/>
    <w:rsid w:val="00222857"/>
    <w:rsid w:val="00223C24"/>
    <w:rsid w:val="0022520D"/>
    <w:rsid w:val="00225339"/>
    <w:rsid w:val="00226780"/>
    <w:rsid w:val="00226988"/>
    <w:rsid w:val="00227A40"/>
    <w:rsid w:val="00227DB4"/>
    <w:rsid w:val="00230084"/>
    <w:rsid w:val="002336AA"/>
    <w:rsid w:val="00234E1F"/>
    <w:rsid w:val="00237C21"/>
    <w:rsid w:val="00240653"/>
    <w:rsid w:val="00240BDF"/>
    <w:rsid w:val="00241B7C"/>
    <w:rsid w:val="00245946"/>
    <w:rsid w:val="00252E50"/>
    <w:rsid w:val="002562B3"/>
    <w:rsid w:val="00262E46"/>
    <w:rsid w:val="00263593"/>
    <w:rsid w:val="002651A3"/>
    <w:rsid w:val="00266507"/>
    <w:rsid w:val="0026786E"/>
    <w:rsid w:val="0027168F"/>
    <w:rsid w:val="0027195B"/>
    <w:rsid w:val="00274A19"/>
    <w:rsid w:val="002769AA"/>
    <w:rsid w:val="00276ED8"/>
    <w:rsid w:val="0028170C"/>
    <w:rsid w:val="00284069"/>
    <w:rsid w:val="00286673"/>
    <w:rsid w:val="00292A86"/>
    <w:rsid w:val="00293A29"/>
    <w:rsid w:val="00295DCE"/>
    <w:rsid w:val="00296062"/>
    <w:rsid w:val="002A07E6"/>
    <w:rsid w:val="002A0A91"/>
    <w:rsid w:val="002A7B34"/>
    <w:rsid w:val="002B18E2"/>
    <w:rsid w:val="002B54C8"/>
    <w:rsid w:val="002B5C10"/>
    <w:rsid w:val="002C1F84"/>
    <w:rsid w:val="002C6945"/>
    <w:rsid w:val="002C6A46"/>
    <w:rsid w:val="002C7E0C"/>
    <w:rsid w:val="002D0D5D"/>
    <w:rsid w:val="002D1EAF"/>
    <w:rsid w:val="002D211A"/>
    <w:rsid w:val="002D29DA"/>
    <w:rsid w:val="002D313E"/>
    <w:rsid w:val="002D3EEA"/>
    <w:rsid w:val="002D4A25"/>
    <w:rsid w:val="002D4E8B"/>
    <w:rsid w:val="002D59EB"/>
    <w:rsid w:val="002D5E4F"/>
    <w:rsid w:val="002D673F"/>
    <w:rsid w:val="002D7DB6"/>
    <w:rsid w:val="002E19F8"/>
    <w:rsid w:val="002E667A"/>
    <w:rsid w:val="002F21FD"/>
    <w:rsid w:val="002F23ED"/>
    <w:rsid w:val="002F2B32"/>
    <w:rsid w:val="002F4815"/>
    <w:rsid w:val="002F51C0"/>
    <w:rsid w:val="003009D6"/>
    <w:rsid w:val="00301533"/>
    <w:rsid w:val="0030461D"/>
    <w:rsid w:val="00305B99"/>
    <w:rsid w:val="0030625C"/>
    <w:rsid w:val="003067A7"/>
    <w:rsid w:val="00307D8A"/>
    <w:rsid w:val="0031027F"/>
    <w:rsid w:val="00310494"/>
    <w:rsid w:val="00310C99"/>
    <w:rsid w:val="0031269A"/>
    <w:rsid w:val="00312EFB"/>
    <w:rsid w:val="00313BFA"/>
    <w:rsid w:val="003142FB"/>
    <w:rsid w:val="0032033B"/>
    <w:rsid w:val="0032152F"/>
    <w:rsid w:val="003227D1"/>
    <w:rsid w:val="0032466D"/>
    <w:rsid w:val="003252F3"/>
    <w:rsid w:val="003308E6"/>
    <w:rsid w:val="0033264B"/>
    <w:rsid w:val="00337D24"/>
    <w:rsid w:val="0034266F"/>
    <w:rsid w:val="00344AEC"/>
    <w:rsid w:val="00346989"/>
    <w:rsid w:val="003500C7"/>
    <w:rsid w:val="00351C0E"/>
    <w:rsid w:val="00353470"/>
    <w:rsid w:val="00356980"/>
    <w:rsid w:val="0035772F"/>
    <w:rsid w:val="00360777"/>
    <w:rsid w:val="0036227B"/>
    <w:rsid w:val="00371904"/>
    <w:rsid w:val="003736A8"/>
    <w:rsid w:val="003807CD"/>
    <w:rsid w:val="003811AA"/>
    <w:rsid w:val="00381C39"/>
    <w:rsid w:val="0038670E"/>
    <w:rsid w:val="00386E50"/>
    <w:rsid w:val="003873CF"/>
    <w:rsid w:val="00387C31"/>
    <w:rsid w:val="00391800"/>
    <w:rsid w:val="0039240B"/>
    <w:rsid w:val="00392CD3"/>
    <w:rsid w:val="0039456A"/>
    <w:rsid w:val="003957C7"/>
    <w:rsid w:val="00396972"/>
    <w:rsid w:val="003A1B02"/>
    <w:rsid w:val="003A1EE6"/>
    <w:rsid w:val="003A4DD2"/>
    <w:rsid w:val="003A6A3E"/>
    <w:rsid w:val="003B1864"/>
    <w:rsid w:val="003B2329"/>
    <w:rsid w:val="003B626E"/>
    <w:rsid w:val="003B7797"/>
    <w:rsid w:val="003C0D0F"/>
    <w:rsid w:val="003C36A4"/>
    <w:rsid w:val="003C5B8C"/>
    <w:rsid w:val="003C67CD"/>
    <w:rsid w:val="003C72A5"/>
    <w:rsid w:val="003D3D12"/>
    <w:rsid w:val="003D5EF6"/>
    <w:rsid w:val="003D67F2"/>
    <w:rsid w:val="003D6CEF"/>
    <w:rsid w:val="003D7C4D"/>
    <w:rsid w:val="003E1A18"/>
    <w:rsid w:val="003E55E8"/>
    <w:rsid w:val="003F2838"/>
    <w:rsid w:val="003F3E0D"/>
    <w:rsid w:val="003F77D7"/>
    <w:rsid w:val="004030AD"/>
    <w:rsid w:val="00403792"/>
    <w:rsid w:val="0040428F"/>
    <w:rsid w:val="004102D0"/>
    <w:rsid w:val="00411511"/>
    <w:rsid w:val="0041292D"/>
    <w:rsid w:val="00414AC9"/>
    <w:rsid w:val="00415BDF"/>
    <w:rsid w:val="00415CEE"/>
    <w:rsid w:val="004203CF"/>
    <w:rsid w:val="004247DB"/>
    <w:rsid w:val="0042615B"/>
    <w:rsid w:val="004318A1"/>
    <w:rsid w:val="00435800"/>
    <w:rsid w:val="004364A0"/>
    <w:rsid w:val="00437DC4"/>
    <w:rsid w:val="0044026A"/>
    <w:rsid w:val="00440ACE"/>
    <w:rsid w:val="0044124B"/>
    <w:rsid w:val="004448E8"/>
    <w:rsid w:val="00445BDE"/>
    <w:rsid w:val="004465F3"/>
    <w:rsid w:val="00447532"/>
    <w:rsid w:val="00451105"/>
    <w:rsid w:val="00452370"/>
    <w:rsid w:val="004567CA"/>
    <w:rsid w:val="004573B2"/>
    <w:rsid w:val="0046032D"/>
    <w:rsid w:val="004628C2"/>
    <w:rsid w:val="0046674E"/>
    <w:rsid w:val="004707F0"/>
    <w:rsid w:val="00472708"/>
    <w:rsid w:val="0047286F"/>
    <w:rsid w:val="00475BBC"/>
    <w:rsid w:val="00475C5E"/>
    <w:rsid w:val="00476B7C"/>
    <w:rsid w:val="0047706B"/>
    <w:rsid w:val="004802E5"/>
    <w:rsid w:val="00480364"/>
    <w:rsid w:val="00481823"/>
    <w:rsid w:val="004831C2"/>
    <w:rsid w:val="00485F53"/>
    <w:rsid w:val="00486858"/>
    <w:rsid w:val="00490573"/>
    <w:rsid w:val="00490A2C"/>
    <w:rsid w:val="00493599"/>
    <w:rsid w:val="00497BC7"/>
    <w:rsid w:val="004A0205"/>
    <w:rsid w:val="004A14DB"/>
    <w:rsid w:val="004A2327"/>
    <w:rsid w:val="004B145B"/>
    <w:rsid w:val="004B2461"/>
    <w:rsid w:val="004B2D69"/>
    <w:rsid w:val="004B4356"/>
    <w:rsid w:val="004B761C"/>
    <w:rsid w:val="004B7C19"/>
    <w:rsid w:val="004C2594"/>
    <w:rsid w:val="004D0208"/>
    <w:rsid w:val="004D25A5"/>
    <w:rsid w:val="004D4056"/>
    <w:rsid w:val="004D4CAB"/>
    <w:rsid w:val="004D5977"/>
    <w:rsid w:val="004D5B3F"/>
    <w:rsid w:val="004D6750"/>
    <w:rsid w:val="004E2992"/>
    <w:rsid w:val="004E439A"/>
    <w:rsid w:val="004E49B8"/>
    <w:rsid w:val="004E6185"/>
    <w:rsid w:val="004E65AF"/>
    <w:rsid w:val="004E65B7"/>
    <w:rsid w:val="004E6E9D"/>
    <w:rsid w:val="004F0D95"/>
    <w:rsid w:val="004F4DA3"/>
    <w:rsid w:val="004F6868"/>
    <w:rsid w:val="00502708"/>
    <w:rsid w:val="00502D3B"/>
    <w:rsid w:val="005030B4"/>
    <w:rsid w:val="00505F58"/>
    <w:rsid w:val="00507840"/>
    <w:rsid w:val="00507ECF"/>
    <w:rsid w:val="0051014B"/>
    <w:rsid w:val="0051017D"/>
    <w:rsid w:val="00511C5F"/>
    <w:rsid w:val="0051322F"/>
    <w:rsid w:val="00516571"/>
    <w:rsid w:val="00516E47"/>
    <w:rsid w:val="005178ED"/>
    <w:rsid w:val="00521AF6"/>
    <w:rsid w:val="00521EE3"/>
    <w:rsid w:val="00523407"/>
    <w:rsid w:val="00524715"/>
    <w:rsid w:val="0052647B"/>
    <w:rsid w:val="005303B4"/>
    <w:rsid w:val="00531D4B"/>
    <w:rsid w:val="00533B69"/>
    <w:rsid w:val="00537FD7"/>
    <w:rsid w:val="00540C05"/>
    <w:rsid w:val="00542DFF"/>
    <w:rsid w:val="00543FC0"/>
    <w:rsid w:val="00544071"/>
    <w:rsid w:val="005458A6"/>
    <w:rsid w:val="00547D8E"/>
    <w:rsid w:val="005518F0"/>
    <w:rsid w:val="00552505"/>
    <w:rsid w:val="00557616"/>
    <w:rsid w:val="005605A2"/>
    <w:rsid w:val="00560BBC"/>
    <w:rsid w:val="00561B54"/>
    <w:rsid w:val="00561C99"/>
    <w:rsid w:val="0056414A"/>
    <w:rsid w:val="0057170A"/>
    <w:rsid w:val="00571EEC"/>
    <w:rsid w:val="005730B7"/>
    <w:rsid w:val="0057453E"/>
    <w:rsid w:val="0057569C"/>
    <w:rsid w:val="00575F7A"/>
    <w:rsid w:val="00580111"/>
    <w:rsid w:val="0058647B"/>
    <w:rsid w:val="005872F6"/>
    <w:rsid w:val="005906EA"/>
    <w:rsid w:val="005A133E"/>
    <w:rsid w:val="005A3C31"/>
    <w:rsid w:val="005B0CD3"/>
    <w:rsid w:val="005B1FA6"/>
    <w:rsid w:val="005B313D"/>
    <w:rsid w:val="005B340E"/>
    <w:rsid w:val="005B62B4"/>
    <w:rsid w:val="005B6659"/>
    <w:rsid w:val="005C21E8"/>
    <w:rsid w:val="005C32EE"/>
    <w:rsid w:val="005C5DF8"/>
    <w:rsid w:val="005C799A"/>
    <w:rsid w:val="005D1189"/>
    <w:rsid w:val="005D3EF9"/>
    <w:rsid w:val="005D4B91"/>
    <w:rsid w:val="005D5B94"/>
    <w:rsid w:val="005E033C"/>
    <w:rsid w:val="005E1E35"/>
    <w:rsid w:val="005E2286"/>
    <w:rsid w:val="005E64CD"/>
    <w:rsid w:val="005E66C6"/>
    <w:rsid w:val="005E6BA9"/>
    <w:rsid w:val="005F1CB9"/>
    <w:rsid w:val="005F2584"/>
    <w:rsid w:val="005F2FC9"/>
    <w:rsid w:val="005F4BA1"/>
    <w:rsid w:val="0060050A"/>
    <w:rsid w:val="006017BD"/>
    <w:rsid w:val="00602019"/>
    <w:rsid w:val="006036AF"/>
    <w:rsid w:val="006056AF"/>
    <w:rsid w:val="006105D9"/>
    <w:rsid w:val="00610F42"/>
    <w:rsid w:val="006201CB"/>
    <w:rsid w:val="006207DB"/>
    <w:rsid w:val="0062168B"/>
    <w:rsid w:val="00621B97"/>
    <w:rsid w:val="00622E08"/>
    <w:rsid w:val="00624518"/>
    <w:rsid w:val="006327FE"/>
    <w:rsid w:val="0063409F"/>
    <w:rsid w:val="00634B76"/>
    <w:rsid w:val="006355EC"/>
    <w:rsid w:val="00641766"/>
    <w:rsid w:val="00641ABC"/>
    <w:rsid w:val="00643CC8"/>
    <w:rsid w:val="00644E0B"/>
    <w:rsid w:val="006519C0"/>
    <w:rsid w:val="006545D8"/>
    <w:rsid w:val="00662824"/>
    <w:rsid w:val="006628F9"/>
    <w:rsid w:val="00662A37"/>
    <w:rsid w:val="0066453F"/>
    <w:rsid w:val="00664E81"/>
    <w:rsid w:val="0066765A"/>
    <w:rsid w:val="0067155C"/>
    <w:rsid w:val="00673174"/>
    <w:rsid w:val="006734ED"/>
    <w:rsid w:val="0067612E"/>
    <w:rsid w:val="006774E5"/>
    <w:rsid w:val="00681050"/>
    <w:rsid w:val="00682257"/>
    <w:rsid w:val="00685551"/>
    <w:rsid w:val="006856E2"/>
    <w:rsid w:val="0069136A"/>
    <w:rsid w:val="00691BBE"/>
    <w:rsid w:val="00691C1A"/>
    <w:rsid w:val="00692428"/>
    <w:rsid w:val="006936C2"/>
    <w:rsid w:val="006938BD"/>
    <w:rsid w:val="00694701"/>
    <w:rsid w:val="00694980"/>
    <w:rsid w:val="00695AE4"/>
    <w:rsid w:val="006A06E7"/>
    <w:rsid w:val="006A2DC8"/>
    <w:rsid w:val="006A3FCE"/>
    <w:rsid w:val="006A540F"/>
    <w:rsid w:val="006A5614"/>
    <w:rsid w:val="006A5FE6"/>
    <w:rsid w:val="006A7CE2"/>
    <w:rsid w:val="006B09A1"/>
    <w:rsid w:val="006B175C"/>
    <w:rsid w:val="006B4A94"/>
    <w:rsid w:val="006B6509"/>
    <w:rsid w:val="006B6533"/>
    <w:rsid w:val="006B6692"/>
    <w:rsid w:val="006C4259"/>
    <w:rsid w:val="006C4540"/>
    <w:rsid w:val="006C5A20"/>
    <w:rsid w:val="006D0382"/>
    <w:rsid w:val="006D2790"/>
    <w:rsid w:val="006D389F"/>
    <w:rsid w:val="006D3B44"/>
    <w:rsid w:val="006D405A"/>
    <w:rsid w:val="006D57CF"/>
    <w:rsid w:val="006D6090"/>
    <w:rsid w:val="006D6278"/>
    <w:rsid w:val="006E051D"/>
    <w:rsid w:val="006E24AB"/>
    <w:rsid w:val="006E2C18"/>
    <w:rsid w:val="006E2D86"/>
    <w:rsid w:val="006E4A16"/>
    <w:rsid w:val="006F1392"/>
    <w:rsid w:val="006F1DF0"/>
    <w:rsid w:val="006F2F31"/>
    <w:rsid w:val="006F3D0D"/>
    <w:rsid w:val="006F5364"/>
    <w:rsid w:val="007000F4"/>
    <w:rsid w:val="007000FD"/>
    <w:rsid w:val="00701BEE"/>
    <w:rsid w:val="00704316"/>
    <w:rsid w:val="00713129"/>
    <w:rsid w:val="00713E04"/>
    <w:rsid w:val="00715A51"/>
    <w:rsid w:val="00716CAF"/>
    <w:rsid w:val="00716F6A"/>
    <w:rsid w:val="0072002F"/>
    <w:rsid w:val="007205F3"/>
    <w:rsid w:val="007213FF"/>
    <w:rsid w:val="0072228E"/>
    <w:rsid w:val="007222C0"/>
    <w:rsid w:val="007250DC"/>
    <w:rsid w:val="00725247"/>
    <w:rsid w:val="00725676"/>
    <w:rsid w:val="00725AC0"/>
    <w:rsid w:val="00727E92"/>
    <w:rsid w:val="00730739"/>
    <w:rsid w:val="00731AF2"/>
    <w:rsid w:val="007330B7"/>
    <w:rsid w:val="00733F77"/>
    <w:rsid w:val="0073514C"/>
    <w:rsid w:val="00736F2C"/>
    <w:rsid w:val="0073720F"/>
    <w:rsid w:val="00741ACB"/>
    <w:rsid w:val="007433A8"/>
    <w:rsid w:val="00744A7E"/>
    <w:rsid w:val="00747996"/>
    <w:rsid w:val="00747AE9"/>
    <w:rsid w:val="00753AC7"/>
    <w:rsid w:val="007540CB"/>
    <w:rsid w:val="0075431E"/>
    <w:rsid w:val="007559C6"/>
    <w:rsid w:val="00755F8E"/>
    <w:rsid w:val="00761C49"/>
    <w:rsid w:val="00765C45"/>
    <w:rsid w:val="00766AFC"/>
    <w:rsid w:val="007724EE"/>
    <w:rsid w:val="00773DC5"/>
    <w:rsid w:val="00775A93"/>
    <w:rsid w:val="00776933"/>
    <w:rsid w:val="0078125B"/>
    <w:rsid w:val="00781A0E"/>
    <w:rsid w:val="00782D02"/>
    <w:rsid w:val="0078478E"/>
    <w:rsid w:val="00784979"/>
    <w:rsid w:val="00784B3D"/>
    <w:rsid w:val="007856E6"/>
    <w:rsid w:val="00785BAE"/>
    <w:rsid w:val="00786FCE"/>
    <w:rsid w:val="0079072A"/>
    <w:rsid w:val="0079117C"/>
    <w:rsid w:val="007918C7"/>
    <w:rsid w:val="007926EB"/>
    <w:rsid w:val="00792A96"/>
    <w:rsid w:val="00792F6E"/>
    <w:rsid w:val="007934DF"/>
    <w:rsid w:val="0079400E"/>
    <w:rsid w:val="00795F5E"/>
    <w:rsid w:val="007A05F8"/>
    <w:rsid w:val="007A2421"/>
    <w:rsid w:val="007A32D5"/>
    <w:rsid w:val="007A6045"/>
    <w:rsid w:val="007A604B"/>
    <w:rsid w:val="007A689B"/>
    <w:rsid w:val="007B08BC"/>
    <w:rsid w:val="007B0AE2"/>
    <w:rsid w:val="007B351B"/>
    <w:rsid w:val="007B4355"/>
    <w:rsid w:val="007B5B7E"/>
    <w:rsid w:val="007B5F19"/>
    <w:rsid w:val="007B69AD"/>
    <w:rsid w:val="007C18AC"/>
    <w:rsid w:val="007C2AC3"/>
    <w:rsid w:val="007C5F12"/>
    <w:rsid w:val="007C7149"/>
    <w:rsid w:val="007D0E18"/>
    <w:rsid w:val="007D33AE"/>
    <w:rsid w:val="007D75C9"/>
    <w:rsid w:val="007E141B"/>
    <w:rsid w:val="007E57D2"/>
    <w:rsid w:val="007E6AFC"/>
    <w:rsid w:val="007F170C"/>
    <w:rsid w:val="007F1B36"/>
    <w:rsid w:val="007F27D8"/>
    <w:rsid w:val="007F34DB"/>
    <w:rsid w:val="00800C69"/>
    <w:rsid w:val="008100DF"/>
    <w:rsid w:val="008126F8"/>
    <w:rsid w:val="0081337A"/>
    <w:rsid w:val="008151CA"/>
    <w:rsid w:val="00816796"/>
    <w:rsid w:val="0082211D"/>
    <w:rsid w:val="0082225B"/>
    <w:rsid w:val="00822F53"/>
    <w:rsid w:val="008250EB"/>
    <w:rsid w:val="00827820"/>
    <w:rsid w:val="0083236B"/>
    <w:rsid w:val="0083241C"/>
    <w:rsid w:val="00832D02"/>
    <w:rsid w:val="00833DC1"/>
    <w:rsid w:val="00834AC7"/>
    <w:rsid w:val="00835073"/>
    <w:rsid w:val="00835F19"/>
    <w:rsid w:val="00835F4C"/>
    <w:rsid w:val="00836DA5"/>
    <w:rsid w:val="0084046E"/>
    <w:rsid w:val="00842CE9"/>
    <w:rsid w:val="00844515"/>
    <w:rsid w:val="00851F94"/>
    <w:rsid w:val="008520D6"/>
    <w:rsid w:val="00853F6B"/>
    <w:rsid w:val="00854B43"/>
    <w:rsid w:val="00855207"/>
    <w:rsid w:val="0085625C"/>
    <w:rsid w:val="008573CD"/>
    <w:rsid w:val="00857E2A"/>
    <w:rsid w:val="0086356E"/>
    <w:rsid w:val="00864B9F"/>
    <w:rsid w:val="008656D9"/>
    <w:rsid w:val="00865DDA"/>
    <w:rsid w:val="00866470"/>
    <w:rsid w:val="00866F9B"/>
    <w:rsid w:val="00867628"/>
    <w:rsid w:val="00870169"/>
    <w:rsid w:val="00870245"/>
    <w:rsid w:val="00871EF1"/>
    <w:rsid w:val="0087786C"/>
    <w:rsid w:val="00880400"/>
    <w:rsid w:val="00880C47"/>
    <w:rsid w:val="00881E6E"/>
    <w:rsid w:val="00884735"/>
    <w:rsid w:val="00885F30"/>
    <w:rsid w:val="008867AB"/>
    <w:rsid w:val="008905F2"/>
    <w:rsid w:val="008915E4"/>
    <w:rsid w:val="008916C6"/>
    <w:rsid w:val="00893699"/>
    <w:rsid w:val="00894046"/>
    <w:rsid w:val="008958F9"/>
    <w:rsid w:val="00897887"/>
    <w:rsid w:val="008A0DBE"/>
    <w:rsid w:val="008A37FC"/>
    <w:rsid w:val="008A3990"/>
    <w:rsid w:val="008A4430"/>
    <w:rsid w:val="008A7953"/>
    <w:rsid w:val="008A7FC9"/>
    <w:rsid w:val="008B088A"/>
    <w:rsid w:val="008B2CEE"/>
    <w:rsid w:val="008C0818"/>
    <w:rsid w:val="008C0866"/>
    <w:rsid w:val="008C0CA1"/>
    <w:rsid w:val="008C1EEE"/>
    <w:rsid w:val="008C23E1"/>
    <w:rsid w:val="008C240C"/>
    <w:rsid w:val="008C7DC0"/>
    <w:rsid w:val="008C7F17"/>
    <w:rsid w:val="008D148D"/>
    <w:rsid w:val="008D1E52"/>
    <w:rsid w:val="008D342A"/>
    <w:rsid w:val="008D4940"/>
    <w:rsid w:val="008D6C9D"/>
    <w:rsid w:val="008D788D"/>
    <w:rsid w:val="008E1F37"/>
    <w:rsid w:val="008E3E1B"/>
    <w:rsid w:val="008F16BE"/>
    <w:rsid w:val="008F1DCB"/>
    <w:rsid w:val="008F387A"/>
    <w:rsid w:val="008F4008"/>
    <w:rsid w:val="008F5499"/>
    <w:rsid w:val="008F54C8"/>
    <w:rsid w:val="008F6471"/>
    <w:rsid w:val="008F6D3E"/>
    <w:rsid w:val="009000DC"/>
    <w:rsid w:val="00912524"/>
    <w:rsid w:val="00912B68"/>
    <w:rsid w:val="0091306B"/>
    <w:rsid w:val="0091554A"/>
    <w:rsid w:val="009175B1"/>
    <w:rsid w:val="009176A6"/>
    <w:rsid w:val="009213C2"/>
    <w:rsid w:val="009232EC"/>
    <w:rsid w:val="00925CD1"/>
    <w:rsid w:val="00926B0C"/>
    <w:rsid w:val="009275C3"/>
    <w:rsid w:val="009319E1"/>
    <w:rsid w:val="00932AA9"/>
    <w:rsid w:val="009332A7"/>
    <w:rsid w:val="0093332B"/>
    <w:rsid w:val="00933FAC"/>
    <w:rsid w:val="00937A0F"/>
    <w:rsid w:val="009401B1"/>
    <w:rsid w:val="00941339"/>
    <w:rsid w:val="00941522"/>
    <w:rsid w:val="00941A2B"/>
    <w:rsid w:val="009423FA"/>
    <w:rsid w:val="009446D6"/>
    <w:rsid w:val="00946D3D"/>
    <w:rsid w:val="00951E09"/>
    <w:rsid w:val="00954C32"/>
    <w:rsid w:val="00955B1B"/>
    <w:rsid w:val="0095778A"/>
    <w:rsid w:val="00960333"/>
    <w:rsid w:val="0096184C"/>
    <w:rsid w:val="00962B17"/>
    <w:rsid w:val="00963336"/>
    <w:rsid w:val="009634B8"/>
    <w:rsid w:val="0096361E"/>
    <w:rsid w:val="00970787"/>
    <w:rsid w:val="00970D82"/>
    <w:rsid w:val="0097176B"/>
    <w:rsid w:val="00971C5A"/>
    <w:rsid w:val="00974B84"/>
    <w:rsid w:val="0098281A"/>
    <w:rsid w:val="009833D3"/>
    <w:rsid w:val="00984359"/>
    <w:rsid w:val="00985EF6"/>
    <w:rsid w:val="00990AE1"/>
    <w:rsid w:val="00990CB6"/>
    <w:rsid w:val="00990E5B"/>
    <w:rsid w:val="00992080"/>
    <w:rsid w:val="009937BD"/>
    <w:rsid w:val="00993E3A"/>
    <w:rsid w:val="00994E4B"/>
    <w:rsid w:val="009957BB"/>
    <w:rsid w:val="009A0989"/>
    <w:rsid w:val="009A1D82"/>
    <w:rsid w:val="009A5171"/>
    <w:rsid w:val="009A5E39"/>
    <w:rsid w:val="009B03E7"/>
    <w:rsid w:val="009B0BA5"/>
    <w:rsid w:val="009B0C84"/>
    <w:rsid w:val="009B25F9"/>
    <w:rsid w:val="009B2C03"/>
    <w:rsid w:val="009B30C0"/>
    <w:rsid w:val="009B46F4"/>
    <w:rsid w:val="009B5635"/>
    <w:rsid w:val="009B6B1B"/>
    <w:rsid w:val="009C016E"/>
    <w:rsid w:val="009C3D01"/>
    <w:rsid w:val="009C5872"/>
    <w:rsid w:val="009C6D78"/>
    <w:rsid w:val="009D1620"/>
    <w:rsid w:val="009D2B89"/>
    <w:rsid w:val="009D2F0D"/>
    <w:rsid w:val="009D412A"/>
    <w:rsid w:val="009D46E0"/>
    <w:rsid w:val="009D5D39"/>
    <w:rsid w:val="009D6212"/>
    <w:rsid w:val="009E566F"/>
    <w:rsid w:val="009E6B60"/>
    <w:rsid w:val="009F39D9"/>
    <w:rsid w:val="009F7340"/>
    <w:rsid w:val="009F7F52"/>
    <w:rsid w:val="00A028B8"/>
    <w:rsid w:val="00A03652"/>
    <w:rsid w:val="00A041C3"/>
    <w:rsid w:val="00A046FA"/>
    <w:rsid w:val="00A054D2"/>
    <w:rsid w:val="00A06E53"/>
    <w:rsid w:val="00A0761B"/>
    <w:rsid w:val="00A12837"/>
    <w:rsid w:val="00A131CF"/>
    <w:rsid w:val="00A13EB3"/>
    <w:rsid w:val="00A1554B"/>
    <w:rsid w:val="00A158A2"/>
    <w:rsid w:val="00A2099E"/>
    <w:rsid w:val="00A20C22"/>
    <w:rsid w:val="00A23878"/>
    <w:rsid w:val="00A24998"/>
    <w:rsid w:val="00A27024"/>
    <w:rsid w:val="00A27180"/>
    <w:rsid w:val="00A304C8"/>
    <w:rsid w:val="00A3211D"/>
    <w:rsid w:val="00A34720"/>
    <w:rsid w:val="00A357A5"/>
    <w:rsid w:val="00A35945"/>
    <w:rsid w:val="00A365F8"/>
    <w:rsid w:val="00A40E31"/>
    <w:rsid w:val="00A436D9"/>
    <w:rsid w:val="00A45BBD"/>
    <w:rsid w:val="00A46A57"/>
    <w:rsid w:val="00A4712A"/>
    <w:rsid w:val="00A516A3"/>
    <w:rsid w:val="00A52C29"/>
    <w:rsid w:val="00A530C5"/>
    <w:rsid w:val="00A55473"/>
    <w:rsid w:val="00A558F7"/>
    <w:rsid w:val="00A55F41"/>
    <w:rsid w:val="00A55FD7"/>
    <w:rsid w:val="00A56851"/>
    <w:rsid w:val="00A60E6E"/>
    <w:rsid w:val="00A612C7"/>
    <w:rsid w:val="00A615F5"/>
    <w:rsid w:val="00A63187"/>
    <w:rsid w:val="00A63C87"/>
    <w:rsid w:val="00A641B2"/>
    <w:rsid w:val="00A74B4A"/>
    <w:rsid w:val="00A81485"/>
    <w:rsid w:val="00A8218B"/>
    <w:rsid w:val="00A8559E"/>
    <w:rsid w:val="00A8691F"/>
    <w:rsid w:val="00A8791E"/>
    <w:rsid w:val="00A8792A"/>
    <w:rsid w:val="00A90358"/>
    <w:rsid w:val="00A90A5F"/>
    <w:rsid w:val="00A91C31"/>
    <w:rsid w:val="00A92325"/>
    <w:rsid w:val="00A94EF1"/>
    <w:rsid w:val="00A952AA"/>
    <w:rsid w:val="00A95463"/>
    <w:rsid w:val="00A97430"/>
    <w:rsid w:val="00A97A45"/>
    <w:rsid w:val="00AA0783"/>
    <w:rsid w:val="00AA1D86"/>
    <w:rsid w:val="00AA224F"/>
    <w:rsid w:val="00AA59C1"/>
    <w:rsid w:val="00AA65E7"/>
    <w:rsid w:val="00AB1C44"/>
    <w:rsid w:val="00AB28C0"/>
    <w:rsid w:val="00AB33CD"/>
    <w:rsid w:val="00AB467C"/>
    <w:rsid w:val="00AB5164"/>
    <w:rsid w:val="00AB5310"/>
    <w:rsid w:val="00AB6A38"/>
    <w:rsid w:val="00AB7A88"/>
    <w:rsid w:val="00AB7F3A"/>
    <w:rsid w:val="00AC1E18"/>
    <w:rsid w:val="00AC235A"/>
    <w:rsid w:val="00AC3042"/>
    <w:rsid w:val="00AC4B57"/>
    <w:rsid w:val="00AC5000"/>
    <w:rsid w:val="00AD0BA6"/>
    <w:rsid w:val="00AD0ECB"/>
    <w:rsid w:val="00AD11F7"/>
    <w:rsid w:val="00AD23BE"/>
    <w:rsid w:val="00AD283B"/>
    <w:rsid w:val="00AD6690"/>
    <w:rsid w:val="00AE0A0A"/>
    <w:rsid w:val="00AE2751"/>
    <w:rsid w:val="00AE28B0"/>
    <w:rsid w:val="00AE2CE6"/>
    <w:rsid w:val="00AE2E8C"/>
    <w:rsid w:val="00AE3A55"/>
    <w:rsid w:val="00AE4220"/>
    <w:rsid w:val="00AE47EA"/>
    <w:rsid w:val="00AF1257"/>
    <w:rsid w:val="00AF55F4"/>
    <w:rsid w:val="00AF6F46"/>
    <w:rsid w:val="00AF7151"/>
    <w:rsid w:val="00AF796D"/>
    <w:rsid w:val="00B02A9C"/>
    <w:rsid w:val="00B02E96"/>
    <w:rsid w:val="00B04982"/>
    <w:rsid w:val="00B0579F"/>
    <w:rsid w:val="00B05C05"/>
    <w:rsid w:val="00B06413"/>
    <w:rsid w:val="00B0754E"/>
    <w:rsid w:val="00B11F33"/>
    <w:rsid w:val="00B1253D"/>
    <w:rsid w:val="00B17060"/>
    <w:rsid w:val="00B262E0"/>
    <w:rsid w:val="00B26BA7"/>
    <w:rsid w:val="00B30E93"/>
    <w:rsid w:val="00B3443B"/>
    <w:rsid w:val="00B3567D"/>
    <w:rsid w:val="00B36348"/>
    <w:rsid w:val="00B44B1A"/>
    <w:rsid w:val="00B47A70"/>
    <w:rsid w:val="00B47A82"/>
    <w:rsid w:val="00B5451C"/>
    <w:rsid w:val="00B556BE"/>
    <w:rsid w:val="00B56015"/>
    <w:rsid w:val="00B6054B"/>
    <w:rsid w:val="00B60A6C"/>
    <w:rsid w:val="00B62A63"/>
    <w:rsid w:val="00B64210"/>
    <w:rsid w:val="00B65C6B"/>
    <w:rsid w:val="00B67150"/>
    <w:rsid w:val="00B7085B"/>
    <w:rsid w:val="00B7215C"/>
    <w:rsid w:val="00B7640D"/>
    <w:rsid w:val="00B76F12"/>
    <w:rsid w:val="00B80E5D"/>
    <w:rsid w:val="00B81410"/>
    <w:rsid w:val="00B82C54"/>
    <w:rsid w:val="00B847CC"/>
    <w:rsid w:val="00B84B31"/>
    <w:rsid w:val="00B85EC6"/>
    <w:rsid w:val="00B86CBE"/>
    <w:rsid w:val="00B907F1"/>
    <w:rsid w:val="00B92855"/>
    <w:rsid w:val="00B9298E"/>
    <w:rsid w:val="00B9393D"/>
    <w:rsid w:val="00B93D52"/>
    <w:rsid w:val="00B948A5"/>
    <w:rsid w:val="00B950F7"/>
    <w:rsid w:val="00B973B5"/>
    <w:rsid w:val="00B97950"/>
    <w:rsid w:val="00BA0F85"/>
    <w:rsid w:val="00BA688A"/>
    <w:rsid w:val="00BB1424"/>
    <w:rsid w:val="00BB1A12"/>
    <w:rsid w:val="00BB30C0"/>
    <w:rsid w:val="00BB5271"/>
    <w:rsid w:val="00BB78DD"/>
    <w:rsid w:val="00BC07DA"/>
    <w:rsid w:val="00BC2859"/>
    <w:rsid w:val="00BC2A78"/>
    <w:rsid w:val="00BC2C1D"/>
    <w:rsid w:val="00BC5DDC"/>
    <w:rsid w:val="00BC68C5"/>
    <w:rsid w:val="00BD1EF0"/>
    <w:rsid w:val="00BD5342"/>
    <w:rsid w:val="00BD6DBC"/>
    <w:rsid w:val="00BE6E78"/>
    <w:rsid w:val="00BF0767"/>
    <w:rsid w:val="00BF2BB1"/>
    <w:rsid w:val="00BF36CC"/>
    <w:rsid w:val="00BF4504"/>
    <w:rsid w:val="00BF6E05"/>
    <w:rsid w:val="00BF7B74"/>
    <w:rsid w:val="00C01AF9"/>
    <w:rsid w:val="00C02D4D"/>
    <w:rsid w:val="00C0659A"/>
    <w:rsid w:val="00C07C74"/>
    <w:rsid w:val="00C10E5A"/>
    <w:rsid w:val="00C13B44"/>
    <w:rsid w:val="00C15D9D"/>
    <w:rsid w:val="00C172F2"/>
    <w:rsid w:val="00C20F25"/>
    <w:rsid w:val="00C2432D"/>
    <w:rsid w:val="00C252B1"/>
    <w:rsid w:val="00C275DE"/>
    <w:rsid w:val="00C317E3"/>
    <w:rsid w:val="00C32F5C"/>
    <w:rsid w:val="00C330F6"/>
    <w:rsid w:val="00C332AA"/>
    <w:rsid w:val="00C3401F"/>
    <w:rsid w:val="00C3692D"/>
    <w:rsid w:val="00C411BC"/>
    <w:rsid w:val="00C4348F"/>
    <w:rsid w:val="00C43B31"/>
    <w:rsid w:val="00C44E0D"/>
    <w:rsid w:val="00C45831"/>
    <w:rsid w:val="00C45C63"/>
    <w:rsid w:val="00C463A7"/>
    <w:rsid w:val="00C504F8"/>
    <w:rsid w:val="00C50857"/>
    <w:rsid w:val="00C5562F"/>
    <w:rsid w:val="00C56E82"/>
    <w:rsid w:val="00C603E5"/>
    <w:rsid w:val="00C604A3"/>
    <w:rsid w:val="00C605BA"/>
    <w:rsid w:val="00C71131"/>
    <w:rsid w:val="00C73D81"/>
    <w:rsid w:val="00C74015"/>
    <w:rsid w:val="00C815E0"/>
    <w:rsid w:val="00C86360"/>
    <w:rsid w:val="00C911CF"/>
    <w:rsid w:val="00C93978"/>
    <w:rsid w:val="00C9415D"/>
    <w:rsid w:val="00C941A0"/>
    <w:rsid w:val="00C94A54"/>
    <w:rsid w:val="00C953B4"/>
    <w:rsid w:val="00C95CB3"/>
    <w:rsid w:val="00C96571"/>
    <w:rsid w:val="00C97AB5"/>
    <w:rsid w:val="00CA2255"/>
    <w:rsid w:val="00CA3F0D"/>
    <w:rsid w:val="00CA68D7"/>
    <w:rsid w:val="00CA79B9"/>
    <w:rsid w:val="00CB1562"/>
    <w:rsid w:val="00CB1D6E"/>
    <w:rsid w:val="00CB367A"/>
    <w:rsid w:val="00CB376A"/>
    <w:rsid w:val="00CB3957"/>
    <w:rsid w:val="00CB50BC"/>
    <w:rsid w:val="00CB5984"/>
    <w:rsid w:val="00CC7DC9"/>
    <w:rsid w:val="00CD2C09"/>
    <w:rsid w:val="00CD40B4"/>
    <w:rsid w:val="00CD427D"/>
    <w:rsid w:val="00CE1AAC"/>
    <w:rsid w:val="00CE4FEB"/>
    <w:rsid w:val="00CE7E47"/>
    <w:rsid w:val="00CF0DFF"/>
    <w:rsid w:val="00CF1822"/>
    <w:rsid w:val="00CF6EAC"/>
    <w:rsid w:val="00CF6F9A"/>
    <w:rsid w:val="00D00E31"/>
    <w:rsid w:val="00D01442"/>
    <w:rsid w:val="00D01F87"/>
    <w:rsid w:val="00D06B85"/>
    <w:rsid w:val="00D06C3C"/>
    <w:rsid w:val="00D07A39"/>
    <w:rsid w:val="00D10A81"/>
    <w:rsid w:val="00D10C96"/>
    <w:rsid w:val="00D13BBD"/>
    <w:rsid w:val="00D142AB"/>
    <w:rsid w:val="00D1699B"/>
    <w:rsid w:val="00D17BBF"/>
    <w:rsid w:val="00D21783"/>
    <w:rsid w:val="00D218A0"/>
    <w:rsid w:val="00D2288E"/>
    <w:rsid w:val="00D253E5"/>
    <w:rsid w:val="00D259C7"/>
    <w:rsid w:val="00D304B1"/>
    <w:rsid w:val="00D31BFB"/>
    <w:rsid w:val="00D36123"/>
    <w:rsid w:val="00D40203"/>
    <w:rsid w:val="00D41C5E"/>
    <w:rsid w:val="00D420A7"/>
    <w:rsid w:val="00D434F5"/>
    <w:rsid w:val="00D4485A"/>
    <w:rsid w:val="00D4487C"/>
    <w:rsid w:val="00D45575"/>
    <w:rsid w:val="00D45B66"/>
    <w:rsid w:val="00D46CC5"/>
    <w:rsid w:val="00D471F7"/>
    <w:rsid w:val="00D509CD"/>
    <w:rsid w:val="00D5128A"/>
    <w:rsid w:val="00D51508"/>
    <w:rsid w:val="00D53A07"/>
    <w:rsid w:val="00D5451E"/>
    <w:rsid w:val="00D55B36"/>
    <w:rsid w:val="00D5709B"/>
    <w:rsid w:val="00D57909"/>
    <w:rsid w:val="00D60257"/>
    <w:rsid w:val="00D60DCC"/>
    <w:rsid w:val="00D61EA6"/>
    <w:rsid w:val="00D63B5C"/>
    <w:rsid w:val="00D64F88"/>
    <w:rsid w:val="00D66CB8"/>
    <w:rsid w:val="00D7003B"/>
    <w:rsid w:val="00D70161"/>
    <w:rsid w:val="00D708C5"/>
    <w:rsid w:val="00D70E84"/>
    <w:rsid w:val="00D74BF7"/>
    <w:rsid w:val="00D837CE"/>
    <w:rsid w:val="00D92549"/>
    <w:rsid w:val="00D92DBF"/>
    <w:rsid w:val="00D94C32"/>
    <w:rsid w:val="00DA1230"/>
    <w:rsid w:val="00DA25EA"/>
    <w:rsid w:val="00DA41D1"/>
    <w:rsid w:val="00DA50B3"/>
    <w:rsid w:val="00DB1C82"/>
    <w:rsid w:val="00DB2C14"/>
    <w:rsid w:val="00DB4350"/>
    <w:rsid w:val="00DC1462"/>
    <w:rsid w:val="00DC44BB"/>
    <w:rsid w:val="00DC79D4"/>
    <w:rsid w:val="00DC7C8C"/>
    <w:rsid w:val="00DD1201"/>
    <w:rsid w:val="00DD2B4B"/>
    <w:rsid w:val="00DD2CCC"/>
    <w:rsid w:val="00DD4571"/>
    <w:rsid w:val="00DD4A67"/>
    <w:rsid w:val="00DE0BA7"/>
    <w:rsid w:val="00DE5382"/>
    <w:rsid w:val="00DE6318"/>
    <w:rsid w:val="00DE7954"/>
    <w:rsid w:val="00DF07DE"/>
    <w:rsid w:val="00DF1925"/>
    <w:rsid w:val="00DF25A5"/>
    <w:rsid w:val="00DF271A"/>
    <w:rsid w:val="00DF2E5C"/>
    <w:rsid w:val="00DF4B05"/>
    <w:rsid w:val="00E00342"/>
    <w:rsid w:val="00E01755"/>
    <w:rsid w:val="00E02AC0"/>
    <w:rsid w:val="00E04805"/>
    <w:rsid w:val="00E04E72"/>
    <w:rsid w:val="00E04F22"/>
    <w:rsid w:val="00E04FCE"/>
    <w:rsid w:val="00E1285D"/>
    <w:rsid w:val="00E13642"/>
    <w:rsid w:val="00E13CBB"/>
    <w:rsid w:val="00E15429"/>
    <w:rsid w:val="00E159DB"/>
    <w:rsid w:val="00E15F4C"/>
    <w:rsid w:val="00E16567"/>
    <w:rsid w:val="00E17127"/>
    <w:rsid w:val="00E171DD"/>
    <w:rsid w:val="00E24F6E"/>
    <w:rsid w:val="00E25103"/>
    <w:rsid w:val="00E25A9B"/>
    <w:rsid w:val="00E25C93"/>
    <w:rsid w:val="00E263E7"/>
    <w:rsid w:val="00E2654C"/>
    <w:rsid w:val="00E2762F"/>
    <w:rsid w:val="00E3152C"/>
    <w:rsid w:val="00E31A9E"/>
    <w:rsid w:val="00E32D06"/>
    <w:rsid w:val="00E35B41"/>
    <w:rsid w:val="00E35DF6"/>
    <w:rsid w:val="00E3790D"/>
    <w:rsid w:val="00E4539F"/>
    <w:rsid w:val="00E45D0D"/>
    <w:rsid w:val="00E45EF0"/>
    <w:rsid w:val="00E472B1"/>
    <w:rsid w:val="00E474D0"/>
    <w:rsid w:val="00E47E9E"/>
    <w:rsid w:val="00E507BC"/>
    <w:rsid w:val="00E51C28"/>
    <w:rsid w:val="00E52B9C"/>
    <w:rsid w:val="00E53072"/>
    <w:rsid w:val="00E53EDE"/>
    <w:rsid w:val="00E54CE8"/>
    <w:rsid w:val="00E55157"/>
    <w:rsid w:val="00E56E3B"/>
    <w:rsid w:val="00E57169"/>
    <w:rsid w:val="00E6255D"/>
    <w:rsid w:val="00E627EC"/>
    <w:rsid w:val="00E64261"/>
    <w:rsid w:val="00E66959"/>
    <w:rsid w:val="00E66FF7"/>
    <w:rsid w:val="00E67D5E"/>
    <w:rsid w:val="00E7176B"/>
    <w:rsid w:val="00E7295F"/>
    <w:rsid w:val="00E72F22"/>
    <w:rsid w:val="00E751D2"/>
    <w:rsid w:val="00E80D93"/>
    <w:rsid w:val="00E81775"/>
    <w:rsid w:val="00E8262D"/>
    <w:rsid w:val="00E82CE8"/>
    <w:rsid w:val="00E83595"/>
    <w:rsid w:val="00E8444C"/>
    <w:rsid w:val="00E84A1C"/>
    <w:rsid w:val="00E92B42"/>
    <w:rsid w:val="00E94699"/>
    <w:rsid w:val="00E94E08"/>
    <w:rsid w:val="00EA4438"/>
    <w:rsid w:val="00EA4FFF"/>
    <w:rsid w:val="00EB1053"/>
    <w:rsid w:val="00EB1F0A"/>
    <w:rsid w:val="00EB7ED6"/>
    <w:rsid w:val="00EC1C7C"/>
    <w:rsid w:val="00EC3862"/>
    <w:rsid w:val="00EC3D66"/>
    <w:rsid w:val="00EC7E16"/>
    <w:rsid w:val="00ED351F"/>
    <w:rsid w:val="00ED4DB7"/>
    <w:rsid w:val="00ED5ED8"/>
    <w:rsid w:val="00ED775D"/>
    <w:rsid w:val="00EE38CA"/>
    <w:rsid w:val="00EE3B7E"/>
    <w:rsid w:val="00EE4A2C"/>
    <w:rsid w:val="00EE4A33"/>
    <w:rsid w:val="00EE668A"/>
    <w:rsid w:val="00EF0764"/>
    <w:rsid w:val="00EF07A5"/>
    <w:rsid w:val="00EF3834"/>
    <w:rsid w:val="00EF3B2D"/>
    <w:rsid w:val="00EF43B6"/>
    <w:rsid w:val="00F00A25"/>
    <w:rsid w:val="00F02632"/>
    <w:rsid w:val="00F03B8F"/>
    <w:rsid w:val="00F102B3"/>
    <w:rsid w:val="00F1094E"/>
    <w:rsid w:val="00F11D90"/>
    <w:rsid w:val="00F164B7"/>
    <w:rsid w:val="00F17051"/>
    <w:rsid w:val="00F2103B"/>
    <w:rsid w:val="00F21ABB"/>
    <w:rsid w:val="00F2272B"/>
    <w:rsid w:val="00F24241"/>
    <w:rsid w:val="00F24D45"/>
    <w:rsid w:val="00F31851"/>
    <w:rsid w:val="00F31B50"/>
    <w:rsid w:val="00F327B0"/>
    <w:rsid w:val="00F359B2"/>
    <w:rsid w:val="00F36420"/>
    <w:rsid w:val="00F36F46"/>
    <w:rsid w:val="00F40B92"/>
    <w:rsid w:val="00F456FA"/>
    <w:rsid w:val="00F45BA9"/>
    <w:rsid w:val="00F46954"/>
    <w:rsid w:val="00F46DBB"/>
    <w:rsid w:val="00F51F95"/>
    <w:rsid w:val="00F52220"/>
    <w:rsid w:val="00F53B1A"/>
    <w:rsid w:val="00F54155"/>
    <w:rsid w:val="00F561B1"/>
    <w:rsid w:val="00F60317"/>
    <w:rsid w:val="00F60C12"/>
    <w:rsid w:val="00F60E94"/>
    <w:rsid w:val="00F626F4"/>
    <w:rsid w:val="00F6553F"/>
    <w:rsid w:val="00F67061"/>
    <w:rsid w:val="00F67968"/>
    <w:rsid w:val="00F67E7D"/>
    <w:rsid w:val="00F711C2"/>
    <w:rsid w:val="00F71CA6"/>
    <w:rsid w:val="00F724C0"/>
    <w:rsid w:val="00F72B2C"/>
    <w:rsid w:val="00F72CDF"/>
    <w:rsid w:val="00F76502"/>
    <w:rsid w:val="00F76CD9"/>
    <w:rsid w:val="00F81BB7"/>
    <w:rsid w:val="00F823CE"/>
    <w:rsid w:val="00F82C72"/>
    <w:rsid w:val="00F85858"/>
    <w:rsid w:val="00F85F1A"/>
    <w:rsid w:val="00F876EC"/>
    <w:rsid w:val="00F92788"/>
    <w:rsid w:val="00F94BD7"/>
    <w:rsid w:val="00F97B54"/>
    <w:rsid w:val="00FA1B34"/>
    <w:rsid w:val="00FA2967"/>
    <w:rsid w:val="00FA2FDA"/>
    <w:rsid w:val="00FA5B70"/>
    <w:rsid w:val="00FA5C2B"/>
    <w:rsid w:val="00FA64D3"/>
    <w:rsid w:val="00FA6E97"/>
    <w:rsid w:val="00FB0419"/>
    <w:rsid w:val="00FB1AEF"/>
    <w:rsid w:val="00FB445D"/>
    <w:rsid w:val="00FB4B91"/>
    <w:rsid w:val="00FB4DF8"/>
    <w:rsid w:val="00FB62C0"/>
    <w:rsid w:val="00FC05DB"/>
    <w:rsid w:val="00FC2624"/>
    <w:rsid w:val="00FC3492"/>
    <w:rsid w:val="00FC408F"/>
    <w:rsid w:val="00FC411F"/>
    <w:rsid w:val="00FC61E7"/>
    <w:rsid w:val="00FC64F9"/>
    <w:rsid w:val="00FC6D27"/>
    <w:rsid w:val="00FD1B0D"/>
    <w:rsid w:val="00FD4367"/>
    <w:rsid w:val="00FE28D2"/>
    <w:rsid w:val="00FE3B43"/>
    <w:rsid w:val="00FE3F97"/>
    <w:rsid w:val="00FE5C9B"/>
    <w:rsid w:val="00FF1CA1"/>
    <w:rsid w:val="00FF21F8"/>
    <w:rsid w:val="00FF2B5A"/>
    <w:rsid w:val="00FF2C9E"/>
    <w:rsid w:val="00FF428D"/>
    <w:rsid w:val="00FF54D1"/>
    <w:rsid w:val="018738A7"/>
    <w:rsid w:val="01D81C19"/>
    <w:rsid w:val="01EC6BCA"/>
    <w:rsid w:val="021E3BCF"/>
    <w:rsid w:val="028B099C"/>
    <w:rsid w:val="030A23FB"/>
    <w:rsid w:val="0315051A"/>
    <w:rsid w:val="03856AAC"/>
    <w:rsid w:val="03F11F2D"/>
    <w:rsid w:val="04CD033B"/>
    <w:rsid w:val="04CF022E"/>
    <w:rsid w:val="053D62C8"/>
    <w:rsid w:val="059F3A66"/>
    <w:rsid w:val="05B805C6"/>
    <w:rsid w:val="05CF377D"/>
    <w:rsid w:val="05D448DD"/>
    <w:rsid w:val="062A6B0A"/>
    <w:rsid w:val="064218A2"/>
    <w:rsid w:val="07D04E8F"/>
    <w:rsid w:val="082172A9"/>
    <w:rsid w:val="08546F3D"/>
    <w:rsid w:val="0878288A"/>
    <w:rsid w:val="089C5C39"/>
    <w:rsid w:val="08A7453A"/>
    <w:rsid w:val="08BD1129"/>
    <w:rsid w:val="09044415"/>
    <w:rsid w:val="09184B05"/>
    <w:rsid w:val="09B42174"/>
    <w:rsid w:val="09E56C25"/>
    <w:rsid w:val="0A047B52"/>
    <w:rsid w:val="0A120C34"/>
    <w:rsid w:val="0A1879AA"/>
    <w:rsid w:val="0A72468E"/>
    <w:rsid w:val="0A9E0881"/>
    <w:rsid w:val="0AB556A3"/>
    <w:rsid w:val="0AFE3890"/>
    <w:rsid w:val="0B133CBC"/>
    <w:rsid w:val="0B755482"/>
    <w:rsid w:val="0B8A66DF"/>
    <w:rsid w:val="0B9510F4"/>
    <w:rsid w:val="0C85062A"/>
    <w:rsid w:val="0CD77347"/>
    <w:rsid w:val="0CEA6586"/>
    <w:rsid w:val="0D02244E"/>
    <w:rsid w:val="0D354D1F"/>
    <w:rsid w:val="0D6A2B09"/>
    <w:rsid w:val="0D741717"/>
    <w:rsid w:val="0E6F5926"/>
    <w:rsid w:val="0E7F11D6"/>
    <w:rsid w:val="0E9A48D8"/>
    <w:rsid w:val="0EB01E87"/>
    <w:rsid w:val="0F103FE6"/>
    <w:rsid w:val="0FAC23AE"/>
    <w:rsid w:val="10021B54"/>
    <w:rsid w:val="10406EAF"/>
    <w:rsid w:val="10456D73"/>
    <w:rsid w:val="107F33B9"/>
    <w:rsid w:val="112A3BE8"/>
    <w:rsid w:val="11911D1F"/>
    <w:rsid w:val="119D7036"/>
    <w:rsid w:val="12F141D6"/>
    <w:rsid w:val="13053746"/>
    <w:rsid w:val="132B3266"/>
    <w:rsid w:val="144A2B09"/>
    <w:rsid w:val="14513E81"/>
    <w:rsid w:val="1486380B"/>
    <w:rsid w:val="15850E95"/>
    <w:rsid w:val="1602569D"/>
    <w:rsid w:val="164C092A"/>
    <w:rsid w:val="16544C89"/>
    <w:rsid w:val="16554B33"/>
    <w:rsid w:val="16872315"/>
    <w:rsid w:val="16B53214"/>
    <w:rsid w:val="16BF574B"/>
    <w:rsid w:val="16C22A96"/>
    <w:rsid w:val="16CB0C02"/>
    <w:rsid w:val="171E7435"/>
    <w:rsid w:val="17AA4BFE"/>
    <w:rsid w:val="18474D4B"/>
    <w:rsid w:val="18D82380"/>
    <w:rsid w:val="197D4E8E"/>
    <w:rsid w:val="19AB0DA0"/>
    <w:rsid w:val="19D4243A"/>
    <w:rsid w:val="1A3E57BE"/>
    <w:rsid w:val="1A722AEB"/>
    <w:rsid w:val="1ADD4FE8"/>
    <w:rsid w:val="1B5618F9"/>
    <w:rsid w:val="1B583E1C"/>
    <w:rsid w:val="1B6C4BBB"/>
    <w:rsid w:val="1B736B78"/>
    <w:rsid w:val="1BC81B76"/>
    <w:rsid w:val="1BDF2BA2"/>
    <w:rsid w:val="1BE3017E"/>
    <w:rsid w:val="1C085438"/>
    <w:rsid w:val="1C6F7A2D"/>
    <w:rsid w:val="1CDD2176"/>
    <w:rsid w:val="1D024060"/>
    <w:rsid w:val="1D0358B4"/>
    <w:rsid w:val="1D4C44D0"/>
    <w:rsid w:val="1DBB7EAB"/>
    <w:rsid w:val="1DD30E1E"/>
    <w:rsid w:val="1DE658E3"/>
    <w:rsid w:val="1E0148DE"/>
    <w:rsid w:val="1E1A25DE"/>
    <w:rsid w:val="1E580969"/>
    <w:rsid w:val="1E737EA3"/>
    <w:rsid w:val="1EC04E5B"/>
    <w:rsid w:val="1EF415C6"/>
    <w:rsid w:val="1F3F6944"/>
    <w:rsid w:val="1F4A1C6C"/>
    <w:rsid w:val="1F683EDC"/>
    <w:rsid w:val="1FC80D2B"/>
    <w:rsid w:val="1FC864B9"/>
    <w:rsid w:val="1FD91734"/>
    <w:rsid w:val="20172632"/>
    <w:rsid w:val="204511A1"/>
    <w:rsid w:val="21084412"/>
    <w:rsid w:val="21417EB8"/>
    <w:rsid w:val="21617EA0"/>
    <w:rsid w:val="21693910"/>
    <w:rsid w:val="21863889"/>
    <w:rsid w:val="21B50CCE"/>
    <w:rsid w:val="21BD6EF9"/>
    <w:rsid w:val="21E93199"/>
    <w:rsid w:val="22452D0E"/>
    <w:rsid w:val="224B266E"/>
    <w:rsid w:val="228710A0"/>
    <w:rsid w:val="23030DC1"/>
    <w:rsid w:val="234A197B"/>
    <w:rsid w:val="234B1A5A"/>
    <w:rsid w:val="23B973F2"/>
    <w:rsid w:val="23F54616"/>
    <w:rsid w:val="242F26E5"/>
    <w:rsid w:val="245A316B"/>
    <w:rsid w:val="246D1794"/>
    <w:rsid w:val="246F51E1"/>
    <w:rsid w:val="24952387"/>
    <w:rsid w:val="25111971"/>
    <w:rsid w:val="251246DF"/>
    <w:rsid w:val="25215ED1"/>
    <w:rsid w:val="252253F3"/>
    <w:rsid w:val="25282129"/>
    <w:rsid w:val="25772DC8"/>
    <w:rsid w:val="25F334B7"/>
    <w:rsid w:val="26275817"/>
    <w:rsid w:val="262D304D"/>
    <w:rsid w:val="26804A23"/>
    <w:rsid w:val="268A0947"/>
    <w:rsid w:val="279858EB"/>
    <w:rsid w:val="27B54997"/>
    <w:rsid w:val="282322F5"/>
    <w:rsid w:val="28302695"/>
    <w:rsid w:val="289C04F6"/>
    <w:rsid w:val="289D01FD"/>
    <w:rsid w:val="28B10FEA"/>
    <w:rsid w:val="28DB423E"/>
    <w:rsid w:val="29CE44B0"/>
    <w:rsid w:val="29F66B40"/>
    <w:rsid w:val="2A12547F"/>
    <w:rsid w:val="2A39689A"/>
    <w:rsid w:val="2A791ABC"/>
    <w:rsid w:val="2A7A383E"/>
    <w:rsid w:val="2A7F53D7"/>
    <w:rsid w:val="2B8557FB"/>
    <w:rsid w:val="2BB0535F"/>
    <w:rsid w:val="2C3B16A7"/>
    <w:rsid w:val="2C4E0988"/>
    <w:rsid w:val="2C510C9B"/>
    <w:rsid w:val="2CA11824"/>
    <w:rsid w:val="2CA85383"/>
    <w:rsid w:val="2CD852AD"/>
    <w:rsid w:val="2D2E0282"/>
    <w:rsid w:val="2D4532F0"/>
    <w:rsid w:val="2D8A210F"/>
    <w:rsid w:val="2DE955A4"/>
    <w:rsid w:val="2E185B6D"/>
    <w:rsid w:val="2E1F6F9E"/>
    <w:rsid w:val="2E4774C6"/>
    <w:rsid w:val="2E967910"/>
    <w:rsid w:val="2F51042D"/>
    <w:rsid w:val="2FAA2EC6"/>
    <w:rsid w:val="2FF74AC9"/>
    <w:rsid w:val="30607CE0"/>
    <w:rsid w:val="30646EEC"/>
    <w:rsid w:val="30A00A8F"/>
    <w:rsid w:val="30A05467"/>
    <w:rsid w:val="30B20DA1"/>
    <w:rsid w:val="30B946F2"/>
    <w:rsid w:val="31550F1B"/>
    <w:rsid w:val="31B931F4"/>
    <w:rsid w:val="324C0D79"/>
    <w:rsid w:val="327A5A46"/>
    <w:rsid w:val="32830FA2"/>
    <w:rsid w:val="335D7E20"/>
    <w:rsid w:val="33851AC0"/>
    <w:rsid w:val="338D3921"/>
    <w:rsid w:val="33996C95"/>
    <w:rsid w:val="34020C3C"/>
    <w:rsid w:val="345D3A7D"/>
    <w:rsid w:val="34D91DC3"/>
    <w:rsid w:val="34E21673"/>
    <w:rsid w:val="34E37CB7"/>
    <w:rsid w:val="35B02CDA"/>
    <w:rsid w:val="35E35355"/>
    <w:rsid w:val="36063526"/>
    <w:rsid w:val="362D2906"/>
    <w:rsid w:val="36360767"/>
    <w:rsid w:val="36A44E30"/>
    <w:rsid w:val="36C862A3"/>
    <w:rsid w:val="36DF7B65"/>
    <w:rsid w:val="36F317ED"/>
    <w:rsid w:val="371463D6"/>
    <w:rsid w:val="377D0B0B"/>
    <w:rsid w:val="37F31ACC"/>
    <w:rsid w:val="388A19C4"/>
    <w:rsid w:val="38A7512E"/>
    <w:rsid w:val="38DB502C"/>
    <w:rsid w:val="38F441F0"/>
    <w:rsid w:val="394060EA"/>
    <w:rsid w:val="39680149"/>
    <w:rsid w:val="39B61937"/>
    <w:rsid w:val="39B6673B"/>
    <w:rsid w:val="39E767F1"/>
    <w:rsid w:val="3A841B1D"/>
    <w:rsid w:val="3A923177"/>
    <w:rsid w:val="3AE6496C"/>
    <w:rsid w:val="3B612E86"/>
    <w:rsid w:val="3BA227F2"/>
    <w:rsid w:val="3BAA6644"/>
    <w:rsid w:val="3BF13A6A"/>
    <w:rsid w:val="3C014D4B"/>
    <w:rsid w:val="3CCA02FD"/>
    <w:rsid w:val="3CF80235"/>
    <w:rsid w:val="3DE00758"/>
    <w:rsid w:val="3E4116A8"/>
    <w:rsid w:val="3E6E6276"/>
    <w:rsid w:val="3E8210C2"/>
    <w:rsid w:val="3E891701"/>
    <w:rsid w:val="3ED43376"/>
    <w:rsid w:val="3F41614E"/>
    <w:rsid w:val="401D0224"/>
    <w:rsid w:val="40415103"/>
    <w:rsid w:val="407E589C"/>
    <w:rsid w:val="41131CEB"/>
    <w:rsid w:val="411375AC"/>
    <w:rsid w:val="41650820"/>
    <w:rsid w:val="41653E8B"/>
    <w:rsid w:val="416E02BD"/>
    <w:rsid w:val="418324D0"/>
    <w:rsid w:val="41900D24"/>
    <w:rsid w:val="41CF4659"/>
    <w:rsid w:val="428E46AB"/>
    <w:rsid w:val="42E319E7"/>
    <w:rsid w:val="436F2431"/>
    <w:rsid w:val="43854FF2"/>
    <w:rsid w:val="43A221C3"/>
    <w:rsid w:val="43B86B26"/>
    <w:rsid w:val="443B0461"/>
    <w:rsid w:val="4493531D"/>
    <w:rsid w:val="44C76CF9"/>
    <w:rsid w:val="44EC2D33"/>
    <w:rsid w:val="45062605"/>
    <w:rsid w:val="456D5219"/>
    <w:rsid w:val="45802BE8"/>
    <w:rsid w:val="45B36870"/>
    <w:rsid w:val="45E132EA"/>
    <w:rsid w:val="46065F1C"/>
    <w:rsid w:val="46072990"/>
    <w:rsid w:val="46491E7A"/>
    <w:rsid w:val="46636C07"/>
    <w:rsid w:val="4693544E"/>
    <w:rsid w:val="47BD172A"/>
    <w:rsid w:val="485F3494"/>
    <w:rsid w:val="48757A5C"/>
    <w:rsid w:val="491D4738"/>
    <w:rsid w:val="491E5843"/>
    <w:rsid w:val="492604B2"/>
    <w:rsid w:val="49282784"/>
    <w:rsid w:val="49447767"/>
    <w:rsid w:val="49927A88"/>
    <w:rsid w:val="49F70BDB"/>
    <w:rsid w:val="4A4600EC"/>
    <w:rsid w:val="4A467AA0"/>
    <w:rsid w:val="4A5A4E43"/>
    <w:rsid w:val="4AE653EA"/>
    <w:rsid w:val="4B1E16AA"/>
    <w:rsid w:val="4BE8734A"/>
    <w:rsid w:val="4C7116E4"/>
    <w:rsid w:val="4C78063E"/>
    <w:rsid w:val="4CA8599D"/>
    <w:rsid w:val="4CEF1255"/>
    <w:rsid w:val="4D08150F"/>
    <w:rsid w:val="4DB77F7B"/>
    <w:rsid w:val="4DE040FE"/>
    <w:rsid w:val="4E713503"/>
    <w:rsid w:val="4ECD5FCD"/>
    <w:rsid w:val="4ECF5FDA"/>
    <w:rsid w:val="4F192F76"/>
    <w:rsid w:val="4F7517EE"/>
    <w:rsid w:val="4FBD02B6"/>
    <w:rsid w:val="50154433"/>
    <w:rsid w:val="502C7B10"/>
    <w:rsid w:val="502D453B"/>
    <w:rsid w:val="506410E1"/>
    <w:rsid w:val="50C63140"/>
    <w:rsid w:val="51DE738F"/>
    <w:rsid w:val="51E16A1E"/>
    <w:rsid w:val="51F44A8A"/>
    <w:rsid w:val="52037054"/>
    <w:rsid w:val="52125386"/>
    <w:rsid w:val="52B73F8D"/>
    <w:rsid w:val="52F25D89"/>
    <w:rsid w:val="52F93C6D"/>
    <w:rsid w:val="532C11E8"/>
    <w:rsid w:val="5337250C"/>
    <w:rsid w:val="53423A6D"/>
    <w:rsid w:val="53836C88"/>
    <w:rsid w:val="538D4933"/>
    <w:rsid w:val="53C23873"/>
    <w:rsid w:val="53DB42D8"/>
    <w:rsid w:val="53E213F9"/>
    <w:rsid w:val="54A83B8F"/>
    <w:rsid w:val="54DB7A4F"/>
    <w:rsid w:val="559E1FAE"/>
    <w:rsid w:val="563674CC"/>
    <w:rsid w:val="564F3C24"/>
    <w:rsid w:val="56857E1C"/>
    <w:rsid w:val="57B4320E"/>
    <w:rsid w:val="582614B1"/>
    <w:rsid w:val="58F9373D"/>
    <w:rsid w:val="5970479F"/>
    <w:rsid w:val="59B52B65"/>
    <w:rsid w:val="59E164D8"/>
    <w:rsid w:val="59F82DCE"/>
    <w:rsid w:val="5A0E1840"/>
    <w:rsid w:val="5A331472"/>
    <w:rsid w:val="5A481296"/>
    <w:rsid w:val="5A56538F"/>
    <w:rsid w:val="5B3D0161"/>
    <w:rsid w:val="5B400F1D"/>
    <w:rsid w:val="5B462195"/>
    <w:rsid w:val="5B885939"/>
    <w:rsid w:val="5B9F32BD"/>
    <w:rsid w:val="5BBD0FC5"/>
    <w:rsid w:val="5BCA56E1"/>
    <w:rsid w:val="5BCE054C"/>
    <w:rsid w:val="5C0860CD"/>
    <w:rsid w:val="5CB55EC2"/>
    <w:rsid w:val="5CE23244"/>
    <w:rsid w:val="5D681A75"/>
    <w:rsid w:val="5D741AE4"/>
    <w:rsid w:val="5D933182"/>
    <w:rsid w:val="5DB620F3"/>
    <w:rsid w:val="5DC64574"/>
    <w:rsid w:val="5E1055A6"/>
    <w:rsid w:val="5E287C3F"/>
    <w:rsid w:val="5E5B38A2"/>
    <w:rsid w:val="5E685C47"/>
    <w:rsid w:val="5EC34341"/>
    <w:rsid w:val="5F3B215F"/>
    <w:rsid w:val="5F8C63F0"/>
    <w:rsid w:val="5FDD1CCE"/>
    <w:rsid w:val="60017E4F"/>
    <w:rsid w:val="603D2C77"/>
    <w:rsid w:val="608F78B8"/>
    <w:rsid w:val="60A90CE9"/>
    <w:rsid w:val="617079D9"/>
    <w:rsid w:val="61822ABB"/>
    <w:rsid w:val="618A0946"/>
    <w:rsid w:val="618F0571"/>
    <w:rsid w:val="620548E3"/>
    <w:rsid w:val="626C7A67"/>
    <w:rsid w:val="627C24E2"/>
    <w:rsid w:val="627D0982"/>
    <w:rsid w:val="63061B9E"/>
    <w:rsid w:val="632531DC"/>
    <w:rsid w:val="63286F15"/>
    <w:rsid w:val="632B095A"/>
    <w:rsid w:val="633A69C6"/>
    <w:rsid w:val="639E06D0"/>
    <w:rsid w:val="63F41187"/>
    <w:rsid w:val="642E5A2A"/>
    <w:rsid w:val="649E4A63"/>
    <w:rsid w:val="64E7430F"/>
    <w:rsid w:val="64F5657A"/>
    <w:rsid w:val="65302217"/>
    <w:rsid w:val="653E6ED9"/>
    <w:rsid w:val="65462AFA"/>
    <w:rsid w:val="6583089C"/>
    <w:rsid w:val="65C41728"/>
    <w:rsid w:val="65E52B11"/>
    <w:rsid w:val="65ED32E6"/>
    <w:rsid w:val="65EE7796"/>
    <w:rsid w:val="66145B56"/>
    <w:rsid w:val="6625391D"/>
    <w:rsid w:val="665572FC"/>
    <w:rsid w:val="66985F82"/>
    <w:rsid w:val="66A26799"/>
    <w:rsid w:val="67511BDD"/>
    <w:rsid w:val="67B01421"/>
    <w:rsid w:val="69622463"/>
    <w:rsid w:val="69A47289"/>
    <w:rsid w:val="6A5A7287"/>
    <w:rsid w:val="6A7E47EA"/>
    <w:rsid w:val="6AF403DC"/>
    <w:rsid w:val="6B4D5EE1"/>
    <w:rsid w:val="6B695049"/>
    <w:rsid w:val="6C1B0596"/>
    <w:rsid w:val="6C1D27EB"/>
    <w:rsid w:val="6C345177"/>
    <w:rsid w:val="6C40187D"/>
    <w:rsid w:val="6C4F5BF2"/>
    <w:rsid w:val="6C5B55F4"/>
    <w:rsid w:val="6C7B6A83"/>
    <w:rsid w:val="6CF02484"/>
    <w:rsid w:val="6D002006"/>
    <w:rsid w:val="6D4B24A4"/>
    <w:rsid w:val="6D4D40BA"/>
    <w:rsid w:val="6D6A0E71"/>
    <w:rsid w:val="6D782D35"/>
    <w:rsid w:val="6D82089B"/>
    <w:rsid w:val="6EB815D0"/>
    <w:rsid w:val="6EBF18BB"/>
    <w:rsid w:val="6EEB66E2"/>
    <w:rsid w:val="6F555585"/>
    <w:rsid w:val="70124D35"/>
    <w:rsid w:val="70954B35"/>
    <w:rsid w:val="70A31EC5"/>
    <w:rsid w:val="70BA0D96"/>
    <w:rsid w:val="712D719F"/>
    <w:rsid w:val="71764F07"/>
    <w:rsid w:val="71875B78"/>
    <w:rsid w:val="73550592"/>
    <w:rsid w:val="735572BD"/>
    <w:rsid w:val="73752B20"/>
    <w:rsid w:val="73A307A5"/>
    <w:rsid w:val="746823BB"/>
    <w:rsid w:val="74B76605"/>
    <w:rsid w:val="74F21E59"/>
    <w:rsid w:val="75262E5B"/>
    <w:rsid w:val="75656C49"/>
    <w:rsid w:val="758501D2"/>
    <w:rsid w:val="758F7368"/>
    <w:rsid w:val="75AF1489"/>
    <w:rsid w:val="75B20CF8"/>
    <w:rsid w:val="75C97012"/>
    <w:rsid w:val="75F53FFD"/>
    <w:rsid w:val="765303AA"/>
    <w:rsid w:val="76735DFD"/>
    <w:rsid w:val="76811CB7"/>
    <w:rsid w:val="76D85DC9"/>
    <w:rsid w:val="76EC16B8"/>
    <w:rsid w:val="76EF2690"/>
    <w:rsid w:val="773F1587"/>
    <w:rsid w:val="77745B32"/>
    <w:rsid w:val="77756001"/>
    <w:rsid w:val="777A789B"/>
    <w:rsid w:val="7793172A"/>
    <w:rsid w:val="77A74AD8"/>
    <w:rsid w:val="77F43493"/>
    <w:rsid w:val="783D7EE7"/>
    <w:rsid w:val="78B30337"/>
    <w:rsid w:val="78E8524D"/>
    <w:rsid w:val="79435A80"/>
    <w:rsid w:val="799A2816"/>
    <w:rsid w:val="79D903F6"/>
    <w:rsid w:val="7ADB7C71"/>
    <w:rsid w:val="7B396ADC"/>
    <w:rsid w:val="7B5A73F1"/>
    <w:rsid w:val="7B8F32AB"/>
    <w:rsid w:val="7BA74D7B"/>
    <w:rsid w:val="7BAF3796"/>
    <w:rsid w:val="7BF35963"/>
    <w:rsid w:val="7C226582"/>
    <w:rsid w:val="7C492478"/>
    <w:rsid w:val="7C777242"/>
    <w:rsid w:val="7C911FC9"/>
    <w:rsid w:val="7CFF62F4"/>
    <w:rsid w:val="7D137E2B"/>
    <w:rsid w:val="7D6D0114"/>
    <w:rsid w:val="7D701622"/>
    <w:rsid w:val="7E2D1563"/>
    <w:rsid w:val="7E2E1A73"/>
    <w:rsid w:val="7E6C275B"/>
    <w:rsid w:val="7F247D20"/>
    <w:rsid w:val="7F3A5F49"/>
    <w:rsid w:val="7F645FBD"/>
    <w:rsid w:val="7F82778A"/>
    <w:rsid w:val="7FD178AF"/>
    <w:rsid w:val="7FD72F56"/>
    <w:rsid w:val="7FE34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99ED5"/>
  <w15:docId w15:val="{3500E7AD-2FBA-4710-AFC9-B3A43DBD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widowControl w:val="0"/>
      <w:jc w:val="both"/>
    </w:pPr>
    <w:rPr>
      <w:kern w:val="2"/>
      <w:sz w:val="21"/>
      <w:szCs w:val="24"/>
    </w:rPr>
  </w:style>
  <w:style w:type="paragraph" w:styleId="1">
    <w:name w:val="heading 1"/>
    <w:basedOn w:val="a3"/>
    <w:next w:val="a3"/>
    <w:link w:val="10"/>
    <w:qFormat/>
    <w:pPr>
      <w:keepNext/>
      <w:keepLines/>
      <w:spacing w:before="340" w:after="330" w:line="578" w:lineRule="auto"/>
      <w:outlineLvl w:val="0"/>
    </w:pPr>
    <w:rPr>
      <w:b/>
      <w:bCs/>
      <w:kern w:val="44"/>
      <w:sz w:val="44"/>
      <w:szCs w:val="4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qFormat/>
    <w:pPr>
      <w:ind w:firstLineChars="200" w:firstLine="640"/>
    </w:pPr>
    <w:rPr>
      <w:rFonts w:eastAsia="仿宋_GB2312"/>
      <w:color w:val="111111"/>
      <w:sz w:val="32"/>
      <w:szCs w:val="18"/>
    </w:rPr>
  </w:style>
  <w:style w:type="paragraph" w:styleId="a8">
    <w:name w:val="Date"/>
    <w:basedOn w:val="a3"/>
    <w:next w:val="a3"/>
    <w:qFormat/>
    <w:pPr>
      <w:ind w:leftChars="2500" w:left="100"/>
    </w:pPr>
  </w:style>
  <w:style w:type="paragraph" w:styleId="a9">
    <w:name w:val="Balloon Text"/>
    <w:basedOn w:val="a3"/>
    <w:link w:val="aa"/>
    <w:qFormat/>
    <w:rPr>
      <w:sz w:val="18"/>
      <w:szCs w:val="18"/>
    </w:rPr>
  </w:style>
  <w:style w:type="paragraph" w:styleId="ab">
    <w:name w:val="footer"/>
    <w:basedOn w:val="a3"/>
    <w:link w:val="ac"/>
    <w:uiPriority w:val="99"/>
    <w:qFormat/>
    <w:pPr>
      <w:tabs>
        <w:tab w:val="center" w:pos="4153"/>
        <w:tab w:val="right" w:pos="8306"/>
      </w:tabs>
      <w:snapToGrid w:val="0"/>
      <w:jc w:val="left"/>
    </w:pPr>
    <w:rPr>
      <w:sz w:val="18"/>
      <w:szCs w:val="18"/>
      <w:lang w:val="zh-CN"/>
    </w:rPr>
  </w:style>
  <w:style w:type="paragraph" w:styleId="ad">
    <w:name w:val="header"/>
    <w:basedOn w:val="a3"/>
    <w:link w:val="ae"/>
    <w:qFormat/>
    <w:pPr>
      <w:pBdr>
        <w:bottom w:val="single" w:sz="6" w:space="1" w:color="auto"/>
      </w:pBdr>
      <w:tabs>
        <w:tab w:val="center" w:pos="4153"/>
        <w:tab w:val="right" w:pos="8306"/>
      </w:tabs>
      <w:snapToGrid w:val="0"/>
      <w:jc w:val="center"/>
    </w:pPr>
    <w:rPr>
      <w:sz w:val="18"/>
      <w:szCs w:val="18"/>
      <w:lang w:val="zh-CN"/>
    </w:rPr>
  </w:style>
  <w:style w:type="table" w:styleId="af">
    <w:name w:val="Table Grid"/>
    <w:basedOn w:val="a5"/>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脚 字符"/>
    <w:link w:val="ab"/>
    <w:uiPriority w:val="99"/>
    <w:qFormat/>
    <w:rPr>
      <w:kern w:val="2"/>
      <w:sz w:val="18"/>
      <w:szCs w:val="18"/>
    </w:rPr>
  </w:style>
  <w:style w:type="character" w:customStyle="1" w:styleId="af0">
    <w:name w:val="发布"/>
    <w:qFormat/>
    <w:rPr>
      <w:rFonts w:ascii="黑体" w:eastAsia="黑体"/>
      <w:spacing w:val="85"/>
      <w:w w:val="100"/>
      <w:position w:val="3"/>
      <w:sz w:val="28"/>
      <w:szCs w:val="28"/>
    </w:rPr>
  </w:style>
  <w:style w:type="character" w:customStyle="1" w:styleId="ae">
    <w:name w:val="页眉 字符"/>
    <w:link w:val="ad"/>
    <w:qFormat/>
    <w:rPr>
      <w:kern w:val="2"/>
      <w:sz w:val="18"/>
      <w:szCs w:val="18"/>
    </w:rPr>
  </w:style>
  <w:style w:type="character" w:customStyle="1" w:styleId="Char">
    <w:name w:val="段 Char"/>
    <w:link w:val="af1"/>
    <w:qFormat/>
    <w:locked/>
    <w:rPr>
      <w:rFonts w:ascii="宋体" w:hAnsi="宋体"/>
      <w:sz w:val="21"/>
      <w:lang w:val="en-US" w:eastAsia="zh-CN" w:bidi="ar-SA"/>
    </w:rPr>
  </w:style>
  <w:style w:type="paragraph" w:customStyle="1" w:styleId="af1">
    <w:name w:val="段"/>
    <w:link w:val="Char"/>
    <w:qFormat/>
    <w:pPr>
      <w:tabs>
        <w:tab w:val="center" w:pos="4201"/>
        <w:tab w:val="right" w:leader="dot" w:pos="9298"/>
      </w:tabs>
      <w:autoSpaceDE w:val="0"/>
      <w:autoSpaceDN w:val="0"/>
      <w:ind w:firstLineChars="200" w:firstLine="420"/>
      <w:jc w:val="both"/>
    </w:pPr>
    <w:rPr>
      <w:rFonts w:ascii="宋体" w:hAnsi="宋体"/>
      <w:sz w:val="21"/>
    </w:rPr>
  </w:style>
  <w:style w:type="paragraph" w:customStyle="1" w:styleId="a0">
    <w:name w:val="一级条标题"/>
    <w:next w:val="af1"/>
    <w:qFormat/>
    <w:pPr>
      <w:numPr>
        <w:ilvl w:val="1"/>
        <w:numId w:val="1"/>
      </w:numPr>
      <w:spacing w:beforeLines="50" w:before="156" w:afterLines="50" w:after="156"/>
      <w:outlineLvl w:val="2"/>
    </w:pPr>
    <w:rPr>
      <w:rFonts w:ascii="黑体" w:eastAsia="黑体"/>
      <w:sz w:val="21"/>
      <w:szCs w:val="21"/>
    </w:rPr>
  </w:style>
  <w:style w:type="paragraph" w:customStyle="1" w:styleId="af2">
    <w:name w:val="其他发布日期"/>
    <w:basedOn w:val="a3"/>
    <w:qFormat/>
    <w:pPr>
      <w:framePr w:w="3997" w:h="471" w:hRule="exact" w:vSpace="181" w:wrap="around" w:vAnchor="page" w:hAnchor="page" w:x="1419" w:y="14097" w:anchorLock="1"/>
      <w:widowControl/>
      <w:jc w:val="left"/>
    </w:pPr>
    <w:rPr>
      <w:rFonts w:eastAsia="黑体"/>
      <w:kern w:val="0"/>
      <w:sz w:val="28"/>
      <w:szCs w:val="20"/>
    </w:rPr>
  </w:style>
  <w:style w:type="paragraph" w:customStyle="1" w:styleId="af3">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1">
    <w:name w:val="二级条标题"/>
    <w:basedOn w:val="a0"/>
    <w:next w:val="af1"/>
    <w:qFormat/>
    <w:pPr>
      <w:numPr>
        <w:ilvl w:val="2"/>
      </w:numPr>
      <w:spacing w:before="50" w:after="50"/>
      <w:outlineLvl w:val="3"/>
    </w:pPr>
  </w:style>
  <w:style w:type="paragraph" w:customStyle="1" w:styleId="af4">
    <w:name w:val="其他发布部门"/>
    <w:basedOn w:val="a3"/>
    <w:qFormat/>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szCs w:val="20"/>
    </w:rPr>
  </w:style>
  <w:style w:type="paragraph" w:customStyle="1" w:styleId="af5">
    <w:name w:val="其他标准标志"/>
    <w:basedOn w:val="a3"/>
    <w:qFormat/>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6">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7">
    <w:name w:val="其他标准称谓"/>
    <w:next w:val="a3"/>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
    <w:name w:val="章标题"/>
    <w:next w:val="af1"/>
    <w:qFormat/>
    <w:pPr>
      <w:numPr>
        <w:numId w:val="1"/>
      </w:numPr>
      <w:spacing w:beforeLines="100" w:before="312" w:afterLines="100" w:after="312"/>
      <w:jc w:val="both"/>
      <w:outlineLvl w:val="1"/>
    </w:pPr>
    <w:rPr>
      <w:rFonts w:ascii="黑体" w:eastAsia="黑体"/>
      <w:sz w:val="21"/>
      <w:szCs w:val="22"/>
    </w:rPr>
  </w:style>
  <w:style w:type="paragraph" w:customStyle="1" w:styleId="af8">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9">
    <w:name w:val="封面标准英文名称"/>
    <w:basedOn w:val="af8"/>
    <w:qFormat/>
    <w:pPr>
      <w:framePr w:wrap="around"/>
      <w:spacing w:before="370" w:line="400" w:lineRule="exact"/>
    </w:pPr>
    <w:rPr>
      <w:rFonts w:ascii="Times New Roman"/>
      <w:sz w:val="28"/>
      <w:szCs w:val="28"/>
    </w:rPr>
  </w:style>
  <w:style w:type="paragraph" w:customStyle="1" w:styleId="afa">
    <w:name w:val="其他实施日期"/>
    <w:basedOn w:val="a3"/>
    <w:qFormat/>
    <w:pPr>
      <w:framePr w:w="3997" w:h="471" w:hRule="exact" w:vSpace="181" w:wrap="around" w:vAnchor="page" w:hAnchor="page" w:x="7089" w:y="14097" w:anchorLock="1"/>
      <w:widowControl/>
      <w:jc w:val="right"/>
    </w:pPr>
    <w:rPr>
      <w:rFonts w:eastAsia="黑体"/>
      <w:kern w:val="0"/>
      <w:sz w:val="28"/>
      <w:szCs w:val="20"/>
    </w:rPr>
  </w:style>
  <w:style w:type="paragraph" w:customStyle="1" w:styleId="afb">
    <w:name w:val="封面标准文稿编辑信息"/>
    <w:basedOn w:val="afc"/>
    <w:qFormat/>
    <w:pPr>
      <w:framePr w:wrap="around"/>
      <w:spacing w:before="180" w:line="180" w:lineRule="exact"/>
    </w:pPr>
    <w:rPr>
      <w:sz w:val="21"/>
    </w:rPr>
  </w:style>
  <w:style w:type="paragraph" w:customStyle="1" w:styleId="afc">
    <w:name w:val="封面标准文稿类别"/>
    <w:basedOn w:val="afd"/>
    <w:qFormat/>
    <w:pPr>
      <w:framePr w:wrap="around"/>
      <w:spacing w:after="160" w:line="240" w:lineRule="auto"/>
    </w:pPr>
    <w:rPr>
      <w:sz w:val="24"/>
    </w:rPr>
  </w:style>
  <w:style w:type="paragraph" w:customStyle="1" w:styleId="afd">
    <w:name w:val="封面一致性程度标识"/>
    <w:basedOn w:val="af9"/>
    <w:qFormat/>
    <w:pPr>
      <w:framePr w:wrap="around"/>
      <w:spacing w:before="440"/>
    </w:pPr>
    <w:rPr>
      <w:rFonts w:ascii="宋体" w:eastAsia="宋体"/>
    </w:rPr>
  </w:style>
  <w:style w:type="paragraph" w:customStyle="1" w:styleId="afe">
    <w:name w:val="一级无"/>
    <w:basedOn w:val="a0"/>
    <w:qFormat/>
    <w:pPr>
      <w:spacing w:beforeLines="0" w:before="0" w:afterLines="0" w:after="0"/>
    </w:pPr>
    <w:rPr>
      <w:rFonts w:ascii="宋体" w:eastAsia="宋体"/>
    </w:rPr>
  </w:style>
  <w:style w:type="paragraph" w:customStyle="1" w:styleId="CharCharCharCharCharChar1CharCharCharChar">
    <w:name w:val="Char Char Char Char Char Char1 Char Char Char Char"/>
    <w:basedOn w:val="a3"/>
    <w:qFormat/>
    <w:pPr>
      <w:widowControl/>
      <w:spacing w:after="160" w:line="240" w:lineRule="exact"/>
      <w:jc w:val="left"/>
    </w:pPr>
    <w:rPr>
      <w:rFonts w:ascii="Verdana" w:hAnsi="Verdana" w:cs="Verdana"/>
      <w:kern w:val="0"/>
      <w:sz w:val="20"/>
      <w:szCs w:val="20"/>
      <w:lang w:eastAsia="en-US"/>
    </w:rPr>
  </w:style>
  <w:style w:type="paragraph" w:customStyle="1" w:styleId="a2">
    <w:name w:val="字母编号列项（一级）"/>
    <w:qFormat/>
    <w:pPr>
      <w:numPr>
        <w:numId w:val="2"/>
      </w:numPr>
      <w:jc w:val="both"/>
    </w:pPr>
    <w:rPr>
      <w:rFonts w:ascii="宋体"/>
      <w:sz w:val="21"/>
      <w:szCs w:val="22"/>
    </w:rPr>
  </w:style>
  <w:style w:type="paragraph" w:customStyle="1" w:styleId="aff">
    <w:name w:val="二级无"/>
    <w:basedOn w:val="a1"/>
    <w:qFormat/>
    <w:pPr>
      <w:spacing w:beforeLines="0" w:before="0" w:afterLines="0" w:after="0"/>
    </w:pPr>
    <w:rPr>
      <w:rFonts w:ascii="宋体" w:eastAsia="宋体"/>
    </w:rPr>
  </w:style>
  <w:style w:type="paragraph" w:customStyle="1" w:styleId="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aa">
    <w:name w:val="批注框文本 字符"/>
    <w:link w:val="a9"/>
    <w:qFormat/>
    <w:rPr>
      <w:kern w:val="2"/>
      <w:sz w:val="18"/>
      <w:szCs w:val="18"/>
    </w:rPr>
  </w:style>
  <w:style w:type="character" w:customStyle="1" w:styleId="10">
    <w:name w:val="标题 1 字符"/>
    <w:basedOn w:val="a4"/>
    <w:link w:val="1"/>
    <w:qFormat/>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9</Pages>
  <Words>1233</Words>
  <Characters>7031</Characters>
  <Application>Microsoft Office Word</Application>
  <DocSecurity>0</DocSecurity>
  <Lines>58</Lines>
  <Paragraphs>16</Paragraphs>
  <ScaleCrop>false</ScaleCrop>
  <Company>sqis</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陕西省《旅游景区实景演出服务规范》地方标准编制说明</dc:title>
  <dc:creator>雨林木风</dc:creator>
  <cp:lastModifiedBy>Administrator</cp:lastModifiedBy>
  <cp:revision>17</cp:revision>
  <cp:lastPrinted>2024-08-20T07:41:00Z</cp:lastPrinted>
  <dcterms:created xsi:type="dcterms:W3CDTF">2024-08-04T14:49:00Z</dcterms:created>
  <dcterms:modified xsi:type="dcterms:W3CDTF">2025-07-07T07:30:00Z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2052-12.1.0.21170</vt:lpwstr>
  </property>
  <property fmtid="{D5CDD505-2E9C-101B-9397-08002B2CF9AE}" pid="3" name="KSOTemplateDocerSaveRecord">
    <vt:lpwstr>eyJoZGlkIjoiNmRhY2FlZmMwNzNkYmQ2NmQ1ZjVkYjQwMjQwOTFmN2YiLCJ1c2VySWQiOiIzNDYwMjI5MjgifQ==</vt:lpwstr>
  </property>
  <property fmtid="{D5CDD505-2E9C-101B-9397-08002B2CF9AE}" pid="4" name="ICV">
    <vt:lpwstr>F6F6B812CDD547E3A52721693506D4A9_12</vt:lpwstr>
  </property>
</Properties>
</file>