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B2" w:rsidRDefault="00AA2BB2">
      <w:pPr>
        <w:rPr>
          <w:rFonts w:ascii="黑体" w:eastAsia="黑体" w:hAnsi="黑体"/>
        </w:rPr>
      </w:pPr>
      <w:r w:rsidRPr="00BA3BFF">
        <w:rPr>
          <w:rFonts w:ascii="黑体" w:eastAsia="黑体" w:hAnsi="黑体" w:cs="黑体" w:hint="eastAsia"/>
        </w:rPr>
        <w:t>附件</w:t>
      </w:r>
      <w:r w:rsidRPr="00BA3BFF">
        <w:rPr>
          <w:rFonts w:ascii="黑体" w:eastAsia="黑体" w:hAnsi="黑体" w:cs="黑体"/>
        </w:rPr>
        <w:t>4</w:t>
      </w:r>
    </w:p>
    <w:p w:rsidR="00AA2BB2" w:rsidRPr="00BA3BFF" w:rsidRDefault="00AA2BB2">
      <w:pPr>
        <w:rPr>
          <w:rFonts w:ascii="黑体" w:eastAsia="黑体" w:hAnsi="黑体"/>
        </w:rPr>
      </w:pPr>
    </w:p>
    <w:p w:rsidR="00AA2BB2" w:rsidRPr="009F180E" w:rsidRDefault="00AA2BB2" w:rsidP="00BA3BFF">
      <w:pPr>
        <w:spacing w:line="5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265E78">
        <w:rPr>
          <w:rFonts w:ascii="方正小标宋简体" w:eastAsia="方正小标宋简体" w:hAnsi="仿宋" w:cs="方正小标宋简体" w:hint="eastAsia"/>
          <w:sz w:val="44"/>
          <w:szCs w:val="44"/>
        </w:rPr>
        <w:t>针织内衣</w:t>
      </w:r>
      <w:r w:rsidRPr="009F180E">
        <w:rPr>
          <w:rFonts w:ascii="方正小标宋简体" w:eastAsia="方正小标宋简体" w:hAnsi="仿宋" w:cs="方正小标宋简体" w:hint="eastAsia"/>
          <w:sz w:val="44"/>
          <w:szCs w:val="44"/>
        </w:rPr>
        <w:t>产品质量监督抽查结果</w:t>
      </w:r>
    </w:p>
    <w:p w:rsidR="00AA2BB2" w:rsidRDefault="00AA2BB2" w:rsidP="00BA3BFF">
      <w:pPr>
        <w:spacing w:line="680" w:lineRule="exact"/>
        <w:ind w:firstLineChars="200" w:firstLine="31680"/>
        <w:rPr>
          <w:rFonts w:ascii="仿宋_GB2312" w:eastAsia="仿宋_GB2312" w:hAnsi="仿宋"/>
        </w:rPr>
      </w:pPr>
    </w:p>
    <w:p w:rsidR="00AA2BB2" w:rsidRPr="00265E78" w:rsidRDefault="00AA2BB2" w:rsidP="00BA3BFF">
      <w:pPr>
        <w:spacing w:line="680" w:lineRule="exact"/>
        <w:ind w:firstLineChars="200" w:firstLine="31680"/>
        <w:rPr>
          <w:rFonts w:ascii="仿宋_GB2312" w:eastAsia="仿宋_GB2312" w:hAnsi="仿宋"/>
        </w:rPr>
      </w:pPr>
      <w:r w:rsidRPr="00265E78">
        <w:rPr>
          <w:rFonts w:ascii="仿宋_GB2312" w:eastAsia="仿宋_GB2312" w:hAnsi="仿宋" w:cs="仿宋_GB2312" w:hint="eastAsia"/>
        </w:rPr>
        <w:t>此次样品在西安、宝鸡、咸阳等地区的生产企业中抽取。共抽查生产企业</w:t>
      </w:r>
      <w:r w:rsidRPr="00265E78">
        <w:rPr>
          <w:rFonts w:ascii="仿宋_GB2312" w:eastAsia="仿宋_GB2312" w:hAnsi="仿宋" w:cs="仿宋_GB2312"/>
        </w:rPr>
        <w:t>5</w:t>
      </w:r>
      <w:r w:rsidRPr="00265E78">
        <w:rPr>
          <w:rFonts w:ascii="仿宋_GB2312" w:eastAsia="仿宋_GB2312" w:hAnsi="仿宋" w:cs="仿宋_GB2312" w:hint="eastAsia"/>
        </w:rPr>
        <w:t>家，共抽查样品</w:t>
      </w:r>
      <w:r w:rsidRPr="00265E78">
        <w:rPr>
          <w:rFonts w:ascii="仿宋_GB2312" w:eastAsia="仿宋_GB2312" w:hAnsi="仿宋" w:cs="仿宋_GB2312"/>
        </w:rPr>
        <w:t>10</w:t>
      </w:r>
      <w:r w:rsidRPr="00265E78">
        <w:rPr>
          <w:rFonts w:ascii="仿宋_GB2312" w:eastAsia="仿宋_GB2312" w:hAnsi="仿宋" w:cs="仿宋_GB2312" w:hint="eastAsia"/>
        </w:rPr>
        <w:t>批次。经检验，合格样品</w:t>
      </w:r>
      <w:r w:rsidRPr="00265E78">
        <w:rPr>
          <w:rFonts w:ascii="仿宋_GB2312" w:eastAsia="仿宋_GB2312" w:hAnsi="仿宋" w:cs="仿宋_GB2312"/>
        </w:rPr>
        <w:t>10</w:t>
      </w:r>
      <w:r w:rsidRPr="00265E78">
        <w:rPr>
          <w:rFonts w:ascii="仿宋_GB2312" w:eastAsia="仿宋_GB2312" w:hAnsi="仿宋" w:cs="仿宋_GB2312" w:hint="eastAsia"/>
        </w:rPr>
        <w:t>批次，样品合格率为</w:t>
      </w:r>
      <w:r w:rsidRPr="00265E78">
        <w:rPr>
          <w:rFonts w:ascii="仿宋_GB2312" w:eastAsia="仿宋_GB2312" w:hAnsi="仿宋" w:cs="仿宋_GB2312"/>
        </w:rPr>
        <w:t>100%</w:t>
      </w:r>
      <w:r w:rsidRPr="00265E78">
        <w:rPr>
          <w:rFonts w:ascii="仿宋_GB2312" w:eastAsia="仿宋_GB2312" w:hAnsi="仿宋" w:cs="仿宋_GB2312" w:hint="eastAsia"/>
        </w:rPr>
        <w:t>。</w:t>
      </w:r>
    </w:p>
    <w:p w:rsidR="00AA2BB2" w:rsidRPr="009D0BD1" w:rsidRDefault="00AA2BB2" w:rsidP="00BA3BFF">
      <w:pPr>
        <w:spacing w:line="680" w:lineRule="exact"/>
        <w:ind w:firstLineChars="200" w:firstLine="31680"/>
        <w:rPr>
          <w:rFonts w:ascii="仿宋_GB2312" w:eastAsia="仿宋_GB2312"/>
        </w:rPr>
      </w:pPr>
      <w:r w:rsidRPr="009F180E">
        <w:rPr>
          <w:rFonts w:ascii="仿宋_GB2312" w:eastAsia="仿宋_GB2312" w:hAnsi="宋体" w:cs="仿宋_GB2312" w:hint="eastAsia"/>
        </w:rPr>
        <w:t>本次抽查工作依据</w:t>
      </w:r>
      <w:r w:rsidRPr="00265E78">
        <w:rPr>
          <w:rFonts w:ascii="仿宋_GB2312" w:eastAsia="仿宋_GB2312" w:hAnsi="仿宋" w:cs="仿宋_GB2312"/>
          <w:color w:val="000000"/>
          <w:kern w:val="0"/>
        </w:rPr>
        <w:t>GB 18401-2010</w:t>
      </w:r>
      <w:r w:rsidRPr="009F180E">
        <w:rPr>
          <w:rFonts w:ascii="仿宋_GB2312" w:eastAsia="仿宋_GB2312" w:hAnsi="仿宋" w:cs="仿宋_GB2312" w:hint="eastAsia"/>
          <w:color w:val="000000"/>
          <w:kern w:val="0"/>
        </w:rPr>
        <w:t>、</w:t>
      </w:r>
      <w:r w:rsidRPr="00265E78">
        <w:rPr>
          <w:rFonts w:ascii="仿宋_GB2312" w:eastAsia="仿宋_GB2312" w:hAnsi="仿宋" w:cs="仿宋_GB2312"/>
          <w:color w:val="000000"/>
          <w:kern w:val="0"/>
        </w:rPr>
        <w:t>GB/T 5296.4-2012</w:t>
      </w:r>
      <w:r w:rsidRPr="009F180E">
        <w:rPr>
          <w:rFonts w:ascii="仿宋_GB2312" w:eastAsia="仿宋_GB2312" w:hAnsi="仿宋" w:cs="仿宋_GB2312" w:hint="eastAsia"/>
          <w:color w:val="000000"/>
          <w:kern w:val="0"/>
        </w:rPr>
        <w:t>、</w:t>
      </w:r>
      <w:r w:rsidRPr="009F180E">
        <w:rPr>
          <w:rFonts w:ascii="仿宋_GB2312" w:eastAsia="仿宋_GB2312" w:hAnsi="仿宋" w:cs="仿宋_GB2312"/>
          <w:color w:val="000000"/>
          <w:kern w:val="0"/>
        </w:rPr>
        <w:t xml:space="preserve"> </w:t>
      </w:r>
      <w:r w:rsidRPr="00265E78">
        <w:rPr>
          <w:rFonts w:ascii="仿宋_GB2312" w:eastAsia="仿宋_GB2312" w:hAnsi="仿宋" w:cs="仿宋_GB2312"/>
          <w:color w:val="000000"/>
          <w:kern w:val="0"/>
        </w:rPr>
        <w:t>GB/T 29862-2013</w:t>
      </w:r>
      <w:r>
        <w:rPr>
          <w:rFonts w:ascii="仿宋_GB2312" w:eastAsia="仿宋_GB2312" w:hAnsi="仿宋" w:cs="仿宋_GB2312" w:hint="eastAsia"/>
          <w:color w:val="000000"/>
          <w:kern w:val="0"/>
        </w:rPr>
        <w:t>、</w:t>
      </w:r>
      <w:r w:rsidRPr="00265E78">
        <w:rPr>
          <w:rFonts w:ascii="仿宋_GB2312" w:eastAsia="仿宋_GB2312" w:hAnsi="仿宋" w:cs="仿宋_GB2312"/>
          <w:color w:val="000000"/>
          <w:kern w:val="0"/>
        </w:rPr>
        <w:t>GB/T 8878-2014</w:t>
      </w:r>
      <w:r>
        <w:rPr>
          <w:rFonts w:ascii="仿宋_GB2312" w:eastAsia="仿宋_GB2312" w:hAnsi="仿宋" w:cs="仿宋_GB2312" w:hint="eastAsia"/>
          <w:color w:val="000000"/>
          <w:kern w:val="0"/>
        </w:rPr>
        <w:t>、</w:t>
      </w:r>
      <w:r>
        <w:rPr>
          <w:rFonts w:ascii="仿宋_GB2312" w:eastAsia="仿宋_GB2312" w:hAnsi="仿宋" w:cs="仿宋_GB2312"/>
          <w:color w:val="000000"/>
          <w:kern w:val="0"/>
        </w:rPr>
        <w:t>FZ/T 73011-2013</w:t>
      </w:r>
      <w:r>
        <w:rPr>
          <w:rFonts w:ascii="仿宋_GB2312" w:eastAsia="仿宋_GB2312" w:hAnsi="仿宋" w:cs="仿宋_GB2312" w:hint="eastAsia"/>
          <w:color w:val="000000"/>
          <w:kern w:val="0"/>
        </w:rPr>
        <w:t>、</w:t>
      </w:r>
      <w:r>
        <w:rPr>
          <w:rFonts w:ascii="仿宋_GB2312" w:eastAsia="仿宋_GB2312" w:hAnsi="仿宋" w:cs="仿宋_GB2312"/>
          <w:color w:val="000000"/>
          <w:kern w:val="0"/>
        </w:rPr>
        <w:t>FZ/T 73012-2017</w:t>
      </w:r>
      <w:r>
        <w:rPr>
          <w:rFonts w:ascii="仿宋_GB2312" w:eastAsia="仿宋_GB2312" w:hAnsi="仿宋" w:cs="仿宋_GB2312" w:hint="eastAsia"/>
          <w:color w:val="000000"/>
          <w:kern w:val="0"/>
        </w:rPr>
        <w:t>、</w:t>
      </w:r>
      <w:r w:rsidRPr="00265E78">
        <w:rPr>
          <w:rFonts w:ascii="仿宋_GB2312" w:eastAsia="仿宋_GB2312" w:hAnsi="仿宋" w:cs="仿宋_GB2312"/>
          <w:color w:val="000000"/>
          <w:kern w:val="0"/>
        </w:rPr>
        <w:t>FZ/T 73017-2014</w:t>
      </w:r>
      <w:r>
        <w:rPr>
          <w:rFonts w:ascii="仿宋_GB2312" w:eastAsia="仿宋_GB2312" w:hAnsi="仿宋" w:cs="仿宋_GB2312" w:hint="eastAsia"/>
          <w:color w:val="000000"/>
          <w:kern w:val="0"/>
        </w:rPr>
        <w:t>、</w:t>
      </w:r>
      <w:r w:rsidRPr="00265E78">
        <w:rPr>
          <w:rFonts w:ascii="仿宋_GB2312" w:eastAsia="仿宋_GB2312" w:hAnsi="仿宋" w:cs="仿宋_GB2312"/>
          <w:color w:val="000000"/>
          <w:kern w:val="0"/>
        </w:rPr>
        <w:t>FZ/T 73019.2-2013</w:t>
      </w:r>
      <w:r>
        <w:rPr>
          <w:rFonts w:ascii="仿宋_GB2312" w:eastAsia="仿宋_GB2312" w:hAnsi="仿宋" w:cs="仿宋_GB2312" w:hint="eastAsia"/>
          <w:color w:val="000000"/>
          <w:kern w:val="0"/>
        </w:rPr>
        <w:t>、</w:t>
      </w:r>
      <w:r w:rsidRPr="00265E78">
        <w:rPr>
          <w:rFonts w:ascii="仿宋_GB2312" w:eastAsia="仿宋_GB2312" w:hAnsi="仿宋" w:cs="仿宋_GB2312"/>
          <w:color w:val="000000"/>
          <w:kern w:val="0"/>
        </w:rPr>
        <w:t>FZ/T 73024-2014</w:t>
      </w:r>
      <w:r>
        <w:rPr>
          <w:rFonts w:ascii="仿宋_GB2312" w:eastAsia="仿宋_GB2312" w:hAnsi="仿宋" w:cs="仿宋_GB2312" w:hint="eastAsia"/>
          <w:color w:val="000000"/>
          <w:kern w:val="0"/>
        </w:rPr>
        <w:t>、</w:t>
      </w:r>
      <w:r w:rsidRPr="00265E78">
        <w:rPr>
          <w:rFonts w:ascii="仿宋_GB2312" w:eastAsia="仿宋_GB2312" w:hAnsi="仿宋" w:cs="仿宋_GB2312"/>
          <w:color w:val="000000"/>
          <w:kern w:val="0"/>
        </w:rPr>
        <w:t>FZ/T 81001-2016</w:t>
      </w:r>
      <w:r>
        <w:rPr>
          <w:rFonts w:ascii="仿宋_GB2312" w:eastAsia="仿宋_GB2312" w:hAnsi="仿宋" w:cs="仿宋_GB2312" w:hint="eastAsia"/>
          <w:color w:val="000000"/>
          <w:kern w:val="0"/>
        </w:rPr>
        <w:t>、</w:t>
      </w:r>
      <w:r w:rsidRPr="00265E78">
        <w:rPr>
          <w:rFonts w:ascii="仿宋_GB2312" w:eastAsia="仿宋_GB2312" w:hAnsi="仿宋" w:cs="仿宋_GB2312"/>
          <w:color w:val="000000"/>
          <w:kern w:val="0"/>
        </w:rPr>
        <w:t>GB/T 2910-2009</w:t>
      </w:r>
      <w:r>
        <w:rPr>
          <w:rFonts w:ascii="仿宋_GB2312" w:eastAsia="仿宋_GB2312" w:hAnsi="仿宋" w:cs="仿宋_GB2312" w:hint="eastAsia"/>
          <w:color w:val="000000"/>
          <w:kern w:val="0"/>
        </w:rPr>
        <w:t>、</w:t>
      </w:r>
      <w:r w:rsidRPr="00265E78">
        <w:rPr>
          <w:rFonts w:ascii="仿宋_GB2312" w:eastAsia="仿宋_GB2312" w:hAnsi="仿宋" w:cs="仿宋_GB2312"/>
          <w:color w:val="000000"/>
          <w:kern w:val="0"/>
        </w:rPr>
        <w:t>GB/T 2912.1-2009</w:t>
      </w:r>
      <w:r>
        <w:rPr>
          <w:rFonts w:ascii="仿宋_GB2312" w:eastAsia="仿宋_GB2312" w:hAnsi="仿宋" w:cs="仿宋_GB2312" w:hint="eastAsia"/>
          <w:color w:val="000000"/>
          <w:kern w:val="0"/>
        </w:rPr>
        <w:t>、</w:t>
      </w:r>
      <w:r w:rsidRPr="00265E78">
        <w:rPr>
          <w:rFonts w:ascii="仿宋_GB2312" w:eastAsia="仿宋_GB2312" w:hAnsi="仿宋" w:cs="仿宋_GB2312"/>
          <w:color w:val="000000"/>
          <w:kern w:val="0"/>
        </w:rPr>
        <w:t>GB/T 3920-2008</w:t>
      </w:r>
      <w:r>
        <w:rPr>
          <w:rFonts w:ascii="仿宋_GB2312" w:eastAsia="仿宋_GB2312" w:hAnsi="仿宋" w:cs="仿宋_GB2312" w:hint="eastAsia"/>
          <w:color w:val="000000"/>
          <w:kern w:val="0"/>
        </w:rPr>
        <w:t>、</w:t>
      </w:r>
      <w:r w:rsidRPr="00265E78">
        <w:rPr>
          <w:rFonts w:ascii="仿宋_GB2312" w:eastAsia="仿宋_GB2312" w:hAnsi="仿宋" w:cs="仿宋_GB2312"/>
          <w:color w:val="000000"/>
          <w:kern w:val="0"/>
        </w:rPr>
        <w:t>GB/T 3922-2013</w:t>
      </w:r>
      <w:r>
        <w:rPr>
          <w:rFonts w:ascii="仿宋_GB2312" w:eastAsia="仿宋_GB2312" w:hAnsi="仿宋" w:cs="仿宋_GB2312" w:hint="eastAsia"/>
          <w:color w:val="000000"/>
          <w:kern w:val="0"/>
        </w:rPr>
        <w:t>、</w:t>
      </w:r>
      <w:r w:rsidRPr="00265E78">
        <w:rPr>
          <w:rFonts w:ascii="仿宋_GB2312" w:eastAsia="仿宋_GB2312" w:hAnsi="仿宋" w:cs="仿宋_GB2312"/>
          <w:color w:val="000000"/>
          <w:kern w:val="0"/>
        </w:rPr>
        <w:t>GB/T 5713-2013</w:t>
      </w:r>
      <w:r>
        <w:rPr>
          <w:rFonts w:ascii="仿宋_GB2312" w:eastAsia="仿宋_GB2312" w:hAnsi="仿宋" w:cs="仿宋_GB2312" w:hint="eastAsia"/>
          <w:color w:val="000000"/>
          <w:kern w:val="0"/>
        </w:rPr>
        <w:t>、</w:t>
      </w:r>
      <w:r w:rsidRPr="00265E78">
        <w:rPr>
          <w:rFonts w:ascii="仿宋_GB2312" w:eastAsia="仿宋_GB2312" w:hAnsi="仿宋" w:cs="仿宋_GB2312"/>
          <w:color w:val="000000"/>
          <w:kern w:val="0"/>
        </w:rPr>
        <w:t>GB/T 7573-2009</w:t>
      </w:r>
      <w:r>
        <w:rPr>
          <w:rFonts w:ascii="仿宋_GB2312" w:eastAsia="仿宋_GB2312" w:hAnsi="仿宋" w:cs="仿宋_GB2312" w:hint="eastAsia"/>
          <w:color w:val="000000"/>
          <w:kern w:val="0"/>
        </w:rPr>
        <w:t>、</w:t>
      </w:r>
      <w:r w:rsidRPr="00265E78">
        <w:rPr>
          <w:rFonts w:ascii="仿宋_GB2312" w:eastAsia="仿宋_GB2312" w:hAnsi="仿宋" w:cs="仿宋_GB2312"/>
          <w:color w:val="000000"/>
          <w:kern w:val="0"/>
        </w:rPr>
        <w:t>FZ/T 01026-2017</w:t>
      </w:r>
      <w:r>
        <w:rPr>
          <w:rFonts w:ascii="仿宋_GB2312" w:eastAsia="仿宋_GB2312" w:hAnsi="仿宋" w:cs="仿宋_GB2312" w:hint="eastAsia"/>
          <w:color w:val="000000"/>
          <w:kern w:val="0"/>
        </w:rPr>
        <w:t>、</w:t>
      </w:r>
      <w:r w:rsidRPr="00265E78">
        <w:rPr>
          <w:rFonts w:ascii="仿宋_GB2312" w:eastAsia="仿宋_GB2312" w:hAnsi="仿宋" w:cs="仿宋_GB2312"/>
          <w:color w:val="000000"/>
          <w:kern w:val="0"/>
        </w:rPr>
        <w:t>FZ/T 01057-2007</w:t>
      </w:r>
      <w:r>
        <w:rPr>
          <w:rFonts w:ascii="仿宋_GB2312" w:eastAsia="仿宋_GB2312" w:hAnsi="仿宋" w:cs="仿宋_GB2312" w:hint="eastAsia"/>
          <w:color w:val="000000"/>
          <w:kern w:val="0"/>
        </w:rPr>
        <w:t>、</w:t>
      </w:r>
      <w:r w:rsidRPr="00265E78">
        <w:rPr>
          <w:rFonts w:ascii="仿宋_GB2312" w:eastAsia="仿宋_GB2312" w:hAnsi="仿宋" w:cs="仿宋_GB2312"/>
          <w:color w:val="000000"/>
          <w:kern w:val="0"/>
        </w:rPr>
        <w:t>FZ/T 01095-2002</w:t>
      </w:r>
      <w:r>
        <w:rPr>
          <w:rFonts w:ascii="仿宋_GB2312" w:eastAsia="仿宋_GB2312" w:hAnsi="仿宋" w:cs="仿宋_GB2312" w:hint="eastAsia"/>
          <w:color w:val="000000"/>
          <w:kern w:val="0"/>
        </w:rPr>
        <w:t>、</w:t>
      </w:r>
      <w:r w:rsidRPr="00265E78">
        <w:rPr>
          <w:rFonts w:ascii="仿宋_GB2312" w:eastAsia="仿宋_GB2312" w:hAnsi="仿宋" w:cs="仿宋_GB2312"/>
          <w:color w:val="000000"/>
          <w:kern w:val="0"/>
        </w:rPr>
        <w:t>FZ/T 01101-2008</w:t>
      </w:r>
      <w:r>
        <w:rPr>
          <w:rFonts w:ascii="仿宋_GB2312" w:eastAsia="仿宋_GB2312" w:hAnsi="仿宋" w:cs="仿宋_GB2312" w:hint="eastAsia"/>
          <w:color w:val="000000"/>
          <w:kern w:val="0"/>
        </w:rPr>
        <w:t>、</w:t>
      </w:r>
      <w:r w:rsidRPr="00265E78">
        <w:rPr>
          <w:rFonts w:ascii="仿宋_GB2312" w:eastAsia="仿宋_GB2312" w:hAnsi="仿宋" w:cs="仿宋_GB2312"/>
          <w:color w:val="000000"/>
          <w:kern w:val="0"/>
        </w:rPr>
        <w:t>FZ/T 30003-2009</w:t>
      </w:r>
      <w:r>
        <w:rPr>
          <w:rFonts w:ascii="仿宋_GB2312" w:eastAsia="仿宋_GB2312" w:hAnsi="仿宋" w:cs="仿宋_GB2312" w:hint="eastAsia"/>
          <w:color w:val="000000"/>
          <w:kern w:val="0"/>
        </w:rPr>
        <w:t>、</w:t>
      </w:r>
      <w:r w:rsidRPr="00265E78">
        <w:rPr>
          <w:rFonts w:ascii="仿宋_GB2312" w:eastAsia="仿宋_GB2312" w:hAnsi="仿宋" w:cs="仿宋_GB2312"/>
          <w:color w:val="000000"/>
          <w:kern w:val="0"/>
        </w:rPr>
        <w:t>FZ/T 70006-2004</w:t>
      </w:r>
      <w:r w:rsidRPr="009F180E">
        <w:rPr>
          <w:rFonts w:ascii="仿宋_GB2312" w:eastAsia="仿宋_GB2312" w:hAnsi="宋体" w:cs="仿宋_GB2312" w:hint="eastAsia"/>
        </w:rPr>
        <w:t>等相关标准及相关的法律法规、部门规章和规定。对</w:t>
      </w:r>
      <w:r>
        <w:rPr>
          <w:rFonts w:ascii="仿宋_GB2312" w:eastAsia="仿宋_GB2312" w:hAnsi="宋体" w:cs="仿宋_GB2312" w:hint="eastAsia"/>
        </w:rPr>
        <w:t>针织内衣的</w:t>
      </w:r>
      <w:r w:rsidRPr="00265E78">
        <w:rPr>
          <w:rFonts w:ascii="仿宋_GB2312" w:eastAsia="仿宋_GB2312" w:hAnsi="宋体" w:cs="仿宋_GB2312" w:hint="eastAsia"/>
        </w:rPr>
        <w:t>甲醛含量</w:t>
      </w:r>
      <w:r>
        <w:rPr>
          <w:rFonts w:ascii="仿宋_GB2312" w:eastAsia="仿宋_GB2312" w:hAnsi="宋体" w:cs="仿宋_GB2312" w:hint="eastAsia"/>
        </w:rPr>
        <w:t>、</w:t>
      </w:r>
      <w:r w:rsidRPr="00265E78">
        <w:rPr>
          <w:rFonts w:ascii="仿宋_GB2312" w:eastAsia="仿宋_GB2312" w:hAnsi="宋体" w:cs="仿宋_GB2312"/>
        </w:rPr>
        <w:t>pH</w:t>
      </w:r>
      <w:r w:rsidRPr="00265E78">
        <w:rPr>
          <w:rFonts w:ascii="仿宋_GB2312" w:eastAsia="仿宋_GB2312" w:hAnsi="宋体" w:cs="仿宋_GB2312" w:hint="eastAsia"/>
        </w:rPr>
        <w:t>值</w:t>
      </w:r>
      <w:r>
        <w:rPr>
          <w:rFonts w:ascii="仿宋_GB2312" w:eastAsia="仿宋_GB2312" w:hAnsi="宋体" w:cs="仿宋_GB2312" w:hint="eastAsia"/>
        </w:rPr>
        <w:t>、</w:t>
      </w:r>
      <w:r w:rsidRPr="00265E78">
        <w:rPr>
          <w:rFonts w:ascii="仿宋_GB2312" w:eastAsia="仿宋_GB2312" w:hAnsi="宋体" w:cs="仿宋_GB2312" w:hint="eastAsia"/>
        </w:rPr>
        <w:t>耐水色牢度</w:t>
      </w:r>
      <w:r>
        <w:rPr>
          <w:rFonts w:ascii="仿宋_GB2312" w:eastAsia="仿宋_GB2312" w:hAnsi="宋体" w:cs="仿宋_GB2312" w:hint="eastAsia"/>
        </w:rPr>
        <w:t>、</w:t>
      </w:r>
      <w:r w:rsidRPr="00265E78">
        <w:rPr>
          <w:rFonts w:ascii="仿宋_GB2312" w:eastAsia="仿宋_GB2312" w:hAnsi="宋体" w:cs="仿宋_GB2312" w:hint="eastAsia"/>
        </w:rPr>
        <w:t>耐酸汗渍色牢度</w:t>
      </w:r>
      <w:r>
        <w:rPr>
          <w:rFonts w:ascii="仿宋_GB2312" w:eastAsia="仿宋_GB2312" w:hAnsi="宋体" w:cs="仿宋_GB2312" w:hint="eastAsia"/>
        </w:rPr>
        <w:t>、</w:t>
      </w:r>
      <w:r w:rsidRPr="00265E78">
        <w:rPr>
          <w:rFonts w:ascii="仿宋_GB2312" w:eastAsia="仿宋_GB2312" w:hAnsi="宋体" w:cs="仿宋_GB2312" w:hint="eastAsia"/>
        </w:rPr>
        <w:t>耐碱汗渍色牢度</w:t>
      </w:r>
      <w:r>
        <w:rPr>
          <w:rFonts w:ascii="仿宋_GB2312" w:eastAsia="仿宋_GB2312" w:hAnsi="宋体" w:cs="仿宋_GB2312" w:hint="eastAsia"/>
        </w:rPr>
        <w:t>、</w:t>
      </w:r>
      <w:r w:rsidRPr="00265E78">
        <w:rPr>
          <w:rFonts w:ascii="仿宋_GB2312" w:eastAsia="仿宋_GB2312" w:hAnsi="宋体" w:cs="仿宋_GB2312" w:hint="eastAsia"/>
        </w:rPr>
        <w:t>耐干摩擦色牢度</w:t>
      </w:r>
      <w:r>
        <w:rPr>
          <w:rFonts w:ascii="仿宋_GB2312" w:eastAsia="仿宋_GB2312" w:hAnsi="宋体" w:cs="仿宋_GB2312" w:hint="eastAsia"/>
        </w:rPr>
        <w:t>、</w:t>
      </w:r>
      <w:r w:rsidRPr="00265E78">
        <w:rPr>
          <w:rFonts w:ascii="仿宋_GB2312" w:eastAsia="仿宋_GB2312" w:hAnsi="宋体" w:cs="仿宋_GB2312" w:hint="eastAsia"/>
        </w:rPr>
        <w:t>纤维含量</w:t>
      </w:r>
      <w:r w:rsidRPr="009F180E">
        <w:rPr>
          <w:rFonts w:ascii="仿宋_GB2312" w:eastAsia="仿宋_GB2312" w:hAnsi="仿宋" w:cs="仿宋_GB2312" w:hint="eastAsia"/>
        </w:rPr>
        <w:t>等项目进行了检验。</w:t>
      </w:r>
    </w:p>
    <w:p w:rsidR="00AA2BB2" w:rsidRPr="00A03D47" w:rsidRDefault="00AA2BB2" w:rsidP="00BA3BFF">
      <w:pPr>
        <w:spacing w:line="680" w:lineRule="exact"/>
        <w:ind w:firstLineChars="242" w:firstLine="31680"/>
        <w:rPr>
          <w:rFonts w:ascii="仿宋_GB2312" w:eastAsia="仿宋_GB2312" w:hAnsi="仿宋"/>
        </w:rPr>
        <w:sectPr w:rsidR="00AA2BB2" w:rsidRPr="00A03D47" w:rsidSect="00BA3BFF">
          <w:pgSz w:w="11906" w:h="16838" w:code="9"/>
          <w:pgMar w:top="1985" w:right="1474" w:bottom="1644" w:left="1474" w:header="851" w:footer="1191" w:gutter="0"/>
          <w:cols w:space="425"/>
          <w:docGrid w:type="linesAndChars" w:linePitch="600" w:charSpace="-15"/>
        </w:sectPr>
      </w:pPr>
      <w:r>
        <w:rPr>
          <w:rFonts w:ascii="仿宋_GB2312" w:eastAsia="仿宋_GB2312" w:hAnsi="仿宋" w:cs="仿宋_GB2312" w:hint="eastAsia"/>
        </w:rPr>
        <w:t>具体抽查结果如下：</w:t>
      </w:r>
    </w:p>
    <w:tbl>
      <w:tblPr>
        <w:tblW w:w="14049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1134"/>
        <w:gridCol w:w="1276"/>
        <w:gridCol w:w="2268"/>
        <w:gridCol w:w="2410"/>
        <w:gridCol w:w="1417"/>
        <w:gridCol w:w="1418"/>
        <w:gridCol w:w="1276"/>
        <w:gridCol w:w="2268"/>
      </w:tblGrid>
      <w:tr w:rsidR="00AA2BB2" w:rsidRPr="00BA3BFF">
        <w:trPr>
          <w:trHeight w:val="720"/>
        </w:trPr>
        <w:tc>
          <w:tcPr>
            <w:tcW w:w="14049" w:type="dxa"/>
            <w:gridSpan w:val="9"/>
          </w:tcPr>
          <w:p w:rsidR="00AA2BB2" w:rsidRPr="00BA3BFF" w:rsidRDefault="00AA2BB2" w:rsidP="00030482">
            <w:pPr>
              <w:widowControl/>
              <w:jc w:val="center"/>
              <w:textAlignment w:val="center"/>
              <w:rPr>
                <w:rFonts w:ascii="方正小标宋简体" w:eastAsia="方正小标宋简体"/>
                <w:color w:val="000000"/>
                <w:sz w:val="44"/>
                <w:szCs w:val="44"/>
              </w:rPr>
            </w:pPr>
            <w:r w:rsidRPr="00BA3BFF"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44"/>
                <w:szCs w:val="44"/>
              </w:rPr>
              <w:t>针织内衣合格产品及其企业名单</w:t>
            </w:r>
          </w:p>
        </w:tc>
      </w:tr>
      <w:tr w:rsidR="00AA2BB2" w:rsidRPr="00BA3BFF">
        <w:trPr>
          <w:trHeight w:val="5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生产日期</w:t>
            </w:r>
          </w:p>
          <w:p w:rsidR="00AA2BB2" w:rsidRPr="00BA3BFF" w:rsidRDefault="00AA2BB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或批号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抽查企业名称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生产企业名称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F81F1A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生产企业所在地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2BB2" w:rsidRPr="00BA3BFF" w:rsidRDefault="00AA2BB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商标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承检单位</w:t>
            </w:r>
          </w:p>
        </w:tc>
      </w:tr>
      <w:tr w:rsidR="00AA2BB2" w:rsidRPr="00BA3BFF">
        <w:trPr>
          <w:trHeight w:val="6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针织内衣（上衣）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咸阳市秦都区青春之舞舞蹈艺术服装厂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咸阳市秦都区青春之舞舞蹈艺术服装厂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5E1D5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AA2BB2" w:rsidRPr="00BA3BFF" w:rsidRDefault="00AA2BB2" w:rsidP="005E1D5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咸阳市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青春之舞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M/130</w:t>
            </w:r>
          </w:p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（纯白色）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咸阳市纤维检验所</w:t>
            </w:r>
          </w:p>
        </w:tc>
      </w:tr>
      <w:tr w:rsidR="00AA2BB2" w:rsidRPr="00BA3BFF">
        <w:trPr>
          <w:trHeight w:val="6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针织内衣（上衣）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咸阳市秦都区青春之舞舞蹈艺术服装厂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咸阳市秦都区青春之舞舞蹈艺术服装厂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5E1D5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AA2BB2" w:rsidRPr="00BA3BFF" w:rsidRDefault="00AA2BB2" w:rsidP="005E1D5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咸阳市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青春之舞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M/130</w:t>
            </w:r>
          </w:p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（紫色）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咸阳市纤维检验所</w:t>
            </w:r>
          </w:p>
        </w:tc>
      </w:tr>
      <w:tr w:rsidR="00AA2BB2" w:rsidRPr="00BA3BFF">
        <w:trPr>
          <w:trHeight w:val="93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针织内衣（男）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西咸新区沣东新城金皇冠制衣厂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西咸新区沣东新城金皇冠制衣厂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AA2BB2" w:rsidRPr="00BA3BFF" w:rsidRDefault="00AA2BB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西咸新区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金皇冠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咸阳市纤维检验所</w:t>
            </w:r>
          </w:p>
        </w:tc>
      </w:tr>
      <w:tr w:rsidR="00AA2BB2" w:rsidRPr="00BA3BFF">
        <w:trPr>
          <w:trHeight w:val="75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针织内衣（女）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西咸新区沣东新城金皇冠制衣厂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西咸新区沣东新城金皇冠制衣厂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AA2BB2" w:rsidRPr="00BA3BFF" w:rsidRDefault="00AA2BB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西咸新区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金皇冠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咸阳市纤维检验所</w:t>
            </w:r>
          </w:p>
        </w:tc>
      </w:tr>
      <w:tr w:rsidR="00AA2BB2" w:rsidRPr="00BA3BFF">
        <w:trPr>
          <w:trHeight w:val="70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针织内衣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2018.5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西咸新区沣东新城乐乐针织制衣厂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西咸新区沣东新城乐乐针织制衣厂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AA2BB2" w:rsidRPr="00BA3BFF" w:rsidRDefault="00AA2BB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西咸新区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155/80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咸阳市纤维检验所</w:t>
            </w:r>
          </w:p>
        </w:tc>
      </w:tr>
      <w:tr w:rsidR="00AA2BB2" w:rsidRPr="00BA3BFF">
        <w:trPr>
          <w:trHeight w:val="70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针织内衣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2018.5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西咸新区沣东新城乐乐针织制衣厂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西咸新区沣东新城乐乐针织制衣厂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AA2BB2" w:rsidRPr="00BA3BFF" w:rsidRDefault="00AA2BB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西咸新区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75</w:t>
            </w: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公分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咸阳市纤维检验所</w:t>
            </w:r>
          </w:p>
        </w:tc>
      </w:tr>
      <w:tr w:rsidR="00AA2BB2" w:rsidRPr="00BA3BFF">
        <w:trPr>
          <w:trHeight w:val="10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棉针织</w:t>
            </w:r>
          </w:p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内衣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2018.8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宝鸡金健数码针纺有限责任公司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宝鸡金健数码针纺有限责任公司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AA2BB2" w:rsidRPr="00BA3BFF" w:rsidRDefault="00AA2BB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JinYu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50#</w:t>
            </w: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（兰色）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咸阳市纤维检验所</w:t>
            </w:r>
          </w:p>
        </w:tc>
      </w:tr>
      <w:tr w:rsidR="00AA2BB2" w:rsidRPr="00BA3BFF">
        <w:trPr>
          <w:trHeight w:val="70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棉针织</w:t>
            </w:r>
          </w:p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内衣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2018.8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宝鸡金健数码针纺有限责任公司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宝鸡金健数码针纺有限责任公司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AA2BB2" w:rsidRPr="00BA3BFF" w:rsidRDefault="00AA2BB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JinYu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50#</w:t>
            </w: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（粉色）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2BB2" w:rsidRPr="00BA3BFF" w:rsidRDefault="00AA2BB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咸阳市纤维检验所</w:t>
            </w:r>
          </w:p>
        </w:tc>
      </w:tr>
      <w:tr w:rsidR="00AA2BB2" w:rsidRPr="00BA3BFF">
        <w:trPr>
          <w:trHeight w:val="70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棉针织</w:t>
            </w:r>
          </w:p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上衣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2018.12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西咸新区沣东新城双雁制衣厂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西咸新区沣东新城双雁制衣厂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AA2BB2" w:rsidRPr="00BA3BFF" w:rsidRDefault="00AA2BB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西咸新区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三江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咸阳市纤维检验所</w:t>
            </w:r>
          </w:p>
        </w:tc>
      </w:tr>
      <w:tr w:rsidR="00AA2BB2" w:rsidRPr="00BA3BFF">
        <w:trPr>
          <w:trHeight w:val="5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棉针织</w:t>
            </w:r>
          </w:p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裤子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2018.12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西咸新区沣东新城双雁制衣厂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西咸新区沣东新城双雁制衣厂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AA2BB2" w:rsidRPr="00BA3BFF" w:rsidRDefault="00AA2BB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西咸新区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三江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B2" w:rsidRPr="00BA3BFF" w:rsidRDefault="00AA2BB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A3B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咸阳市纤维检验所</w:t>
            </w:r>
          </w:p>
        </w:tc>
      </w:tr>
    </w:tbl>
    <w:p w:rsidR="00AA2BB2" w:rsidRPr="00BA3BFF" w:rsidRDefault="00AA2BB2" w:rsidP="00A03D47">
      <w:pPr>
        <w:widowControl/>
        <w:textAlignment w:val="center"/>
        <w:rPr>
          <w:rFonts w:ascii="仿宋_GB2312" w:eastAsia="仿宋_GB2312" w:hAnsi="宋体"/>
          <w:color w:val="000000"/>
          <w:kern w:val="0"/>
          <w:sz w:val="36"/>
          <w:szCs w:val="36"/>
        </w:rPr>
      </w:pPr>
    </w:p>
    <w:sectPr w:rsidR="00AA2BB2" w:rsidRPr="00BA3BFF" w:rsidSect="006243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BB2" w:rsidRDefault="00AA2BB2" w:rsidP="009F180E">
      <w:r>
        <w:separator/>
      </w:r>
    </w:p>
  </w:endnote>
  <w:endnote w:type="continuationSeparator" w:id="0">
    <w:p w:rsidR="00AA2BB2" w:rsidRDefault="00AA2BB2" w:rsidP="009F1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BB2" w:rsidRDefault="00AA2BB2" w:rsidP="009F180E">
      <w:r>
        <w:separator/>
      </w:r>
    </w:p>
  </w:footnote>
  <w:footnote w:type="continuationSeparator" w:id="0">
    <w:p w:rsidR="00AA2BB2" w:rsidRDefault="00AA2BB2" w:rsidP="009F1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60"/>
  <w:drawingGridVerticalSpacing w:val="3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3AD7E9B"/>
    <w:rsid w:val="00030482"/>
    <w:rsid w:val="0016440D"/>
    <w:rsid w:val="0021480B"/>
    <w:rsid w:val="00265E78"/>
    <w:rsid w:val="00281F9F"/>
    <w:rsid w:val="003A6709"/>
    <w:rsid w:val="005E1D50"/>
    <w:rsid w:val="00624379"/>
    <w:rsid w:val="00723373"/>
    <w:rsid w:val="007F55B6"/>
    <w:rsid w:val="00891D48"/>
    <w:rsid w:val="009102A9"/>
    <w:rsid w:val="009D0BD1"/>
    <w:rsid w:val="009F180E"/>
    <w:rsid w:val="00A03D47"/>
    <w:rsid w:val="00A47648"/>
    <w:rsid w:val="00AA2BB2"/>
    <w:rsid w:val="00B41345"/>
    <w:rsid w:val="00B441BD"/>
    <w:rsid w:val="00BA3BFF"/>
    <w:rsid w:val="00C2157C"/>
    <w:rsid w:val="00E2152E"/>
    <w:rsid w:val="00F81F1A"/>
    <w:rsid w:val="00F84BEE"/>
    <w:rsid w:val="00FD79C1"/>
    <w:rsid w:val="05C36130"/>
    <w:rsid w:val="12806841"/>
    <w:rsid w:val="18511190"/>
    <w:rsid w:val="32F901D7"/>
    <w:rsid w:val="41912690"/>
    <w:rsid w:val="427457F3"/>
    <w:rsid w:val="48C36FCD"/>
    <w:rsid w:val="53AD7E9B"/>
    <w:rsid w:val="66D778FA"/>
    <w:rsid w:val="6DCF4CBC"/>
    <w:rsid w:val="73C44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BFF"/>
    <w:pPr>
      <w:widowControl w:val="0"/>
      <w:jc w:val="both"/>
    </w:pPr>
    <w:rPr>
      <w:rFonts w:eastAsia="宋体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01">
    <w:name w:val="font01"/>
    <w:basedOn w:val="DefaultParagraphFont"/>
    <w:uiPriority w:val="99"/>
    <w:rsid w:val="00624379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1">
    <w:name w:val="font21"/>
    <w:basedOn w:val="DefaultParagraphFont"/>
    <w:uiPriority w:val="99"/>
    <w:rsid w:val="00624379"/>
    <w:rPr>
      <w:rFonts w:ascii="宋体" w:eastAsia="宋体" w:hAnsi="宋体" w:cs="宋体"/>
      <w:color w:val="000000"/>
      <w:sz w:val="20"/>
      <w:szCs w:val="20"/>
      <w:u w:val="none"/>
    </w:rPr>
  </w:style>
  <w:style w:type="paragraph" w:styleId="Header">
    <w:name w:val="header"/>
    <w:basedOn w:val="Normal"/>
    <w:link w:val="HeaderChar"/>
    <w:uiPriority w:val="99"/>
    <w:rsid w:val="009F1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F180E"/>
    <w:rPr>
      <w:rFonts w:eastAsia="宋体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F1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F180E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3</Pages>
  <Words>205</Words>
  <Characters>1171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不想当番茄酱的西红柿不是好洋柿子</dc:creator>
  <cp:keywords/>
  <dc:description/>
  <cp:lastModifiedBy>MC SYSTEM</cp:lastModifiedBy>
  <cp:revision>11</cp:revision>
  <dcterms:created xsi:type="dcterms:W3CDTF">2018-12-18T00:59:00Z</dcterms:created>
  <dcterms:modified xsi:type="dcterms:W3CDTF">2019-06-26T02:04:00Z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