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网络交易商品质量抽检结果公告通知经营者名单</w:t>
      </w:r>
    </w:p>
    <w:tbl>
      <w:tblPr>
        <w:tblStyle w:val="3"/>
        <w:tblpPr w:leftFromText="180" w:rightFromText="180" w:vertAnchor="text" w:horzAnchor="page" w:tblpX="1688" w:tblpY="815"/>
        <w:tblOverlap w:val="never"/>
        <w:tblW w:w="13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1"/>
        <w:gridCol w:w="1095"/>
        <w:gridCol w:w="2189"/>
        <w:gridCol w:w="2824"/>
        <w:gridCol w:w="1574"/>
        <w:gridCol w:w="1812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报告编号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网络店铺名称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经营者名称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标称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生产者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20225005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天猫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思蝶旗舰店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西安温特商贸有限公司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冰丝面罩头巾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约24*24cm（有弹性）误差1-2cm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20225013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天猫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轮大运动户外专营店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渭南轮大商贸有限公司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防晒面罩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广东省东莞市石排镇上宝潭工业区成真帽厂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7A40"/>
    <w:rsid w:val="10A44653"/>
    <w:rsid w:val="12ED7DAD"/>
    <w:rsid w:val="13040842"/>
    <w:rsid w:val="138B7B41"/>
    <w:rsid w:val="14524A90"/>
    <w:rsid w:val="154E56FD"/>
    <w:rsid w:val="15603D61"/>
    <w:rsid w:val="1DF90E33"/>
    <w:rsid w:val="2ACD6445"/>
    <w:rsid w:val="2B9932F8"/>
    <w:rsid w:val="2C8A0E83"/>
    <w:rsid w:val="2D3378DC"/>
    <w:rsid w:val="33B64104"/>
    <w:rsid w:val="33B70154"/>
    <w:rsid w:val="35901418"/>
    <w:rsid w:val="394616F6"/>
    <w:rsid w:val="3A0F600C"/>
    <w:rsid w:val="3C025745"/>
    <w:rsid w:val="3C66652C"/>
    <w:rsid w:val="3F7D3402"/>
    <w:rsid w:val="47F71BB9"/>
    <w:rsid w:val="49F97B7C"/>
    <w:rsid w:val="4A431CF7"/>
    <w:rsid w:val="4D3818EA"/>
    <w:rsid w:val="51613153"/>
    <w:rsid w:val="51635486"/>
    <w:rsid w:val="51966FEE"/>
    <w:rsid w:val="57267051"/>
    <w:rsid w:val="5EDA4736"/>
    <w:rsid w:val="60247FC3"/>
    <w:rsid w:val="606429E9"/>
    <w:rsid w:val="69494010"/>
    <w:rsid w:val="6F566EC6"/>
    <w:rsid w:val="71731288"/>
    <w:rsid w:val="74324D72"/>
    <w:rsid w:val="7735734D"/>
    <w:rsid w:val="778833F7"/>
    <w:rsid w:val="7F0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2021-09-13T00:40:00Z</dcterms:created>
  <dc:creator>admin</dc:creator>
  <cp:lastModifiedBy>高雅</cp:lastModifiedBy>
  <dcterms:modified xsi:type="dcterms:W3CDTF">2022-07-05T09:06:43Z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