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4" w:lineRule="exact"/>
        <w:jc w:val="left"/>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附件</w:t>
      </w:r>
    </w:p>
    <w:p>
      <w:pPr>
        <w:adjustRightInd w:val="0"/>
        <w:snapToGrid w:val="0"/>
        <w:spacing w:line="594" w:lineRule="exact"/>
        <w:jc w:val="center"/>
        <w:rPr>
          <w:rFonts w:eastAsia="方正小标宋简体" w:cs="方正仿宋简体"/>
          <w:color w:val="000000"/>
          <w:sz w:val="32"/>
          <w:szCs w:val="32"/>
        </w:rPr>
      </w:pPr>
      <w:r>
        <w:rPr>
          <w:rFonts w:hint="eastAsia" w:eastAsia="方正小标宋简体" w:cs="方正仿宋简体"/>
          <w:color w:val="000000"/>
          <w:sz w:val="32"/>
          <w:szCs w:val="32"/>
        </w:rPr>
        <w:t>陕西省</w:t>
      </w:r>
      <w:r>
        <w:rPr>
          <w:rFonts w:hint="eastAsia" w:eastAsia="方正小标宋简体" w:cs="方正仿宋简体"/>
          <w:color w:val="000000"/>
          <w:sz w:val="32"/>
          <w:szCs w:val="32"/>
          <w:lang w:val="en-US" w:eastAsia="zh-CN"/>
        </w:rPr>
        <w:t>12种</w:t>
      </w:r>
      <w:bookmarkStart w:id="1" w:name="_GoBack"/>
      <w:bookmarkEnd w:id="1"/>
      <w:r>
        <w:rPr>
          <w:rFonts w:hint="eastAsia" w:eastAsia="方正小标宋简体" w:cs="方正仿宋简体"/>
          <w:color w:val="000000"/>
          <w:sz w:val="32"/>
          <w:szCs w:val="32"/>
          <w:lang w:val="en-US" w:eastAsia="zh-CN"/>
        </w:rPr>
        <w:t>轻工与家用电器</w:t>
      </w:r>
      <w:r>
        <w:rPr>
          <w:rFonts w:hint="eastAsia" w:eastAsia="方正小标宋简体" w:cs="方正仿宋简体"/>
          <w:color w:val="000000"/>
          <w:sz w:val="32"/>
          <w:szCs w:val="32"/>
        </w:rPr>
        <w:t>进口产品质量监督抽查实施细则</w:t>
      </w:r>
    </w:p>
    <w:p>
      <w:pPr>
        <w:adjustRightInd w:val="0"/>
        <w:snapToGrid w:val="0"/>
        <w:spacing w:line="594" w:lineRule="exact"/>
        <w:jc w:val="center"/>
        <w:rPr>
          <w:rFonts w:eastAsia="方正小标宋简体" w:cs="方正仿宋简体"/>
          <w:color w:val="000000"/>
          <w:sz w:val="32"/>
          <w:szCs w:val="32"/>
        </w:rPr>
      </w:pPr>
    </w:p>
    <w:p>
      <w:pPr>
        <w:snapToGrid w:val="0"/>
        <w:spacing w:line="440" w:lineRule="exact"/>
        <w:rPr>
          <w:rFonts w:eastAsia="黑体"/>
          <w:color w:val="000000"/>
          <w:szCs w:val="21"/>
        </w:rPr>
      </w:pPr>
      <w:r>
        <w:rPr>
          <w:rFonts w:eastAsia="黑体"/>
          <w:color w:val="000000"/>
          <w:szCs w:val="21"/>
        </w:rPr>
        <w:t>1 抽样方法</w:t>
      </w:r>
    </w:p>
    <w:p>
      <w:pPr>
        <w:snapToGrid w:val="0"/>
        <w:spacing w:line="440" w:lineRule="exact"/>
        <w:ind w:firstLine="420" w:firstLineChars="200"/>
        <w:rPr>
          <w:color w:val="000000"/>
          <w:szCs w:val="21"/>
        </w:rPr>
      </w:pPr>
      <w:r>
        <w:rPr>
          <w:rFonts w:hint="eastAsia"/>
          <w:color w:val="000000"/>
          <w:szCs w:val="21"/>
        </w:rPr>
        <w:t>以随机抽样的方式在被抽样销售者的待销产品中抽取。</w:t>
      </w:r>
    </w:p>
    <w:p>
      <w:pPr>
        <w:snapToGrid w:val="0"/>
        <w:spacing w:line="440" w:lineRule="exact"/>
        <w:ind w:firstLine="420" w:firstLineChars="200"/>
        <w:rPr>
          <w:color w:val="000000"/>
          <w:szCs w:val="21"/>
        </w:rPr>
      </w:pPr>
      <w:r>
        <w:rPr>
          <w:color w:val="000000"/>
          <w:szCs w:val="21"/>
        </w:rPr>
        <w:t>随机数一般可使用随机数表等方法产生。</w:t>
      </w:r>
    </w:p>
    <w:p>
      <w:pPr>
        <w:snapToGrid w:val="0"/>
        <w:spacing w:line="440" w:lineRule="exact"/>
        <w:ind w:firstLine="420" w:firstLineChars="200"/>
        <w:rPr>
          <w:rFonts w:hint="default"/>
          <w:color w:val="000000"/>
          <w:szCs w:val="21"/>
          <w:lang w:val="en-US" w:eastAsia="zh-CN"/>
        </w:rPr>
      </w:pPr>
      <w:r>
        <w:rPr>
          <w:rFonts w:hint="eastAsia"/>
          <w:color w:val="000000"/>
          <w:szCs w:val="21"/>
          <w:lang w:val="en-US" w:eastAsia="zh-CN"/>
        </w:rPr>
        <w:t>具体产品抽样数量如下：</w:t>
      </w:r>
    </w:p>
    <w:p>
      <w:pPr>
        <w:snapToGrid w:val="0"/>
        <w:spacing w:line="440" w:lineRule="exact"/>
        <w:ind w:firstLine="420" w:firstLineChars="200"/>
        <w:rPr>
          <w:rFonts w:hint="eastAsia"/>
          <w:color w:val="000000"/>
          <w:szCs w:val="21"/>
        </w:rPr>
      </w:pPr>
      <w:r>
        <w:rPr>
          <w:rFonts w:hint="eastAsia"/>
          <w:color w:val="000000"/>
          <w:szCs w:val="21"/>
        </w:rPr>
        <w:t>1</w:t>
      </w:r>
      <w:r>
        <w:rPr>
          <w:rFonts w:hint="eastAsia"/>
          <w:color w:val="000000"/>
          <w:szCs w:val="21"/>
          <w:lang w:val="en-US" w:eastAsia="zh-CN"/>
        </w:rPr>
        <w:t>.1</w:t>
      </w:r>
      <w:r>
        <w:rPr>
          <w:rFonts w:hint="eastAsia"/>
          <w:color w:val="000000"/>
          <w:szCs w:val="21"/>
        </w:rPr>
        <w:t>餐具洗涤剂：产品抽样时，随机抽取样品总量不少于2kg且不少于6个独立包装，其中一份作为检验样品且不少于4个独立包装，另一份作为备用样品且不少于2个独立包装。</w:t>
      </w:r>
    </w:p>
    <w:p>
      <w:pPr>
        <w:snapToGrid w:val="0"/>
        <w:spacing w:line="440" w:lineRule="exact"/>
        <w:ind w:firstLine="420" w:firstLineChars="200"/>
        <w:rPr>
          <w:rFonts w:hint="eastAsia"/>
          <w:color w:val="000000"/>
          <w:szCs w:val="21"/>
        </w:rPr>
      </w:pPr>
      <w:r>
        <w:rPr>
          <w:rFonts w:hint="eastAsia"/>
          <w:color w:val="000000"/>
          <w:szCs w:val="21"/>
          <w:lang w:val="en-US" w:eastAsia="zh-CN"/>
        </w:rPr>
        <w:t>1.</w:t>
      </w:r>
      <w:r>
        <w:rPr>
          <w:rFonts w:hint="eastAsia"/>
          <w:color w:val="000000"/>
          <w:szCs w:val="21"/>
        </w:rPr>
        <w:t>2洗手液：随机抽取样品总量不少于1L或1kg且不少于4个独立包装。三份作为检验样品，一份作为备用样品，抽样基数需满足抽样要求。</w:t>
      </w:r>
    </w:p>
    <w:p>
      <w:pPr>
        <w:snapToGrid w:val="0"/>
        <w:spacing w:line="440" w:lineRule="exact"/>
        <w:ind w:firstLine="420" w:firstLineChars="200"/>
        <w:rPr>
          <w:rFonts w:hint="eastAsia"/>
          <w:color w:val="000000"/>
          <w:szCs w:val="21"/>
        </w:rPr>
      </w:pPr>
      <w:r>
        <w:rPr>
          <w:rFonts w:hint="eastAsia"/>
          <w:color w:val="000000"/>
          <w:szCs w:val="21"/>
          <w:lang w:val="en-US" w:eastAsia="zh-CN"/>
        </w:rPr>
        <w:t>1.</w:t>
      </w:r>
      <w:r>
        <w:rPr>
          <w:rFonts w:hint="eastAsia"/>
          <w:color w:val="000000"/>
          <w:szCs w:val="21"/>
        </w:rPr>
        <w:t>3洗衣粉、洗衣液：随机抽取四个独立包装样品（总量不小于2kg），三份作为检验样品，一份作为备用样品，抽样基数需满足抽样要求。</w:t>
      </w:r>
    </w:p>
    <w:p>
      <w:pPr>
        <w:snapToGrid w:val="0"/>
        <w:spacing w:line="440" w:lineRule="exact"/>
        <w:ind w:firstLine="420" w:firstLineChars="200"/>
        <w:rPr>
          <w:rFonts w:hint="eastAsia"/>
          <w:color w:val="000000"/>
          <w:szCs w:val="21"/>
        </w:rPr>
      </w:pPr>
      <w:r>
        <w:rPr>
          <w:rFonts w:hint="eastAsia"/>
          <w:color w:val="000000"/>
          <w:szCs w:val="21"/>
          <w:lang w:val="en-US" w:eastAsia="zh-CN"/>
        </w:rPr>
        <w:t>1.</w:t>
      </w:r>
      <w:r>
        <w:rPr>
          <w:rFonts w:hint="eastAsia"/>
          <w:color w:val="000000"/>
          <w:szCs w:val="21"/>
        </w:rPr>
        <w:t>4皂类：随机抽取四个独立包装样品 ，三份作为检验样品，一份作为备用样品，抽样基数需满足抽样要求。</w:t>
      </w:r>
    </w:p>
    <w:p>
      <w:pPr>
        <w:snapToGrid w:val="0"/>
        <w:spacing w:line="440" w:lineRule="exact"/>
        <w:ind w:firstLine="420" w:firstLineChars="200"/>
        <w:rPr>
          <w:rFonts w:hint="eastAsia"/>
          <w:color w:val="000000"/>
          <w:szCs w:val="21"/>
        </w:rPr>
      </w:pPr>
      <w:r>
        <w:rPr>
          <w:rFonts w:hint="eastAsia"/>
          <w:color w:val="000000"/>
          <w:szCs w:val="21"/>
          <w:lang w:val="en-US" w:eastAsia="zh-CN"/>
        </w:rPr>
        <w:t>1.</w:t>
      </w:r>
      <w:r>
        <w:rPr>
          <w:rFonts w:hint="eastAsia"/>
          <w:color w:val="000000"/>
          <w:szCs w:val="21"/>
        </w:rPr>
        <w:t>5保温杯：随机抽取6个销售单位，其中4个作为检样，2个作为备样，如果样品数量不够，检验最少可抽取2个销售单位。</w:t>
      </w:r>
    </w:p>
    <w:p>
      <w:pPr>
        <w:snapToGrid w:val="0"/>
        <w:spacing w:line="440" w:lineRule="exact"/>
        <w:ind w:firstLine="420" w:firstLineChars="200"/>
        <w:rPr>
          <w:rFonts w:hint="eastAsia"/>
          <w:color w:val="000000"/>
          <w:szCs w:val="21"/>
        </w:rPr>
      </w:pPr>
      <w:r>
        <w:rPr>
          <w:rFonts w:hint="eastAsia"/>
          <w:color w:val="000000"/>
          <w:szCs w:val="21"/>
          <w:lang w:val="en-US" w:eastAsia="zh-CN"/>
        </w:rPr>
        <w:t>1.</w:t>
      </w:r>
      <w:r>
        <w:rPr>
          <w:rFonts w:hint="eastAsia"/>
          <w:color w:val="000000"/>
          <w:szCs w:val="21"/>
        </w:rPr>
        <w:t>6厨房纸巾：随机抽取3个销售单位，其中2份作为检验，1份作为备样。</w:t>
      </w:r>
    </w:p>
    <w:p>
      <w:pPr>
        <w:snapToGrid w:val="0"/>
        <w:spacing w:line="440" w:lineRule="exact"/>
        <w:ind w:firstLine="420" w:firstLineChars="200"/>
        <w:rPr>
          <w:rFonts w:hint="eastAsia"/>
          <w:color w:val="000000"/>
          <w:szCs w:val="21"/>
        </w:rPr>
      </w:pPr>
      <w:r>
        <w:rPr>
          <w:rFonts w:hint="eastAsia"/>
          <w:color w:val="000000"/>
          <w:szCs w:val="21"/>
          <w:lang w:val="en-US" w:eastAsia="zh-CN"/>
        </w:rPr>
        <w:t>1.</w:t>
      </w:r>
      <w:r>
        <w:rPr>
          <w:rFonts w:hint="eastAsia"/>
          <w:color w:val="000000"/>
          <w:szCs w:val="21"/>
        </w:rPr>
        <w:t>7卫生巾（护垫）：随机抽取5个销售单位，每个销售包装内装物≥5片，其中3份作为检验样品，2份作为备份样品</w:t>
      </w:r>
    </w:p>
    <w:p>
      <w:pPr>
        <w:snapToGrid w:val="0"/>
        <w:spacing w:line="440" w:lineRule="exact"/>
        <w:ind w:firstLine="420" w:firstLineChars="200"/>
        <w:rPr>
          <w:rFonts w:hint="eastAsia"/>
          <w:color w:val="000000"/>
          <w:szCs w:val="21"/>
        </w:rPr>
      </w:pPr>
      <w:r>
        <w:rPr>
          <w:rFonts w:hint="eastAsia"/>
          <w:color w:val="000000"/>
          <w:szCs w:val="21"/>
          <w:lang w:val="en-US" w:eastAsia="zh-CN"/>
        </w:rPr>
        <w:t>1.</w:t>
      </w:r>
      <w:r>
        <w:rPr>
          <w:rFonts w:hint="eastAsia"/>
          <w:color w:val="000000"/>
          <w:szCs w:val="21"/>
        </w:rPr>
        <w:t>8</w:t>
      </w:r>
      <w:r>
        <w:rPr>
          <w:rFonts w:hint="eastAsia"/>
          <w:color w:val="000000"/>
          <w:szCs w:val="21"/>
          <w:lang w:val="en-US" w:eastAsia="zh-CN"/>
        </w:rPr>
        <w:t>塑料</w:t>
      </w:r>
      <w:r>
        <w:rPr>
          <w:rFonts w:hint="eastAsia"/>
          <w:color w:val="000000"/>
          <w:szCs w:val="21"/>
        </w:rPr>
        <w:t>餐饮具：随机抽取7个销售单位，其中5份作为检样，2份作为备样；如果最小销售单位以套装的形式包装（如盘、碗、杯为一套），如果套装内产品材质一致，则可视为3份（或其他数量）样品。</w:t>
      </w:r>
    </w:p>
    <w:p>
      <w:pPr>
        <w:snapToGrid w:val="0"/>
        <w:spacing w:line="440" w:lineRule="exact"/>
        <w:ind w:firstLine="420" w:firstLineChars="200"/>
        <w:rPr>
          <w:rFonts w:hint="default"/>
          <w:color w:val="000000"/>
          <w:szCs w:val="21"/>
        </w:rPr>
      </w:pPr>
      <w:r>
        <w:rPr>
          <w:rFonts w:hint="eastAsia"/>
          <w:color w:val="000000"/>
          <w:szCs w:val="21"/>
          <w:lang w:val="en-US" w:eastAsia="zh-CN"/>
        </w:rPr>
        <w:t>1.9电热水壶：</w:t>
      </w:r>
      <w:r>
        <w:rPr>
          <w:rFonts w:hint="default"/>
          <w:color w:val="000000"/>
          <w:szCs w:val="21"/>
        </w:rPr>
        <w:t>随机抽取有产品质量检验合格证明的产品，抽样数量为</w:t>
      </w:r>
      <w:r>
        <w:rPr>
          <w:rFonts w:hint="eastAsia"/>
          <w:color w:val="000000"/>
          <w:szCs w:val="21"/>
          <w:lang w:val="en-US" w:eastAsia="zh-CN"/>
        </w:rPr>
        <w:t>2</w:t>
      </w:r>
      <w:r>
        <w:rPr>
          <w:rFonts w:hint="default"/>
          <w:color w:val="000000"/>
          <w:szCs w:val="21"/>
          <w:lang w:val="en-US" w:eastAsia="zh-CN"/>
        </w:rPr>
        <w:t>个</w:t>
      </w:r>
      <w:r>
        <w:rPr>
          <w:rFonts w:hint="default"/>
          <w:color w:val="000000"/>
          <w:szCs w:val="21"/>
        </w:rPr>
        <w:t>，其中</w:t>
      </w:r>
      <w:r>
        <w:rPr>
          <w:rFonts w:hint="eastAsia"/>
          <w:color w:val="000000"/>
          <w:szCs w:val="21"/>
          <w:lang w:val="en-US" w:eastAsia="zh-CN"/>
        </w:rPr>
        <w:t>1</w:t>
      </w:r>
      <w:r>
        <w:rPr>
          <w:rFonts w:hint="default"/>
          <w:color w:val="000000"/>
          <w:szCs w:val="21"/>
          <w:lang w:val="en-US" w:eastAsia="zh-CN"/>
        </w:rPr>
        <w:t>个</w:t>
      </w:r>
      <w:r>
        <w:rPr>
          <w:rFonts w:hint="eastAsia"/>
          <w:color w:val="000000"/>
          <w:szCs w:val="21"/>
          <w:lang w:val="en-US" w:eastAsia="zh-CN"/>
        </w:rPr>
        <w:t>作</w:t>
      </w:r>
      <w:r>
        <w:rPr>
          <w:rFonts w:hint="default"/>
          <w:color w:val="000000"/>
          <w:szCs w:val="21"/>
        </w:rPr>
        <w:t>为检验样品，1</w:t>
      </w:r>
      <w:r>
        <w:rPr>
          <w:rFonts w:hint="default"/>
          <w:color w:val="000000"/>
          <w:szCs w:val="21"/>
          <w:lang w:val="en-US" w:eastAsia="zh-CN"/>
        </w:rPr>
        <w:t>个</w:t>
      </w:r>
      <w:r>
        <w:rPr>
          <w:rFonts w:hint="eastAsia"/>
          <w:color w:val="000000"/>
          <w:szCs w:val="21"/>
          <w:lang w:val="en-US" w:eastAsia="zh-CN"/>
        </w:rPr>
        <w:t>作</w:t>
      </w:r>
      <w:r>
        <w:rPr>
          <w:rFonts w:hint="default"/>
          <w:color w:val="000000"/>
          <w:szCs w:val="21"/>
        </w:rPr>
        <w:t>为备用样品</w:t>
      </w:r>
      <w:r>
        <w:rPr>
          <w:rFonts w:hint="eastAsia"/>
          <w:color w:val="000000"/>
          <w:szCs w:val="21"/>
          <w:lang w:eastAsia="zh-CN"/>
        </w:rPr>
        <w:t>，</w:t>
      </w:r>
      <w:r>
        <w:rPr>
          <w:rFonts w:hint="default"/>
          <w:color w:val="000000"/>
          <w:szCs w:val="21"/>
        </w:rPr>
        <w:t>抽样基数满足抽样数量即可。</w:t>
      </w:r>
    </w:p>
    <w:p>
      <w:pPr>
        <w:snapToGrid w:val="0"/>
        <w:spacing w:line="440" w:lineRule="exact"/>
        <w:ind w:firstLine="420" w:firstLineChars="200"/>
        <w:rPr>
          <w:rFonts w:hint="default"/>
          <w:color w:val="000000"/>
          <w:szCs w:val="21"/>
        </w:rPr>
      </w:pPr>
      <w:r>
        <w:rPr>
          <w:rFonts w:hint="eastAsia"/>
          <w:color w:val="000000"/>
          <w:szCs w:val="21"/>
          <w:lang w:val="en-US" w:eastAsia="zh-CN"/>
        </w:rPr>
        <w:t>1.10皮肤及毛发护理器具（吹风机）：</w:t>
      </w:r>
      <w:r>
        <w:rPr>
          <w:rFonts w:hint="default"/>
          <w:color w:val="000000"/>
          <w:szCs w:val="21"/>
        </w:rPr>
        <w:t>随机抽取有产品质量检验合格证明的产品，抽样数量为</w:t>
      </w:r>
      <w:r>
        <w:rPr>
          <w:rFonts w:hint="eastAsia"/>
          <w:color w:val="000000"/>
          <w:szCs w:val="21"/>
          <w:lang w:val="en-US" w:eastAsia="zh-CN"/>
        </w:rPr>
        <w:t>2</w:t>
      </w:r>
      <w:r>
        <w:rPr>
          <w:rFonts w:hint="default"/>
          <w:color w:val="000000"/>
          <w:szCs w:val="21"/>
          <w:lang w:val="en-US" w:eastAsia="zh-CN"/>
        </w:rPr>
        <w:t>个</w:t>
      </w:r>
      <w:r>
        <w:rPr>
          <w:rFonts w:hint="default"/>
          <w:color w:val="000000"/>
          <w:szCs w:val="21"/>
        </w:rPr>
        <w:t>，其中</w:t>
      </w:r>
      <w:r>
        <w:rPr>
          <w:rFonts w:hint="eastAsia"/>
          <w:color w:val="000000"/>
          <w:szCs w:val="21"/>
          <w:lang w:val="en-US" w:eastAsia="zh-CN"/>
        </w:rPr>
        <w:t>1</w:t>
      </w:r>
      <w:r>
        <w:rPr>
          <w:rFonts w:hint="default"/>
          <w:color w:val="000000"/>
          <w:szCs w:val="21"/>
          <w:lang w:val="en-US" w:eastAsia="zh-CN"/>
        </w:rPr>
        <w:t>个</w:t>
      </w:r>
      <w:r>
        <w:rPr>
          <w:rFonts w:hint="eastAsia"/>
          <w:color w:val="000000"/>
          <w:szCs w:val="21"/>
          <w:lang w:val="en-US" w:eastAsia="zh-CN"/>
        </w:rPr>
        <w:t>作</w:t>
      </w:r>
      <w:r>
        <w:rPr>
          <w:rFonts w:hint="default"/>
          <w:color w:val="000000"/>
          <w:szCs w:val="21"/>
        </w:rPr>
        <w:t>为检验样品，1</w:t>
      </w:r>
      <w:r>
        <w:rPr>
          <w:rFonts w:hint="default"/>
          <w:color w:val="000000"/>
          <w:szCs w:val="21"/>
          <w:lang w:val="en-US" w:eastAsia="zh-CN"/>
        </w:rPr>
        <w:t>个</w:t>
      </w:r>
      <w:r>
        <w:rPr>
          <w:rFonts w:hint="eastAsia"/>
          <w:color w:val="000000"/>
          <w:szCs w:val="21"/>
          <w:lang w:val="en-US" w:eastAsia="zh-CN"/>
        </w:rPr>
        <w:t>作</w:t>
      </w:r>
      <w:r>
        <w:rPr>
          <w:rFonts w:hint="default"/>
          <w:color w:val="000000"/>
          <w:szCs w:val="21"/>
        </w:rPr>
        <w:t>为备用样品</w:t>
      </w:r>
      <w:r>
        <w:rPr>
          <w:rFonts w:hint="eastAsia"/>
          <w:color w:val="000000"/>
          <w:szCs w:val="21"/>
          <w:lang w:eastAsia="zh-CN"/>
        </w:rPr>
        <w:t>，</w:t>
      </w:r>
      <w:r>
        <w:rPr>
          <w:rFonts w:hint="default"/>
          <w:color w:val="000000"/>
          <w:szCs w:val="21"/>
        </w:rPr>
        <w:t>抽样基数满足抽样数量即可。</w:t>
      </w:r>
    </w:p>
    <w:p>
      <w:pPr>
        <w:snapToGrid w:val="0"/>
        <w:spacing w:line="440" w:lineRule="exact"/>
        <w:ind w:firstLine="420" w:firstLineChars="200"/>
        <w:rPr>
          <w:rFonts w:hint="default"/>
          <w:color w:val="000000"/>
          <w:szCs w:val="21"/>
          <w:lang w:val="en-US" w:eastAsia="zh-CN"/>
        </w:rPr>
      </w:pPr>
      <w:r>
        <w:rPr>
          <w:rFonts w:hint="eastAsia"/>
          <w:color w:val="000000"/>
          <w:szCs w:val="21"/>
          <w:lang w:val="en-US" w:eastAsia="zh-CN"/>
        </w:rPr>
        <w:t>1.11厨房机械：</w:t>
      </w:r>
      <w:r>
        <w:rPr>
          <w:rFonts w:hint="default"/>
          <w:color w:val="000000"/>
          <w:szCs w:val="21"/>
        </w:rPr>
        <w:t>随机抽取有产品质量检验合格证明的产品，抽样数量为</w:t>
      </w:r>
      <w:r>
        <w:rPr>
          <w:rFonts w:hint="eastAsia"/>
          <w:color w:val="000000"/>
          <w:szCs w:val="21"/>
          <w:lang w:val="en-US" w:eastAsia="zh-CN"/>
        </w:rPr>
        <w:t>2</w:t>
      </w:r>
      <w:r>
        <w:rPr>
          <w:rFonts w:hint="default"/>
          <w:color w:val="000000"/>
          <w:szCs w:val="21"/>
          <w:lang w:val="en-US" w:eastAsia="zh-CN"/>
        </w:rPr>
        <w:t>个</w:t>
      </w:r>
      <w:r>
        <w:rPr>
          <w:rFonts w:hint="default"/>
          <w:color w:val="000000"/>
          <w:szCs w:val="21"/>
        </w:rPr>
        <w:t>，其中</w:t>
      </w:r>
      <w:r>
        <w:rPr>
          <w:rFonts w:hint="eastAsia"/>
          <w:color w:val="000000"/>
          <w:szCs w:val="21"/>
          <w:lang w:val="en-US" w:eastAsia="zh-CN"/>
        </w:rPr>
        <w:t>1</w:t>
      </w:r>
      <w:r>
        <w:rPr>
          <w:rFonts w:hint="default"/>
          <w:color w:val="000000"/>
          <w:szCs w:val="21"/>
          <w:lang w:val="en-US" w:eastAsia="zh-CN"/>
        </w:rPr>
        <w:t>个</w:t>
      </w:r>
      <w:r>
        <w:rPr>
          <w:rFonts w:hint="eastAsia"/>
          <w:color w:val="000000"/>
          <w:szCs w:val="21"/>
          <w:lang w:val="en-US" w:eastAsia="zh-CN"/>
        </w:rPr>
        <w:t>作</w:t>
      </w:r>
      <w:r>
        <w:rPr>
          <w:rFonts w:hint="default"/>
          <w:color w:val="000000"/>
          <w:szCs w:val="21"/>
        </w:rPr>
        <w:t>为检验样品，1</w:t>
      </w:r>
      <w:r>
        <w:rPr>
          <w:rFonts w:hint="default"/>
          <w:color w:val="000000"/>
          <w:szCs w:val="21"/>
          <w:lang w:val="en-US" w:eastAsia="zh-CN"/>
        </w:rPr>
        <w:t>个</w:t>
      </w:r>
      <w:r>
        <w:rPr>
          <w:rFonts w:hint="eastAsia"/>
          <w:color w:val="000000"/>
          <w:szCs w:val="21"/>
          <w:lang w:val="en-US" w:eastAsia="zh-CN"/>
        </w:rPr>
        <w:t>作</w:t>
      </w:r>
      <w:r>
        <w:rPr>
          <w:rFonts w:hint="default"/>
          <w:color w:val="000000"/>
          <w:szCs w:val="21"/>
        </w:rPr>
        <w:t>为备用样品</w:t>
      </w:r>
      <w:r>
        <w:rPr>
          <w:rFonts w:hint="eastAsia"/>
          <w:color w:val="000000"/>
          <w:szCs w:val="21"/>
          <w:lang w:eastAsia="zh-CN"/>
        </w:rPr>
        <w:t>，</w:t>
      </w:r>
      <w:r>
        <w:rPr>
          <w:rFonts w:hint="default"/>
          <w:color w:val="000000"/>
          <w:szCs w:val="21"/>
        </w:rPr>
        <w:t>抽样基数满足抽样数量即可。</w:t>
      </w:r>
    </w:p>
    <w:p>
      <w:pPr>
        <w:snapToGrid w:val="0"/>
        <w:spacing w:line="440" w:lineRule="exact"/>
        <w:rPr>
          <w:rFonts w:eastAsia="黑体"/>
          <w:color w:val="000000"/>
          <w:szCs w:val="21"/>
        </w:rPr>
      </w:pPr>
      <w:r>
        <w:rPr>
          <w:rFonts w:eastAsia="黑体"/>
          <w:color w:val="000000"/>
          <w:szCs w:val="21"/>
        </w:rPr>
        <w:t>2 检验依据</w:t>
      </w:r>
    </w:p>
    <w:p>
      <w:pPr>
        <w:snapToGrid w:val="0"/>
        <w:spacing w:line="440" w:lineRule="exact"/>
        <w:ind w:firstLine="420" w:firstLineChars="200"/>
        <w:jc w:val="center"/>
        <w:rPr>
          <w:rFonts w:ascii="宋体" w:hAnsi="宋体"/>
          <w:color w:val="000000"/>
          <w:szCs w:val="21"/>
        </w:rPr>
      </w:pPr>
      <w:r>
        <w:rPr>
          <w:rFonts w:hint="eastAsia" w:ascii="宋体" w:hAnsi="宋体"/>
          <w:color w:val="000000"/>
          <w:szCs w:val="21"/>
        </w:rPr>
        <w:t>表1  手洗用餐具洗涤剂检验项目</w:t>
      </w:r>
    </w:p>
    <w:tbl>
      <w:tblPr>
        <w:tblStyle w:val="5"/>
        <w:tblW w:w="85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3388"/>
        <w:gridCol w:w="3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Pr>
          <w:p>
            <w:pPr>
              <w:snapToGrid w:val="0"/>
              <w:spacing w:line="440" w:lineRule="exact"/>
              <w:ind w:firstLine="420" w:firstLineChars="200"/>
              <w:jc w:val="center"/>
              <w:rPr>
                <w:rFonts w:ascii="宋体" w:hAnsi="宋体"/>
                <w:color w:val="000000"/>
                <w:szCs w:val="21"/>
                <w:lang w:eastAsia="en-US"/>
              </w:rPr>
            </w:pPr>
            <w:r>
              <w:rPr>
                <w:rFonts w:hint="eastAsia" w:ascii="宋体" w:hAnsi="宋体"/>
                <w:color w:val="000000"/>
                <w:szCs w:val="21"/>
                <w:lang w:eastAsia="en-US"/>
              </w:rPr>
              <w:t>序号</w:t>
            </w:r>
          </w:p>
        </w:tc>
        <w:tc>
          <w:tcPr>
            <w:tcW w:w="3388" w:type="dxa"/>
          </w:tcPr>
          <w:p>
            <w:pPr>
              <w:snapToGrid w:val="0"/>
              <w:spacing w:line="440" w:lineRule="exact"/>
              <w:ind w:firstLine="420" w:firstLineChars="200"/>
              <w:jc w:val="center"/>
              <w:rPr>
                <w:rFonts w:ascii="宋体" w:hAnsi="宋体"/>
                <w:color w:val="000000"/>
                <w:szCs w:val="21"/>
                <w:lang w:eastAsia="en-US"/>
              </w:rPr>
            </w:pPr>
            <w:r>
              <w:rPr>
                <w:rFonts w:hint="eastAsia" w:ascii="宋体" w:hAnsi="宋体"/>
                <w:color w:val="000000"/>
                <w:szCs w:val="21"/>
                <w:lang w:eastAsia="en-US"/>
              </w:rPr>
              <w:t>检验项目</w:t>
            </w:r>
          </w:p>
        </w:tc>
        <w:tc>
          <w:tcPr>
            <w:tcW w:w="3745" w:type="dxa"/>
          </w:tcPr>
          <w:p>
            <w:pPr>
              <w:snapToGrid w:val="0"/>
              <w:spacing w:line="440" w:lineRule="exact"/>
              <w:ind w:firstLine="420" w:firstLineChars="200"/>
              <w:jc w:val="center"/>
              <w:rPr>
                <w:rFonts w:ascii="宋体" w:hAnsi="宋体"/>
                <w:color w:val="000000"/>
                <w:szCs w:val="21"/>
                <w:lang w:eastAsia="en-US"/>
              </w:rPr>
            </w:pPr>
            <w:r>
              <w:rPr>
                <w:rFonts w:hint="eastAsia" w:ascii="宋体" w:hAnsi="宋体"/>
                <w:color w:val="000000"/>
                <w:szCs w:val="21"/>
                <w:lang w:eastAsia="en-US"/>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Pr>
          <w:p>
            <w:pPr>
              <w:snapToGrid w:val="0"/>
              <w:spacing w:line="440" w:lineRule="exact"/>
              <w:ind w:firstLine="420" w:firstLineChars="200"/>
              <w:jc w:val="center"/>
              <w:rPr>
                <w:rFonts w:ascii="宋体" w:hAnsi="宋体"/>
                <w:color w:val="000000"/>
                <w:szCs w:val="21"/>
                <w:lang w:eastAsia="en-US"/>
              </w:rPr>
            </w:pPr>
            <w:r>
              <w:rPr>
                <w:rFonts w:hint="eastAsia" w:ascii="宋体" w:hAnsi="宋体"/>
                <w:color w:val="000000"/>
                <w:szCs w:val="21"/>
                <w:lang w:eastAsia="en-US"/>
              </w:rPr>
              <w:t>1</w:t>
            </w:r>
          </w:p>
        </w:tc>
        <w:tc>
          <w:tcPr>
            <w:tcW w:w="3388" w:type="dxa"/>
          </w:tcPr>
          <w:p>
            <w:pPr>
              <w:snapToGrid w:val="0"/>
              <w:spacing w:line="440" w:lineRule="exact"/>
              <w:ind w:firstLine="420" w:firstLineChars="200"/>
              <w:jc w:val="center"/>
              <w:rPr>
                <w:rFonts w:ascii="宋体" w:hAnsi="宋体"/>
                <w:color w:val="000000"/>
                <w:szCs w:val="21"/>
                <w:lang w:eastAsia="en-US"/>
              </w:rPr>
            </w:pPr>
            <w:r>
              <w:rPr>
                <w:rFonts w:hint="eastAsia" w:ascii="宋体" w:hAnsi="宋体"/>
                <w:color w:val="000000"/>
                <w:szCs w:val="21"/>
                <w:lang w:eastAsia="en-US"/>
              </w:rPr>
              <w:t>稳定性</w:t>
            </w:r>
          </w:p>
        </w:tc>
        <w:tc>
          <w:tcPr>
            <w:tcW w:w="3745" w:type="dxa"/>
          </w:tcPr>
          <w:p>
            <w:pPr>
              <w:snapToGrid w:val="0"/>
              <w:spacing w:line="440" w:lineRule="exact"/>
              <w:ind w:firstLine="420" w:firstLineChars="200"/>
              <w:jc w:val="center"/>
              <w:rPr>
                <w:rFonts w:ascii="宋体" w:hAnsi="宋体"/>
                <w:color w:val="000000"/>
                <w:szCs w:val="21"/>
                <w:lang w:eastAsia="en-US"/>
              </w:rPr>
            </w:pPr>
            <w:r>
              <w:rPr>
                <w:rFonts w:hint="eastAsia" w:ascii="宋体" w:hAnsi="宋体"/>
                <w:color w:val="000000"/>
                <w:szCs w:val="21"/>
                <w:lang w:eastAsia="en-US"/>
              </w:rPr>
              <w:t xml:space="preserve"> GB/T9985-2000 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Pr>
          <w:p>
            <w:pPr>
              <w:snapToGrid w:val="0"/>
              <w:spacing w:line="440" w:lineRule="exact"/>
              <w:ind w:firstLine="420" w:firstLineChars="200"/>
              <w:jc w:val="center"/>
              <w:rPr>
                <w:rFonts w:ascii="宋体" w:hAnsi="宋体"/>
                <w:color w:val="000000"/>
                <w:szCs w:val="21"/>
                <w:lang w:eastAsia="en-US"/>
              </w:rPr>
            </w:pPr>
            <w:r>
              <w:rPr>
                <w:rFonts w:hint="eastAsia" w:ascii="宋体" w:hAnsi="宋体"/>
                <w:color w:val="000000"/>
                <w:szCs w:val="21"/>
                <w:lang w:eastAsia="en-US"/>
              </w:rPr>
              <w:t>2</w:t>
            </w:r>
          </w:p>
        </w:tc>
        <w:tc>
          <w:tcPr>
            <w:tcW w:w="3388" w:type="dxa"/>
          </w:tcPr>
          <w:p>
            <w:pPr>
              <w:snapToGrid w:val="0"/>
              <w:spacing w:line="440" w:lineRule="exact"/>
              <w:ind w:firstLine="420" w:firstLineChars="200"/>
              <w:jc w:val="center"/>
              <w:rPr>
                <w:rFonts w:ascii="宋体" w:hAnsi="宋体"/>
                <w:color w:val="000000"/>
                <w:szCs w:val="21"/>
                <w:lang w:eastAsia="en-US"/>
              </w:rPr>
            </w:pPr>
            <w:r>
              <w:rPr>
                <w:rFonts w:hint="eastAsia" w:ascii="宋体" w:hAnsi="宋体"/>
                <w:color w:val="000000"/>
                <w:szCs w:val="21"/>
                <w:lang w:eastAsia="en-US"/>
              </w:rPr>
              <w:t>总活性物含量</w:t>
            </w:r>
          </w:p>
        </w:tc>
        <w:tc>
          <w:tcPr>
            <w:tcW w:w="3745" w:type="dxa"/>
          </w:tcPr>
          <w:p>
            <w:pPr>
              <w:snapToGrid w:val="0"/>
              <w:spacing w:line="440" w:lineRule="exact"/>
              <w:ind w:firstLine="420" w:firstLineChars="200"/>
              <w:jc w:val="center"/>
              <w:rPr>
                <w:rFonts w:ascii="宋体" w:hAnsi="宋体"/>
                <w:color w:val="000000"/>
                <w:szCs w:val="21"/>
                <w:lang w:eastAsia="en-US"/>
              </w:rPr>
            </w:pPr>
            <w:r>
              <w:rPr>
                <w:rFonts w:hint="eastAsia" w:ascii="宋体" w:hAnsi="宋体"/>
                <w:color w:val="000000"/>
                <w:szCs w:val="21"/>
                <w:lang w:eastAsia="en-US"/>
              </w:rPr>
              <w:t>GB/T9985-2000 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Pr>
          <w:p>
            <w:pPr>
              <w:snapToGrid w:val="0"/>
              <w:spacing w:line="440" w:lineRule="exact"/>
              <w:ind w:firstLine="420" w:firstLineChars="200"/>
              <w:jc w:val="center"/>
              <w:rPr>
                <w:rFonts w:ascii="宋体" w:hAnsi="宋体"/>
                <w:color w:val="000000"/>
                <w:szCs w:val="21"/>
                <w:lang w:eastAsia="en-US"/>
              </w:rPr>
            </w:pPr>
            <w:r>
              <w:rPr>
                <w:rFonts w:hint="eastAsia" w:ascii="宋体" w:hAnsi="宋体"/>
                <w:color w:val="000000"/>
                <w:szCs w:val="21"/>
                <w:lang w:eastAsia="en-US"/>
              </w:rPr>
              <w:t>3</w:t>
            </w:r>
          </w:p>
        </w:tc>
        <w:tc>
          <w:tcPr>
            <w:tcW w:w="3388" w:type="dxa"/>
          </w:tcPr>
          <w:p>
            <w:pPr>
              <w:snapToGrid w:val="0"/>
              <w:spacing w:line="440" w:lineRule="exact"/>
              <w:ind w:firstLine="420" w:firstLineChars="200"/>
              <w:jc w:val="center"/>
              <w:rPr>
                <w:rFonts w:ascii="宋体" w:hAnsi="宋体"/>
                <w:color w:val="000000"/>
                <w:szCs w:val="21"/>
                <w:lang w:eastAsia="en-US"/>
              </w:rPr>
            </w:pPr>
            <w:r>
              <w:rPr>
                <w:rFonts w:hint="eastAsia" w:ascii="宋体" w:hAnsi="宋体"/>
                <w:color w:val="000000"/>
                <w:szCs w:val="21"/>
                <w:lang w:eastAsia="en-US"/>
              </w:rPr>
              <w:t>pH（25℃,1%溶液）</w:t>
            </w:r>
          </w:p>
        </w:tc>
        <w:tc>
          <w:tcPr>
            <w:tcW w:w="3745" w:type="dxa"/>
          </w:tcPr>
          <w:p>
            <w:pPr>
              <w:snapToGrid w:val="0"/>
              <w:spacing w:line="440" w:lineRule="exact"/>
              <w:ind w:firstLine="420" w:firstLineChars="200"/>
              <w:jc w:val="center"/>
              <w:rPr>
                <w:rFonts w:ascii="宋体" w:hAnsi="宋体"/>
                <w:color w:val="000000"/>
                <w:szCs w:val="21"/>
                <w:lang w:eastAsia="en-US"/>
              </w:rPr>
            </w:pPr>
            <w:r>
              <w:rPr>
                <w:rFonts w:hint="eastAsia" w:ascii="宋体" w:hAnsi="宋体"/>
                <w:color w:val="000000"/>
                <w:szCs w:val="21"/>
                <w:lang w:eastAsia="en-US"/>
              </w:rPr>
              <w:t>GB/T9985-2000 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Pr>
          <w:p>
            <w:pPr>
              <w:snapToGrid w:val="0"/>
              <w:spacing w:line="440" w:lineRule="exact"/>
              <w:ind w:firstLine="420" w:firstLineChars="200"/>
              <w:jc w:val="center"/>
              <w:rPr>
                <w:rFonts w:ascii="宋体" w:hAnsi="宋体"/>
                <w:color w:val="000000"/>
                <w:szCs w:val="21"/>
                <w:lang w:eastAsia="en-US"/>
              </w:rPr>
            </w:pPr>
            <w:r>
              <w:rPr>
                <w:rFonts w:hint="eastAsia" w:ascii="宋体" w:hAnsi="宋体"/>
                <w:color w:val="000000"/>
                <w:szCs w:val="21"/>
                <w:lang w:eastAsia="en-US"/>
              </w:rPr>
              <w:t>4</w:t>
            </w:r>
          </w:p>
        </w:tc>
        <w:tc>
          <w:tcPr>
            <w:tcW w:w="3388" w:type="dxa"/>
          </w:tcPr>
          <w:p>
            <w:pPr>
              <w:snapToGrid w:val="0"/>
              <w:spacing w:line="440" w:lineRule="exact"/>
              <w:ind w:firstLine="420" w:firstLineChars="200"/>
              <w:jc w:val="center"/>
              <w:rPr>
                <w:rFonts w:ascii="宋体" w:hAnsi="宋体"/>
                <w:color w:val="000000"/>
                <w:szCs w:val="21"/>
                <w:lang w:eastAsia="en-US"/>
              </w:rPr>
            </w:pPr>
            <w:r>
              <w:rPr>
                <w:rFonts w:hint="eastAsia" w:ascii="宋体" w:hAnsi="宋体"/>
                <w:color w:val="000000"/>
                <w:szCs w:val="21"/>
                <w:lang w:eastAsia="en-US"/>
              </w:rPr>
              <w:t>去污力</w:t>
            </w:r>
          </w:p>
        </w:tc>
        <w:tc>
          <w:tcPr>
            <w:tcW w:w="3745" w:type="dxa"/>
          </w:tcPr>
          <w:p>
            <w:pPr>
              <w:snapToGrid w:val="0"/>
              <w:spacing w:line="440" w:lineRule="exact"/>
              <w:ind w:firstLine="420" w:firstLineChars="200"/>
              <w:jc w:val="center"/>
              <w:rPr>
                <w:rFonts w:ascii="宋体" w:hAnsi="宋体"/>
                <w:color w:val="000000"/>
                <w:szCs w:val="21"/>
                <w:lang w:eastAsia="en-US"/>
              </w:rPr>
            </w:pPr>
            <w:r>
              <w:rPr>
                <w:rFonts w:hint="eastAsia" w:ascii="宋体" w:hAnsi="宋体"/>
                <w:color w:val="000000"/>
                <w:szCs w:val="21"/>
                <w:lang w:eastAsia="en-US"/>
              </w:rPr>
              <w:t>GB/T9985-2000 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Pr>
          <w:p>
            <w:pPr>
              <w:snapToGrid w:val="0"/>
              <w:spacing w:line="440" w:lineRule="exact"/>
              <w:ind w:firstLine="420" w:firstLineChars="200"/>
              <w:jc w:val="center"/>
              <w:rPr>
                <w:rFonts w:ascii="宋体" w:hAnsi="宋体"/>
                <w:color w:val="000000"/>
                <w:szCs w:val="21"/>
                <w:lang w:eastAsia="en-US"/>
              </w:rPr>
            </w:pPr>
            <w:r>
              <w:rPr>
                <w:rFonts w:hint="eastAsia" w:ascii="宋体" w:hAnsi="宋体"/>
                <w:color w:val="000000"/>
                <w:szCs w:val="21"/>
                <w:lang w:eastAsia="en-US"/>
              </w:rPr>
              <w:t>5</w:t>
            </w:r>
          </w:p>
        </w:tc>
        <w:tc>
          <w:tcPr>
            <w:tcW w:w="3388" w:type="dxa"/>
            <w:vAlign w:val="center"/>
          </w:tcPr>
          <w:p>
            <w:pPr>
              <w:snapToGrid w:val="0"/>
              <w:spacing w:line="440" w:lineRule="exact"/>
              <w:ind w:firstLine="420" w:firstLineChars="200"/>
              <w:jc w:val="center"/>
              <w:rPr>
                <w:rFonts w:ascii="宋体" w:hAnsi="宋体"/>
                <w:color w:val="000000"/>
                <w:szCs w:val="21"/>
                <w:lang w:eastAsia="en-US"/>
              </w:rPr>
            </w:pPr>
            <w:r>
              <w:rPr>
                <w:rFonts w:hint="eastAsia" w:ascii="宋体" w:hAnsi="宋体"/>
                <w:color w:val="000000"/>
                <w:szCs w:val="21"/>
                <w:lang w:eastAsia="en-US"/>
              </w:rPr>
              <w:t>荧光增白剂</w:t>
            </w:r>
          </w:p>
        </w:tc>
        <w:tc>
          <w:tcPr>
            <w:tcW w:w="3745" w:type="dxa"/>
            <w:vAlign w:val="center"/>
          </w:tcPr>
          <w:p>
            <w:pPr>
              <w:snapToGrid w:val="0"/>
              <w:spacing w:line="440" w:lineRule="exact"/>
              <w:ind w:firstLine="420" w:firstLineChars="200"/>
              <w:jc w:val="center"/>
              <w:rPr>
                <w:rFonts w:ascii="宋体" w:hAnsi="宋体"/>
                <w:color w:val="000000"/>
                <w:szCs w:val="21"/>
                <w:lang w:eastAsia="en-US"/>
              </w:rPr>
            </w:pPr>
            <w:r>
              <w:rPr>
                <w:rFonts w:hint="eastAsia" w:ascii="宋体" w:hAnsi="宋体"/>
                <w:color w:val="000000"/>
                <w:szCs w:val="21"/>
                <w:lang w:eastAsia="en-US"/>
              </w:rPr>
              <w:t>GB/T9985-2000 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Pr>
          <w:p>
            <w:pPr>
              <w:snapToGrid w:val="0"/>
              <w:spacing w:line="440" w:lineRule="exact"/>
              <w:ind w:firstLine="420" w:firstLineChars="200"/>
              <w:jc w:val="center"/>
              <w:rPr>
                <w:rFonts w:ascii="宋体" w:hAnsi="宋体"/>
                <w:color w:val="000000"/>
                <w:szCs w:val="21"/>
                <w:lang w:eastAsia="en-US"/>
              </w:rPr>
            </w:pPr>
            <w:r>
              <w:rPr>
                <w:rFonts w:hint="eastAsia" w:ascii="宋体" w:hAnsi="宋体"/>
                <w:color w:val="000000"/>
                <w:szCs w:val="21"/>
                <w:lang w:eastAsia="en-US"/>
              </w:rPr>
              <w:t>6</w:t>
            </w:r>
          </w:p>
        </w:tc>
        <w:tc>
          <w:tcPr>
            <w:tcW w:w="3388" w:type="dxa"/>
            <w:vAlign w:val="center"/>
          </w:tcPr>
          <w:p>
            <w:pPr>
              <w:snapToGrid w:val="0"/>
              <w:spacing w:line="440" w:lineRule="exact"/>
              <w:ind w:firstLine="420" w:firstLineChars="200"/>
              <w:jc w:val="center"/>
              <w:rPr>
                <w:rFonts w:ascii="宋体" w:hAnsi="宋体"/>
                <w:color w:val="000000"/>
                <w:szCs w:val="21"/>
                <w:lang w:eastAsia="en-US"/>
              </w:rPr>
            </w:pPr>
            <w:r>
              <w:rPr>
                <w:rFonts w:hint="eastAsia" w:ascii="宋体" w:hAnsi="宋体"/>
                <w:color w:val="000000"/>
                <w:szCs w:val="21"/>
                <w:lang w:eastAsia="en-US"/>
              </w:rPr>
              <w:t>甲醇</w:t>
            </w:r>
          </w:p>
        </w:tc>
        <w:tc>
          <w:tcPr>
            <w:tcW w:w="3745" w:type="dxa"/>
            <w:vAlign w:val="center"/>
          </w:tcPr>
          <w:p>
            <w:pPr>
              <w:snapToGrid w:val="0"/>
              <w:spacing w:line="440" w:lineRule="exact"/>
              <w:ind w:firstLine="420" w:firstLineChars="200"/>
              <w:jc w:val="center"/>
              <w:rPr>
                <w:rFonts w:ascii="宋体" w:hAnsi="宋体"/>
                <w:color w:val="000000"/>
                <w:szCs w:val="21"/>
                <w:lang w:eastAsia="en-US"/>
              </w:rPr>
            </w:pPr>
            <w:r>
              <w:rPr>
                <w:rFonts w:hint="eastAsia" w:ascii="宋体" w:hAnsi="宋体"/>
                <w:color w:val="000000"/>
                <w:szCs w:val="21"/>
                <w:lang w:eastAsia="en-US"/>
              </w:rPr>
              <w:t>GB/T9985-2000 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89" w:type="dxa"/>
          </w:tcPr>
          <w:p>
            <w:pPr>
              <w:snapToGrid w:val="0"/>
              <w:spacing w:line="440" w:lineRule="exact"/>
              <w:ind w:firstLine="420" w:firstLineChars="200"/>
              <w:jc w:val="center"/>
              <w:rPr>
                <w:rFonts w:ascii="宋体" w:hAnsi="宋体"/>
                <w:color w:val="000000"/>
                <w:szCs w:val="21"/>
                <w:lang w:eastAsia="en-US"/>
              </w:rPr>
            </w:pPr>
            <w:r>
              <w:rPr>
                <w:rFonts w:hint="eastAsia" w:ascii="宋体" w:hAnsi="宋体"/>
                <w:color w:val="000000"/>
                <w:szCs w:val="21"/>
                <w:lang w:eastAsia="en-US"/>
              </w:rPr>
              <w:t>7</w:t>
            </w:r>
          </w:p>
        </w:tc>
        <w:tc>
          <w:tcPr>
            <w:tcW w:w="3388" w:type="dxa"/>
            <w:vAlign w:val="center"/>
          </w:tcPr>
          <w:p>
            <w:pPr>
              <w:snapToGrid w:val="0"/>
              <w:spacing w:line="440" w:lineRule="exact"/>
              <w:ind w:firstLine="420" w:firstLineChars="200"/>
              <w:jc w:val="center"/>
              <w:rPr>
                <w:rFonts w:ascii="宋体" w:hAnsi="宋体"/>
                <w:color w:val="000000"/>
                <w:szCs w:val="21"/>
                <w:lang w:eastAsia="en-US"/>
              </w:rPr>
            </w:pPr>
            <w:r>
              <w:rPr>
                <w:rFonts w:hint="eastAsia" w:ascii="宋体" w:hAnsi="宋体"/>
                <w:color w:val="000000"/>
                <w:szCs w:val="21"/>
                <w:lang w:eastAsia="en-US"/>
              </w:rPr>
              <w:t>甲醛</w:t>
            </w:r>
          </w:p>
        </w:tc>
        <w:tc>
          <w:tcPr>
            <w:tcW w:w="3745" w:type="dxa"/>
            <w:vAlign w:val="center"/>
          </w:tcPr>
          <w:p>
            <w:pPr>
              <w:snapToGrid w:val="0"/>
              <w:spacing w:line="440" w:lineRule="exact"/>
              <w:ind w:firstLine="420" w:firstLineChars="200"/>
              <w:jc w:val="center"/>
              <w:rPr>
                <w:rFonts w:ascii="宋体" w:hAnsi="宋体"/>
                <w:color w:val="000000"/>
                <w:szCs w:val="21"/>
                <w:lang w:eastAsia="en-US"/>
              </w:rPr>
            </w:pPr>
            <w:r>
              <w:rPr>
                <w:rFonts w:hint="eastAsia" w:ascii="宋体" w:hAnsi="宋体"/>
                <w:color w:val="000000"/>
                <w:szCs w:val="21"/>
                <w:lang w:eastAsia="en-US"/>
              </w:rPr>
              <w:t>GB/T9985-2000 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Pr>
          <w:p>
            <w:pPr>
              <w:snapToGrid w:val="0"/>
              <w:spacing w:line="440" w:lineRule="exact"/>
              <w:ind w:firstLine="420" w:firstLineChars="200"/>
              <w:jc w:val="center"/>
              <w:rPr>
                <w:rFonts w:ascii="宋体" w:hAnsi="宋体"/>
                <w:color w:val="000000"/>
                <w:szCs w:val="21"/>
                <w:lang w:eastAsia="en-US"/>
              </w:rPr>
            </w:pPr>
            <w:r>
              <w:rPr>
                <w:rFonts w:hint="eastAsia" w:ascii="宋体" w:hAnsi="宋体"/>
                <w:color w:val="000000"/>
                <w:szCs w:val="21"/>
                <w:lang w:eastAsia="en-US"/>
              </w:rPr>
              <w:t>8</w:t>
            </w:r>
          </w:p>
        </w:tc>
        <w:tc>
          <w:tcPr>
            <w:tcW w:w="3388" w:type="dxa"/>
            <w:vAlign w:val="center"/>
          </w:tcPr>
          <w:p>
            <w:pPr>
              <w:snapToGrid w:val="0"/>
              <w:spacing w:line="440" w:lineRule="exact"/>
              <w:ind w:firstLine="420" w:firstLineChars="200"/>
              <w:jc w:val="center"/>
              <w:rPr>
                <w:rFonts w:ascii="宋体" w:hAnsi="宋体"/>
                <w:color w:val="000000"/>
                <w:szCs w:val="21"/>
                <w:lang w:eastAsia="en-US"/>
              </w:rPr>
            </w:pPr>
            <w:r>
              <w:rPr>
                <w:rFonts w:hint="eastAsia" w:ascii="宋体" w:hAnsi="宋体"/>
                <w:color w:val="000000"/>
                <w:szCs w:val="21"/>
                <w:lang w:eastAsia="en-US"/>
              </w:rPr>
              <w:t>砷（1%溶液中以砷计）</w:t>
            </w:r>
          </w:p>
        </w:tc>
        <w:tc>
          <w:tcPr>
            <w:tcW w:w="3745" w:type="dxa"/>
            <w:vAlign w:val="center"/>
          </w:tcPr>
          <w:p>
            <w:pPr>
              <w:snapToGrid w:val="0"/>
              <w:spacing w:line="440" w:lineRule="exact"/>
              <w:ind w:firstLine="420" w:firstLineChars="200"/>
              <w:jc w:val="center"/>
              <w:rPr>
                <w:rFonts w:ascii="宋体" w:hAnsi="宋体"/>
                <w:color w:val="000000"/>
                <w:szCs w:val="21"/>
                <w:lang w:eastAsia="en-US"/>
              </w:rPr>
            </w:pPr>
            <w:r>
              <w:rPr>
                <w:rFonts w:hint="eastAsia" w:ascii="宋体" w:hAnsi="宋体"/>
                <w:color w:val="000000"/>
                <w:szCs w:val="21"/>
                <w:lang w:eastAsia="en-US"/>
              </w:rPr>
              <w:t>GB/T9985-2000 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Pr>
          <w:p>
            <w:pPr>
              <w:snapToGrid w:val="0"/>
              <w:spacing w:line="440" w:lineRule="exact"/>
              <w:ind w:firstLine="420" w:firstLineChars="200"/>
              <w:jc w:val="center"/>
              <w:rPr>
                <w:rFonts w:ascii="宋体" w:hAnsi="宋体"/>
                <w:color w:val="000000"/>
                <w:szCs w:val="21"/>
                <w:lang w:eastAsia="en-US"/>
              </w:rPr>
            </w:pPr>
            <w:r>
              <w:rPr>
                <w:rFonts w:hint="eastAsia" w:ascii="宋体" w:hAnsi="宋体"/>
                <w:color w:val="000000"/>
                <w:szCs w:val="21"/>
                <w:lang w:eastAsia="en-US"/>
              </w:rPr>
              <w:t>9</w:t>
            </w:r>
          </w:p>
        </w:tc>
        <w:tc>
          <w:tcPr>
            <w:tcW w:w="3388" w:type="dxa"/>
            <w:vAlign w:val="center"/>
          </w:tcPr>
          <w:p>
            <w:pPr>
              <w:snapToGrid w:val="0"/>
              <w:spacing w:line="440" w:lineRule="exact"/>
              <w:ind w:firstLine="420" w:firstLineChars="200"/>
              <w:jc w:val="center"/>
              <w:rPr>
                <w:rFonts w:ascii="宋体" w:hAnsi="宋体"/>
                <w:color w:val="000000"/>
                <w:szCs w:val="21"/>
                <w:lang w:eastAsia="zh-CN"/>
              </w:rPr>
            </w:pPr>
            <w:r>
              <w:rPr>
                <w:rFonts w:hint="eastAsia" w:ascii="宋体" w:hAnsi="宋体"/>
                <w:color w:val="000000"/>
                <w:szCs w:val="21"/>
                <w:lang w:eastAsia="zh-CN"/>
              </w:rPr>
              <w:t>重金属（1%溶液中以铅计）</w:t>
            </w:r>
          </w:p>
        </w:tc>
        <w:tc>
          <w:tcPr>
            <w:tcW w:w="3745" w:type="dxa"/>
            <w:vAlign w:val="center"/>
          </w:tcPr>
          <w:p>
            <w:pPr>
              <w:snapToGrid w:val="0"/>
              <w:spacing w:line="440" w:lineRule="exact"/>
              <w:ind w:firstLine="420" w:firstLineChars="200"/>
              <w:jc w:val="center"/>
              <w:rPr>
                <w:rFonts w:ascii="宋体" w:hAnsi="宋体"/>
                <w:color w:val="000000"/>
                <w:szCs w:val="21"/>
                <w:lang w:eastAsia="en-US"/>
              </w:rPr>
            </w:pPr>
            <w:r>
              <w:rPr>
                <w:rFonts w:hint="eastAsia" w:ascii="宋体" w:hAnsi="宋体"/>
                <w:color w:val="000000"/>
                <w:szCs w:val="21"/>
                <w:lang w:eastAsia="en-US"/>
              </w:rPr>
              <w:t>GB/T9985-2000 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Pr>
          <w:p>
            <w:pPr>
              <w:snapToGrid w:val="0"/>
              <w:spacing w:line="440" w:lineRule="exact"/>
              <w:ind w:firstLine="420" w:firstLineChars="200"/>
              <w:jc w:val="center"/>
              <w:rPr>
                <w:rFonts w:ascii="宋体" w:hAnsi="宋体"/>
                <w:color w:val="000000"/>
                <w:szCs w:val="21"/>
                <w:lang w:eastAsia="en-US"/>
              </w:rPr>
            </w:pPr>
            <w:r>
              <w:rPr>
                <w:rFonts w:hint="eastAsia" w:ascii="宋体" w:hAnsi="宋体"/>
                <w:color w:val="000000"/>
                <w:szCs w:val="21"/>
                <w:lang w:eastAsia="en-US"/>
              </w:rPr>
              <w:t>10</w:t>
            </w:r>
          </w:p>
        </w:tc>
        <w:tc>
          <w:tcPr>
            <w:tcW w:w="3388" w:type="dxa"/>
            <w:vAlign w:val="center"/>
          </w:tcPr>
          <w:p>
            <w:pPr>
              <w:snapToGrid w:val="0"/>
              <w:spacing w:line="440" w:lineRule="exact"/>
              <w:ind w:firstLine="420" w:firstLineChars="200"/>
              <w:jc w:val="center"/>
              <w:rPr>
                <w:rFonts w:ascii="宋体" w:hAnsi="宋体"/>
                <w:color w:val="000000"/>
                <w:szCs w:val="21"/>
                <w:lang w:eastAsia="en-US"/>
              </w:rPr>
            </w:pPr>
            <w:r>
              <w:rPr>
                <w:rFonts w:hint="eastAsia" w:ascii="宋体" w:hAnsi="宋体"/>
                <w:color w:val="000000"/>
                <w:szCs w:val="21"/>
                <w:lang w:eastAsia="en-US"/>
              </w:rPr>
              <w:t>菌落总数</w:t>
            </w:r>
          </w:p>
        </w:tc>
        <w:tc>
          <w:tcPr>
            <w:tcW w:w="3745" w:type="dxa"/>
            <w:vAlign w:val="center"/>
          </w:tcPr>
          <w:p>
            <w:pPr>
              <w:snapToGrid w:val="0"/>
              <w:spacing w:line="440" w:lineRule="exact"/>
              <w:ind w:firstLine="420" w:firstLineChars="200"/>
              <w:jc w:val="center"/>
              <w:rPr>
                <w:rFonts w:ascii="宋体" w:hAnsi="宋体"/>
                <w:color w:val="000000"/>
                <w:szCs w:val="21"/>
                <w:lang w:eastAsia="en-US"/>
              </w:rPr>
            </w:pPr>
            <w:r>
              <w:rPr>
                <w:rFonts w:hint="eastAsia" w:ascii="宋体" w:hAnsi="宋体"/>
                <w:color w:val="000000"/>
                <w:szCs w:val="21"/>
                <w:lang w:eastAsia="en-US"/>
              </w:rPr>
              <w:t>GB/T4789.2-2016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9" w:type="dxa"/>
          </w:tcPr>
          <w:p>
            <w:pPr>
              <w:snapToGrid w:val="0"/>
              <w:spacing w:line="440" w:lineRule="exact"/>
              <w:ind w:firstLine="420" w:firstLineChars="200"/>
              <w:jc w:val="center"/>
              <w:rPr>
                <w:rFonts w:ascii="宋体" w:hAnsi="宋体"/>
                <w:color w:val="000000"/>
                <w:szCs w:val="21"/>
                <w:lang w:eastAsia="en-US"/>
              </w:rPr>
            </w:pPr>
            <w:r>
              <w:rPr>
                <w:rFonts w:hint="eastAsia" w:ascii="宋体" w:hAnsi="宋体"/>
                <w:color w:val="000000"/>
                <w:szCs w:val="21"/>
                <w:lang w:eastAsia="en-US"/>
              </w:rPr>
              <w:t>11</w:t>
            </w:r>
          </w:p>
        </w:tc>
        <w:tc>
          <w:tcPr>
            <w:tcW w:w="3388" w:type="dxa"/>
            <w:vAlign w:val="center"/>
          </w:tcPr>
          <w:p>
            <w:pPr>
              <w:snapToGrid w:val="0"/>
              <w:spacing w:line="440" w:lineRule="exact"/>
              <w:ind w:firstLine="420" w:firstLineChars="200"/>
              <w:jc w:val="center"/>
              <w:rPr>
                <w:rFonts w:ascii="宋体" w:hAnsi="宋体"/>
                <w:color w:val="000000"/>
                <w:szCs w:val="21"/>
                <w:lang w:eastAsia="en-US"/>
              </w:rPr>
            </w:pPr>
            <w:r>
              <w:rPr>
                <w:rFonts w:hint="eastAsia" w:ascii="宋体" w:hAnsi="宋体"/>
                <w:color w:val="000000"/>
                <w:szCs w:val="21"/>
                <w:lang w:eastAsia="en-US"/>
              </w:rPr>
              <w:t>大肠菌群</w:t>
            </w:r>
          </w:p>
        </w:tc>
        <w:tc>
          <w:tcPr>
            <w:tcW w:w="3745" w:type="dxa"/>
            <w:vAlign w:val="center"/>
          </w:tcPr>
          <w:p>
            <w:pPr>
              <w:snapToGrid w:val="0"/>
              <w:spacing w:line="440" w:lineRule="exact"/>
              <w:ind w:firstLine="420" w:firstLineChars="200"/>
              <w:jc w:val="center"/>
              <w:rPr>
                <w:rFonts w:ascii="宋体" w:hAnsi="宋体"/>
                <w:color w:val="000000"/>
                <w:szCs w:val="21"/>
                <w:lang w:eastAsia="en-US"/>
              </w:rPr>
            </w:pPr>
            <w:r>
              <w:rPr>
                <w:rFonts w:hint="eastAsia" w:ascii="宋体" w:hAnsi="宋体"/>
                <w:color w:val="000000"/>
                <w:szCs w:val="21"/>
                <w:lang w:eastAsia="en-US"/>
              </w:rPr>
              <w:t>GB/T4789.3-2016</w:t>
            </w:r>
          </w:p>
        </w:tc>
      </w:tr>
    </w:tbl>
    <w:p>
      <w:pPr>
        <w:adjustRightInd w:val="0"/>
        <w:snapToGrid w:val="0"/>
        <w:spacing w:line="440" w:lineRule="exact"/>
        <w:rPr>
          <w:color w:val="000000"/>
          <w:sz w:val="18"/>
          <w:szCs w:val="18"/>
        </w:rPr>
      </w:pPr>
      <w:r>
        <w:rPr>
          <w:rFonts w:hint="eastAsia"/>
          <w:color w:val="000000"/>
          <w:sz w:val="18"/>
          <w:szCs w:val="18"/>
        </w:rPr>
        <w:t>执行企业标准、团体标准、地方标准的产品，检验项目参照上述内容执行。</w:t>
      </w:r>
    </w:p>
    <w:p>
      <w:pPr>
        <w:snapToGrid w:val="0"/>
        <w:spacing w:line="320" w:lineRule="exact"/>
        <w:jc w:val="center"/>
        <w:rPr>
          <w:color w:val="000000"/>
          <w:szCs w:val="21"/>
        </w:rPr>
      </w:pPr>
      <w:r>
        <w:rPr>
          <w:rFonts w:hint="eastAsia"/>
          <w:color w:val="000000"/>
          <w:szCs w:val="21"/>
        </w:rPr>
        <w:t xml:space="preserve">  </w:t>
      </w:r>
    </w:p>
    <w:p>
      <w:pPr>
        <w:snapToGrid w:val="0"/>
        <w:spacing w:line="320" w:lineRule="exact"/>
        <w:jc w:val="center"/>
        <w:rPr>
          <w:color w:val="000000"/>
          <w:szCs w:val="21"/>
        </w:rPr>
      </w:pPr>
      <w:r>
        <w:rPr>
          <w:rFonts w:hint="eastAsia"/>
          <w:color w:val="000000"/>
          <w:szCs w:val="21"/>
        </w:rPr>
        <w:t xml:space="preserve">  </w:t>
      </w:r>
      <w:r>
        <w:rPr>
          <w:color w:val="000000"/>
          <w:szCs w:val="21"/>
        </w:rPr>
        <w:t>表</w:t>
      </w:r>
      <w:r>
        <w:rPr>
          <w:rFonts w:hint="eastAsia"/>
          <w:color w:val="000000"/>
          <w:szCs w:val="21"/>
        </w:rPr>
        <w:t xml:space="preserve">2 </w:t>
      </w:r>
      <w:r>
        <w:rPr>
          <w:color w:val="000000"/>
          <w:szCs w:val="21"/>
        </w:rPr>
        <w:t xml:space="preserve"> </w:t>
      </w:r>
      <w:r>
        <w:rPr>
          <w:rFonts w:hint="eastAsia" w:ascii="宋体" w:hAnsi="宋体" w:cs="宋体"/>
          <w:szCs w:val="21"/>
        </w:rPr>
        <w:t>洗手液</w:t>
      </w:r>
      <w:r>
        <w:rPr>
          <w:color w:val="000000"/>
          <w:szCs w:val="21"/>
        </w:rPr>
        <w:t>检验项目</w:t>
      </w:r>
      <w:r>
        <w:rPr>
          <w:rFonts w:hint="eastAsia"/>
          <w:color w:val="000000"/>
          <w:szCs w:val="21"/>
        </w:rPr>
        <w:t>(Q</w:t>
      </w:r>
      <w:r>
        <w:rPr>
          <w:color w:val="000000"/>
          <w:szCs w:val="21"/>
        </w:rPr>
        <w:t>B</w:t>
      </w:r>
      <w:r>
        <w:rPr>
          <w:rFonts w:hint="eastAsia"/>
          <w:color w:val="000000"/>
          <w:szCs w:val="21"/>
        </w:rPr>
        <w:t>/T2654-2013)</w:t>
      </w:r>
    </w:p>
    <w:tbl>
      <w:tblPr>
        <w:tblStyle w:val="5"/>
        <w:tblW w:w="858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2437"/>
        <w:gridCol w:w="4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center"/>
          </w:tcPr>
          <w:p>
            <w:pPr>
              <w:snapToGrid w:val="0"/>
              <w:spacing w:line="440" w:lineRule="exact"/>
              <w:jc w:val="center"/>
              <w:rPr>
                <w:color w:val="000000"/>
                <w:szCs w:val="21"/>
                <w:lang w:eastAsia="en-US"/>
              </w:rPr>
            </w:pPr>
            <w:r>
              <w:rPr>
                <w:color w:val="000000"/>
                <w:szCs w:val="21"/>
                <w:lang w:eastAsia="en-US"/>
              </w:rPr>
              <w:t>序号</w:t>
            </w:r>
          </w:p>
        </w:tc>
        <w:tc>
          <w:tcPr>
            <w:tcW w:w="2437" w:type="dxa"/>
            <w:vAlign w:val="center"/>
          </w:tcPr>
          <w:p>
            <w:pPr>
              <w:snapToGrid w:val="0"/>
              <w:spacing w:line="440" w:lineRule="exact"/>
              <w:jc w:val="center"/>
              <w:rPr>
                <w:color w:val="000000"/>
                <w:szCs w:val="21"/>
                <w:lang w:eastAsia="en-US"/>
              </w:rPr>
            </w:pPr>
            <w:r>
              <w:rPr>
                <w:color w:val="000000"/>
                <w:szCs w:val="21"/>
                <w:lang w:eastAsia="en-US"/>
              </w:rPr>
              <w:t>检验项目</w:t>
            </w:r>
          </w:p>
        </w:tc>
        <w:tc>
          <w:tcPr>
            <w:tcW w:w="4775" w:type="dxa"/>
            <w:vAlign w:val="center"/>
          </w:tcPr>
          <w:p>
            <w:pPr>
              <w:snapToGrid w:val="0"/>
              <w:spacing w:line="440" w:lineRule="exact"/>
              <w:jc w:val="center"/>
              <w:rPr>
                <w:color w:val="000000"/>
                <w:szCs w:val="21"/>
                <w:lang w:eastAsia="en-US"/>
              </w:rPr>
            </w:pPr>
            <w:r>
              <w:rPr>
                <w:color w:val="000000"/>
                <w:szCs w:val="21"/>
                <w:lang w:eastAsia="en-US"/>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center"/>
          </w:tcPr>
          <w:p>
            <w:pPr>
              <w:snapToGrid w:val="0"/>
              <w:spacing w:line="320" w:lineRule="exact"/>
              <w:jc w:val="center"/>
              <w:rPr>
                <w:color w:val="000000"/>
                <w:szCs w:val="21"/>
                <w:lang w:eastAsia="en-US"/>
              </w:rPr>
            </w:pPr>
            <w:r>
              <w:rPr>
                <w:rFonts w:hint="eastAsia"/>
                <w:color w:val="000000"/>
                <w:szCs w:val="21"/>
                <w:lang w:eastAsia="en-US"/>
              </w:rPr>
              <w:t>1</w:t>
            </w:r>
          </w:p>
        </w:tc>
        <w:tc>
          <w:tcPr>
            <w:tcW w:w="2437" w:type="dxa"/>
            <w:vAlign w:val="center"/>
          </w:tcPr>
          <w:p>
            <w:pPr>
              <w:snapToGrid w:val="0"/>
              <w:spacing w:line="320" w:lineRule="exact"/>
              <w:jc w:val="center"/>
              <w:rPr>
                <w:color w:val="000000"/>
                <w:szCs w:val="21"/>
                <w:lang w:eastAsia="en-US"/>
              </w:rPr>
            </w:pPr>
            <w:r>
              <w:rPr>
                <w:rFonts w:hint="eastAsia"/>
                <w:color w:val="000000"/>
                <w:szCs w:val="21"/>
                <w:lang w:eastAsia="en-US"/>
              </w:rPr>
              <w:t>稳定性</w:t>
            </w:r>
          </w:p>
        </w:tc>
        <w:tc>
          <w:tcPr>
            <w:tcW w:w="4775" w:type="dxa"/>
          </w:tcPr>
          <w:p>
            <w:pPr>
              <w:snapToGrid w:val="0"/>
              <w:spacing w:line="320" w:lineRule="exact"/>
              <w:jc w:val="center"/>
              <w:rPr>
                <w:color w:val="000000"/>
                <w:szCs w:val="21"/>
                <w:lang w:eastAsia="en-US"/>
              </w:rPr>
            </w:pPr>
            <w:r>
              <w:rPr>
                <w:rFonts w:hint="eastAsia"/>
                <w:color w:val="000000"/>
                <w:szCs w:val="21"/>
                <w:lang w:eastAsia="en-US"/>
              </w:rPr>
              <w:t>Q</w:t>
            </w:r>
            <w:r>
              <w:rPr>
                <w:color w:val="000000"/>
                <w:szCs w:val="21"/>
                <w:lang w:eastAsia="en-US"/>
              </w:rPr>
              <w:t>B</w:t>
            </w:r>
            <w:r>
              <w:rPr>
                <w:rFonts w:hint="eastAsia"/>
                <w:color w:val="000000"/>
                <w:szCs w:val="21"/>
                <w:lang w:eastAsia="en-US"/>
              </w:rPr>
              <w:t>/T2654-2013 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center"/>
          </w:tcPr>
          <w:p>
            <w:pPr>
              <w:snapToGrid w:val="0"/>
              <w:spacing w:line="320" w:lineRule="exact"/>
              <w:jc w:val="center"/>
              <w:rPr>
                <w:color w:val="000000"/>
                <w:szCs w:val="21"/>
                <w:lang w:eastAsia="en-US"/>
              </w:rPr>
            </w:pPr>
            <w:r>
              <w:rPr>
                <w:rFonts w:hint="eastAsia"/>
                <w:color w:val="000000"/>
                <w:szCs w:val="21"/>
                <w:lang w:eastAsia="en-US"/>
              </w:rPr>
              <w:t>2</w:t>
            </w:r>
          </w:p>
        </w:tc>
        <w:tc>
          <w:tcPr>
            <w:tcW w:w="2437" w:type="dxa"/>
            <w:vAlign w:val="center"/>
          </w:tcPr>
          <w:p>
            <w:pPr>
              <w:snapToGrid w:val="0"/>
              <w:spacing w:line="320" w:lineRule="exact"/>
              <w:jc w:val="center"/>
              <w:rPr>
                <w:color w:val="000000"/>
                <w:szCs w:val="21"/>
                <w:lang w:eastAsia="en-US"/>
              </w:rPr>
            </w:pPr>
            <w:r>
              <w:rPr>
                <w:rFonts w:hint="eastAsia"/>
                <w:color w:val="000000"/>
                <w:szCs w:val="21"/>
                <w:lang w:eastAsia="en-US"/>
              </w:rPr>
              <w:t>总有效物</w:t>
            </w:r>
          </w:p>
        </w:tc>
        <w:tc>
          <w:tcPr>
            <w:tcW w:w="4775" w:type="dxa"/>
          </w:tcPr>
          <w:p>
            <w:pPr>
              <w:snapToGrid w:val="0"/>
              <w:spacing w:line="320" w:lineRule="exact"/>
              <w:jc w:val="center"/>
              <w:rPr>
                <w:color w:val="000000"/>
                <w:szCs w:val="21"/>
                <w:lang w:eastAsia="en-US"/>
              </w:rPr>
            </w:pPr>
            <w:r>
              <w:rPr>
                <w:rFonts w:hint="eastAsia"/>
                <w:color w:val="000000"/>
                <w:szCs w:val="21"/>
                <w:lang w:eastAsia="en-US"/>
              </w:rPr>
              <w:t>Q</w:t>
            </w:r>
            <w:r>
              <w:rPr>
                <w:color w:val="000000"/>
                <w:szCs w:val="21"/>
                <w:lang w:eastAsia="en-US"/>
              </w:rPr>
              <w:t>B</w:t>
            </w:r>
            <w:r>
              <w:rPr>
                <w:rFonts w:hint="eastAsia"/>
                <w:color w:val="000000"/>
                <w:szCs w:val="21"/>
                <w:lang w:eastAsia="en-US"/>
              </w:rPr>
              <w:t>/T2654-2013 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center"/>
          </w:tcPr>
          <w:p>
            <w:pPr>
              <w:snapToGrid w:val="0"/>
              <w:spacing w:line="320" w:lineRule="exact"/>
              <w:jc w:val="center"/>
              <w:rPr>
                <w:color w:val="000000"/>
                <w:szCs w:val="21"/>
                <w:lang w:eastAsia="en-US"/>
              </w:rPr>
            </w:pPr>
            <w:r>
              <w:rPr>
                <w:rFonts w:hint="eastAsia"/>
                <w:color w:val="000000"/>
                <w:szCs w:val="21"/>
                <w:lang w:eastAsia="en-US"/>
              </w:rPr>
              <w:t>3</w:t>
            </w:r>
          </w:p>
        </w:tc>
        <w:tc>
          <w:tcPr>
            <w:tcW w:w="2437" w:type="dxa"/>
            <w:vAlign w:val="center"/>
          </w:tcPr>
          <w:p>
            <w:pPr>
              <w:snapToGrid w:val="0"/>
              <w:spacing w:line="320" w:lineRule="exact"/>
              <w:jc w:val="center"/>
              <w:rPr>
                <w:color w:val="000000"/>
                <w:szCs w:val="21"/>
                <w:lang w:eastAsia="en-US"/>
              </w:rPr>
            </w:pPr>
            <w:r>
              <w:rPr>
                <w:rFonts w:hint="eastAsia"/>
                <w:color w:val="000000"/>
                <w:szCs w:val="21"/>
                <w:lang w:eastAsia="en-US"/>
              </w:rPr>
              <w:t>pH</w:t>
            </w:r>
          </w:p>
        </w:tc>
        <w:tc>
          <w:tcPr>
            <w:tcW w:w="4775" w:type="dxa"/>
          </w:tcPr>
          <w:p>
            <w:pPr>
              <w:snapToGrid w:val="0"/>
              <w:spacing w:line="320" w:lineRule="exact"/>
              <w:jc w:val="center"/>
              <w:rPr>
                <w:color w:val="000000"/>
                <w:szCs w:val="21"/>
                <w:lang w:eastAsia="en-US"/>
              </w:rPr>
            </w:pPr>
            <w:r>
              <w:rPr>
                <w:rFonts w:hint="eastAsia"/>
                <w:color w:val="000000"/>
                <w:szCs w:val="21"/>
                <w:lang w:eastAsia="en-US"/>
              </w:rPr>
              <w:t>Q</w:t>
            </w:r>
            <w:r>
              <w:rPr>
                <w:color w:val="000000"/>
                <w:szCs w:val="21"/>
                <w:lang w:eastAsia="en-US"/>
              </w:rPr>
              <w:t>B</w:t>
            </w:r>
            <w:r>
              <w:rPr>
                <w:rFonts w:hint="eastAsia"/>
                <w:color w:val="000000"/>
                <w:szCs w:val="21"/>
                <w:lang w:eastAsia="en-US"/>
              </w:rPr>
              <w:t>/T2654-2013 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center"/>
          </w:tcPr>
          <w:p>
            <w:pPr>
              <w:jc w:val="center"/>
              <w:rPr>
                <w:color w:val="000000"/>
                <w:szCs w:val="21"/>
                <w:lang w:eastAsia="en-US"/>
              </w:rPr>
            </w:pPr>
            <w:r>
              <w:rPr>
                <w:rFonts w:hint="eastAsia"/>
                <w:color w:val="000000"/>
                <w:szCs w:val="21"/>
                <w:lang w:eastAsia="en-US"/>
              </w:rPr>
              <w:t>4</w:t>
            </w:r>
          </w:p>
        </w:tc>
        <w:tc>
          <w:tcPr>
            <w:tcW w:w="2437" w:type="dxa"/>
            <w:vAlign w:val="center"/>
          </w:tcPr>
          <w:p>
            <w:pPr>
              <w:jc w:val="center"/>
              <w:rPr>
                <w:color w:val="000000"/>
                <w:szCs w:val="21"/>
                <w:lang w:eastAsia="en-US"/>
              </w:rPr>
            </w:pPr>
            <w:r>
              <w:rPr>
                <w:rFonts w:hint="eastAsia"/>
                <w:color w:val="000000"/>
                <w:szCs w:val="21"/>
                <w:lang w:eastAsia="en-US"/>
              </w:rPr>
              <w:t>菌落总数</w:t>
            </w:r>
          </w:p>
        </w:tc>
        <w:tc>
          <w:tcPr>
            <w:tcW w:w="4775" w:type="dxa"/>
            <w:vAlign w:val="center"/>
          </w:tcPr>
          <w:p>
            <w:pPr>
              <w:snapToGrid w:val="0"/>
              <w:spacing w:line="320" w:lineRule="exact"/>
              <w:rPr>
                <w:color w:val="000000"/>
                <w:szCs w:val="21"/>
                <w:lang w:eastAsia="zh-CN"/>
              </w:rPr>
            </w:pPr>
            <w:r>
              <w:rPr>
                <w:rFonts w:hint="eastAsia"/>
                <w:color w:val="000000"/>
                <w:szCs w:val="21"/>
                <w:lang w:eastAsia="zh-CN"/>
              </w:rPr>
              <w:t>《化妆品安全技术规范》2015年版第五章2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center"/>
          </w:tcPr>
          <w:p>
            <w:pPr>
              <w:jc w:val="center"/>
              <w:rPr>
                <w:color w:val="000000"/>
                <w:szCs w:val="21"/>
                <w:lang w:eastAsia="en-US"/>
              </w:rPr>
            </w:pPr>
            <w:r>
              <w:rPr>
                <w:rFonts w:hint="eastAsia"/>
                <w:color w:val="000000"/>
                <w:szCs w:val="21"/>
                <w:lang w:eastAsia="en-US"/>
              </w:rPr>
              <w:t>5</w:t>
            </w:r>
          </w:p>
        </w:tc>
        <w:tc>
          <w:tcPr>
            <w:tcW w:w="2437" w:type="dxa"/>
            <w:vAlign w:val="center"/>
          </w:tcPr>
          <w:p>
            <w:pPr>
              <w:jc w:val="center"/>
              <w:rPr>
                <w:color w:val="000000"/>
                <w:szCs w:val="21"/>
                <w:lang w:eastAsia="en-US"/>
              </w:rPr>
            </w:pPr>
            <w:r>
              <w:rPr>
                <w:rFonts w:hint="eastAsia" w:ascii="宋体" w:hAnsi="宋体" w:cs="宋体"/>
                <w:szCs w:val="21"/>
                <w:lang w:eastAsia="en-US"/>
              </w:rPr>
              <w:t>霉菌和酵母菌总数</w:t>
            </w:r>
          </w:p>
        </w:tc>
        <w:tc>
          <w:tcPr>
            <w:tcW w:w="4775" w:type="dxa"/>
            <w:vAlign w:val="center"/>
          </w:tcPr>
          <w:p>
            <w:pPr>
              <w:snapToGrid w:val="0"/>
              <w:spacing w:line="320" w:lineRule="exact"/>
              <w:rPr>
                <w:color w:val="000000"/>
                <w:szCs w:val="21"/>
                <w:lang w:eastAsia="zh-CN"/>
              </w:rPr>
            </w:pPr>
            <w:r>
              <w:rPr>
                <w:rFonts w:hint="eastAsia"/>
                <w:color w:val="000000"/>
                <w:szCs w:val="21"/>
                <w:lang w:eastAsia="zh-CN"/>
              </w:rPr>
              <w:t>《化妆品安全技术规范》2015年版第五章6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center"/>
          </w:tcPr>
          <w:p>
            <w:pPr>
              <w:jc w:val="center"/>
              <w:rPr>
                <w:color w:val="000000"/>
                <w:szCs w:val="21"/>
                <w:lang w:eastAsia="en-US"/>
              </w:rPr>
            </w:pPr>
            <w:r>
              <w:rPr>
                <w:rFonts w:hint="eastAsia"/>
                <w:color w:val="000000"/>
                <w:szCs w:val="21"/>
                <w:lang w:eastAsia="en-US"/>
              </w:rPr>
              <w:t>6</w:t>
            </w:r>
          </w:p>
        </w:tc>
        <w:tc>
          <w:tcPr>
            <w:tcW w:w="2437" w:type="dxa"/>
            <w:vAlign w:val="center"/>
          </w:tcPr>
          <w:p>
            <w:pPr>
              <w:jc w:val="center"/>
              <w:rPr>
                <w:color w:val="000000"/>
                <w:szCs w:val="21"/>
                <w:lang w:eastAsia="en-US"/>
              </w:rPr>
            </w:pPr>
            <w:r>
              <w:rPr>
                <w:rFonts w:hint="eastAsia" w:ascii="宋体" w:hAnsi="宋体" w:cs="宋体"/>
                <w:szCs w:val="21"/>
                <w:lang w:eastAsia="en-US"/>
              </w:rPr>
              <w:t>粪大肠菌群数</w:t>
            </w:r>
          </w:p>
        </w:tc>
        <w:tc>
          <w:tcPr>
            <w:tcW w:w="4775" w:type="dxa"/>
            <w:vAlign w:val="center"/>
          </w:tcPr>
          <w:p>
            <w:pPr>
              <w:snapToGrid w:val="0"/>
              <w:spacing w:line="320" w:lineRule="exact"/>
              <w:rPr>
                <w:color w:val="000000"/>
                <w:szCs w:val="21"/>
                <w:lang w:eastAsia="zh-CN"/>
              </w:rPr>
            </w:pPr>
            <w:r>
              <w:rPr>
                <w:rFonts w:hint="eastAsia"/>
                <w:color w:val="000000"/>
                <w:szCs w:val="21"/>
                <w:lang w:eastAsia="zh-CN"/>
              </w:rPr>
              <w:t>《化妆品安全技术规范》2015年版第五章3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center"/>
          </w:tcPr>
          <w:p>
            <w:pPr>
              <w:jc w:val="center"/>
              <w:rPr>
                <w:color w:val="000000"/>
                <w:szCs w:val="21"/>
                <w:lang w:eastAsia="en-US"/>
              </w:rPr>
            </w:pPr>
            <w:r>
              <w:rPr>
                <w:rFonts w:hint="eastAsia"/>
                <w:color w:val="000000"/>
                <w:szCs w:val="21"/>
                <w:lang w:eastAsia="en-US"/>
              </w:rPr>
              <w:t>7</w:t>
            </w:r>
          </w:p>
        </w:tc>
        <w:tc>
          <w:tcPr>
            <w:tcW w:w="2437" w:type="dxa"/>
            <w:vAlign w:val="center"/>
          </w:tcPr>
          <w:p>
            <w:pPr>
              <w:jc w:val="center"/>
              <w:rPr>
                <w:color w:val="000000"/>
                <w:szCs w:val="21"/>
                <w:lang w:eastAsia="en-US"/>
              </w:rPr>
            </w:pPr>
            <w:r>
              <w:rPr>
                <w:rFonts w:hint="eastAsia" w:ascii="宋体" w:hAnsi="宋体" w:cs="宋体"/>
                <w:szCs w:val="21"/>
                <w:lang w:eastAsia="en-US"/>
              </w:rPr>
              <w:t>金黄色葡萄球菌</w:t>
            </w:r>
          </w:p>
        </w:tc>
        <w:tc>
          <w:tcPr>
            <w:tcW w:w="4775" w:type="dxa"/>
            <w:vAlign w:val="center"/>
          </w:tcPr>
          <w:p>
            <w:pPr>
              <w:snapToGrid w:val="0"/>
              <w:spacing w:line="320" w:lineRule="exact"/>
              <w:rPr>
                <w:color w:val="000000"/>
                <w:szCs w:val="21"/>
                <w:lang w:eastAsia="zh-CN"/>
              </w:rPr>
            </w:pPr>
            <w:r>
              <w:rPr>
                <w:rFonts w:hint="eastAsia"/>
                <w:color w:val="000000"/>
                <w:szCs w:val="21"/>
                <w:lang w:eastAsia="zh-CN"/>
              </w:rPr>
              <w:t>《化妆品安全技术规范》2015年版第五章5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center"/>
          </w:tcPr>
          <w:p>
            <w:pPr>
              <w:jc w:val="center"/>
              <w:rPr>
                <w:color w:val="000000"/>
                <w:szCs w:val="21"/>
                <w:lang w:eastAsia="en-US"/>
              </w:rPr>
            </w:pPr>
            <w:r>
              <w:rPr>
                <w:rFonts w:hint="eastAsia"/>
                <w:color w:val="000000"/>
                <w:szCs w:val="21"/>
                <w:lang w:eastAsia="en-US"/>
              </w:rPr>
              <w:t>8</w:t>
            </w:r>
          </w:p>
        </w:tc>
        <w:tc>
          <w:tcPr>
            <w:tcW w:w="2437" w:type="dxa"/>
            <w:vAlign w:val="center"/>
          </w:tcPr>
          <w:p>
            <w:pPr>
              <w:jc w:val="center"/>
              <w:rPr>
                <w:color w:val="000000"/>
                <w:szCs w:val="21"/>
                <w:lang w:eastAsia="en-US"/>
              </w:rPr>
            </w:pPr>
            <w:r>
              <w:rPr>
                <w:rFonts w:hint="eastAsia" w:ascii="宋体" w:hAnsi="宋体" w:cs="宋体"/>
                <w:szCs w:val="21"/>
                <w:lang w:eastAsia="en-US"/>
              </w:rPr>
              <w:t>铜绿假单胞菌</w:t>
            </w:r>
          </w:p>
        </w:tc>
        <w:tc>
          <w:tcPr>
            <w:tcW w:w="4775" w:type="dxa"/>
            <w:vAlign w:val="center"/>
          </w:tcPr>
          <w:p>
            <w:pPr>
              <w:snapToGrid w:val="0"/>
              <w:spacing w:line="320" w:lineRule="exact"/>
              <w:rPr>
                <w:color w:val="000000"/>
                <w:szCs w:val="21"/>
                <w:lang w:eastAsia="zh-CN"/>
              </w:rPr>
            </w:pPr>
            <w:r>
              <w:rPr>
                <w:rFonts w:hint="eastAsia"/>
                <w:color w:val="000000"/>
                <w:szCs w:val="21"/>
                <w:lang w:eastAsia="zh-CN"/>
              </w:rPr>
              <w:t>《化妆品安全技术规范》2015年版第五章4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center"/>
          </w:tcPr>
          <w:p>
            <w:pPr>
              <w:jc w:val="center"/>
              <w:rPr>
                <w:color w:val="000000"/>
                <w:szCs w:val="21"/>
                <w:lang w:eastAsia="en-US"/>
              </w:rPr>
            </w:pPr>
            <w:r>
              <w:rPr>
                <w:rFonts w:hint="eastAsia"/>
                <w:color w:val="000000"/>
                <w:szCs w:val="21"/>
                <w:lang w:eastAsia="en-US"/>
              </w:rPr>
              <w:t>9</w:t>
            </w:r>
          </w:p>
        </w:tc>
        <w:tc>
          <w:tcPr>
            <w:tcW w:w="2437" w:type="dxa"/>
            <w:vAlign w:val="center"/>
          </w:tcPr>
          <w:p>
            <w:pPr>
              <w:jc w:val="center"/>
              <w:rPr>
                <w:color w:val="000000"/>
                <w:szCs w:val="21"/>
                <w:lang w:eastAsia="en-US"/>
              </w:rPr>
            </w:pPr>
            <w:r>
              <w:rPr>
                <w:rFonts w:hint="eastAsia" w:ascii="宋体" w:hAnsi="宋体" w:cs="宋体"/>
                <w:szCs w:val="21"/>
                <w:lang w:eastAsia="en-US"/>
              </w:rPr>
              <w:t>铅</w:t>
            </w:r>
          </w:p>
        </w:tc>
        <w:tc>
          <w:tcPr>
            <w:tcW w:w="4775" w:type="dxa"/>
            <w:vAlign w:val="center"/>
          </w:tcPr>
          <w:p>
            <w:pPr>
              <w:snapToGrid w:val="0"/>
              <w:spacing w:line="320" w:lineRule="exact"/>
              <w:rPr>
                <w:color w:val="000000"/>
                <w:szCs w:val="21"/>
                <w:lang w:eastAsia="zh-CN"/>
              </w:rPr>
            </w:pPr>
            <w:r>
              <w:rPr>
                <w:rFonts w:hint="eastAsia"/>
                <w:color w:val="000000"/>
                <w:szCs w:val="21"/>
                <w:lang w:eastAsia="zh-CN"/>
              </w:rPr>
              <w:t>《化妆品安全技术规范》2015年版第四章1.1.3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center"/>
          </w:tcPr>
          <w:p>
            <w:pPr>
              <w:jc w:val="center"/>
              <w:rPr>
                <w:color w:val="000000"/>
                <w:szCs w:val="21"/>
                <w:lang w:eastAsia="en-US"/>
              </w:rPr>
            </w:pPr>
            <w:r>
              <w:rPr>
                <w:rFonts w:hint="eastAsia"/>
                <w:color w:val="000000"/>
                <w:szCs w:val="21"/>
                <w:lang w:eastAsia="en-US"/>
              </w:rPr>
              <w:t>10</w:t>
            </w:r>
          </w:p>
        </w:tc>
        <w:tc>
          <w:tcPr>
            <w:tcW w:w="2437" w:type="dxa"/>
            <w:vAlign w:val="center"/>
          </w:tcPr>
          <w:p>
            <w:pPr>
              <w:jc w:val="center"/>
              <w:rPr>
                <w:color w:val="000000"/>
                <w:szCs w:val="21"/>
                <w:lang w:eastAsia="en-US"/>
              </w:rPr>
            </w:pPr>
            <w:r>
              <w:rPr>
                <w:rFonts w:hint="eastAsia" w:ascii="宋体" w:hAnsi="宋体" w:cs="宋体"/>
                <w:szCs w:val="21"/>
                <w:lang w:eastAsia="en-US"/>
              </w:rPr>
              <w:t>汞</w:t>
            </w:r>
          </w:p>
        </w:tc>
        <w:tc>
          <w:tcPr>
            <w:tcW w:w="4775" w:type="dxa"/>
            <w:vAlign w:val="center"/>
          </w:tcPr>
          <w:p>
            <w:pPr>
              <w:snapToGrid w:val="0"/>
              <w:spacing w:line="320" w:lineRule="exact"/>
              <w:rPr>
                <w:color w:val="000000"/>
                <w:szCs w:val="21"/>
                <w:lang w:eastAsia="zh-CN"/>
              </w:rPr>
            </w:pPr>
            <w:r>
              <w:rPr>
                <w:rFonts w:hint="eastAsia"/>
                <w:color w:val="000000"/>
                <w:szCs w:val="21"/>
                <w:lang w:eastAsia="zh-CN"/>
              </w:rPr>
              <w:t>《化妆品安全技术规范》2015年版第四章1.1.2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center"/>
          </w:tcPr>
          <w:p>
            <w:pPr>
              <w:jc w:val="center"/>
              <w:rPr>
                <w:color w:val="000000"/>
                <w:szCs w:val="21"/>
                <w:lang w:eastAsia="en-US"/>
              </w:rPr>
            </w:pPr>
            <w:r>
              <w:rPr>
                <w:rFonts w:hint="eastAsia"/>
                <w:color w:val="000000"/>
                <w:szCs w:val="21"/>
                <w:lang w:eastAsia="en-US"/>
              </w:rPr>
              <w:t>11</w:t>
            </w:r>
          </w:p>
        </w:tc>
        <w:tc>
          <w:tcPr>
            <w:tcW w:w="2437" w:type="dxa"/>
            <w:vAlign w:val="center"/>
          </w:tcPr>
          <w:p>
            <w:pPr>
              <w:jc w:val="center"/>
              <w:rPr>
                <w:color w:val="000000"/>
                <w:szCs w:val="21"/>
                <w:lang w:eastAsia="en-US"/>
              </w:rPr>
            </w:pPr>
            <w:r>
              <w:rPr>
                <w:rFonts w:hint="eastAsia" w:ascii="宋体" w:hAnsi="宋体" w:cs="宋体"/>
                <w:szCs w:val="21"/>
                <w:lang w:eastAsia="en-US"/>
              </w:rPr>
              <w:t>砷</w:t>
            </w:r>
          </w:p>
        </w:tc>
        <w:tc>
          <w:tcPr>
            <w:tcW w:w="4775" w:type="dxa"/>
            <w:vAlign w:val="center"/>
          </w:tcPr>
          <w:p>
            <w:pPr>
              <w:snapToGrid w:val="0"/>
              <w:spacing w:line="320" w:lineRule="exact"/>
              <w:rPr>
                <w:color w:val="000000"/>
                <w:szCs w:val="21"/>
                <w:lang w:eastAsia="zh-CN"/>
              </w:rPr>
            </w:pPr>
            <w:r>
              <w:rPr>
                <w:rFonts w:hint="eastAsia"/>
                <w:color w:val="000000"/>
                <w:szCs w:val="21"/>
                <w:lang w:eastAsia="zh-CN"/>
              </w:rPr>
              <w:t>《化妆品安全技术规范》2015年版第四章1.1.4</w:t>
            </w:r>
          </w:p>
        </w:tc>
      </w:tr>
    </w:tbl>
    <w:p>
      <w:pPr>
        <w:snapToGrid w:val="0"/>
        <w:spacing w:line="320" w:lineRule="exact"/>
        <w:jc w:val="center"/>
        <w:rPr>
          <w:color w:val="000000"/>
          <w:szCs w:val="21"/>
        </w:rPr>
      </w:pPr>
    </w:p>
    <w:p>
      <w:pPr>
        <w:snapToGrid w:val="0"/>
        <w:spacing w:line="320" w:lineRule="exact"/>
        <w:jc w:val="center"/>
        <w:rPr>
          <w:color w:val="000000"/>
          <w:szCs w:val="21"/>
        </w:rPr>
      </w:pPr>
      <w:r>
        <w:rPr>
          <w:rFonts w:hint="eastAsia"/>
          <w:color w:val="000000"/>
          <w:szCs w:val="21"/>
        </w:rPr>
        <w:t xml:space="preserve">   </w:t>
      </w:r>
      <w:r>
        <w:rPr>
          <w:color w:val="000000"/>
          <w:szCs w:val="21"/>
        </w:rPr>
        <w:t>表</w:t>
      </w:r>
      <w:r>
        <w:rPr>
          <w:rFonts w:hint="eastAsia"/>
          <w:color w:val="000000"/>
          <w:szCs w:val="21"/>
        </w:rPr>
        <w:t>3</w:t>
      </w:r>
      <w:r>
        <w:rPr>
          <w:color w:val="000000"/>
          <w:szCs w:val="21"/>
        </w:rPr>
        <w:t xml:space="preserve"> </w:t>
      </w:r>
      <w:r>
        <w:rPr>
          <w:rFonts w:hint="eastAsia" w:ascii="宋体" w:hAnsi="宋体" w:cs="宋体"/>
          <w:szCs w:val="21"/>
        </w:rPr>
        <w:t>洗手液</w:t>
      </w:r>
      <w:r>
        <w:rPr>
          <w:color w:val="000000"/>
          <w:szCs w:val="21"/>
        </w:rPr>
        <w:t>检验项目</w:t>
      </w:r>
      <w:r>
        <w:rPr>
          <w:rFonts w:hint="eastAsia"/>
          <w:color w:val="000000"/>
          <w:szCs w:val="21"/>
        </w:rPr>
        <w:t>(GB/T34855-2017)</w:t>
      </w:r>
    </w:p>
    <w:tbl>
      <w:tblPr>
        <w:tblStyle w:val="5"/>
        <w:tblW w:w="862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2437"/>
        <w:gridCol w:w="4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center"/>
          </w:tcPr>
          <w:p>
            <w:pPr>
              <w:snapToGrid w:val="0"/>
              <w:spacing w:line="440" w:lineRule="exact"/>
              <w:jc w:val="center"/>
              <w:rPr>
                <w:color w:val="000000"/>
                <w:szCs w:val="21"/>
                <w:lang w:eastAsia="en-US"/>
              </w:rPr>
            </w:pPr>
            <w:r>
              <w:rPr>
                <w:color w:val="000000"/>
                <w:szCs w:val="21"/>
                <w:lang w:eastAsia="en-US"/>
              </w:rPr>
              <w:t>序号</w:t>
            </w:r>
          </w:p>
        </w:tc>
        <w:tc>
          <w:tcPr>
            <w:tcW w:w="2437" w:type="dxa"/>
            <w:vAlign w:val="center"/>
          </w:tcPr>
          <w:p>
            <w:pPr>
              <w:snapToGrid w:val="0"/>
              <w:spacing w:line="440" w:lineRule="exact"/>
              <w:jc w:val="center"/>
              <w:rPr>
                <w:color w:val="000000"/>
                <w:szCs w:val="21"/>
                <w:lang w:eastAsia="en-US"/>
              </w:rPr>
            </w:pPr>
            <w:r>
              <w:rPr>
                <w:color w:val="000000"/>
                <w:szCs w:val="21"/>
                <w:lang w:eastAsia="en-US"/>
              </w:rPr>
              <w:t>检验项目</w:t>
            </w:r>
          </w:p>
        </w:tc>
        <w:tc>
          <w:tcPr>
            <w:tcW w:w="4813" w:type="dxa"/>
            <w:vAlign w:val="center"/>
          </w:tcPr>
          <w:p>
            <w:pPr>
              <w:snapToGrid w:val="0"/>
              <w:spacing w:line="440" w:lineRule="exact"/>
              <w:jc w:val="center"/>
              <w:rPr>
                <w:color w:val="000000"/>
                <w:szCs w:val="21"/>
                <w:lang w:eastAsia="en-US"/>
              </w:rPr>
            </w:pPr>
            <w:r>
              <w:rPr>
                <w:color w:val="000000"/>
                <w:szCs w:val="21"/>
                <w:lang w:eastAsia="en-US"/>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center"/>
          </w:tcPr>
          <w:p>
            <w:pPr>
              <w:snapToGrid w:val="0"/>
              <w:spacing w:line="320" w:lineRule="exact"/>
              <w:jc w:val="center"/>
              <w:rPr>
                <w:color w:val="000000"/>
                <w:szCs w:val="21"/>
                <w:lang w:eastAsia="en-US"/>
              </w:rPr>
            </w:pPr>
            <w:r>
              <w:rPr>
                <w:rFonts w:hint="eastAsia"/>
                <w:color w:val="000000"/>
                <w:szCs w:val="21"/>
                <w:lang w:eastAsia="en-US"/>
              </w:rPr>
              <w:t>1</w:t>
            </w:r>
          </w:p>
        </w:tc>
        <w:tc>
          <w:tcPr>
            <w:tcW w:w="2437" w:type="dxa"/>
            <w:vAlign w:val="center"/>
          </w:tcPr>
          <w:p>
            <w:pPr>
              <w:snapToGrid w:val="0"/>
              <w:spacing w:line="320" w:lineRule="exact"/>
              <w:jc w:val="center"/>
              <w:rPr>
                <w:color w:val="000000"/>
                <w:szCs w:val="21"/>
                <w:lang w:eastAsia="en-US"/>
              </w:rPr>
            </w:pPr>
            <w:r>
              <w:rPr>
                <w:rFonts w:hint="eastAsia"/>
                <w:color w:val="000000"/>
                <w:szCs w:val="21"/>
                <w:lang w:eastAsia="en-US"/>
              </w:rPr>
              <w:t>稳定性</w:t>
            </w:r>
          </w:p>
        </w:tc>
        <w:tc>
          <w:tcPr>
            <w:tcW w:w="4813" w:type="dxa"/>
          </w:tcPr>
          <w:p>
            <w:pPr>
              <w:snapToGrid w:val="0"/>
              <w:spacing w:line="320" w:lineRule="exact"/>
              <w:jc w:val="center"/>
              <w:rPr>
                <w:color w:val="000000"/>
                <w:szCs w:val="21"/>
                <w:lang w:eastAsia="en-US"/>
              </w:rPr>
            </w:pPr>
            <w:r>
              <w:rPr>
                <w:rFonts w:hint="eastAsia"/>
                <w:color w:val="000000"/>
                <w:szCs w:val="21"/>
                <w:lang w:eastAsia="en-US"/>
              </w:rPr>
              <w:t>GB/T34855-2017 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center"/>
          </w:tcPr>
          <w:p>
            <w:pPr>
              <w:snapToGrid w:val="0"/>
              <w:spacing w:line="320" w:lineRule="exact"/>
              <w:jc w:val="center"/>
              <w:rPr>
                <w:color w:val="000000"/>
                <w:szCs w:val="21"/>
                <w:lang w:eastAsia="en-US"/>
              </w:rPr>
            </w:pPr>
            <w:r>
              <w:rPr>
                <w:rFonts w:hint="eastAsia"/>
                <w:color w:val="000000"/>
                <w:szCs w:val="21"/>
                <w:lang w:eastAsia="en-US"/>
              </w:rPr>
              <w:t>2</w:t>
            </w:r>
          </w:p>
        </w:tc>
        <w:tc>
          <w:tcPr>
            <w:tcW w:w="2437" w:type="dxa"/>
            <w:vAlign w:val="center"/>
          </w:tcPr>
          <w:p>
            <w:pPr>
              <w:snapToGrid w:val="0"/>
              <w:spacing w:line="320" w:lineRule="exact"/>
              <w:jc w:val="center"/>
              <w:rPr>
                <w:color w:val="000000"/>
                <w:szCs w:val="21"/>
                <w:lang w:eastAsia="en-US"/>
              </w:rPr>
            </w:pPr>
            <w:r>
              <w:rPr>
                <w:rFonts w:hint="eastAsia"/>
                <w:color w:val="000000"/>
                <w:szCs w:val="21"/>
                <w:lang w:eastAsia="en-US"/>
              </w:rPr>
              <w:t>总有效物</w:t>
            </w:r>
          </w:p>
        </w:tc>
        <w:tc>
          <w:tcPr>
            <w:tcW w:w="4813" w:type="dxa"/>
          </w:tcPr>
          <w:p>
            <w:pPr>
              <w:snapToGrid w:val="0"/>
              <w:spacing w:line="320" w:lineRule="exact"/>
              <w:jc w:val="center"/>
              <w:rPr>
                <w:color w:val="000000"/>
                <w:szCs w:val="21"/>
                <w:lang w:eastAsia="en-US"/>
              </w:rPr>
            </w:pPr>
            <w:r>
              <w:rPr>
                <w:rFonts w:hint="eastAsia"/>
                <w:color w:val="000000"/>
                <w:szCs w:val="21"/>
                <w:lang w:eastAsia="en-US"/>
              </w:rPr>
              <w:t>GB/T34855-2017 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center"/>
          </w:tcPr>
          <w:p>
            <w:pPr>
              <w:snapToGrid w:val="0"/>
              <w:spacing w:line="320" w:lineRule="exact"/>
              <w:jc w:val="center"/>
              <w:rPr>
                <w:color w:val="000000"/>
                <w:szCs w:val="21"/>
                <w:lang w:eastAsia="en-US"/>
              </w:rPr>
            </w:pPr>
            <w:r>
              <w:rPr>
                <w:rFonts w:hint="eastAsia"/>
                <w:color w:val="000000"/>
                <w:szCs w:val="21"/>
                <w:lang w:eastAsia="en-US"/>
              </w:rPr>
              <w:t>3</w:t>
            </w:r>
          </w:p>
        </w:tc>
        <w:tc>
          <w:tcPr>
            <w:tcW w:w="2437" w:type="dxa"/>
            <w:vAlign w:val="center"/>
          </w:tcPr>
          <w:p>
            <w:pPr>
              <w:snapToGrid w:val="0"/>
              <w:spacing w:line="320" w:lineRule="exact"/>
              <w:jc w:val="center"/>
              <w:rPr>
                <w:color w:val="000000"/>
                <w:szCs w:val="21"/>
                <w:lang w:eastAsia="en-US"/>
              </w:rPr>
            </w:pPr>
            <w:r>
              <w:rPr>
                <w:rFonts w:hint="eastAsia"/>
                <w:color w:val="000000"/>
                <w:szCs w:val="21"/>
                <w:lang w:eastAsia="en-US"/>
              </w:rPr>
              <w:t>pH</w:t>
            </w:r>
          </w:p>
        </w:tc>
        <w:tc>
          <w:tcPr>
            <w:tcW w:w="4813" w:type="dxa"/>
          </w:tcPr>
          <w:p>
            <w:pPr>
              <w:snapToGrid w:val="0"/>
              <w:spacing w:line="320" w:lineRule="exact"/>
              <w:jc w:val="center"/>
              <w:rPr>
                <w:color w:val="000000"/>
                <w:szCs w:val="21"/>
                <w:lang w:eastAsia="en-US"/>
              </w:rPr>
            </w:pPr>
            <w:r>
              <w:rPr>
                <w:rFonts w:hint="eastAsia"/>
                <w:color w:val="000000"/>
                <w:szCs w:val="21"/>
                <w:lang w:eastAsia="en-US"/>
              </w:rPr>
              <w:t>GB/T34855-2017 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center"/>
          </w:tcPr>
          <w:p>
            <w:pPr>
              <w:jc w:val="center"/>
              <w:rPr>
                <w:color w:val="000000"/>
                <w:szCs w:val="21"/>
                <w:lang w:eastAsia="en-US"/>
              </w:rPr>
            </w:pPr>
            <w:r>
              <w:rPr>
                <w:rFonts w:hint="eastAsia"/>
                <w:color w:val="000000"/>
                <w:szCs w:val="21"/>
                <w:lang w:eastAsia="en-US"/>
              </w:rPr>
              <w:t>4</w:t>
            </w:r>
          </w:p>
        </w:tc>
        <w:tc>
          <w:tcPr>
            <w:tcW w:w="2437" w:type="dxa"/>
            <w:vAlign w:val="center"/>
          </w:tcPr>
          <w:p>
            <w:pPr>
              <w:jc w:val="center"/>
              <w:rPr>
                <w:color w:val="000000"/>
                <w:szCs w:val="21"/>
                <w:lang w:eastAsia="en-US"/>
              </w:rPr>
            </w:pPr>
            <w:r>
              <w:rPr>
                <w:rFonts w:hint="eastAsia"/>
                <w:color w:val="000000"/>
                <w:szCs w:val="21"/>
                <w:lang w:eastAsia="en-US"/>
              </w:rPr>
              <w:t>菌落总数</w:t>
            </w:r>
          </w:p>
        </w:tc>
        <w:tc>
          <w:tcPr>
            <w:tcW w:w="4813" w:type="dxa"/>
            <w:vAlign w:val="center"/>
          </w:tcPr>
          <w:p>
            <w:pPr>
              <w:snapToGrid w:val="0"/>
              <w:spacing w:line="320" w:lineRule="exact"/>
              <w:rPr>
                <w:color w:val="000000"/>
                <w:szCs w:val="21"/>
                <w:lang w:eastAsia="zh-CN"/>
              </w:rPr>
            </w:pPr>
            <w:r>
              <w:rPr>
                <w:rFonts w:hint="eastAsia"/>
                <w:color w:val="000000"/>
                <w:szCs w:val="21"/>
                <w:lang w:eastAsia="zh-CN"/>
              </w:rPr>
              <w:t>《化妆品安全技术规范》2015年版第五章2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center"/>
          </w:tcPr>
          <w:p>
            <w:pPr>
              <w:jc w:val="center"/>
              <w:rPr>
                <w:color w:val="000000"/>
                <w:szCs w:val="21"/>
                <w:lang w:eastAsia="en-US"/>
              </w:rPr>
            </w:pPr>
            <w:r>
              <w:rPr>
                <w:rFonts w:hint="eastAsia"/>
                <w:color w:val="000000"/>
                <w:szCs w:val="21"/>
                <w:lang w:eastAsia="en-US"/>
              </w:rPr>
              <w:t>5</w:t>
            </w:r>
          </w:p>
        </w:tc>
        <w:tc>
          <w:tcPr>
            <w:tcW w:w="2437" w:type="dxa"/>
            <w:vAlign w:val="center"/>
          </w:tcPr>
          <w:p>
            <w:pPr>
              <w:jc w:val="center"/>
              <w:rPr>
                <w:color w:val="000000"/>
                <w:szCs w:val="21"/>
                <w:lang w:eastAsia="en-US"/>
              </w:rPr>
            </w:pPr>
            <w:r>
              <w:rPr>
                <w:rFonts w:hint="eastAsia" w:ascii="宋体" w:hAnsi="宋体" w:cs="宋体"/>
                <w:szCs w:val="21"/>
                <w:lang w:eastAsia="en-US"/>
              </w:rPr>
              <w:t>霉菌和酵母菌总数</w:t>
            </w:r>
          </w:p>
        </w:tc>
        <w:tc>
          <w:tcPr>
            <w:tcW w:w="4813" w:type="dxa"/>
            <w:vAlign w:val="center"/>
          </w:tcPr>
          <w:p>
            <w:pPr>
              <w:snapToGrid w:val="0"/>
              <w:spacing w:line="320" w:lineRule="exact"/>
              <w:rPr>
                <w:color w:val="000000"/>
                <w:szCs w:val="21"/>
                <w:lang w:eastAsia="zh-CN"/>
              </w:rPr>
            </w:pPr>
            <w:r>
              <w:rPr>
                <w:rFonts w:hint="eastAsia"/>
                <w:color w:val="000000"/>
                <w:szCs w:val="21"/>
                <w:lang w:eastAsia="zh-CN"/>
              </w:rPr>
              <w:t>《化妆品安全技术规范》2015年版第五章6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center"/>
          </w:tcPr>
          <w:p>
            <w:pPr>
              <w:jc w:val="center"/>
              <w:rPr>
                <w:color w:val="000000"/>
                <w:szCs w:val="21"/>
                <w:lang w:eastAsia="en-US"/>
              </w:rPr>
            </w:pPr>
            <w:r>
              <w:rPr>
                <w:rFonts w:hint="eastAsia"/>
                <w:color w:val="000000"/>
                <w:szCs w:val="21"/>
                <w:lang w:eastAsia="en-US"/>
              </w:rPr>
              <w:t>6</w:t>
            </w:r>
          </w:p>
        </w:tc>
        <w:tc>
          <w:tcPr>
            <w:tcW w:w="2437" w:type="dxa"/>
            <w:vAlign w:val="center"/>
          </w:tcPr>
          <w:p>
            <w:pPr>
              <w:jc w:val="center"/>
              <w:rPr>
                <w:color w:val="000000"/>
                <w:szCs w:val="21"/>
                <w:lang w:eastAsia="en-US"/>
              </w:rPr>
            </w:pPr>
            <w:r>
              <w:rPr>
                <w:rFonts w:hint="eastAsia" w:ascii="宋体" w:hAnsi="宋体" w:cs="宋体"/>
                <w:szCs w:val="21"/>
                <w:lang w:eastAsia="en-US"/>
              </w:rPr>
              <w:t>粪大肠菌群数</w:t>
            </w:r>
          </w:p>
        </w:tc>
        <w:tc>
          <w:tcPr>
            <w:tcW w:w="4813" w:type="dxa"/>
            <w:vAlign w:val="center"/>
          </w:tcPr>
          <w:p>
            <w:pPr>
              <w:snapToGrid w:val="0"/>
              <w:spacing w:line="320" w:lineRule="exact"/>
              <w:rPr>
                <w:color w:val="000000"/>
                <w:szCs w:val="21"/>
                <w:lang w:eastAsia="zh-CN"/>
              </w:rPr>
            </w:pPr>
            <w:r>
              <w:rPr>
                <w:rFonts w:hint="eastAsia"/>
                <w:color w:val="000000"/>
                <w:szCs w:val="21"/>
                <w:lang w:eastAsia="zh-CN"/>
              </w:rPr>
              <w:t>《化妆品安全技术规范》2015年版第五章3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center"/>
          </w:tcPr>
          <w:p>
            <w:pPr>
              <w:jc w:val="center"/>
              <w:rPr>
                <w:color w:val="000000"/>
                <w:szCs w:val="21"/>
                <w:lang w:eastAsia="en-US"/>
              </w:rPr>
            </w:pPr>
            <w:r>
              <w:rPr>
                <w:rFonts w:hint="eastAsia"/>
                <w:color w:val="000000"/>
                <w:szCs w:val="21"/>
                <w:lang w:eastAsia="en-US"/>
              </w:rPr>
              <w:t>7</w:t>
            </w:r>
          </w:p>
        </w:tc>
        <w:tc>
          <w:tcPr>
            <w:tcW w:w="2437" w:type="dxa"/>
            <w:vAlign w:val="center"/>
          </w:tcPr>
          <w:p>
            <w:pPr>
              <w:jc w:val="center"/>
              <w:rPr>
                <w:color w:val="000000"/>
                <w:szCs w:val="21"/>
                <w:lang w:eastAsia="en-US"/>
              </w:rPr>
            </w:pPr>
            <w:r>
              <w:rPr>
                <w:rFonts w:hint="eastAsia" w:ascii="宋体" w:hAnsi="宋体" w:cs="宋体"/>
                <w:szCs w:val="21"/>
                <w:lang w:eastAsia="en-US"/>
              </w:rPr>
              <w:t>金黄色葡萄球菌</w:t>
            </w:r>
          </w:p>
        </w:tc>
        <w:tc>
          <w:tcPr>
            <w:tcW w:w="4813" w:type="dxa"/>
            <w:vAlign w:val="center"/>
          </w:tcPr>
          <w:p>
            <w:pPr>
              <w:snapToGrid w:val="0"/>
              <w:spacing w:line="320" w:lineRule="exact"/>
              <w:rPr>
                <w:color w:val="000000"/>
                <w:szCs w:val="21"/>
                <w:lang w:eastAsia="zh-CN"/>
              </w:rPr>
            </w:pPr>
            <w:r>
              <w:rPr>
                <w:rFonts w:hint="eastAsia"/>
                <w:color w:val="000000"/>
                <w:szCs w:val="21"/>
                <w:lang w:eastAsia="zh-CN"/>
              </w:rPr>
              <w:t>《化妆品安全技术规范》2015年版第五章5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center"/>
          </w:tcPr>
          <w:p>
            <w:pPr>
              <w:jc w:val="center"/>
              <w:rPr>
                <w:color w:val="000000"/>
                <w:szCs w:val="21"/>
                <w:lang w:eastAsia="en-US"/>
              </w:rPr>
            </w:pPr>
            <w:r>
              <w:rPr>
                <w:rFonts w:hint="eastAsia"/>
                <w:color w:val="000000"/>
                <w:szCs w:val="21"/>
                <w:lang w:eastAsia="en-US"/>
              </w:rPr>
              <w:t>8</w:t>
            </w:r>
          </w:p>
        </w:tc>
        <w:tc>
          <w:tcPr>
            <w:tcW w:w="2437" w:type="dxa"/>
            <w:vAlign w:val="center"/>
          </w:tcPr>
          <w:p>
            <w:pPr>
              <w:jc w:val="center"/>
              <w:rPr>
                <w:color w:val="000000"/>
                <w:szCs w:val="21"/>
                <w:lang w:eastAsia="en-US"/>
              </w:rPr>
            </w:pPr>
            <w:r>
              <w:rPr>
                <w:rFonts w:hint="eastAsia" w:ascii="宋体" w:hAnsi="宋体" w:cs="宋体"/>
                <w:szCs w:val="21"/>
                <w:lang w:eastAsia="en-US"/>
              </w:rPr>
              <w:t>铜绿假单胞菌</w:t>
            </w:r>
          </w:p>
        </w:tc>
        <w:tc>
          <w:tcPr>
            <w:tcW w:w="4813" w:type="dxa"/>
            <w:vAlign w:val="center"/>
          </w:tcPr>
          <w:p>
            <w:pPr>
              <w:snapToGrid w:val="0"/>
              <w:spacing w:line="320" w:lineRule="exact"/>
              <w:rPr>
                <w:color w:val="000000"/>
                <w:szCs w:val="21"/>
                <w:lang w:eastAsia="zh-CN"/>
              </w:rPr>
            </w:pPr>
            <w:r>
              <w:rPr>
                <w:rFonts w:hint="eastAsia"/>
                <w:color w:val="000000"/>
                <w:szCs w:val="21"/>
                <w:lang w:eastAsia="zh-CN"/>
              </w:rPr>
              <w:t>《化妆品安全技术规范》2015年版第五章4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center"/>
          </w:tcPr>
          <w:p>
            <w:pPr>
              <w:jc w:val="center"/>
              <w:rPr>
                <w:color w:val="000000"/>
                <w:szCs w:val="21"/>
                <w:lang w:eastAsia="en-US"/>
              </w:rPr>
            </w:pPr>
            <w:r>
              <w:rPr>
                <w:rFonts w:hint="eastAsia"/>
                <w:color w:val="000000"/>
                <w:szCs w:val="21"/>
                <w:lang w:eastAsia="en-US"/>
              </w:rPr>
              <w:t>9</w:t>
            </w:r>
          </w:p>
        </w:tc>
        <w:tc>
          <w:tcPr>
            <w:tcW w:w="2437" w:type="dxa"/>
            <w:vAlign w:val="center"/>
          </w:tcPr>
          <w:p>
            <w:pPr>
              <w:jc w:val="center"/>
              <w:rPr>
                <w:color w:val="000000"/>
                <w:szCs w:val="21"/>
                <w:lang w:eastAsia="en-US"/>
              </w:rPr>
            </w:pPr>
            <w:r>
              <w:rPr>
                <w:rFonts w:hint="eastAsia" w:ascii="宋体" w:hAnsi="宋体" w:cs="宋体"/>
                <w:szCs w:val="21"/>
                <w:lang w:eastAsia="en-US"/>
              </w:rPr>
              <w:t>铅</w:t>
            </w:r>
          </w:p>
        </w:tc>
        <w:tc>
          <w:tcPr>
            <w:tcW w:w="4813" w:type="dxa"/>
            <w:vAlign w:val="center"/>
          </w:tcPr>
          <w:p>
            <w:pPr>
              <w:snapToGrid w:val="0"/>
              <w:spacing w:line="320" w:lineRule="exact"/>
              <w:rPr>
                <w:color w:val="000000"/>
                <w:szCs w:val="21"/>
                <w:lang w:eastAsia="zh-CN"/>
              </w:rPr>
            </w:pPr>
            <w:r>
              <w:rPr>
                <w:rFonts w:hint="eastAsia"/>
                <w:color w:val="000000"/>
                <w:szCs w:val="21"/>
                <w:lang w:eastAsia="zh-CN"/>
              </w:rPr>
              <w:t>《化妆品安全技术规范》2015年版第四章1.1.3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center"/>
          </w:tcPr>
          <w:p>
            <w:pPr>
              <w:jc w:val="center"/>
              <w:rPr>
                <w:color w:val="000000"/>
                <w:szCs w:val="21"/>
                <w:lang w:eastAsia="en-US"/>
              </w:rPr>
            </w:pPr>
            <w:r>
              <w:rPr>
                <w:rFonts w:hint="eastAsia"/>
                <w:color w:val="000000"/>
                <w:szCs w:val="21"/>
                <w:lang w:eastAsia="en-US"/>
              </w:rPr>
              <w:t>10</w:t>
            </w:r>
          </w:p>
        </w:tc>
        <w:tc>
          <w:tcPr>
            <w:tcW w:w="2437" w:type="dxa"/>
            <w:vAlign w:val="center"/>
          </w:tcPr>
          <w:p>
            <w:pPr>
              <w:jc w:val="center"/>
              <w:rPr>
                <w:color w:val="000000"/>
                <w:szCs w:val="21"/>
                <w:lang w:eastAsia="en-US"/>
              </w:rPr>
            </w:pPr>
            <w:r>
              <w:rPr>
                <w:rFonts w:hint="eastAsia" w:ascii="宋体" w:hAnsi="宋体" w:cs="宋体"/>
                <w:szCs w:val="21"/>
                <w:lang w:eastAsia="en-US"/>
              </w:rPr>
              <w:t>汞</w:t>
            </w:r>
          </w:p>
        </w:tc>
        <w:tc>
          <w:tcPr>
            <w:tcW w:w="4813" w:type="dxa"/>
            <w:vAlign w:val="center"/>
          </w:tcPr>
          <w:p>
            <w:pPr>
              <w:snapToGrid w:val="0"/>
              <w:spacing w:line="320" w:lineRule="exact"/>
              <w:rPr>
                <w:color w:val="000000"/>
                <w:szCs w:val="21"/>
                <w:lang w:eastAsia="zh-CN"/>
              </w:rPr>
            </w:pPr>
            <w:r>
              <w:rPr>
                <w:rFonts w:hint="eastAsia"/>
                <w:color w:val="000000"/>
                <w:szCs w:val="21"/>
                <w:lang w:eastAsia="zh-CN"/>
              </w:rPr>
              <w:t>《化妆品安全技术规范》2015年版第四章1.1.2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center"/>
          </w:tcPr>
          <w:p>
            <w:pPr>
              <w:jc w:val="center"/>
              <w:rPr>
                <w:color w:val="000000"/>
                <w:szCs w:val="21"/>
                <w:lang w:eastAsia="en-US"/>
              </w:rPr>
            </w:pPr>
            <w:r>
              <w:rPr>
                <w:rFonts w:hint="eastAsia"/>
                <w:color w:val="000000"/>
                <w:szCs w:val="21"/>
                <w:lang w:eastAsia="en-US"/>
              </w:rPr>
              <w:t>11</w:t>
            </w:r>
          </w:p>
        </w:tc>
        <w:tc>
          <w:tcPr>
            <w:tcW w:w="2437" w:type="dxa"/>
            <w:vAlign w:val="center"/>
          </w:tcPr>
          <w:p>
            <w:pPr>
              <w:jc w:val="center"/>
              <w:rPr>
                <w:color w:val="000000"/>
                <w:szCs w:val="21"/>
                <w:lang w:eastAsia="en-US"/>
              </w:rPr>
            </w:pPr>
            <w:r>
              <w:rPr>
                <w:rFonts w:hint="eastAsia" w:ascii="宋体" w:hAnsi="宋体" w:cs="宋体"/>
                <w:szCs w:val="21"/>
                <w:lang w:eastAsia="en-US"/>
              </w:rPr>
              <w:t>砷</w:t>
            </w:r>
          </w:p>
        </w:tc>
        <w:tc>
          <w:tcPr>
            <w:tcW w:w="4813" w:type="dxa"/>
            <w:vAlign w:val="center"/>
          </w:tcPr>
          <w:p>
            <w:pPr>
              <w:snapToGrid w:val="0"/>
              <w:spacing w:line="320" w:lineRule="exact"/>
              <w:rPr>
                <w:color w:val="000000"/>
                <w:szCs w:val="21"/>
                <w:lang w:eastAsia="zh-CN"/>
              </w:rPr>
            </w:pPr>
            <w:r>
              <w:rPr>
                <w:rFonts w:hint="eastAsia"/>
                <w:color w:val="000000"/>
                <w:szCs w:val="21"/>
                <w:lang w:eastAsia="zh-CN"/>
              </w:rPr>
              <w:t>《化妆品安全技术规范》2015年版第四章1.1.4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center"/>
          </w:tcPr>
          <w:p>
            <w:pPr>
              <w:spacing w:line="320" w:lineRule="exact"/>
              <w:jc w:val="center"/>
              <w:rPr>
                <w:color w:val="000000"/>
                <w:szCs w:val="21"/>
                <w:lang w:eastAsia="en-US"/>
              </w:rPr>
            </w:pPr>
            <w:r>
              <w:rPr>
                <w:rFonts w:hint="eastAsia"/>
                <w:color w:val="000000"/>
                <w:szCs w:val="21"/>
                <w:lang w:eastAsia="en-US"/>
              </w:rPr>
              <w:t>12</w:t>
            </w:r>
          </w:p>
        </w:tc>
        <w:tc>
          <w:tcPr>
            <w:tcW w:w="2437" w:type="dxa"/>
            <w:vAlign w:val="center"/>
          </w:tcPr>
          <w:p>
            <w:pPr>
              <w:jc w:val="center"/>
              <w:rPr>
                <w:rFonts w:ascii="宋体" w:hAnsi="宋体" w:cs="宋体"/>
                <w:szCs w:val="21"/>
                <w:lang w:eastAsia="en-US"/>
              </w:rPr>
            </w:pPr>
            <w:r>
              <w:rPr>
                <w:rFonts w:hint="eastAsia" w:ascii="宋体" w:hAnsi="宋体" w:cs="宋体"/>
                <w:szCs w:val="21"/>
                <w:lang w:eastAsia="en-US"/>
              </w:rPr>
              <w:t>镉</w:t>
            </w:r>
          </w:p>
        </w:tc>
        <w:tc>
          <w:tcPr>
            <w:tcW w:w="4813" w:type="dxa"/>
            <w:vAlign w:val="center"/>
          </w:tcPr>
          <w:p>
            <w:pPr>
              <w:snapToGrid w:val="0"/>
              <w:spacing w:line="320" w:lineRule="exact"/>
              <w:rPr>
                <w:color w:val="000000"/>
                <w:szCs w:val="21"/>
                <w:lang w:eastAsia="zh-CN"/>
              </w:rPr>
            </w:pPr>
            <w:r>
              <w:rPr>
                <w:rFonts w:hint="eastAsia"/>
                <w:color w:val="000000"/>
                <w:szCs w:val="21"/>
                <w:lang w:eastAsia="zh-CN"/>
              </w:rPr>
              <w:t>《化妆品安全技术规范》2015年版第四章1.1.5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75" w:type="dxa"/>
            <w:vAlign w:val="center"/>
          </w:tcPr>
          <w:p>
            <w:pPr>
              <w:spacing w:line="320" w:lineRule="exact"/>
              <w:jc w:val="center"/>
              <w:rPr>
                <w:color w:val="000000"/>
                <w:szCs w:val="21"/>
                <w:lang w:eastAsia="en-US"/>
              </w:rPr>
            </w:pPr>
            <w:r>
              <w:rPr>
                <w:rFonts w:hint="eastAsia"/>
                <w:color w:val="000000"/>
                <w:szCs w:val="21"/>
                <w:lang w:eastAsia="en-US"/>
              </w:rPr>
              <w:t>13</w:t>
            </w:r>
          </w:p>
        </w:tc>
        <w:tc>
          <w:tcPr>
            <w:tcW w:w="2437" w:type="dxa"/>
            <w:vAlign w:val="center"/>
          </w:tcPr>
          <w:p>
            <w:pPr>
              <w:spacing w:line="320" w:lineRule="exact"/>
              <w:jc w:val="center"/>
              <w:rPr>
                <w:color w:val="000000"/>
                <w:szCs w:val="21"/>
                <w:lang w:eastAsia="en-US"/>
              </w:rPr>
            </w:pPr>
            <w:r>
              <w:rPr>
                <w:rFonts w:hint="eastAsia" w:ascii="宋体" w:hAnsi="宋体" w:cs="宋体"/>
                <w:szCs w:val="21"/>
                <w:lang w:eastAsia="en-US"/>
              </w:rPr>
              <w:t>甲醇</w:t>
            </w:r>
          </w:p>
        </w:tc>
        <w:tc>
          <w:tcPr>
            <w:tcW w:w="4813" w:type="dxa"/>
            <w:vAlign w:val="center"/>
          </w:tcPr>
          <w:p>
            <w:pPr>
              <w:snapToGrid w:val="0"/>
              <w:spacing w:line="320" w:lineRule="exact"/>
              <w:rPr>
                <w:color w:val="000000"/>
                <w:szCs w:val="21"/>
                <w:lang w:eastAsia="zh-CN"/>
              </w:rPr>
            </w:pPr>
            <w:r>
              <w:rPr>
                <w:rFonts w:hint="eastAsia"/>
                <w:color w:val="000000"/>
                <w:szCs w:val="21"/>
                <w:lang w:eastAsia="zh-CN"/>
              </w:rPr>
              <w:t>《化妆品安全技术规范》2015年版第四章2 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center"/>
          </w:tcPr>
          <w:p>
            <w:pPr>
              <w:spacing w:line="320" w:lineRule="exact"/>
              <w:jc w:val="center"/>
              <w:rPr>
                <w:color w:val="000000"/>
                <w:szCs w:val="21"/>
                <w:lang w:eastAsia="en-US"/>
              </w:rPr>
            </w:pPr>
            <w:r>
              <w:rPr>
                <w:rFonts w:hint="eastAsia"/>
                <w:color w:val="000000"/>
                <w:szCs w:val="21"/>
                <w:lang w:eastAsia="en-US"/>
              </w:rPr>
              <w:t>14</w:t>
            </w:r>
          </w:p>
        </w:tc>
        <w:tc>
          <w:tcPr>
            <w:tcW w:w="2437" w:type="dxa"/>
            <w:vAlign w:val="center"/>
          </w:tcPr>
          <w:p>
            <w:pPr>
              <w:jc w:val="center"/>
              <w:rPr>
                <w:rFonts w:ascii="宋体" w:hAnsi="宋体" w:cs="宋体"/>
                <w:szCs w:val="21"/>
                <w:lang w:eastAsia="en-US"/>
              </w:rPr>
            </w:pPr>
            <w:r>
              <w:rPr>
                <w:rFonts w:hint="eastAsia" w:ascii="宋体" w:hAnsi="宋体" w:cs="宋体"/>
                <w:szCs w:val="21"/>
                <w:lang w:eastAsia="en-US"/>
              </w:rPr>
              <w:t>甲醛</w:t>
            </w:r>
          </w:p>
        </w:tc>
        <w:tc>
          <w:tcPr>
            <w:tcW w:w="4813" w:type="dxa"/>
            <w:vAlign w:val="center"/>
          </w:tcPr>
          <w:p>
            <w:pPr>
              <w:snapToGrid w:val="0"/>
              <w:spacing w:line="320" w:lineRule="exact"/>
              <w:jc w:val="center"/>
              <w:rPr>
                <w:color w:val="000000"/>
                <w:szCs w:val="21"/>
                <w:lang w:eastAsia="zh-CN"/>
              </w:rPr>
            </w:pPr>
            <w:r>
              <w:rPr>
                <w:rFonts w:hint="eastAsia"/>
                <w:color w:val="000000"/>
                <w:szCs w:val="21"/>
                <w:lang w:eastAsia="zh-CN"/>
              </w:rPr>
              <w:t>《化妆品安全技术规范》2015年版第四章4 4.6</w:t>
            </w:r>
          </w:p>
        </w:tc>
      </w:tr>
    </w:tbl>
    <w:p>
      <w:pPr>
        <w:snapToGrid w:val="0"/>
        <w:spacing w:line="320" w:lineRule="exact"/>
        <w:jc w:val="center"/>
        <w:rPr>
          <w:color w:val="000000"/>
          <w:szCs w:val="21"/>
        </w:rPr>
      </w:pPr>
    </w:p>
    <w:p>
      <w:pPr>
        <w:snapToGrid w:val="0"/>
        <w:spacing w:line="320" w:lineRule="exact"/>
        <w:jc w:val="center"/>
        <w:rPr>
          <w:color w:val="000000"/>
          <w:szCs w:val="21"/>
        </w:rPr>
      </w:pPr>
    </w:p>
    <w:p>
      <w:pPr>
        <w:snapToGrid w:val="0"/>
        <w:spacing w:line="320" w:lineRule="exact"/>
        <w:jc w:val="center"/>
        <w:rPr>
          <w:color w:val="000000"/>
          <w:szCs w:val="21"/>
        </w:rPr>
      </w:pPr>
      <w:r>
        <w:rPr>
          <w:rFonts w:hint="eastAsia"/>
          <w:color w:val="000000"/>
          <w:szCs w:val="21"/>
        </w:rPr>
        <w:t xml:space="preserve"> </w:t>
      </w:r>
      <w:r>
        <w:rPr>
          <w:color w:val="000000"/>
          <w:szCs w:val="21"/>
        </w:rPr>
        <w:t>表</w:t>
      </w:r>
      <w:r>
        <w:rPr>
          <w:rFonts w:hint="eastAsia"/>
          <w:color w:val="000000"/>
          <w:szCs w:val="21"/>
        </w:rPr>
        <w:t>4</w:t>
      </w:r>
      <w:r>
        <w:rPr>
          <w:color w:val="000000"/>
          <w:szCs w:val="21"/>
        </w:rPr>
        <w:t xml:space="preserve"> </w:t>
      </w:r>
      <w:r>
        <w:rPr>
          <w:rFonts w:hint="eastAsia"/>
          <w:color w:val="000000"/>
          <w:szCs w:val="21"/>
        </w:rPr>
        <w:t>特种</w:t>
      </w:r>
      <w:r>
        <w:rPr>
          <w:rFonts w:hint="eastAsia" w:ascii="宋体" w:hAnsi="宋体" w:cs="宋体"/>
          <w:szCs w:val="21"/>
        </w:rPr>
        <w:t>洗手液</w:t>
      </w:r>
      <w:r>
        <w:rPr>
          <w:color w:val="000000"/>
          <w:szCs w:val="21"/>
        </w:rPr>
        <w:t>检验项目</w:t>
      </w:r>
      <w:r>
        <w:rPr>
          <w:rFonts w:hint="eastAsia"/>
          <w:color w:val="000000"/>
          <w:szCs w:val="21"/>
        </w:rPr>
        <w:t>(GB19877.1-2005)</w:t>
      </w:r>
    </w:p>
    <w:tbl>
      <w:tblPr>
        <w:tblStyle w:val="4"/>
        <w:tblW w:w="864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1"/>
        <w:gridCol w:w="2505"/>
        <w:gridCol w:w="4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pPr>
              <w:snapToGrid w:val="0"/>
              <w:spacing w:line="440" w:lineRule="exact"/>
              <w:jc w:val="center"/>
              <w:rPr>
                <w:rFonts w:ascii="宋体" w:hAnsi="宋体" w:cs="宋体"/>
                <w:color w:val="000000"/>
                <w:szCs w:val="21"/>
              </w:rPr>
            </w:pPr>
            <w:r>
              <w:rPr>
                <w:rFonts w:hint="eastAsia" w:ascii="宋体" w:hAnsi="宋体" w:cs="宋体"/>
                <w:color w:val="000000"/>
                <w:szCs w:val="21"/>
              </w:rPr>
              <w:t>序号</w:t>
            </w:r>
          </w:p>
        </w:tc>
        <w:tc>
          <w:tcPr>
            <w:tcW w:w="2505" w:type="dxa"/>
            <w:vAlign w:val="center"/>
          </w:tcPr>
          <w:p>
            <w:pPr>
              <w:snapToGrid w:val="0"/>
              <w:spacing w:line="440" w:lineRule="exact"/>
              <w:jc w:val="center"/>
              <w:rPr>
                <w:rFonts w:ascii="宋体" w:hAnsi="宋体" w:cs="宋体"/>
                <w:color w:val="000000"/>
                <w:szCs w:val="21"/>
              </w:rPr>
            </w:pPr>
            <w:r>
              <w:rPr>
                <w:rFonts w:hint="eastAsia" w:ascii="宋体" w:hAnsi="宋体" w:cs="宋体"/>
                <w:color w:val="000000"/>
                <w:szCs w:val="21"/>
              </w:rPr>
              <w:t>检验项目</w:t>
            </w:r>
          </w:p>
        </w:tc>
        <w:tc>
          <w:tcPr>
            <w:tcW w:w="4800" w:type="dxa"/>
            <w:vAlign w:val="center"/>
          </w:tcPr>
          <w:p>
            <w:pPr>
              <w:snapToGrid w:val="0"/>
              <w:spacing w:line="440" w:lineRule="exact"/>
              <w:jc w:val="center"/>
              <w:rPr>
                <w:rFonts w:ascii="宋体" w:hAnsi="宋体" w:cs="宋体"/>
                <w:color w:val="000000"/>
                <w:szCs w:val="21"/>
              </w:rPr>
            </w:pPr>
            <w:r>
              <w:rPr>
                <w:rFonts w:hint="eastAsia" w:ascii="宋体" w:hAnsi="宋体" w:cs="宋体"/>
                <w:color w:val="00000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pPr>
              <w:snapToGrid w:val="0"/>
              <w:spacing w:line="320" w:lineRule="exact"/>
              <w:jc w:val="center"/>
              <w:rPr>
                <w:rFonts w:ascii="宋体" w:hAnsi="宋体" w:cs="宋体"/>
                <w:color w:val="000000"/>
                <w:szCs w:val="21"/>
              </w:rPr>
            </w:pPr>
            <w:r>
              <w:rPr>
                <w:rFonts w:hint="eastAsia" w:ascii="宋体" w:hAnsi="宋体" w:cs="宋体"/>
                <w:color w:val="000000"/>
                <w:szCs w:val="21"/>
              </w:rPr>
              <w:t>1</w:t>
            </w:r>
          </w:p>
        </w:tc>
        <w:tc>
          <w:tcPr>
            <w:tcW w:w="2505" w:type="dxa"/>
            <w:vAlign w:val="center"/>
          </w:tcPr>
          <w:p>
            <w:pPr>
              <w:snapToGrid w:val="0"/>
              <w:spacing w:line="320" w:lineRule="exact"/>
              <w:jc w:val="center"/>
              <w:rPr>
                <w:rFonts w:ascii="宋体" w:hAnsi="宋体" w:cs="宋体"/>
                <w:color w:val="000000"/>
                <w:szCs w:val="21"/>
              </w:rPr>
            </w:pPr>
            <w:r>
              <w:rPr>
                <w:rFonts w:hint="eastAsia" w:ascii="宋体" w:hAnsi="宋体" w:cs="宋体"/>
                <w:color w:val="000000"/>
                <w:szCs w:val="21"/>
              </w:rPr>
              <w:t>稳定性</w:t>
            </w:r>
          </w:p>
        </w:tc>
        <w:tc>
          <w:tcPr>
            <w:tcW w:w="4800" w:type="dxa"/>
            <w:vAlign w:val="center"/>
          </w:tcPr>
          <w:p>
            <w:pPr>
              <w:snapToGrid w:val="0"/>
              <w:spacing w:line="320" w:lineRule="exact"/>
              <w:ind w:firstLine="1260" w:firstLineChars="600"/>
              <w:rPr>
                <w:rFonts w:ascii="宋体" w:hAnsi="宋体" w:cs="宋体"/>
                <w:szCs w:val="21"/>
              </w:rPr>
            </w:pPr>
            <w:r>
              <w:rPr>
                <w:rFonts w:hint="eastAsia" w:ascii="宋体" w:hAnsi="宋体" w:cs="宋体"/>
                <w:color w:val="000000"/>
                <w:szCs w:val="21"/>
              </w:rPr>
              <w:t>GB19877.1-2005  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pPr>
              <w:snapToGrid w:val="0"/>
              <w:spacing w:line="320" w:lineRule="exact"/>
              <w:jc w:val="center"/>
              <w:rPr>
                <w:rFonts w:ascii="宋体" w:hAnsi="宋体" w:cs="宋体"/>
                <w:color w:val="000000"/>
                <w:szCs w:val="21"/>
              </w:rPr>
            </w:pPr>
            <w:r>
              <w:rPr>
                <w:rFonts w:hint="eastAsia" w:ascii="宋体" w:hAnsi="宋体" w:cs="宋体"/>
                <w:color w:val="000000"/>
                <w:szCs w:val="21"/>
              </w:rPr>
              <w:t>2</w:t>
            </w:r>
          </w:p>
        </w:tc>
        <w:tc>
          <w:tcPr>
            <w:tcW w:w="2505" w:type="dxa"/>
            <w:vAlign w:val="center"/>
          </w:tcPr>
          <w:p>
            <w:pPr>
              <w:snapToGrid w:val="0"/>
              <w:spacing w:line="320" w:lineRule="exact"/>
              <w:jc w:val="center"/>
              <w:rPr>
                <w:rFonts w:ascii="宋体" w:hAnsi="宋体" w:cs="宋体"/>
                <w:color w:val="000000"/>
                <w:szCs w:val="21"/>
              </w:rPr>
            </w:pPr>
            <w:r>
              <w:rPr>
                <w:rFonts w:hint="eastAsia" w:ascii="宋体" w:hAnsi="宋体" w:cs="宋体"/>
                <w:color w:val="000000"/>
                <w:szCs w:val="21"/>
              </w:rPr>
              <w:t>总活性物含量</w:t>
            </w:r>
          </w:p>
        </w:tc>
        <w:tc>
          <w:tcPr>
            <w:tcW w:w="4800" w:type="dxa"/>
            <w:vAlign w:val="center"/>
          </w:tcPr>
          <w:p>
            <w:pPr>
              <w:snapToGrid w:val="0"/>
              <w:spacing w:line="320" w:lineRule="exact"/>
              <w:ind w:firstLine="1260" w:firstLineChars="600"/>
              <w:rPr>
                <w:rFonts w:ascii="宋体" w:hAnsi="宋体" w:cs="宋体"/>
                <w:szCs w:val="21"/>
              </w:rPr>
            </w:pPr>
            <w:r>
              <w:rPr>
                <w:rFonts w:hint="eastAsia" w:ascii="宋体" w:hAnsi="宋体" w:cs="宋体"/>
                <w:color w:val="000000"/>
                <w:szCs w:val="21"/>
              </w:rPr>
              <w:t>GB19877.1-2005 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pPr>
              <w:snapToGrid w:val="0"/>
              <w:spacing w:line="320" w:lineRule="exact"/>
              <w:jc w:val="center"/>
              <w:rPr>
                <w:rFonts w:ascii="宋体" w:hAnsi="宋体" w:cs="宋体"/>
                <w:color w:val="000000"/>
                <w:szCs w:val="21"/>
              </w:rPr>
            </w:pPr>
            <w:r>
              <w:rPr>
                <w:rFonts w:hint="eastAsia" w:ascii="宋体" w:hAnsi="宋体" w:cs="宋体"/>
                <w:color w:val="000000"/>
                <w:szCs w:val="21"/>
              </w:rPr>
              <w:t>3</w:t>
            </w:r>
          </w:p>
        </w:tc>
        <w:tc>
          <w:tcPr>
            <w:tcW w:w="2505" w:type="dxa"/>
            <w:vAlign w:val="center"/>
          </w:tcPr>
          <w:p>
            <w:pPr>
              <w:snapToGrid w:val="0"/>
              <w:spacing w:line="320" w:lineRule="exact"/>
              <w:jc w:val="center"/>
              <w:rPr>
                <w:rFonts w:ascii="宋体" w:hAnsi="宋体" w:cs="宋体"/>
                <w:color w:val="000000"/>
                <w:szCs w:val="21"/>
              </w:rPr>
            </w:pPr>
            <w:r>
              <w:rPr>
                <w:rFonts w:hint="eastAsia" w:ascii="宋体" w:hAnsi="宋体" w:cs="宋体"/>
                <w:color w:val="000000"/>
                <w:szCs w:val="21"/>
              </w:rPr>
              <w:t>pH值</w:t>
            </w:r>
          </w:p>
        </w:tc>
        <w:tc>
          <w:tcPr>
            <w:tcW w:w="4800" w:type="dxa"/>
            <w:vAlign w:val="center"/>
          </w:tcPr>
          <w:p>
            <w:pPr>
              <w:snapToGrid w:val="0"/>
              <w:spacing w:line="320" w:lineRule="exact"/>
              <w:ind w:firstLine="1260" w:firstLineChars="600"/>
              <w:rPr>
                <w:rFonts w:ascii="宋体" w:hAnsi="宋体" w:cs="宋体"/>
                <w:szCs w:val="21"/>
              </w:rPr>
            </w:pPr>
            <w:r>
              <w:rPr>
                <w:rFonts w:hint="eastAsia" w:ascii="宋体" w:hAnsi="宋体" w:cs="宋体"/>
                <w:color w:val="000000"/>
                <w:szCs w:val="21"/>
              </w:rPr>
              <w:t>GB19877.1-2005 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pPr>
              <w:spacing w:line="320" w:lineRule="exact"/>
              <w:jc w:val="center"/>
              <w:rPr>
                <w:rFonts w:ascii="宋体" w:hAnsi="宋体" w:cs="宋体"/>
                <w:color w:val="000000"/>
                <w:szCs w:val="21"/>
              </w:rPr>
            </w:pPr>
            <w:r>
              <w:rPr>
                <w:rFonts w:hint="eastAsia" w:ascii="宋体" w:hAnsi="宋体" w:cs="宋体"/>
                <w:color w:val="000000"/>
                <w:szCs w:val="21"/>
              </w:rPr>
              <w:t>4</w:t>
            </w:r>
          </w:p>
        </w:tc>
        <w:tc>
          <w:tcPr>
            <w:tcW w:w="2505" w:type="dxa"/>
            <w:vAlign w:val="center"/>
          </w:tcPr>
          <w:p>
            <w:pPr>
              <w:jc w:val="center"/>
              <w:rPr>
                <w:rFonts w:ascii="宋体" w:hAnsi="宋体" w:cs="宋体"/>
                <w:szCs w:val="21"/>
              </w:rPr>
            </w:pPr>
            <w:r>
              <w:rPr>
                <w:rFonts w:hint="eastAsia" w:ascii="宋体" w:hAnsi="宋体" w:cs="宋体"/>
                <w:szCs w:val="21"/>
              </w:rPr>
              <w:t>甲醇含量</w:t>
            </w:r>
          </w:p>
        </w:tc>
        <w:tc>
          <w:tcPr>
            <w:tcW w:w="4800" w:type="dxa"/>
            <w:vAlign w:val="center"/>
          </w:tcPr>
          <w:p>
            <w:pPr>
              <w:snapToGrid w:val="0"/>
              <w:spacing w:line="320" w:lineRule="exact"/>
              <w:ind w:firstLine="1260" w:firstLineChars="600"/>
              <w:rPr>
                <w:rFonts w:ascii="宋体" w:hAnsi="宋体" w:cs="宋体"/>
                <w:color w:val="000000"/>
                <w:szCs w:val="21"/>
              </w:rPr>
            </w:pPr>
            <w:r>
              <w:rPr>
                <w:rFonts w:hint="eastAsia" w:ascii="宋体" w:hAnsi="宋体" w:cs="宋体"/>
                <w:color w:val="000000"/>
                <w:szCs w:val="21"/>
              </w:rPr>
              <w:t>GB19877.1-2005 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pPr>
              <w:spacing w:line="320" w:lineRule="exact"/>
              <w:jc w:val="center"/>
              <w:rPr>
                <w:rFonts w:ascii="宋体" w:hAnsi="宋体" w:cs="宋体"/>
                <w:color w:val="000000"/>
                <w:szCs w:val="21"/>
              </w:rPr>
            </w:pPr>
            <w:r>
              <w:rPr>
                <w:rFonts w:hint="eastAsia" w:ascii="宋体" w:hAnsi="宋体" w:cs="宋体"/>
                <w:color w:val="000000"/>
                <w:szCs w:val="21"/>
              </w:rPr>
              <w:t>5</w:t>
            </w:r>
          </w:p>
        </w:tc>
        <w:tc>
          <w:tcPr>
            <w:tcW w:w="2505" w:type="dxa"/>
            <w:vAlign w:val="center"/>
          </w:tcPr>
          <w:p>
            <w:pPr>
              <w:jc w:val="center"/>
              <w:rPr>
                <w:rFonts w:ascii="宋体" w:hAnsi="宋体" w:cs="宋体"/>
                <w:szCs w:val="21"/>
              </w:rPr>
            </w:pPr>
            <w:r>
              <w:rPr>
                <w:rFonts w:hint="eastAsia" w:ascii="宋体" w:hAnsi="宋体" w:cs="宋体"/>
                <w:szCs w:val="21"/>
              </w:rPr>
              <w:t>甲醛含量</w:t>
            </w:r>
          </w:p>
        </w:tc>
        <w:tc>
          <w:tcPr>
            <w:tcW w:w="4800" w:type="dxa"/>
            <w:vAlign w:val="center"/>
          </w:tcPr>
          <w:p>
            <w:pPr>
              <w:snapToGrid w:val="0"/>
              <w:spacing w:line="320" w:lineRule="exact"/>
              <w:ind w:firstLine="1260" w:firstLineChars="600"/>
              <w:rPr>
                <w:rFonts w:ascii="宋体" w:hAnsi="宋体" w:cs="宋体"/>
                <w:color w:val="000000"/>
                <w:szCs w:val="21"/>
              </w:rPr>
            </w:pPr>
            <w:r>
              <w:rPr>
                <w:rFonts w:hint="eastAsia" w:ascii="宋体" w:hAnsi="宋体" w:cs="宋体"/>
                <w:color w:val="000000"/>
                <w:szCs w:val="21"/>
              </w:rPr>
              <w:t>GB19877.1-2005 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pPr>
              <w:spacing w:line="320" w:lineRule="exact"/>
              <w:jc w:val="center"/>
              <w:rPr>
                <w:rFonts w:ascii="宋体" w:hAnsi="宋体" w:cs="宋体"/>
                <w:color w:val="000000"/>
                <w:szCs w:val="21"/>
              </w:rPr>
            </w:pPr>
            <w:r>
              <w:rPr>
                <w:rFonts w:hint="eastAsia" w:ascii="宋体" w:hAnsi="宋体" w:cs="宋体"/>
                <w:color w:val="000000"/>
                <w:szCs w:val="21"/>
              </w:rPr>
              <w:t>6</w:t>
            </w:r>
          </w:p>
        </w:tc>
        <w:tc>
          <w:tcPr>
            <w:tcW w:w="2505" w:type="dxa"/>
            <w:vAlign w:val="center"/>
          </w:tcPr>
          <w:p>
            <w:pPr>
              <w:jc w:val="center"/>
              <w:rPr>
                <w:rFonts w:ascii="宋体" w:hAnsi="宋体" w:cs="宋体"/>
                <w:szCs w:val="21"/>
              </w:rPr>
            </w:pPr>
            <w:r>
              <w:rPr>
                <w:rFonts w:hint="eastAsia" w:ascii="宋体" w:hAnsi="宋体" w:cs="宋体"/>
                <w:szCs w:val="21"/>
              </w:rPr>
              <w:t>砷含量(以As计)</w:t>
            </w:r>
          </w:p>
        </w:tc>
        <w:tc>
          <w:tcPr>
            <w:tcW w:w="4800" w:type="dxa"/>
            <w:vAlign w:val="center"/>
          </w:tcPr>
          <w:p>
            <w:pPr>
              <w:snapToGrid w:val="0"/>
              <w:spacing w:line="320" w:lineRule="exact"/>
              <w:ind w:firstLine="1260" w:firstLineChars="600"/>
              <w:rPr>
                <w:rFonts w:ascii="宋体" w:hAnsi="宋体" w:cs="宋体"/>
                <w:color w:val="000000"/>
                <w:szCs w:val="21"/>
              </w:rPr>
            </w:pPr>
            <w:r>
              <w:rPr>
                <w:rFonts w:hint="eastAsia" w:ascii="宋体" w:hAnsi="宋体" w:cs="宋体"/>
                <w:color w:val="000000"/>
                <w:szCs w:val="21"/>
              </w:rPr>
              <w:t>GB19877.1-2005 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pPr>
              <w:spacing w:line="320" w:lineRule="exact"/>
              <w:jc w:val="center"/>
              <w:rPr>
                <w:rFonts w:ascii="宋体" w:hAnsi="宋体" w:cs="宋体"/>
                <w:color w:val="000000"/>
                <w:szCs w:val="21"/>
              </w:rPr>
            </w:pPr>
            <w:r>
              <w:rPr>
                <w:rFonts w:hint="eastAsia" w:ascii="宋体" w:hAnsi="宋体" w:cs="宋体"/>
                <w:color w:val="000000"/>
                <w:szCs w:val="21"/>
              </w:rPr>
              <w:t>7</w:t>
            </w:r>
          </w:p>
        </w:tc>
        <w:tc>
          <w:tcPr>
            <w:tcW w:w="2505" w:type="dxa"/>
            <w:vAlign w:val="center"/>
          </w:tcPr>
          <w:p>
            <w:pPr>
              <w:jc w:val="center"/>
              <w:rPr>
                <w:rFonts w:ascii="宋体" w:hAnsi="宋体" w:cs="宋体"/>
                <w:szCs w:val="21"/>
              </w:rPr>
            </w:pPr>
            <w:r>
              <w:rPr>
                <w:rFonts w:hint="eastAsia" w:ascii="宋体" w:hAnsi="宋体" w:cs="宋体"/>
                <w:szCs w:val="21"/>
              </w:rPr>
              <w:t>重金属(以Pb计)</w:t>
            </w:r>
          </w:p>
        </w:tc>
        <w:tc>
          <w:tcPr>
            <w:tcW w:w="4800" w:type="dxa"/>
            <w:vAlign w:val="center"/>
          </w:tcPr>
          <w:p>
            <w:pPr>
              <w:snapToGrid w:val="0"/>
              <w:spacing w:line="320" w:lineRule="exact"/>
              <w:ind w:firstLine="1260" w:firstLineChars="600"/>
              <w:rPr>
                <w:rFonts w:ascii="宋体" w:hAnsi="宋体" w:cs="宋体"/>
                <w:color w:val="000000"/>
                <w:szCs w:val="21"/>
              </w:rPr>
            </w:pPr>
            <w:r>
              <w:rPr>
                <w:rFonts w:hint="eastAsia" w:ascii="宋体" w:hAnsi="宋体" w:cs="宋体"/>
                <w:color w:val="000000"/>
                <w:szCs w:val="21"/>
              </w:rPr>
              <w:t>GB19877.1-2005 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pPr>
              <w:spacing w:line="320" w:lineRule="exact"/>
              <w:jc w:val="center"/>
              <w:rPr>
                <w:rFonts w:ascii="宋体" w:hAnsi="宋体" w:cs="宋体"/>
                <w:color w:val="000000"/>
                <w:szCs w:val="21"/>
              </w:rPr>
            </w:pPr>
            <w:r>
              <w:rPr>
                <w:rFonts w:hint="eastAsia" w:ascii="宋体" w:hAnsi="宋体" w:cs="宋体"/>
                <w:color w:val="000000"/>
                <w:szCs w:val="21"/>
              </w:rPr>
              <w:t>8</w:t>
            </w:r>
          </w:p>
        </w:tc>
        <w:tc>
          <w:tcPr>
            <w:tcW w:w="2505" w:type="dxa"/>
            <w:vAlign w:val="center"/>
          </w:tcPr>
          <w:p>
            <w:pPr>
              <w:jc w:val="center"/>
              <w:rPr>
                <w:rFonts w:ascii="宋体" w:hAnsi="宋体" w:cs="宋体"/>
                <w:szCs w:val="21"/>
              </w:rPr>
            </w:pPr>
            <w:r>
              <w:rPr>
                <w:rFonts w:hint="eastAsia" w:ascii="宋体" w:hAnsi="宋体" w:cs="宋体"/>
                <w:color w:val="000000"/>
                <w:szCs w:val="21"/>
              </w:rPr>
              <w:t>菌落总数</w:t>
            </w:r>
          </w:p>
        </w:tc>
        <w:tc>
          <w:tcPr>
            <w:tcW w:w="4800" w:type="dxa"/>
            <w:vAlign w:val="center"/>
          </w:tcPr>
          <w:p>
            <w:pPr>
              <w:snapToGrid w:val="0"/>
              <w:spacing w:line="320" w:lineRule="exact"/>
              <w:jc w:val="center"/>
              <w:rPr>
                <w:rFonts w:ascii="宋体" w:hAnsi="宋体" w:cs="宋体"/>
                <w:color w:val="000000"/>
                <w:szCs w:val="21"/>
              </w:rPr>
            </w:pPr>
            <w:r>
              <w:rPr>
                <w:rFonts w:hint="eastAsia" w:ascii="宋体" w:hAnsi="宋体" w:cs="宋体"/>
                <w:color w:val="000000"/>
                <w:szCs w:val="21"/>
              </w:rPr>
              <w:t>《化妆品安全技术规范》2015年版第五章2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pPr>
              <w:spacing w:line="320" w:lineRule="exact"/>
              <w:jc w:val="center"/>
              <w:rPr>
                <w:rFonts w:ascii="宋体" w:hAnsi="宋体" w:cs="宋体"/>
                <w:color w:val="000000"/>
                <w:szCs w:val="21"/>
              </w:rPr>
            </w:pPr>
            <w:r>
              <w:rPr>
                <w:rFonts w:hint="eastAsia" w:ascii="宋体" w:hAnsi="宋体" w:cs="宋体"/>
                <w:color w:val="000000"/>
                <w:szCs w:val="21"/>
              </w:rPr>
              <w:t>9</w:t>
            </w:r>
          </w:p>
        </w:tc>
        <w:tc>
          <w:tcPr>
            <w:tcW w:w="2505" w:type="dxa"/>
            <w:vAlign w:val="center"/>
          </w:tcPr>
          <w:p>
            <w:pPr>
              <w:jc w:val="center"/>
              <w:rPr>
                <w:rFonts w:ascii="宋体" w:hAnsi="宋体" w:cs="宋体"/>
                <w:szCs w:val="21"/>
              </w:rPr>
            </w:pPr>
            <w:r>
              <w:rPr>
                <w:rFonts w:hint="eastAsia" w:ascii="宋体" w:hAnsi="宋体" w:cs="宋体"/>
                <w:szCs w:val="21"/>
              </w:rPr>
              <w:t>粪大肠菌群数</w:t>
            </w:r>
          </w:p>
        </w:tc>
        <w:tc>
          <w:tcPr>
            <w:tcW w:w="4800" w:type="dxa"/>
            <w:vAlign w:val="center"/>
          </w:tcPr>
          <w:p>
            <w:pPr>
              <w:snapToGrid w:val="0"/>
              <w:spacing w:line="320" w:lineRule="exact"/>
              <w:jc w:val="center"/>
              <w:rPr>
                <w:rFonts w:ascii="宋体" w:hAnsi="宋体" w:cs="宋体"/>
                <w:color w:val="000000"/>
                <w:szCs w:val="21"/>
              </w:rPr>
            </w:pPr>
            <w:r>
              <w:rPr>
                <w:rFonts w:hint="eastAsia" w:ascii="宋体" w:hAnsi="宋体" w:cs="宋体"/>
                <w:color w:val="000000"/>
                <w:szCs w:val="21"/>
              </w:rPr>
              <w:t>《化妆品安全技术规范》2015年版第五章3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pPr>
              <w:spacing w:line="320" w:lineRule="exact"/>
              <w:jc w:val="center"/>
              <w:rPr>
                <w:rFonts w:ascii="宋体" w:hAnsi="宋体" w:cs="宋体"/>
                <w:color w:val="000000"/>
                <w:szCs w:val="21"/>
              </w:rPr>
            </w:pPr>
            <w:r>
              <w:rPr>
                <w:rFonts w:hint="eastAsia" w:ascii="宋体" w:hAnsi="宋体" w:cs="宋体"/>
                <w:color w:val="000000"/>
                <w:szCs w:val="21"/>
              </w:rPr>
              <w:t>10</w:t>
            </w:r>
          </w:p>
        </w:tc>
        <w:tc>
          <w:tcPr>
            <w:tcW w:w="2505" w:type="dxa"/>
            <w:vAlign w:val="center"/>
          </w:tcPr>
          <w:p>
            <w:pPr>
              <w:jc w:val="center"/>
              <w:rPr>
                <w:rFonts w:ascii="宋体" w:hAnsi="宋体" w:cs="宋体"/>
                <w:szCs w:val="21"/>
              </w:rPr>
            </w:pPr>
            <w:r>
              <w:rPr>
                <w:rFonts w:hint="eastAsia" w:ascii="宋体" w:hAnsi="宋体" w:cs="宋体"/>
                <w:szCs w:val="21"/>
              </w:rPr>
              <w:t>汞含量</w:t>
            </w:r>
          </w:p>
        </w:tc>
        <w:tc>
          <w:tcPr>
            <w:tcW w:w="4800" w:type="dxa"/>
            <w:vAlign w:val="center"/>
          </w:tcPr>
          <w:p>
            <w:pPr>
              <w:snapToGrid w:val="0"/>
              <w:spacing w:line="320" w:lineRule="exact"/>
              <w:jc w:val="center"/>
              <w:rPr>
                <w:rFonts w:ascii="宋体" w:hAnsi="宋体" w:cs="宋体"/>
                <w:color w:val="000000"/>
                <w:szCs w:val="21"/>
              </w:rPr>
            </w:pPr>
            <w:r>
              <w:rPr>
                <w:rFonts w:hint="eastAsia" w:ascii="宋体" w:hAnsi="宋体" w:cs="宋体"/>
                <w:color w:val="000000"/>
                <w:szCs w:val="21"/>
              </w:rPr>
              <w:t>《化妆品安全技术规范》2015年版第四章1.1.2</w:t>
            </w:r>
          </w:p>
        </w:tc>
      </w:tr>
    </w:tbl>
    <w:p/>
    <w:p>
      <w:pPr>
        <w:snapToGrid w:val="0"/>
        <w:spacing w:line="440" w:lineRule="exact"/>
        <w:jc w:val="center"/>
        <w:rPr>
          <w:color w:val="000000"/>
          <w:szCs w:val="21"/>
        </w:rPr>
      </w:pPr>
      <w:r>
        <w:rPr>
          <w:color w:val="000000"/>
          <w:szCs w:val="21"/>
        </w:rPr>
        <w:t>表</w:t>
      </w:r>
      <w:r>
        <w:rPr>
          <w:rFonts w:hint="eastAsia"/>
          <w:color w:val="000000"/>
          <w:szCs w:val="21"/>
        </w:rPr>
        <w:t>5</w:t>
      </w:r>
      <w:r>
        <w:rPr>
          <w:color w:val="000000"/>
          <w:szCs w:val="21"/>
        </w:rPr>
        <w:t xml:space="preserve"> </w:t>
      </w:r>
      <w:r>
        <w:rPr>
          <w:rFonts w:hint="eastAsia"/>
          <w:color w:val="000000"/>
          <w:szCs w:val="21"/>
        </w:rPr>
        <w:t>衣料用液体洗涤剂（洗衣液）</w:t>
      </w:r>
    </w:p>
    <w:tbl>
      <w:tblPr>
        <w:tblStyle w:val="4"/>
        <w:tblW w:w="86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7"/>
        <w:gridCol w:w="2505"/>
        <w:gridCol w:w="4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437" w:type="dxa"/>
            <w:vAlign w:val="center"/>
          </w:tcPr>
          <w:p>
            <w:pPr>
              <w:snapToGrid w:val="0"/>
              <w:spacing w:line="44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序号</w:t>
            </w:r>
          </w:p>
        </w:tc>
        <w:tc>
          <w:tcPr>
            <w:tcW w:w="2505" w:type="dxa"/>
            <w:vAlign w:val="center"/>
          </w:tcPr>
          <w:p>
            <w:pPr>
              <w:snapToGrid w:val="0"/>
              <w:spacing w:line="44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检验项目</w:t>
            </w:r>
          </w:p>
        </w:tc>
        <w:tc>
          <w:tcPr>
            <w:tcW w:w="4740" w:type="dxa"/>
            <w:vAlign w:val="center"/>
          </w:tcPr>
          <w:p>
            <w:pPr>
              <w:snapToGrid w:val="0"/>
              <w:spacing w:line="44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437" w:type="dxa"/>
            <w:vAlign w:val="center"/>
          </w:tcPr>
          <w:p>
            <w:pPr>
              <w:snapToGrid w:val="0"/>
              <w:spacing w:line="32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1</w:t>
            </w:r>
          </w:p>
        </w:tc>
        <w:tc>
          <w:tcPr>
            <w:tcW w:w="2505" w:type="dxa"/>
            <w:vAlign w:val="center"/>
          </w:tcPr>
          <w:p>
            <w:pPr>
              <w:snapToGrid w:val="0"/>
              <w:spacing w:line="32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稳定性</w:t>
            </w:r>
          </w:p>
        </w:tc>
        <w:tc>
          <w:tcPr>
            <w:tcW w:w="4740" w:type="dxa"/>
            <w:vAlign w:val="center"/>
          </w:tcPr>
          <w:p>
            <w:pPr>
              <w:snapToGrid w:val="0"/>
              <w:spacing w:line="32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szCs w:val="21"/>
              </w:rPr>
              <w:t xml:space="preserve">QB/T 1224-2012 </w:t>
            </w:r>
            <w:r>
              <w:rPr>
                <w:rFonts w:hint="eastAsia" w:asciiTheme="majorEastAsia" w:hAnsiTheme="majorEastAsia" w:eastAsiaTheme="majorEastAsia" w:cstheme="majorEastAsia"/>
                <w:color w:val="000000"/>
                <w:szCs w:val="21"/>
              </w:rPr>
              <w:t xml:space="preserve"> 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437" w:type="dxa"/>
            <w:vAlign w:val="center"/>
          </w:tcPr>
          <w:p>
            <w:pPr>
              <w:snapToGrid w:val="0"/>
              <w:spacing w:line="32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2</w:t>
            </w:r>
          </w:p>
        </w:tc>
        <w:tc>
          <w:tcPr>
            <w:tcW w:w="2505" w:type="dxa"/>
            <w:vAlign w:val="center"/>
          </w:tcPr>
          <w:p>
            <w:pPr>
              <w:snapToGrid w:val="0"/>
              <w:spacing w:line="32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总活性物</w:t>
            </w:r>
          </w:p>
        </w:tc>
        <w:tc>
          <w:tcPr>
            <w:tcW w:w="4740" w:type="dxa"/>
            <w:vAlign w:val="center"/>
          </w:tcPr>
          <w:p>
            <w:pPr>
              <w:snapToGrid w:val="0"/>
              <w:spacing w:line="32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GB/T 13173-2008第7章中A法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437" w:type="dxa"/>
            <w:vAlign w:val="center"/>
          </w:tcPr>
          <w:p>
            <w:pPr>
              <w:snapToGrid w:val="0"/>
              <w:spacing w:line="32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3</w:t>
            </w:r>
          </w:p>
        </w:tc>
        <w:tc>
          <w:tcPr>
            <w:tcW w:w="2505" w:type="dxa"/>
            <w:vAlign w:val="center"/>
          </w:tcPr>
          <w:p>
            <w:pPr>
              <w:snapToGrid w:val="0"/>
              <w:spacing w:line="32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pH</w:t>
            </w:r>
          </w:p>
        </w:tc>
        <w:tc>
          <w:tcPr>
            <w:tcW w:w="4740" w:type="dxa"/>
            <w:vAlign w:val="center"/>
          </w:tcPr>
          <w:p>
            <w:pPr>
              <w:snapToGrid w:val="0"/>
              <w:spacing w:line="32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GB/T 6368-2008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437" w:type="dxa"/>
            <w:vAlign w:val="center"/>
          </w:tcPr>
          <w:p>
            <w:pPr>
              <w:snapToGrid w:val="0"/>
              <w:spacing w:line="32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4</w:t>
            </w:r>
          </w:p>
        </w:tc>
        <w:tc>
          <w:tcPr>
            <w:tcW w:w="2505" w:type="dxa"/>
            <w:vAlign w:val="center"/>
          </w:tcPr>
          <w:p>
            <w:pPr>
              <w:snapToGrid w:val="0"/>
              <w:spacing w:line="32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总五氧化二磷</w:t>
            </w:r>
          </w:p>
        </w:tc>
        <w:tc>
          <w:tcPr>
            <w:tcW w:w="4740" w:type="dxa"/>
            <w:vAlign w:val="center"/>
          </w:tcPr>
          <w:p>
            <w:pPr>
              <w:snapToGrid w:val="0"/>
              <w:spacing w:line="32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GB/T 13173-2008第6章</w:t>
            </w:r>
          </w:p>
        </w:tc>
      </w:tr>
    </w:tbl>
    <w:p>
      <w:pPr>
        <w:snapToGrid w:val="0"/>
        <w:spacing w:line="440" w:lineRule="exact"/>
        <w:jc w:val="center"/>
        <w:rPr>
          <w:color w:val="000000"/>
          <w:szCs w:val="21"/>
        </w:rPr>
      </w:pPr>
    </w:p>
    <w:p>
      <w:pPr>
        <w:snapToGrid w:val="0"/>
        <w:spacing w:line="440" w:lineRule="exact"/>
        <w:jc w:val="center"/>
        <w:rPr>
          <w:color w:val="000000"/>
          <w:szCs w:val="21"/>
        </w:rPr>
      </w:pPr>
    </w:p>
    <w:p>
      <w:pPr>
        <w:snapToGrid w:val="0"/>
        <w:spacing w:line="440" w:lineRule="exact"/>
        <w:jc w:val="center"/>
        <w:rPr>
          <w:color w:val="000000"/>
          <w:sz w:val="18"/>
          <w:szCs w:val="18"/>
        </w:rPr>
      </w:pPr>
      <w:r>
        <w:rPr>
          <w:color w:val="000000"/>
          <w:szCs w:val="21"/>
        </w:rPr>
        <w:t>表</w:t>
      </w:r>
      <w:r>
        <w:rPr>
          <w:rFonts w:hint="eastAsia"/>
          <w:color w:val="000000"/>
          <w:szCs w:val="21"/>
        </w:rPr>
        <w:t>6</w:t>
      </w:r>
      <w:r>
        <w:rPr>
          <w:color w:val="000000"/>
          <w:szCs w:val="21"/>
        </w:rPr>
        <w:t xml:space="preserve"> </w:t>
      </w:r>
      <w:r>
        <w:rPr>
          <w:rFonts w:hint="eastAsia"/>
          <w:color w:val="000000"/>
          <w:szCs w:val="21"/>
        </w:rPr>
        <w:t>洗衣粉</w:t>
      </w:r>
    </w:p>
    <w:tbl>
      <w:tblPr>
        <w:tblStyle w:val="4"/>
        <w:tblW w:w="8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3638"/>
        <w:gridCol w:w="3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104" w:type="dxa"/>
            <w:vAlign w:val="center"/>
          </w:tcPr>
          <w:p>
            <w:pPr>
              <w:snapToGrid w:val="0"/>
              <w:spacing w:line="440" w:lineRule="exact"/>
              <w:jc w:val="center"/>
              <w:rPr>
                <w:rFonts w:ascii="宋体" w:hAnsi="宋体" w:cs="宋体"/>
                <w:color w:val="000000"/>
                <w:szCs w:val="21"/>
              </w:rPr>
            </w:pPr>
            <w:r>
              <w:rPr>
                <w:rFonts w:hint="eastAsia" w:ascii="宋体" w:hAnsi="宋体" w:cs="宋体"/>
                <w:color w:val="000000"/>
                <w:szCs w:val="21"/>
              </w:rPr>
              <w:t>序号</w:t>
            </w:r>
          </w:p>
        </w:tc>
        <w:tc>
          <w:tcPr>
            <w:tcW w:w="3638" w:type="dxa"/>
            <w:vAlign w:val="center"/>
          </w:tcPr>
          <w:p>
            <w:pPr>
              <w:snapToGrid w:val="0"/>
              <w:spacing w:line="440" w:lineRule="exact"/>
              <w:jc w:val="center"/>
              <w:rPr>
                <w:rFonts w:ascii="宋体" w:hAnsi="宋体" w:cs="宋体"/>
                <w:color w:val="000000"/>
                <w:szCs w:val="21"/>
              </w:rPr>
            </w:pPr>
            <w:r>
              <w:rPr>
                <w:rFonts w:hint="eastAsia" w:ascii="宋体" w:hAnsi="宋体" w:cs="宋体"/>
                <w:color w:val="000000"/>
                <w:szCs w:val="21"/>
              </w:rPr>
              <w:t>检验项目</w:t>
            </w:r>
          </w:p>
        </w:tc>
        <w:tc>
          <w:tcPr>
            <w:tcW w:w="3818" w:type="dxa"/>
            <w:vAlign w:val="center"/>
          </w:tcPr>
          <w:p>
            <w:pPr>
              <w:snapToGrid w:val="0"/>
              <w:spacing w:line="440" w:lineRule="exact"/>
              <w:jc w:val="center"/>
              <w:rPr>
                <w:rFonts w:ascii="宋体" w:hAnsi="宋体" w:cs="宋体"/>
                <w:color w:val="000000"/>
                <w:szCs w:val="21"/>
              </w:rPr>
            </w:pPr>
            <w:r>
              <w:rPr>
                <w:rFonts w:hint="eastAsia" w:ascii="宋体" w:hAnsi="宋体" w:cs="宋体"/>
                <w:color w:val="00000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104" w:type="dxa"/>
            <w:vAlign w:val="center"/>
          </w:tcPr>
          <w:p>
            <w:pPr>
              <w:snapToGrid w:val="0"/>
              <w:spacing w:line="320" w:lineRule="exact"/>
              <w:jc w:val="center"/>
              <w:rPr>
                <w:rFonts w:ascii="宋体" w:hAnsi="宋体" w:cs="宋体"/>
                <w:color w:val="000000"/>
                <w:szCs w:val="21"/>
              </w:rPr>
            </w:pPr>
            <w:r>
              <w:rPr>
                <w:rFonts w:hint="eastAsia" w:ascii="宋体" w:hAnsi="宋体" w:cs="宋体"/>
                <w:color w:val="000000"/>
                <w:szCs w:val="21"/>
              </w:rPr>
              <w:t>1</w:t>
            </w:r>
          </w:p>
        </w:tc>
        <w:tc>
          <w:tcPr>
            <w:tcW w:w="3638" w:type="dxa"/>
            <w:vAlign w:val="center"/>
          </w:tcPr>
          <w:p>
            <w:pPr>
              <w:snapToGrid w:val="0"/>
              <w:spacing w:line="320" w:lineRule="exact"/>
              <w:jc w:val="center"/>
              <w:rPr>
                <w:rFonts w:ascii="宋体" w:hAnsi="宋体" w:cs="宋体"/>
                <w:color w:val="000000"/>
                <w:szCs w:val="21"/>
              </w:rPr>
            </w:pPr>
            <w:r>
              <w:rPr>
                <w:rFonts w:hint="eastAsia" w:ascii="宋体" w:hAnsi="宋体" w:cs="宋体"/>
                <w:color w:val="000000"/>
                <w:szCs w:val="21"/>
              </w:rPr>
              <w:t>总活性物</w:t>
            </w:r>
          </w:p>
        </w:tc>
        <w:tc>
          <w:tcPr>
            <w:tcW w:w="3818" w:type="dxa"/>
            <w:vAlign w:val="center"/>
          </w:tcPr>
          <w:p>
            <w:pPr>
              <w:snapToGrid w:val="0"/>
              <w:spacing w:line="320" w:lineRule="exact"/>
              <w:jc w:val="center"/>
              <w:rPr>
                <w:rFonts w:ascii="宋体" w:hAnsi="宋体" w:cs="宋体"/>
                <w:color w:val="000000"/>
                <w:szCs w:val="21"/>
              </w:rPr>
            </w:pPr>
            <w:r>
              <w:rPr>
                <w:rFonts w:hint="eastAsia" w:ascii="宋体" w:hAnsi="宋体" w:cs="宋体"/>
                <w:color w:val="000000"/>
                <w:szCs w:val="21"/>
              </w:rPr>
              <w:t>GB/T 13173-2008第7章中A法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104" w:type="dxa"/>
            <w:vAlign w:val="center"/>
          </w:tcPr>
          <w:p>
            <w:pPr>
              <w:snapToGrid w:val="0"/>
              <w:spacing w:line="320" w:lineRule="exact"/>
              <w:jc w:val="center"/>
              <w:rPr>
                <w:rFonts w:ascii="宋体" w:hAnsi="宋体" w:cs="宋体"/>
                <w:color w:val="000000"/>
                <w:szCs w:val="21"/>
              </w:rPr>
            </w:pPr>
            <w:r>
              <w:rPr>
                <w:rFonts w:hint="eastAsia" w:ascii="宋体" w:hAnsi="宋体" w:cs="宋体"/>
                <w:color w:val="000000"/>
                <w:szCs w:val="21"/>
              </w:rPr>
              <w:t>2</w:t>
            </w:r>
          </w:p>
        </w:tc>
        <w:tc>
          <w:tcPr>
            <w:tcW w:w="3638" w:type="dxa"/>
            <w:vAlign w:val="center"/>
          </w:tcPr>
          <w:p>
            <w:pPr>
              <w:snapToGrid w:val="0"/>
              <w:spacing w:line="320" w:lineRule="exact"/>
              <w:jc w:val="center"/>
              <w:rPr>
                <w:rFonts w:ascii="宋体" w:hAnsi="宋体" w:cs="宋体"/>
                <w:color w:val="000000"/>
                <w:szCs w:val="21"/>
              </w:rPr>
            </w:pPr>
            <w:r>
              <w:rPr>
                <w:rFonts w:hint="eastAsia" w:ascii="宋体" w:hAnsi="宋体" w:cs="宋体"/>
                <w:color w:val="000000"/>
                <w:szCs w:val="21"/>
              </w:rPr>
              <w:t>pH</w:t>
            </w:r>
          </w:p>
        </w:tc>
        <w:tc>
          <w:tcPr>
            <w:tcW w:w="3818" w:type="dxa"/>
            <w:vAlign w:val="center"/>
          </w:tcPr>
          <w:p>
            <w:pPr>
              <w:snapToGrid w:val="0"/>
              <w:spacing w:line="320" w:lineRule="exact"/>
              <w:jc w:val="center"/>
              <w:rPr>
                <w:rFonts w:ascii="宋体" w:hAnsi="宋体" w:cs="宋体"/>
                <w:color w:val="000000"/>
                <w:szCs w:val="21"/>
              </w:rPr>
            </w:pPr>
            <w:r>
              <w:rPr>
                <w:rFonts w:hint="eastAsia" w:ascii="宋体" w:hAnsi="宋体" w:cs="宋体"/>
                <w:color w:val="000000"/>
                <w:szCs w:val="21"/>
              </w:rPr>
              <w:t>GB/T 6368-2008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104" w:type="dxa"/>
            <w:vAlign w:val="center"/>
          </w:tcPr>
          <w:p>
            <w:pPr>
              <w:snapToGrid w:val="0"/>
              <w:spacing w:line="320" w:lineRule="exact"/>
              <w:jc w:val="center"/>
              <w:rPr>
                <w:rFonts w:ascii="宋体" w:hAnsi="宋体" w:cs="宋体"/>
                <w:color w:val="000000"/>
                <w:szCs w:val="21"/>
              </w:rPr>
            </w:pPr>
            <w:r>
              <w:rPr>
                <w:rFonts w:hint="eastAsia" w:ascii="宋体" w:hAnsi="宋体" w:cs="宋体"/>
                <w:color w:val="000000"/>
                <w:szCs w:val="21"/>
              </w:rPr>
              <w:t>3</w:t>
            </w:r>
          </w:p>
        </w:tc>
        <w:tc>
          <w:tcPr>
            <w:tcW w:w="3638" w:type="dxa"/>
            <w:vAlign w:val="center"/>
          </w:tcPr>
          <w:p>
            <w:pPr>
              <w:snapToGrid w:val="0"/>
              <w:spacing w:line="320" w:lineRule="exact"/>
              <w:jc w:val="center"/>
              <w:rPr>
                <w:rFonts w:ascii="宋体" w:hAnsi="宋体" w:cs="宋体"/>
                <w:color w:val="000000"/>
                <w:szCs w:val="21"/>
              </w:rPr>
            </w:pPr>
            <w:r>
              <w:rPr>
                <w:rFonts w:hint="eastAsia" w:ascii="宋体" w:hAnsi="宋体" w:cs="宋体"/>
                <w:color w:val="000000"/>
                <w:szCs w:val="21"/>
              </w:rPr>
              <w:t>总五氧化二磷</w:t>
            </w:r>
          </w:p>
        </w:tc>
        <w:tc>
          <w:tcPr>
            <w:tcW w:w="3818" w:type="dxa"/>
            <w:vAlign w:val="center"/>
          </w:tcPr>
          <w:p>
            <w:pPr>
              <w:snapToGrid w:val="0"/>
              <w:spacing w:line="320" w:lineRule="exact"/>
              <w:jc w:val="center"/>
              <w:rPr>
                <w:rFonts w:ascii="宋体" w:hAnsi="宋体" w:cs="宋体"/>
                <w:color w:val="000000"/>
                <w:szCs w:val="21"/>
              </w:rPr>
            </w:pPr>
            <w:r>
              <w:rPr>
                <w:rFonts w:hint="eastAsia" w:ascii="宋体" w:hAnsi="宋体" w:cs="宋体"/>
                <w:color w:val="000000"/>
                <w:szCs w:val="21"/>
              </w:rPr>
              <w:t>GB/T 13173-2008第6章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4" w:type="dxa"/>
            <w:vAlign w:val="center"/>
          </w:tcPr>
          <w:p>
            <w:pPr>
              <w:snapToGrid w:val="0"/>
              <w:spacing w:line="320" w:lineRule="exact"/>
              <w:jc w:val="center"/>
              <w:rPr>
                <w:rFonts w:ascii="宋体" w:hAnsi="宋体" w:cs="宋体"/>
                <w:color w:val="000000"/>
                <w:szCs w:val="21"/>
              </w:rPr>
            </w:pPr>
            <w:r>
              <w:rPr>
                <w:rFonts w:hint="eastAsia" w:ascii="宋体" w:hAnsi="宋体" w:cs="宋体"/>
                <w:color w:val="000000"/>
                <w:szCs w:val="21"/>
              </w:rPr>
              <w:t>4</w:t>
            </w:r>
          </w:p>
        </w:tc>
        <w:tc>
          <w:tcPr>
            <w:tcW w:w="3638" w:type="dxa"/>
            <w:vAlign w:val="center"/>
          </w:tcPr>
          <w:p>
            <w:pPr>
              <w:snapToGrid w:val="0"/>
              <w:spacing w:line="320" w:lineRule="exact"/>
              <w:jc w:val="center"/>
              <w:rPr>
                <w:rFonts w:ascii="宋体" w:hAnsi="宋体" w:cs="宋体"/>
                <w:color w:val="000000"/>
                <w:szCs w:val="21"/>
              </w:rPr>
            </w:pPr>
            <w:r>
              <w:rPr>
                <w:rFonts w:hint="eastAsia" w:ascii="宋体" w:hAnsi="宋体" w:cs="宋体"/>
                <w:color w:val="000000"/>
                <w:szCs w:val="21"/>
              </w:rPr>
              <w:t>游离碱（NaOH）质量分数</w:t>
            </w:r>
          </w:p>
        </w:tc>
        <w:tc>
          <w:tcPr>
            <w:tcW w:w="3818" w:type="dxa"/>
            <w:vAlign w:val="center"/>
          </w:tcPr>
          <w:p>
            <w:pPr>
              <w:snapToGrid w:val="0"/>
              <w:spacing w:line="320" w:lineRule="exact"/>
              <w:jc w:val="center"/>
              <w:rPr>
                <w:rFonts w:ascii="宋体" w:hAnsi="宋体" w:cs="宋体"/>
                <w:color w:val="000000"/>
                <w:szCs w:val="21"/>
              </w:rPr>
            </w:pPr>
            <w:r>
              <w:rPr>
                <w:rFonts w:hint="eastAsia" w:ascii="宋体" w:hAnsi="宋体" w:cs="宋体"/>
                <w:color w:val="000000"/>
                <w:szCs w:val="21"/>
              </w:rPr>
              <w:t>GB/T 13171.1-2009附录A</w:t>
            </w:r>
          </w:p>
        </w:tc>
      </w:tr>
    </w:tbl>
    <w:p>
      <w:pPr>
        <w:adjustRightInd w:val="0"/>
        <w:snapToGrid w:val="0"/>
        <w:spacing w:line="440" w:lineRule="exact"/>
        <w:rPr>
          <w:rFonts w:eastAsia="黑体"/>
          <w:color w:val="000000"/>
          <w:szCs w:val="21"/>
        </w:rPr>
      </w:pPr>
    </w:p>
    <w:p>
      <w:pPr>
        <w:snapToGrid w:val="0"/>
        <w:spacing w:line="440" w:lineRule="exact"/>
        <w:jc w:val="center"/>
        <w:rPr>
          <w:color w:val="000000"/>
          <w:szCs w:val="21"/>
        </w:rPr>
      </w:pPr>
      <w:r>
        <w:rPr>
          <w:color w:val="000000"/>
          <w:szCs w:val="21"/>
        </w:rPr>
        <w:t>表</w:t>
      </w:r>
      <w:r>
        <w:rPr>
          <w:rFonts w:hint="eastAsia"/>
          <w:color w:val="000000"/>
          <w:szCs w:val="21"/>
        </w:rPr>
        <w:t>7</w:t>
      </w:r>
      <w:r>
        <w:rPr>
          <w:color w:val="000000"/>
          <w:szCs w:val="21"/>
        </w:rPr>
        <w:t xml:space="preserve"> </w:t>
      </w:r>
      <w:r>
        <w:rPr>
          <w:rFonts w:hint="eastAsia"/>
          <w:color w:val="000000"/>
          <w:szCs w:val="21"/>
        </w:rPr>
        <w:t>透明皂</w:t>
      </w:r>
    </w:p>
    <w:tbl>
      <w:tblPr>
        <w:tblStyle w:val="4"/>
        <w:tblpPr w:leftFromText="180" w:rightFromText="180" w:vertAnchor="text" w:horzAnchor="page" w:tblpX="1950" w:tblpY="148"/>
        <w:tblOverlap w:val="never"/>
        <w:tblW w:w="8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6"/>
        <w:gridCol w:w="3577"/>
        <w:gridCol w:w="3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086" w:type="dxa"/>
            <w:vAlign w:val="center"/>
          </w:tcPr>
          <w:p>
            <w:pPr>
              <w:snapToGrid w:val="0"/>
              <w:spacing w:line="440" w:lineRule="exact"/>
              <w:jc w:val="center"/>
              <w:rPr>
                <w:rFonts w:ascii="宋体" w:hAnsi="宋体" w:cs="宋体"/>
                <w:color w:val="000000"/>
                <w:szCs w:val="21"/>
              </w:rPr>
            </w:pPr>
            <w:r>
              <w:rPr>
                <w:rFonts w:hint="eastAsia" w:ascii="宋体" w:hAnsi="宋体" w:cs="宋体"/>
                <w:color w:val="000000"/>
                <w:szCs w:val="21"/>
              </w:rPr>
              <w:t>序号</w:t>
            </w:r>
          </w:p>
        </w:tc>
        <w:tc>
          <w:tcPr>
            <w:tcW w:w="3577" w:type="dxa"/>
            <w:vAlign w:val="center"/>
          </w:tcPr>
          <w:p>
            <w:pPr>
              <w:snapToGrid w:val="0"/>
              <w:spacing w:line="440" w:lineRule="exact"/>
              <w:jc w:val="center"/>
              <w:rPr>
                <w:rFonts w:ascii="宋体" w:hAnsi="宋体" w:cs="宋体"/>
                <w:color w:val="000000"/>
                <w:szCs w:val="21"/>
              </w:rPr>
            </w:pPr>
            <w:r>
              <w:rPr>
                <w:rFonts w:hint="eastAsia" w:ascii="宋体" w:hAnsi="宋体" w:cs="宋体"/>
                <w:color w:val="000000"/>
                <w:szCs w:val="21"/>
              </w:rPr>
              <w:t>检验项目</w:t>
            </w:r>
          </w:p>
        </w:tc>
        <w:tc>
          <w:tcPr>
            <w:tcW w:w="3757" w:type="dxa"/>
            <w:vAlign w:val="center"/>
          </w:tcPr>
          <w:p>
            <w:pPr>
              <w:snapToGrid w:val="0"/>
              <w:spacing w:line="440" w:lineRule="exact"/>
              <w:jc w:val="center"/>
              <w:rPr>
                <w:rFonts w:ascii="宋体" w:hAnsi="宋体" w:cs="宋体"/>
                <w:color w:val="000000"/>
                <w:szCs w:val="21"/>
              </w:rPr>
            </w:pPr>
            <w:r>
              <w:rPr>
                <w:rFonts w:hint="eastAsia" w:ascii="宋体" w:hAnsi="宋体" w:cs="宋体"/>
                <w:color w:val="00000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086" w:type="dxa"/>
            <w:vAlign w:val="center"/>
          </w:tcPr>
          <w:p>
            <w:pPr>
              <w:snapToGrid w:val="0"/>
              <w:spacing w:line="320" w:lineRule="exact"/>
              <w:jc w:val="center"/>
              <w:rPr>
                <w:rFonts w:ascii="宋体" w:hAnsi="宋体" w:cs="宋体"/>
                <w:color w:val="000000"/>
                <w:szCs w:val="21"/>
              </w:rPr>
            </w:pPr>
            <w:r>
              <w:rPr>
                <w:rFonts w:hint="eastAsia" w:ascii="宋体" w:hAnsi="宋体" w:cs="宋体"/>
                <w:color w:val="000000"/>
                <w:szCs w:val="21"/>
              </w:rPr>
              <w:t>1</w:t>
            </w:r>
          </w:p>
        </w:tc>
        <w:tc>
          <w:tcPr>
            <w:tcW w:w="3577" w:type="dxa"/>
            <w:vAlign w:val="center"/>
          </w:tcPr>
          <w:p>
            <w:pPr>
              <w:snapToGrid w:val="0"/>
              <w:spacing w:line="320" w:lineRule="exact"/>
              <w:jc w:val="center"/>
              <w:rPr>
                <w:rFonts w:ascii="宋体" w:hAnsi="宋体" w:cs="宋体"/>
                <w:color w:val="000000"/>
                <w:szCs w:val="21"/>
              </w:rPr>
            </w:pPr>
            <w:r>
              <w:rPr>
                <w:rFonts w:hint="eastAsia" w:ascii="宋体" w:hAnsi="宋体" w:cs="宋体"/>
                <w:color w:val="000000"/>
                <w:szCs w:val="21"/>
              </w:rPr>
              <w:t>干钠皂</w:t>
            </w:r>
          </w:p>
        </w:tc>
        <w:tc>
          <w:tcPr>
            <w:tcW w:w="3757" w:type="dxa"/>
            <w:vAlign w:val="center"/>
          </w:tcPr>
          <w:p>
            <w:pPr>
              <w:snapToGrid w:val="0"/>
              <w:spacing w:line="320" w:lineRule="exact"/>
              <w:jc w:val="center"/>
              <w:rPr>
                <w:rFonts w:ascii="宋体" w:hAnsi="宋体" w:cs="宋体"/>
                <w:color w:val="000000"/>
                <w:szCs w:val="21"/>
              </w:rPr>
            </w:pPr>
            <w:r>
              <w:rPr>
                <w:rFonts w:hint="eastAsia" w:ascii="宋体" w:hAnsi="宋体" w:cs="宋体"/>
                <w:szCs w:val="21"/>
              </w:rPr>
              <w:t xml:space="preserve">QB/T 1913-2004 </w:t>
            </w:r>
            <w:r>
              <w:rPr>
                <w:rFonts w:hint="eastAsia" w:ascii="宋体" w:hAnsi="宋体" w:cs="宋体"/>
                <w:color w:val="000000"/>
                <w:szCs w:val="21"/>
              </w:rPr>
              <w:t xml:space="preserve"> 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086" w:type="dxa"/>
            <w:vAlign w:val="center"/>
          </w:tcPr>
          <w:p>
            <w:pPr>
              <w:snapToGrid w:val="0"/>
              <w:spacing w:line="320" w:lineRule="exact"/>
              <w:jc w:val="center"/>
              <w:rPr>
                <w:rFonts w:ascii="宋体" w:hAnsi="宋体" w:cs="宋体"/>
                <w:color w:val="000000"/>
                <w:szCs w:val="21"/>
              </w:rPr>
            </w:pPr>
            <w:r>
              <w:rPr>
                <w:rFonts w:hint="eastAsia" w:ascii="宋体" w:hAnsi="宋体" w:cs="宋体"/>
                <w:color w:val="000000"/>
                <w:szCs w:val="21"/>
              </w:rPr>
              <w:t>2</w:t>
            </w:r>
          </w:p>
        </w:tc>
        <w:tc>
          <w:tcPr>
            <w:tcW w:w="3577" w:type="dxa"/>
            <w:vAlign w:val="center"/>
          </w:tcPr>
          <w:p>
            <w:pPr>
              <w:snapToGrid w:val="0"/>
              <w:spacing w:line="320" w:lineRule="exact"/>
              <w:jc w:val="center"/>
              <w:rPr>
                <w:rFonts w:ascii="宋体" w:hAnsi="宋体" w:cs="宋体"/>
                <w:color w:val="000000"/>
                <w:szCs w:val="21"/>
              </w:rPr>
            </w:pPr>
            <w:r>
              <w:rPr>
                <w:rFonts w:hint="eastAsia" w:ascii="宋体" w:hAnsi="宋体" w:cs="宋体"/>
                <w:color w:val="000000"/>
                <w:szCs w:val="21"/>
              </w:rPr>
              <w:t>总有效物</w:t>
            </w:r>
          </w:p>
        </w:tc>
        <w:tc>
          <w:tcPr>
            <w:tcW w:w="3757" w:type="dxa"/>
            <w:vAlign w:val="center"/>
          </w:tcPr>
          <w:p>
            <w:pPr>
              <w:snapToGrid w:val="0"/>
              <w:spacing w:line="320" w:lineRule="exact"/>
              <w:jc w:val="center"/>
              <w:rPr>
                <w:rFonts w:ascii="宋体" w:hAnsi="宋体" w:cs="宋体"/>
                <w:color w:val="000000"/>
                <w:szCs w:val="21"/>
              </w:rPr>
            </w:pPr>
            <w:r>
              <w:rPr>
                <w:rFonts w:hint="eastAsia" w:ascii="宋体" w:hAnsi="宋体" w:cs="宋体"/>
                <w:szCs w:val="21"/>
              </w:rPr>
              <w:t xml:space="preserve">QB/T 1913-2004 </w:t>
            </w:r>
            <w:r>
              <w:rPr>
                <w:rFonts w:hint="eastAsia" w:ascii="宋体" w:hAnsi="宋体" w:cs="宋体"/>
                <w:color w:val="000000"/>
                <w:szCs w:val="21"/>
              </w:rPr>
              <w:t xml:space="preserve"> 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086" w:type="dxa"/>
            <w:vAlign w:val="center"/>
          </w:tcPr>
          <w:p>
            <w:pPr>
              <w:snapToGrid w:val="0"/>
              <w:spacing w:line="320" w:lineRule="exact"/>
              <w:jc w:val="center"/>
              <w:rPr>
                <w:rFonts w:ascii="宋体" w:hAnsi="宋体" w:cs="宋体"/>
                <w:color w:val="000000"/>
                <w:szCs w:val="21"/>
              </w:rPr>
            </w:pPr>
            <w:r>
              <w:rPr>
                <w:rFonts w:hint="eastAsia" w:ascii="宋体" w:hAnsi="宋体" w:cs="宋体"/>
                <w:color w:val="000000"/>
                <w:szCs w:val="21"/>
              </w:rPr>
              <w:t>3</w:t>
            </w:r>
          </w:p>
        </w:tc>
        <w:tc>
          <w:tcPr>
            <w:tcW w:w="3577" w:type="dxa"/>
            <w:vAlign w:val="center"/>
          </w:tcPr>
          <w:p>
            <w:pPr>
              <w:snapToGrid w:val="0"/>
              <w:spacing w:line="320" w:lineRule="exact"/>
              <w:jc w:val="center"/>
              <w:rPr>
                <w:rFonts w:ascii="宋体" w:hAnsi="宋体" w:cs="宋体"/>
                <w:color w:val="000000"/>
                <w:szCs w:val="21"/>
              </w:rPr>
            </w:pPr>
            <w:r>
              <w:rPr>
                <w:rFonts w:hint="eastAsia" w:ascii="宋体" w:hAnsi="宋体" w:cs="宋体"/>
                <w:color w:val="000000"/>
                <w:szCs w:val="21"/>
              </w:rPr>
              <w:t>游离苛性碱</w:t>
            </w:r>
          </w:p>
        </w:tc>
        <w:tc>
          <w:tcPr>
            <w:tcW w:w="3757" w:type="dxa"/>
            <w:vAlign w:val="center"/>
          </w:tcPr>
          <w:p>
            <w:pPr>
              <w:snapToGrid w:val="0"/>
              <w:spacing w:line="320" w:lineRule="exact"/>
              <w:jc w:val="center"/>
              <w:rPr>
                <w:rFonts w:ascii="宋体" w:hAnsi="宋体" w:cs="宋体"/>
                <w:color w:val="000000"/>
                <w:szCs w:val="21"/>
              </w:rPr>
            </w:pPr>
            <w:r>
              <w:rPr>
                <w:rFonts w:hint="eastAsia" w:ascii="宋体" w:hAnsi="宋体" w:cs="宋体"/>
                <w:szCs w:val="21"/>
              </w:rPr>
              <w:t xml:space="preserve">QB/T 1913-2004 </w:t>
            </w:r>
            <w:r>
              <w:rPr>
                <w:rFonts w:hint="eastAsia" w:ascii="宋体" w:hAnsi="宋体" w:cs="宋体"/>
                <w:color w:val="000000"/>
                <w:szCs w:val="21"/>
              </w:rPr>
              <w:t xml:space="preserve"> 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086" w:type="dxa"/>
            <w:vAlign w:val="center"/>
          </w:tcPr>
          <w:p>
            <w:pPr>
              <w:snapToGrid w:val="0"/>
              <w:spacing w:line="320" w:lineRule="exact"/>
              <w:jc w:val="center"/>
              <w:rPr>
                <w:rFonts w:ascii="宋体" w:hAnsi="宋体" w:cs="宋体"/>
                <w:color w:val="000000"/>
                <w:szCs w:val="21"/>
              </w:rPr>
            </w:pPr>
            <w:r>
              <w:rPr>
                <w:rFonts w:hint="eastAsia" w:ascii="宋体" w:hAnsi="宋体" w:cs="宋体"/>
                <w:color w:val="000000"/>
                <w:szCs w:val="21"/>
              </w:rPr>
              <w:t>4</w:t>
            </w:r>
          </w:p>
        </w:tc>
        <w:tc>
          <w:tcPr>
            <w:tcW w:w="3577" w:type="dxa"/>
            <w:vAlign w:val="center"/>
          </w:tcPr>
          <w:p>
            <w:pPr>
              <w:snapToGrid w:val="0"/>
              <w:spacing w:line="320" w:lineRule="exact"/>
              <w:jc w:val="center"/>
              <w:rPr>
                <w:rFonts w:ascii="宋体" w:hAnsi="宋体" w:cs="宋体"/>
                <w:color w:val="000000"/>
                <w:szCs w:val="21"/>
              </w:rPr>
            </w:pPr>
            <w:r>
              <w:rPr>
                <w:rFonts w:hint="eastAsia" w:ascii="宋体" w:hAnsi="宋体" w:cs="宋体"/>
                <w:color w:val="000000"/>
                <w:szCs w:val="21"/>
              </w:rPr>
              <w:t>氯化物</w:t>
            </w:r>
          </w:p>
        </w:tc>
        <w:tc>
          <w:tcPr>
            <w:tcW w:w="3757" w:type="dxa"/>
            <w:vAlign w:val="center"/>
          </w:tcPr>
          <w:p>
            <w:pPr>
              <w:snapToGrid w:val="0"/>
              <w:spacing w:line="320" w:lineRule="exact"/>
              <w:jc w:val="center"/>
              <w:rPr>
                <w:rFonts w:ascii="宋体" w:hAnsi="宋体" w:cs="宋体"/>
                <w:color w:val="000000"/>
                <w:szCs w:val="21"/>
              </w:rPr>
            </w:pPr>
            <w:r>
              <w:rPr>
                <w:rFonts w:hint="eastAsia" w:ascii="宋体" w:hAnsi="宋体" w:cs="宋体"/>
                <w:szCs w:val="21"/>
              </w:rPr>
              <w:t xml:space="preserve">QB/T 1913-2004 </w:t>
            </w:r>
            <w:r>
              <w:rPr>
                <w:rFonts w:hint="eastAsia" w:ascii="宋体" w:hAnsi="宋体" w:cs="宋体"/>
                <w:color w:val="000000"/>
                <w:szCs w:val="21"/>
              </w:rPr>
              <w:t xml:space="preserve"> 5.7</w:t>
            </w:r>
          </w:p>
        </w:tc>
      </w:tr>
    </w:tbl>
    <w:p>
      <w:pPr>
        <w:snapToGrid w:val="0"/>
        <w:spacing w:line="440" w:lineRule="exact"/>
        <w:jc w:val="center"/>
        <w:rPr>
          <w:color w:val="000000"/>
          <w:szCs w:val="21"/>
        </w:rPr>
      </w:pPr>
    </w:p>
    <w:p>
      <w:pPr>
        <w:snapToGrid w:val="0"/>
        <w:spacing w:line="440" w:lineRule="exact"/>
        <w:jc w:val="center"/>
        <w:rPr>
          <w:color w:val="000000"/>
          <w:sz w:val="18"/>
          <w:szCs w:val="18"/>
        </w:rPr>
      </w:pPr>
      <w:r>
        <w:rPr>
          <w:color w:val="000000"/>
          <w:szCs w:val="21"/>
        </w:rPr>
        <w:t>表</w:t>
      </w:r>
      <w:r>
        <w:rPr>
          <w:rFonts w:hint="eastAsia"/>
          <w:color w:val="000000"/>
          <w:szCs w:val="21"/>
        </w:rPr>
        <w:t>8</w:t>
      </w:r>
      <w:r>
        <w:rPr>
          <w:color w:val="000000"/>
          <w:szCs w:val="21"/>
        </w:rPr>
        <w:t xml:space="preserve"> </w:t>
      </w:r>
      <w:r>
        <w:rPr>
          <w:rFonts w:hint="eastAsia"/>
          <w:color w:val="000000"/>
          <w:szCs w:val="21"/>
        </w:rPr>
        <w:t xml:space="preserve"> 香皂</w:t>
      </w:r>
    </w:p>
    <w:tbl>
      <w:tblPr>
        <w:tblStyle w:val="4"/>
        <w:tblW w:w="8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3638"/>
        <w:gridCol w:w="3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104" w:type="dxa"/>
            <w:vAlign w:val="center"/>
          </w:tcPr>
          <w:p>
            <w:pPr>
              <w:snapToGrid w:val="0"/>
              <w:spacing w:line="440" w:lineRule="exact"/>
              <w:jc w:val="center"/>
              <w:rPr>
                <w:rFonts w:ascii="宋体" w:hAnsi="宋体" w:cs="宋体"/>
                <w:color w:val="000000"/>
                <w:szCs w:val="21"/>
              </w:rPr>
            </w:pPr>
            <w:r>
              <w:rPr>
                <w:rFonts w:hint="eastAsia" w:ascii="宋体" w:hAnsi="宋体" w:cs="宋体"/>
                <w:color w:val="000000"/>
                <w:szCs w:val="21"/>
              </w:rPr>
              <w:t>序号</w:t>
            </w:r>
          </w:p>
        </w:tc>
        <w:tc>
          <w:tcPr>
            <w:tcW w:w="3638" w:type="dxa"/>
            <w:vAlign w:val="center"/>
          </w:tcPr>
          <w:p>
            <w:pPr>
              <w:snapToGrid w:val="0"/>
              <w:spacing w:line="440" w:lineRule="exact"/>
              <w:jc w:val="center"/>
              <w:rPr>
                <w:rFonts w:ascii="宋体" w:hAnsi="宋体" w:cs="宋体"/>
                <w:color w:val="000000"/>
                <w:szCs w:val="21"/>
              </w:rPr>
            </w:pPr>
            <w:r>
              <w:rPr>
                <w:rFonts w:hint="eastAsia" w:ascii="宋体" w:hAnsi="宋体" w:cs="宋体"/>
                <w:color w:val="000000"/>
                <w:szCs w:val="21"/>
              </w:rPr>
              <w:t>检验项目</w:t>
            </w:r>
          </w:p>
        </w:tc>
        <w:tc>
          <w:tcPr>
            <w:tcW w:w="3818" w:type="dxa"/>
            <w:vAlign w:val="center"/>
          </w:tcPr>
          <w:p>
            <w:pPr>
              <w:snapToGrid w:val="0"/>
              <w:spacing w:line="440" w:lineRule="exact"/>
              <w:jc w:val="center"/>
              <w:rPr>
                <w:rFonts w:ascii="宋体" w:hAnsi="宋体" w:cs="宋体"/>
                <w:color w:val="000000"/>
                <w:szCs w:val="21"/>
              </w:rPr>
            </w:pPr>
            <w:r>
              <w:rPr>
                <w:rFonts w:hint="eastAsia" w:ascii="宋体" w:hAnsi="宋体" w:cs="宋体"/>
                <w:color w:val="00000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104" w:type="dxa"/>
            <w:vAlign w:val="center"/>
          </w:tcPr>
          <w:p>
            <w:pPr>
              <w:snapToGrid w:val="0"/>
              <w:spacing w:line="320" w:lineRule="exact"/>
              <w:jc w:val="center"/>
              <w:rPr>
                <w:rFonts w:ascii="宋体" w:hAnsi="宋体" w:cs="宋体"/>
                <w:color w:val="000000"/>
                <w:szCs w:val="21"/>
              </w:rPr>
            </w:pPr>
            <w:r>
              <w:rPr>
                <w:rFonts w:hint="eastAsia" w:ascii="宋体" w:hAnsi="宋体" w:cs="宋体"/>
                <w:color w:val="000000"/>
                <w:szCs w:val="21"/>
              </w:rPr>
              <w:t>1</w:t>
            </w:r>
          </w:p>
        </w:tc>
        <w:tc>
          <w:tcPr>
            <w:tcW w:w="3638" w:type="dxa"/>
            <w:vAlign w:val="center"/>
          </w:tcPr>
          <w:p>
            <w:pPr>
              <w:snapToGrid w:val="0"/>
              <w:spacing w:line="320" w:lineRule="exact"/>
              <w:jc w:val="center"/>
              <w:rPr>
                <w:rFonts w:ascii="宋体" w:hAnsi="宋体" w:cs="宋体"/>
                <w:color w:val="000000"/>
                <w:szCs w:val="21"/>
              </w:rPr>
            </w:pPr>
            <w:r>
              <w:rPr>
                <w:rFonts w:hint="eastAsia" w:ascii="宋体" w:hAnsi="宋体" w:cs="宋体"/>
                <w:color w:val="000000"/>
                <w:szCs w:val="21"/>
              </w:rPr>
              <w:t>干钠皂</w:t>
            </w:r>
          </w:p>
        </w:tc>
        <w:tc>
          <w:tcPr>
            <w:tcW w:w="3818" w:type="dxa"/>
            <w:vAlign w:val="center"/>
          </w:tcPr>
          <w:p>
            <w:pPr>
              <w:snapToGrid w:val="0"/>
              <w:spacing w:line="320" w:lineRule="exact"/>
              <w:jc w:val="center"/>
              <w:rPr>
                <w:rFonts w:ascii="宋体" w:hAnsi="宋体" w:cs="宋体"/>
                <w:color w:val="000000"/>
                <w:szCs w:val="21"/>
              </w:rPr>
            </w:pPr>
            <w:r>
              <w:rPr>
                <w:rFonts w:hint="eastAsia" w:ascii="宋体" w:hAnsi="宋体" w:cs="宋体"/>
                <w:szCs w:val="21"/>
              </w:rPr>
              <w:t>QB/T2485-2008  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104" w:type="dxa"/>
            <w:vAlign w:val="center"/>
          </w:tcPr>
          <w:p>
            <w:pPr>
              <w:snapToGrid w:val="0"/>
              <w:spacing w:line="320" w:lineRule="exact"/>
              <w:jc w:val="center"/>
              <w:rPr>
                <w:rFonts w:ascii="宋体" w:hAnsi="宋体" w:cs="宋体"/>
                <w:color w:val="000000"/>
                <w:szCs w:val="21"/>
              </w:rPr>
            </w:pPr>
            <w:r>
              <w:rPr>
                <w:rFonts w:hint="eastAsia" w:ascii="宋体" w:hAnsi="宋体" w:cs="宋体"/>
                <w:color w:val="000000"/>
                <w:szCs w:val="21"/>
              </w:rPr>
              <w:t>2</w:t>
            </w:r>
          </w:p>
        </w:tc>
        <w:tc>
          <w:tcPr>
            <w:tcW w:w="3638" w:type="dxa"/>
            <w:vAlign w:val="center"/>
          </w:tcPr>
          <w:p>
            <w:pPr>
              <w:snapToGrid w:val="0"/>
              <w:spacing w:line="320" w:lineRule="exact"/>
              <w:jc w:val="center"/>
              <w:rPr>
                <w:rFonts w:ascii="宋体" w:hAnsi="宋体" w:cs="宋体"/>
                <w:color w:val="000000"/>
                <w:szCs w:val="21"/>
              </w:rPr>
            </w:pPr>
            <w:r>
              <w:rPr>
                <w:rFonts w:hint="eastAsia" w:ascii="宋体" w:hAnsi="宋体" w:cs="宋体"/>
                <w:color w:val="000000"/>
                <w:szCs w:val="21"/>
              </w:rPr>
              <w:t>总有效物含量</w:t>
            </w:r>
          </w:p>
        </w:tc>
        <w:tc>
          <w:tcPr>
            <w:tcW w:w="3818" w:type="dxa"/>
            <w:vAlign w:val="center"/>
          </w:tcPr>
          <w:p>
            <w:pPr>
              <w:snapToGrid w:val="0"/>
              <w:spacing w:line="320" w:lineRule="exact"/>
              <w:jc w:val="center"/>
              <w:rPr>
                <w:rFonts w:ascii="宋体" w:hAnsi="宋体" w:cs="宋体"/>
                <w:color w:val="000000"/>
                <w:szCs w:val="21"/>
              </w:rPr>
            </w:pPr>
            <w:r>
              <w:rPr>
                <w:rFonts w:hint="eastAsia" w:ascii="宋体" w:hAnsi="宋体" w:cs="宋体"/>
                <w:szCs w:val="21"/>
              </w:rPr>
              <w:t>QB/T2485-2008  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104" w:type="dxa"/>
            <w:vAlign w:val="center"/>
          </w:tcPr>
          <w:p>
            <w:pPr>
              <w:snapToGrid w:val="0"/>
              <w:spacing w:line="320" w:lineRule="exact"/>
              <w:jc w:val="center"/>
              <w:rPr>
                <w:rFonts w:ascii="宋体" w:hAnsi="宋体" w:cs="宋体"/>
                <w:color w:val="000000"/>
                <w:szCs w:val="21"/>
              </w:rPr>
            </w:pPr>
            <w:r>
              <w:rPr>
                <w:rFonts w:hint="eastAsia" w:ascii="宋体" w:hAnsi="宋体" w:cs="宋体"/>
                <w:color w:val="000000"/>
                <w:szCs w:val="21"/>
              </w:rPr>
              <w:t>3</w:t>
            </w:r>
          </w:p>
        </w:tc>
        <w:tc>
          <w:tcPr>
            <w:tcW w:w="3638" w:type="dxa"/>
            <w:vAlign w:val="center"/>
          </w:tcPr>
          <w:p>
            <w:pPr>
              <w:snapToGrid w:val="0"/>
              <w:spacing w:line="320" w:lineRule="exact"/>
              <w:jc w:val="center"/>
              <w:rPr>
                <w:rFonts w:ascii="宋体" w:hAnsi="宋体" w:cs="宋体"/>
                <w:color w:val="000000"/>
                <w:szCs w:val="21"/>
              </w:rPr>
            </w:pPr>
            <w:r>
              <w:rPr>
                <w:rFonts w:hint="eastAsia" w:ascii="宋体" w:hAnsi="宋体" w:cs="宋体"/>
                <w:color w:val="000000"/>
                <w:szCs w:val="21"/>
              </w:rPr>
              <w:t>游离苛性碱</w:t>
            </w:r>
          </w:p>
        </w:tc>
        <w:tc>
          <w:tcPr>
            <w:tcW w:w="3818" w:type="dxa"/>
            <w:vAlign w:val="center"/>
          </w:tcPr>
          <w:p>
            <w:pPr>
              <w:snapToGrid w:val="0"/>
              <w:spacing w:line="320" w:lineRule="exact"/>
              <w:jc w:val="center"/>
              <w:rPr>
                <w:rFonts w:ascii="宋体" w:hAnsi="宋体" w:cs="宋体"/>
                <w:color w:val="000000"/>
                <w:szCs w:val="21"/>
              </w:rPr>
            </w:pPr>
            <w:r>
              <w:rPr>
                <w:rFonts w:hint="eastAsia" w:ascii="宋体" w:hAnsi="宋体" w:cs="宋体"/>
                <w:szCs w:val="21"/>
              </w:rPr>
              <w:t>QB/T2485-2008  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4" w:type="dxa"/>
            <w:vAlign w:val="center"/>
          </w:tcPr>
          <w:p>
            <w:pPr>
              <w:snapToGrid w:val="0"/>
              <w:spacing w:line="320" w:lineRule="exact"/>
              <w:jc w:val="center"/>
              <w:rPr>
                <w:rFonts w:ascii="宋体" w:hAnsi="宋体" w:cs="宋体"/>
                <w:color w:val="000000"/>
                <w:szCs w:val="21"/>
              </w:rPr>
            </w:pPr>
            <w:r>
              <w:rPr>
                <w:rFonts w:hint="eastAsia" w:ascii="宋体" w:hAnsi="宋体" w:cs="宋体"/>
                <w:color w:val="000000"/>
                <w:szCs w:val="21"/>
              </w:rPr>
              <w:t>4</w:t>
            </w:r>
          </w:p>
        </w:tc>
        <w:tc>
          <w:tcPr>
            <w:tcW w:w="3638" w:type="dxa"/>
            <w:vAlign w:val="center"/>
          </w:tcPr>
          <w:p>
            <w:pPr>
              <w:snapToGrid w:val="0"/>
              <w:spacing w:line="320" w:lineRule="exact"/>
              <w:jc w:val="center"/>
              <w:rPr>
                <w:rFonts w:ascii="宋体" w:hAnsi="宋体" w:cs="宋体"/>
                <w:color w:val="000000"/>
                <w:szCs w:val="21"/>
              </w:rPr>
            </w:pPr>
            <w:r>
              <w:rPr>
                <w:rFonts w:hint="eastAsia" w:ascii="宋体" w:hAnsi="宋体" w:cs="宋体"/>
                <w:color w:val="000000"/>
                <w:szCs w:val="21"/>
              </w:rPr>
              <w:t>氯化物</w:t>
            </w:r>
          </w:p>
        </w:tc>
        <w:tc>
          <w:tcPr>
            <w:tcW w:w="3818" w:type="dxa"/>
            <w:vAlign w:val="center"/>
          </w:tcPr>
          <w:p>
            <w:pPr>
              <w:snapToGrid w:val="0"/>
              <w:spacing w:line="320" w:lineRule="exact"/>
              <w:jc w:val="center"/>
              <w:rPr>
                <w:rFonts w:ascii="宋体" w:hAnsi="宋体" w:cs="宋体"/>
                <w:color w:val="000000"/>
                <w:szCs w:val="21"/>
              </w:rPr>
            </w:pPr>
            <w:r>
              <w:rPr>
                <w:rFonts w:hint="eastAsia" w:ascii="宋体" w:hAnsi="宋体" w:cs="宋体"/>
                <w:szCs w:val="21"/>
              </w:rPr>
              <w:t>QB/T2485-2008  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4" w:type="dxa"/>
            <w:vAlign w:val="center"/>
          </w:tcPr>
          <w:p>
            <w:pPr>
              <w:snapToGrid w:val="0"/>
              <w:spacing w:line="320" w:lineRule="exact"/>
              <w:jc w:val="center"/>
              <w:rPr>
                <w:rFonts w:ascii="宋体" w:hAnsi="宋体" w:cs="宋体"/>
                <w:color w:val="000000"/>
                <w:szCs w:val="21"/>
              </w:rPr>
            </w:pPr>
            <w:r>
              <w:rPr>
                <w:rFonts w:hint="eastAsia" w:ascii="宋体" w:hAnsi="宋体" w:cs="宋体"/>
                <w:color w:val="000000"/>
                <w:szCs w:val="21"/>
              </w:rPr>
              <w:t>5</w:t>
            </w:r>
          </w:p>
        </w:tc>
        <w:tc>
          <w:tcPr>
            <w:tcW w:w="3638" w:type="dxa"/>
            <w:vAlign w:val="center"/>
          </w:tcPr>
          <w:p>
            <w:pPr>
              <w:snapToGrid w:val="0"/>
              <w:spacing w:line="320" w:lineRule="exact"/>
              <w:jc w:val="center"/>
              <w:rPr>
                <w:rFonts w:ascii="宋体" w:hAnsi="宋体" w:cs="宋体"/>
                <w:color w:val="000000"/>
                <w:szCs w:val="21"/>
              </w:rPr>
            </w:pPr>
            <w:r>
              <w:rPr>
                <w:rFonts w:hint="eastAsia" w:ascii="宋体" w:hAnsi="宋体" w:cs="宋体"/>
                <w:color w:val="000000"/>
                <w:szCs w:val="21"/>
              </w:rPr>
              <w:t>总五氧化二磷</w:t>
            </w:r>
          </w:p>
        </w:tc>
        <w:tc>
          <w:tcPr>
            <w:tcW w:w="3818" w:type="dxa"/>
            <w:vAlign w:val="center"/>
          </w:tcPr>
          <w:p>
            <w:pPr>
              <w:snapToGrid w:val="0"/>
              <w:spacing w:line="320" w:lineRule="exact"/>
              <w:jc w:val="center"/>
              <w:rPr>
                <w:rFonts w:ascii="宋体" w:hAnsi="宋体" w:cs="宋体"/>
                <w:color w:val="000000"/>
                <w:szCs w:val="21"/>
              </w:rPr>
            </w:pPr>
            <w:r>
              <w:rPr>
                <w:rFonts w:hint="eastAsia" w:ascii="宋体" w:hAnsi="宋体" w:cs="宋体"/>
                <w:szCs w:val="21"/>
              </w:rPr>
              <w:t>QB/T2485-2008  5.9</w:t>
            </w:r>
          </w:p>
        </w:tc>
      </w:tr>
    </w:tbl>
    <w:p>
      <w:pPr>
        <w:snapToGrid w:val="0"/>
        <w:spacing w:line="440" w:lineRule="exact"/>
        <w:jc w:val="center"/>
        <w:rPr>
          <w:color w:val="000000"/>
          <w:szCs w:val="21"/>
        </w:rPr>
      </w:pPr>
    </w:p>
    <w:p>
      <w:pPr>
        <w:snapToGrid w:val="0"/>
        <w:spacing w:line="440" w:lineRule="exact"/>
        <w:jc w:val="center"/>
        <w:rPr>
          <w:color w:val="000000"/>
          <w:sz w:val="18"/>
          <w:szCs w:val="18"/>
        </w:rPr>
      </w:pPr>
      <w:r>
        <w:rPr>
          <w:color w:val="000000"/>
          <w:szCs w:val="21"/>
        </w:rPr>
        <w:t>表</w:t>
      </w:r>
      <w:r>
        <w:rPr>
          <w:rFonts w:hint="eastAsia"/>
          <w:color w:val="000000"/>
          <w:szCs w:val="21"/>
        </w:rPr>
        <w:t>9</w:t>
      </w:r>
      <w:r>
        <w:rPr>
          <w:color w:val="000000"/>
          <w:szCs w:val="21"/>
        </w:rPr>
        <w:t xml:space="preserve"> </w:t>
      </w:r>
      <w:r>
        <w:rPr>
          <w:rFonts w:hint="eastAsia"/>
          <w:color w:val="000000"/>
          <w:szCs w:val="21"/>
        </w:rPr>
        <w:t xml:space="preserve"> 洗衣皂</w:t>
      </w:r>
    </w:p>
    <w:tbl>
      <w:tblPr>
        <w:tblStyle w:val="4"/>
        <w:tblW w:w="8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3638"/>
        <w:gridCol w:w="3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104" w:type="dxa"/>
            <w:vAlign w:val="center"/>
          </w:tcPr>
          <w:p>
            <w:pPr>
              <w:snapToGrid w:val="0"/>
              <w:spacing w:line="440" w:lineRule="exact"/>
              <w:jc w:val="center"/>
              <w:rPr>
                <w:rFonts w:ascii="宋体" w:hAnsi="宋体" w:cs="宋体"/>
                <w:color w:val="000000"/>
                <w:szCs w:val="21"/>
              </w:rPr>
            </w:pPr>
            <w:r>
              <w:rPr>
                <w:rFonts w:hint="eastAsia" w:ascii="宋体" w:hAnsi="宋体" w:cs="宋体"/>
                <w:color w:val="000000"/>
                <w:szCs w:val="21"/>
              </w:rPr>
              <w:t>序号</w:t>
            </w:r>
          </w:p>
        </w:tc>
        <w:tc>
          <w:tcPr>
            <w:tcW w:w="3638" w:type="dxa"/>
            <w:vAlign w:val="center"/>
          </w:tcPr>
          <w:p>
            <w:pPr>
              <w:snapToGrid w:val="0"/>
              <w:spacing w:line="440" w:lineRule="exact"/>
              <w:jc w:val="center"/>
              <w:rPr>
                <w:rFonts w:ascii="宋体" w:hAnsi="宋体" w:cs="宋体"/>
                <w:color w:val="000000"/>
                <w:szCs w:val="21"/>
              </w:rPr>
            </w:pPr>
            <w:r>
              <w:rPr>
                <w:rFonts w:hint="eastAsia" w:ascii="宋体" w:hAnsi="宋体" w:cs="宋体"/>
                <w:color w:val="000000"/>
                <w:szCs w:val="21"/>
              </w:rPr>
              <w:t>检验项目</w:t>
            </w:r>
          </w:p>
        </w:tc>
        <w:tc>
          <w:tcPr>
            <w:tcW w:w="3818" w:type="dxa"/>
            <w:vAlign w:val="center"/>
          </w:tcPr>
          <w:p>
            <w:pPr>
              <w:snapToGrid w:val="0"/>
              <w:spacing w:line="440" w:lineRule="exact"/>
              <w:jc w:val="center"/>
              <w:rPr>
                <w:rFonts w:ascii="宋体" w:hAnsi="宋体" w:cs="宋体"/>
                <w:color w:val="000000"/>
                <w:szCs w:val="21"/>
              </w:rPr>
            </w:pPr>
            <w:r>
              <w:rPr>
                <w:rFonts w:hint="eastAsia" w:ascii="宋体" w:hAnsi="宋体" w:cs="宋体"/>
                <w:color w:val="00000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104" w:type="dxa"/>
            <w:vAlign w:val="center"/>
          </w:tcPr>
          <w:p>
            <w:pPr>
              <w:snapToGrid w:val="0"/>
              <w:spacing w:line="320" w:lineRule="exact"/>
              <w:jc w:val="center"/>
              <w:rPr>
                <w:rFonts w:ascii="宋体" w:hAnsi="宋体" w:cs="宋体"/>
                <w:color w:val="000000"/>
                <w:szCs w:val="21"/>
              </w:rPr>
            </w:pPr>
            <w:r>
              <w:rPr>
                <w:rFonts w:hint="eastAsia" w:ascii="宋体" w:hAnsi="宋体" w:cs="宋体"/>
                <w:color w:val="000000"/>
                <w:szCs w:val="21"/>
              </w:rPr>
              <w:t>1</w:t>
            </w:r>
          </w:p>
        </w:tc>
        <w:tc>
          <w:tcPr>
            <w:tcW w:w="3638" w:type="dxa"/>
            <w:vAlign w:val="center"/>
          </w:tcPr>
          <w:p>
            <w:pPr>
              <w:snapToGrid w:val="0"/>
              <w:spacing w:line="320" w:lineRule="exact"/>
              <w:jc w:val="center"/>
              <w:rPr>
                <w:rFonts w:ascii="宋体" w:hAnsi="宋体" w:cs="宋体"/>
                <w:color w:val="000000"/>
                <w:szCs w:val="21"/>
              </w:rPr>
            </w:pPr>
            <w:r>
              <w:rPr>
                <w:rFonts w:hint="eastAsia" w:ascii="宋体" w:hAnsi="宋体" w:cs="宋体"/>
                <w:color w:val="000000"/>
                <w:szCs w:val="21"/>
              </w:rPr>
              <w:t>干钠皂</w:t>
            </w:r>
          </w:p>
        </w:tc>
        <w:tc>
          <w:tcPr>
            <w:tcW w:w="3818" w:type="dxa"/>
            <w:vAlign w:val="center"/>
          </w:tcPr>
          <w:p>
            <w:pPr>
              <w:snapToGrid w:val="0"/>
              <w:spacing w:line="320" w:lineRule="exact"/>
              <w:jc w:val="center"/>
              <w:rPr>
                <w:rFonts w:ascii="宋体" w:hAnsi="宋体" w:cs="宋体"/>
                <w:color w:val="000000"/>
                <w:szCs w:val="21"/>
              </w:rPr>
            </w:pPr>
            <w:r>
              <w:rPr>
                <w:rFonts w:hint="eastAsia" w:ascii="宋体" w:hAnsi="宋体" w:cs="宋体"/>
                <w:szCs w:val="21"/>
              </w:rPr>
              <w:t>QB/T2486-2008  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104" w:type="dxa"/>
            <w:vAlign w:val="center"/>
          </w:tcPr>
          <w:p>
            <w:pPr>
              <w:snapToGrid w:val="0"/>
              <w:spacing w:line="320" w:lineRule="exact"/>
              <w:jc w:val="center"/>
              <w:rPr>
                <w:rFonts w:ascii="宋体" w:hAnsi="宋体" w:cs="宋体"/>
                <w:color w:val="000000"/>
                <w:szCs w:val="21"/>
              </w:rPr>
            </w:pPr>
            <w:r>
              <w:rPr>
                <w:rFonts w:hint="eastAsia" w:ascii="宋体" w:hAnsi="宋体" w:cs="宋体"/>
                <w:color w:val="000000"/>
                <w:szCs w:val="21"/>
              </w:rPr>
              <w:t>2</w:t>
            </w:r>
          </w:p>
        </w:tc>
        <w:tc>
          <w:tcPr>
            <w:tcW w:w="3638" w:type="dxa"/>
            <w:vAlign w:val="center"/>
          </w:tcPr>
          <w:p>
            <w:pPr>
              <w:snapToGrid w:val="0"/>
              <w:spacing w:line="320" w:lineRule="exact"/>
              <w:jc w:val="center"/>
              <w:rPr>
                <w:rFonts w:ascii="宋体" w:hAnsi="宋体" w:cs="宋体"/>
                <w:color w:val="000000"/>
                <w:szCs w:val="21"/>
              </w:rPr>
            </w:pPr>
            <w:r>
              <w:rPr>
                <w:rFonts w:hint="eastAsia" w:ascii="宋体" w:hAnsi="宋体" w:cs="宋体"/>
                <w:color w:val="000000"/>
                <w:szCs w:val="21"/>
              </w:rPr>
              <w:t>总五氧化二磷</w:t>
            </w:r>
          </w:p>
        </w:tc>
        <w:tc>
          <w:tcPr>
            <w:tcW w:w="3818" w:type="dxa"/>
            <w:vAlign w:val="center"/>
          </w:tcPr>
          <w:p>
            <w:pPr>
              <w:snapToGrid w:val="0"/>
              <w:spacing w:line="320" w:lineRule="exact"/>
              <w:jc w:val="center"/>
              <w:rPr>
                <w:rFonts w:ascii="宋体" w:hAnsi="宋体" w:cs="宋体"/>
                <w:color w:val="000000"/>
                <w:szCs w:val="21"/>
              </w:rPr>
            </w:pPr>
            <w:r>
              <w:rPr>
                <w:rFonts w:hint="eastAsia" w:ascii="宋体" w:hAnsi="宋体" w:cs="宋体"/>
                <w:szCs w:val="21"/>
              </w:rPr>
              <w:t>QB/T2486-2008  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104" w:type="dxa"/>
            <w:vAlign w:val="center"/>
          </w:tcPr>
          <w:p>
            <w:pPr>
              <w:snapToGrid w:val="0"/>
              <w:spacing w:line="320" w:lineRule="exact"/>
              <w:jc w:val="center"/>
              <w:rPr>
                <w:rFonts w:ascii="宋体" w:hAnsi="宋体" w:cs="宋体"/>
                <w:color w:val="000000"/>
                <w:szCs w:val="21"/>
              </w:rPr>
            </w:pPr>
            <w:r>
              <w:rPr>
                <w:rFonts w:hint="eastAsia" w:ascii="宋体" w:hAnsi="宋体" w:cs="宋体"/>
                <w:color w:val="000000"/>
                <w:szCs w:val="21"/>
              </w:rPr>
              <w:t>3</w:t>
            </w:r>
          </w:p>
        </w:tc>
        <w:tc>
          <w:tcPr>
            <w:tcW w:w="3638" w:type="dxa"/>
            <w:vAlign w:val="center"/>
          </w:tcPr>
          <w:p>
            <w:pPr>
              <w:snapToGrid w:val="0"/>
              <w:spacing w:line="320" w:lineRule="exact"/>
              <w:jc w:val="center"/>
              <w:rPr>
                <w:rFonts w:ascii="宋体" w:hAnsi="宋体" w:cs="宋体"/>
                <w:color w:val="000000"/>
                <w:szCs w:val="21"/>
              </w:rPr>
            </w:pPr>
            <w:r>
              <w:rPr>
                <w:rFonts w:hint="eastAsia" w:ascii="宋体" w:hAnsi="宋体" w:cs="宋体"/>
                <w:color w:val="000000"/>
                <w:szCs w:val="21"/>
              </w:rPr>
              <w:t>游离苛性碱</w:t>
            </w:r>
          </w:p>
        </w:tc>
        <w:tc>
          <w:tcPr>
            <w:tcW w:w="3818" w:type="dxa"/>
            <w:vAlign w:val="center"/>
          </w:tcPr>
          <w:p>
            <w:pPr>
              <w:snapToGrid w:val="0"/>
              <w:spacing w:line="320" w:lineRule="exact"/>
              <w:jc w:val="center"/>
              <w:rPr>
                <w:rFonts w:ascii="宋体" w:hAnsi="宋体" w:cs="宋体"/>
                <w:color w:val="000000"/>
                <w:szCs w:val="21"/>
              </w:rPr>
            </w:pPr>
            <w:r>
              <w:rPr>
                <w:rFonts w:hint="eastAsia" w:ascii="宋体" w:hAnsi="宋体" w:cs="宋体"/>
                <w:szCs w:val="21"/>
              </w:rPr>
              <w:t>QB/T2486-2008  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4" w:type="dxa"/>
            <w:vAlign w:val="center"/>
          </w:tcPr>
          <w:p>
            <w:pPr>
              <w:snapToGrid w:val="0"/>
              <w:spacing w:line="320" w:lineRule="exact"/>
              <w:jc w:val="center"/>
              <w:rPr>
                <w:rFonts w:ascii="宋体" w:hAnsi="宋体" w:cs="宋体"/>
                <w:color w:val="000000"/>
                <w:szCs w:val="21"/>
              </w:rPr>
            </w:pPr>
            <w:r>
              <w:rPr>
                <w:rFonts w:hint="eastAsia" w:ascii="宋体" w:hAnsi="宋体" w:cs="宋体"/>
                <w:color w:val="000000"/>
                <w:szCs w:val="21"/>
              </w:rPr>
              <w:t>4</w:t>
            </w:r>
          </w:p>
        </w:tc>
        <w:tc>
          <w:tcPr>
            <w:tcW w:w="3638" w:type="dxa"/>
            <w:vAlign w:val="center"/>
          </w:tcPr>
          <w:p>
            <w:pPr>
              <w:snapToGrid w:val="0"/>
              <w:spacing w:line="320" w:lineRule="exact"/>
              <w:jc w:val="center"/>
              <w:rPr>
                <w:rFonts w:ascii="宋体" w:hAnsi="宋体" w:cs="宋体"/>
                <w:color w:val="000000"/>
                <w:szCs w:val="21"/>
              </w:rPr>
            </w:pPr>
            <w:r>
              <w:rPr>
                <w:rFonts w:hint="eastAsia" w:ascii="宋体" w:hAnsi="宋体" w:cs="宋体"/>
                <w:color w:val="000000"/>
                <w:szCs w:val="21"/>
              </w:rPr>
              <w:t>氯化物</w:t>
            </w:r>
          </w:p>
        </w:tc>
        <w:tc>
          <w:tcPr>
            <w:tcW w:w="3818" w:type="dxa"/>
            <w:vAlign w:val="center"/>
          </w:tcPr>
          <w:p>
            <w:pPr>
              <w:snapToGrid w:val="0"/>
              <w:spacing w:line="320" w:lineRule="exact"/>
              <w:jc w:val="center"/>
              <w:rPr>
                <w:rFonts w:ascii="宋体" w:hAnsi="宋体" w:cs="宋体"/>
                <w:color w:val="000000"/>
                <w:szCs w:val="21"/>
              </w:rPr>
            </w:pPr>
            <w:r>
              <w:rPr>
                <w:rFonts w:hint="eastAsia" w:ascii="宋体" w:hAnsi="宋体" w:cs="宋体"/>
                <w:szCs w:val="21"/>
              </w:rPr>
              <w:t>QB/T2486-2008  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04" w:type="dxa"/>
            <w:vAlign w:val="center"/>
          </w:tcPr>
          <w:p>
            <w:pPr>
              <w:snapToGrid w:val="0"/>
              <w:spacing w:line="320" w:lineRule="exact"/>
              <w:jc w:val="center"/>
              <w:rPr>
                <w:rFonts w:ascii="宋体" w:hAnsi="宋体" w:cs="宋体"/>
                <w:color w:val="000000"/>
                <w:szCs w:val="21"/>
              </w:rPr>
            </w:pPr>
            <w:r>
              <w:rPr>
                <w:rFonts w:hint="eastAsia" w:ascii="宋体" w:hAnsi="宋体" w:cs="宋体"/>
                <w:color w:val="000000"/>
                <w:szCs w:val="21"/>
              </w:rPr>
              <w:t>5</w:t>
            </w:r>
          </w:p>
        </w:tc>
        <w:tc>
          <w:tcPr>
            <w:tcW w:w="3638" w:type="dxa"/>
            <w:vAlign w:val="center"/>
          </w:tcPr>
          <w:p>
            <w:pPr>
              <w:snapToGrid w:val="0"/>
              <w:spacing w:line="320" w:lineRule="exact"/>
              <w:jc w:val="center"/>
              <w:rPr>
                <w:rFonts w:ascii="宋体" w:hAnsi="宋体" w:cs="宋体"/>
                <w:color w:val="000000"/>
                <w:szCs w:val="21"/>
              </w:rPr>
            </w:pPr>
            <w:r>
              <w:rPr>
                <w:rFonts w:hint="eastAsia" w:ascii="宋体" w:hAnsi="宋体" w:cs="宋体"/>
                <w:color w:val="000000"/>
                <w:szCs w:val="21"/>
              </w:rPr>
              <w:t>乙醇不溶物</w:t>
            </w:r>
          </w:p>
        </w:tc>
        <w:tc>
          <w:tcPr>
            <w:tcW w:w="3818" w:type="dxa"/>
            <w:vAlign w:val="center"/>
          </w:tcPr>
          <w:p>
            <w:pPr>
              <w:snapToGrid w:val="0"/>
              <w:spacing w:line="320" w:lineRule="exact"/>
              <w:jc w:val="center"/>
              <w:rPr>
                <w:rFonts w:ascii="宋体" w:hAnsi="宋体" w:cs="宋体"/>
                <w:color w:val="000000"/>
                <w:szCs w:val="21"/>
              </w:rPr>
            </w:pPr>
            <w:r>
              <w:rPr>
                <w:rFonts w:hint="eastAsia" w:ascii="宋体" w:hAnsi="宋体" w:cs="宋体"/>
                <w:szCs w:val="21"/>
              </w:rPr>
              <w:t>QB/T2486-2008  5.4</w:t>
            </w:r>
          </w:p>
        </w:tc>
      </w:tr>
    </w:tbl>
    <w:p>
      <w:pPr>
        <w:snapToGrid w:val="0"/>
        <w:spacing w:line="440" w:lineRule="exact"/>
        <w:jc w:val="center"/>
        <w:rPr>
          <w:color w:val="000000"/>
          <w:szCs w:val="21"/>
        </w:rPr>
      </w:pPr>
    </w:p>
    <w:p>
      <w:pPr>
        <w:snapToGrid w:val="0"/>
        <w:spacing w:line="440" w:lineRule="exact"/>
        <w:jc w:val="center"/>
        <w:rPr>
          <w:color w:val="000000"/>
          <w:szCs w:val="21"/>
        </w:rPr>
      </w:pPr>
    </w:p>
    <w:p>
      <w:pPr>
        <w:snapToGrid w:val="0"/>
        <w:spacing w:line="440" w:lineRule="exact"/>
        <w:jc w:val="center"/>
        <w:rPr>
          <w:color w:val="000000"/>
          <w:szCs w:val="21"/>
        </w:rPr>
      </w:pPr>
    </w:p>
    <w:p>
      <w:pPr>
        <w:snapToGrid w:val="0"/>
        <w:spacing w:line="440" w:lineRule="exact"/>
        <w:jc w:val="center"/>
        <w:rPr>
          <w:color w:val="000000"/>
          <w:sz w:val="18"/>
          <w:szCs w:val="18"/>
        </w:rPr>
      </w:pPr>
      <w:r>
        <w:rPr>
          <w:color w:val="000000"/>
          <w:szCs w:val="21"/>
        </w:rPr>
        <w:t>表</w:t>
      </w:r>
      <w:r>
        <w:rPr>
          <w:rFonts w:hint="eastAsia"/>
          <w:color w:val="000000"/>
          <w:szCs w:val="21"/>
        </w:rPr>
        <w:t>10  复合洗衣皂</w:t>
      </w:r>
    </w:p>
    <w:tbl>
      <w:tblPr>
        <w:tblStyle w:val="4"/>
        <w:tblW w:w="8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3638"/>
        <w:gridCol w:w="3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104" w:type="dxa"/>
            <w:vAlign w:val="center"/>
          </w:tcPr>
          <w:p>
            <w:pPr>
              <w:snapToGrid w:val="0"/>
              <w:spacing w:line="440" w:lineRule="exact"/>
              <w:jc w:val="center"/>
              <w:rPr>
                <w:rFonts w:ascii="宋体" w:hAnsi="宋体" w:cs="宋体"/>
                <w:color w:val="000000"/>
                <w:szCs w:val="21"/>
              </w:rPr>
            </w:pPr>
            <w:r>
              <w:rPr>
                <w:rFonts w:hint="eastAsia" w:ascii="宋体" w:hAnsi="宋体" w:cs="宋体"/>
                <w:color w:val="000000"/>
                <w:szCs w:val="21"/>
              </w:rPr>
              <w:t>序号</w:t>
            </w:r>
          </w:p>
        </w:tc>
        <w:tc>
          <w:tcPr>
            <w:tcW w:w="3638" w:type="dxa"/>
            <w:vAlign w:val="center"/>
          </w:tcPr>
          <w:p>
            <w:pPr>
              <w:snapToGrid w:val="0"/>
              <w:spacing w:line="440" w:lineRule="exact"/>
              <w:jc w:val="center"/>
              <w:rPr>
                <w:rFonts w:ascii="宋体" w:hAnsi="宋体" w:cs="宋体"/>
                <w:color w:val="000000"/>
                <w:szCs w:val="21"/>
              </w:rPr>
            </w:pPr>
            <w:r>
              <w:rPr>
                <w:rFonts w:hint="eastAsia" w:ascii="宋体" w:hAnsi="宋体" w:cs="宋体"/>
                <w:color w:val="000000"/>
                <w:szCs w:val="21"/>
              </w:rPr>
              <w:t>检验项目</w:t>
            </w:r>
          </w:p>
        </w:tc>
        <w:tc>
          <w:tcPr>
            <w:tcW w:w="3818" w:type="dxa"/>
            <w:vAlign w:val="center"/>
          </w:tcPr>
          <w:p>
            <w:pPr>
              <w:snapToGrid w:val="0"/>
              <w:spacing w:line="440" w:lineRule="exact"/>
              <w:jc w:val="center"/>
              <w:rPr>
                <w:rFonts w:ascii="宋体" w:hAnsi="宋体" w:cs="宋体"/>
                <w:color w:val="000000"/>
                <w:szCs w:val="21"/>
              </w:rPr>
            </w:pPr>
            <w:r>
              <w:rPr>
                <w:rFonts w:hint="eastAsia" w:ascii="宋体" w:hAnsi="宋体" w:cs="宋体"/>
                <w:color w:val="00000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104" w:type="dxa"/>
            <w:vAlign w:val="center"/>
          </w:tcPr>
          <w:p>
            <w:pPr>
              <w:snapToGrid w:val="0"/>
              <w:spacing w:line="320" w:lineRule="exact"/>
              <w:jc w:val="center"/>
              <w:rPr>
                <w:rFonts w:ascii="宋体" w:hAnsi="宋体" w:cs="宋体"/>
                <w:color w:val="000000"/>
                <w:szCs w:val="21"/>
              </w:rPr>
            </w:pPr>
            <w:r>
              <w:rPr>
                <w:rFonts w:hint="eastAsia" w:ascii="宋体" w:hAnsi="宋体" w:cs="宋体"/>
                <w:color w:val="000000"/>
                <w:szCs w:val="21"/>
              </w:rPr>
              <w:t>1</w:t>
            </w:r>
          </w:p>
        </w:tc>
        <w:tc>
          <w:tcPr>
            <w:tcW w:w="3638" w:type="dxa"/>
            <w:vAlign w:val="center"/>
          </w:tcPr>
          <w:p>
            <w:pPr>
              <w:snapToGrid w:val="0"/>
              <w:spacing w:line="320" w:lineRule="exact"/>
              <w:jc w:val="center"/>
              <w:rPr>
                <w:rFonts w:ascii="宋体" w:hAnsi="宋体" w:cs="宋体"/>
                <w:color w:val="000000"/>
                <w:szCs w:val="21"/>
              </w:rPr>
            </w:pPr>
            <w:r>
              <w:rPr>
                <w:rFonts w:hint="eastAsia" w:ascii="宋体" w:hAnsi="宋体" w:cs="宋体"/>
                <w:color w:val="000000"/>
                <w:szCs w:val="21"/>
              </w:rPr>
              <w:t>总有效物</w:t>
            </w:r>
          </w:p>
        </w:tc>
        <w:tc>
          <w:tcPr>
            <w:tcW w:w="3818" w:type="dxa"/>
            <w:vAlign w:val="center"/>
          </w:tcPr>
          <w:p>
            <w:pPr>
              <w:snapToGrid w:val="0"/>
              <w:spacing w:line="320" w:lineRule="exact"/>
              <w:jc w:val="center"/>
              <w:rPr>
                <w:rFonts w:ascii="宋体" w:hAnsi="宋体" w:cs="宋体"/>
                <w:color w:val="000000"/>
                <w:szCs w:val="21"/>
              </w:rPr>
            </w:pPr>
            <w:r>
              <w:rPr>
                <w:rFonts w:hint="eastAsia" w:ascii="宋体" w:hAnsi="宋体" w:cs="宋体"/>
                <w:szCs w:val="21"/>
              </w:rPr>
              <w:t>QB/T2487-2008  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104" w:type="dxa"/>
            <w:vAlign w:val="center"/>
          </w:tcPr>
          <w:p>
            <w:pPr>
              <w:snapToGrid w:val="0"/>
              <w:spacing w:line="320" w:lineRule="exact"/>
              <w:jc w:val="center"/>
              <w:rPr>
                <w:rFonts w:ascii="宋体" w:hAnsi="宋体" w:cs="宋体"/>
                <w:color w:val="000000"/>
                <w:szCs w:val="21"/>
              </w:rPr>
            </w:pPr>
            <w:r>
              <w:rPr>
                <w:rFonts w:hint="eastAsia" w:ascii="宋体" w:hAnsi="宋体" w:cs="宋体"/>
                <w:color w:val="000000"/>
                <w:szCs w:val="21"/>
              </w:rPr>
              <w:t>2</w:t>
            </w:r>
          </w:p>
        </w:tc>
        <w:tc>
          <w:tcPr>
            <w:tcW w:w="3638" w:type="dxa"/>
            <w:vAlign w:val="center"/>
          </w:tcPr>
          <w:p>
            <w:pPr>
              <w:snapToGrid w:val="0"/>
              <w:spacing w:line="320" w:lineRule="exact"/>
              <w:jc w:val="center"/>
              <w:rPr>
                <w:rFonts w:ascii="宋体" w:hAnsi="宋体" w:cs="宋体"/>
                <w:color w:val="000000"/>
                <w:szCs w:val="21"/>
              </w:rPr>
            </w:pPr>
            <w:r>
              <w:rPr>
                <w:rFonts w:hint="eastAsia" w:ascii="宋体" w:hAnsi="宋体" w:cs="宋体"/>
                <w:color w:val="000000"/>
                <w:szCs w:val="21"/>
              </w:rPr>
              <w:t>游离苛性碱</w:t>
            </w:r>
          </w:p>
        </w:tc>
        <w:tc>
          <w:tcPr>
            <w:tcW w:w="3818" w:type="dxa"/>
            <w:vAlign w:val="center"/>
          </w:tcPr>
          <w:p>
            <w:pPr>
              <w:snapToGrid w:val="0"/>
              <w:spacing w:line="320" w:lineRule="exact"/>
              <w:jc w:val="center"/>
              <w:rPr>
                <w:rFonts w:ascii="宋体" w:hAnsi="宋体" w:cs="宋体"/>
                <w:color w:val="000000"/>
                <w:szCs w:val="21"/>
              </w:rPr>
            </w:pPr>
            <w:r>
              <w:rPr>
                <w:rFonts w:hint="eastAsia" w:ascii="宋体" w:hAnsi="宋体" w:cs="宋体"/>
                <w:szCs w:val="21"/>
              </w:rPr>
              <w:t>QB/T2487-2008  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104" w:type="dxa"/>
            <w:vAlign w:val="center"/>
          </w:tcPr>
          <w:p>
            <w:pPr>
              <w:snapToGrid w:val="0"/>
              <w:spacing w:line="320" w:lineRule="exact"/>
              <w:jc w:val="center"/>
              <w:rPr>
                <w:rFonts w:ascii="宋体" w:hAnsi="宋体" w:cs="宋体"/>
                <w:color w:val="000000"/>
                <w:szCs w:val="21"/>
              </w:rPr>
            </w:pPr>
            <w:r>
              <w:rPr>
                <w:rFonts w:hint="eastAsia" w:ascii="宋体" w:hAnsi="宋体" w:cs="宋体"/>
                <w:color w:val="000000"/>
                <w:szCs w:val="21"/>
              </w:rPr>
              <w:t>3</w:t>
            </w:r>
          </w:p>
        </w:tc>
        <w:tc>
          <w:tcPr>
            <w:tcW w:w="3638" w:type="dxa"/>
            <w:vAlign w:val="center"/>
          </w:tcPr>
          <w:p>
            <w:pPr>
              <w:snapToGrid w:val="0"/>
              <w:spacing w:line="320" w:lineRule="exact"/>
              <w:jc w:val="center"/>
              <w:rPr>
                <w:rFonts w:ascii="宋体" w:hAnsi="宋体" w:cs="宋体"/>
                <w:color w:val="000000"/>
                <w:szCs w:val="21"/>
              </w:rPr>
            </w:pPr>
            <w:r>
              <w:rPr>
                <w:rFonts w:hint="eastAsia" w:ascii="宋体" w:hAnsi="宋体" w:cs="宋体"/>
                <w:color w:val="000000"/>
                <w:szCs w:val="21"/>
              </w:rPr>
              <w:t>总五氧化二磷</w:t>
            </w:r>
          </w:p>
        </w:tc>
        <w:tc>
          <w:tcPr>
            <w:tcW w:w="3818" w:type="dxa"/>
            <w:vAlign w:val="center"/>
          </w:tcPr>
          <w:p>
            <w:pPr>
              <w:snapToGrid w:val="0"/>
              <w:spacing w:line="320" w:lineRule="exact"/>
              <w:jc w:val="center"/>
              <w:rPr>
                <w:rFonts w:ascii="宋体" w:hAnsi="宋体" w:cs="宋体"/>
                <w:color w:val="000000"/>
                <w:szCs w:val="21"/>
              </w:rPr>
            </w:pPr>
            <w:r>
              <w:rPr>
                <w:rFonts w:hint="eastAsia" w:ascii="宋体" w:hAnsi="宋体" w:cs="宋体"/>
                <w:szCs w:val="21"/>
              </w:rPr>
              <w:t>QB/T2487-2008  4.8</w:t>
            </w:r>
          </w:p>
        </w:tc>
      </w:tr>
    </w:tbl>
    <w:p>
      <w:pPr>
        <w:adjustRightInd w:val="0"/>
        <w:snapToGrid w:val="0"/>
        <w:spacing w:line="440" w:lineRule="exact"/>
        <w:rPr>
          <w:color w:val="000000"/>
          <w:sz w:val="18"/>
          <w:szCs w:val="18"/>
        </w:rPr>
      </w:pPr>
    </w:p>
    <w:p>
      <w:pPr>
        <w:adjustRightInd w:val="0"/>
        <w:snapToGrid w:val="0"/>
        <w:spacing w:line="440" w:lineRule="exact"/>
        <w:rPr>
          <w:color w:val="000000"/>
          <w:sz w:val="18"/>
          <w:szCs w:val="18"/>
        </w:rPr>
      </w:pPr>
    </w:p>
    <w:p>
      <w:pPr>
        <w:snapToGrid w:val="0"/>
        <w:spacing w:line="440" w:lineRule="exact"/>
        <w:jc w:val="center"/>
        <w:rPr>
          <w:color w:val="000000"/>
          <w:sz w:val="18"/>
          <w:szCs w:val="18"/>
        </w:rPr>
      </w:pPr>
      <w:r>
        <w:rPr>
          <w:color w:val="000000"/>
          <w:szCs w:val="21"/>
        </w:rPr>
        <w:t>表</w:t>
      </w:r>
      <w:r>
        <w:rPr>
          <w:rFonts w:hint="eastAsia"/>
          <w:color w:val="000000"/>
          <w:szCs w:val="21"/>
        </w:rPr>
        <w:t>1</w:t>
      </w:r>
      <w:r>
        <w:rPr>
          <w:color w:val="000000"/>
          <w:szCs w:val="21"/>
        </w:rPr>
        <w:t>1</w:t>
      </w:r>
      <w:r>
        <w:rPr>
          <w:rFonts w:hint="eastAsia"/>
          <w:color w:val="000000"/>
          <w:szCs w:val="21"/>
        </w:rPr>
        <w:t xml:space="preserve">  （金属）保温杯</w:t>
      </w:r>
    </w:p>
    <w:tbl>
      <w:tblPr>
        <w:tblStyle w:val="4"/>
        <w:tblW w:w="8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3638"/>
        <w:gridCol w:w="3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104" w:type="dxa"/>
            <w:vAlign w:val="center"/>
          </w:tcPr>
          <w:p>
            <w:pPr>
              <w:snapToGrid w:val="0"/>
              <w:spacing w:line="440" w:lineRule="exact"/>
              <w:jc w:val="center"/>
              <w:rPr>
                <w:rFonts w:ascii="宋体" w:hAnsi="宋体" w:cs="宋体"/>
                <w:color w:val="000000"/>
                <w:szCs w:val="21"/>
              </w:rPr>
            </w:pPr>
            <w:r>
              <w:rPr>
                <w:rFonts w:hint="eastAsia" w:ascii="宋体" w:hAnsi="宋体" w:cs="宋体"/>
                <w:color w:val="000000"/>
                <w:szCs w:val="21"/>
              </w:rPr>
              <w:t>序号</w:t>
            </w:r>
          </w:p>
        </w:tc>
        <w:tc>
          <w:tcPr>
            <w:tcW w:w="3638" w:type="dxa"/>
            <w:vAlign w:val="center"/>
          </w:tcPr>
          <w:p>
            <w:pPr>
              <w:snapToGrid w:val="0"/>
              <w:spacing w:line="440" w:lineRule="exact"/>
              <w:jc w:val="center"/>
              <w:rPr>
                <w:rFonts w:ascii="宋体" w:hAnsi="宋体" w:cs="宋体"/>
                <w:color w:val="000000"/>
                <w:szCs w:val="21"/>
              </w:rPr>
            </w:pPr>
            <w:r>
              <w:rPr>
                <w:rFonts w:hint="eastAsia" w:ascii="宋体" w:hAnsi="宋体" w:cs="宋体"/>
                <w:color w:val="000000"/>
                <w:szCs w:val="21"/>
              </w:rPr>
              <w:t>检验项目</w:t>
            </w:r>
          </w:p>
        </w:tc>
        <w:tc>
          <w:tcPr>
            <w:tcW w:w="3818" w:type="dxa"/>
            <w:vAlign w:val="center"/>
          </w:tcPr>
          <w:p>
            <w:pPr>
              <w:snapToGrid w:val="0"/>
              <w:spacing w:line="440" w:lineRule="exact"/>
              <w:jc w:val="center"/>
              <w:rPr>
                <w:rFonts w:ascii="宋体" w:hAnsi="宋体" w:cs="宋体"/>
                <w:color w:val="000000"/>
                <w:szCs w:val="21"/>
              </w:rPr>
            </w:pPr>
            <w:r>
              <w:rPr>
                <w:rFonts w:hint="eastAsia" w:ascii="宋体" w:hAnsi="宋体" w:cs="宋体"/>
                <w:color w:val="00000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104" w:type="dxa"/>
            <w:vAlign w:val="center"/>
          </w:tcPr>
          <w:p>
            <w:pPr>
              <w:snapToGrid w:val="0"/>
              <w:spacing w:line="320" w:lineRule="exact"/>
              <w:jc w:val="center"/>
              <w:rPr>
                <w:rFonts w:ascii="宋体" w:hAnsi="宋体" w:cs="宋体"/>
                <w:color w:val="000000"/>
                <w:szCs w:val="21"/>
              </w:rPr>
            </w:pPr>
            <w:r>
              <w:rPr>
                <w:rFonts w:hint="eastAsia" w:ascii="宋体" w:hAnsi="宋体" w:cs="宋体"/>
                <w:color w:val="000000"/>
                <w:szCs w:val="21"/>
              </w:rPr>
              <w:t>1</w:t>
            </w:r>
          </w:p>
        </w:tc>
        <w:tc>
          <w:tcPr>
            <w:tcW w:w="3638" w:type="dxa"/>
            <w:vAlign w:val="center"/>
          </w:tcPr>
          <w:p>
            <w:pPr>
              <w:snapToGrid w:val="0"/>
              <w:spacing w:line="320" w:lineRule="exact"/>
              <w:jc w:val="center"/>
              <w:rPr>
                <w:rFonts w:ascii="宋体" w:hAnsi="宋体" w:cs="宋体"/>
                <w:color w:val="000000"/>
                <w:szCs w:val="21"/>
              </w:rPr>
            </w:pPr>
            <w:r>
              <w:rPr>
                <w:rFonts w:hint="eastAsia" w:ascii="宋体" w:hAnsi="宋体" w:cs="宋体"/>
                <w:color w:val="000000"/>
                <w:szCs w:val="21"/>
              </w:rPr>
              <w:t>砷</w:t>
            </w:r>
          </w:p>
        </w:tc>
        <w:tc>
          <w:tcPr>
            <w:tcW w:w="3818" w:type="dxa"/>
            <w:vAlign w:val="center"/>
          </w:tcPr>
          <w:p>
            <w:pPr>
              <w:snapToGrid w:val="0"/>
              <w:spacing w:line="320" w:lineRule="exact"/>
              <w:jc w:val="center"/>
              <w:rPr>
                <w:rFonts w:ascii="宋体" w:hAnsi="宋体" w:cs="宋体"/>
                <w:color w:val="000000"/>
                <w:szCs w:val="21"/>
              </w:rPr>
            </w:pPr>
            <w:r>
              <w:rPr>
                <w:rFonts w:hint="eastAsia" w:ascii="宋体" w:hAnsi="宋体" w:cs="宋体"/>
                <w:color w:val="000000"/>
                <w:szCs w:val="21"/>
              </w:rPr>
              <w:t>G</w:t>
            </w:r>
            <w:r>
              <w:rPr>
                <w:rFonts w:ascii="宋体" w:hAnsi="宋体" w:cs="宋体"/>
                <w:color w:val="000000"/>
                <w:szCs w:val="21"/>
              </w:rPr>
              <w:t>B 31604.38-2016</w:t>
            </w:r>
            <w:r>
              <w:rPr>
                <w:rFonts w:hint="eastAsia" w:ascii="宋体" w:hAnsi="宋体" w:cs="宋体"/>
                <w:color w:val="000000"/>
                <w:szCs w:val="21"/>
              </w:rPr>
              <w:t>第二部分，或G</w:t>
            </w:r>
            <w:r>
              <w:rPr>
                <w:rFonts w:ascii="宋体" w:hAnsi="宋体" w:cs="宋体"/>
                <w:color w:val="000000"/>
                <w:szCs w:val="21"/>
              </w:rPr>
              <w:t>B31604.39-2016</w:t>
            </w:r>
            <w:r>
              <w:rPr>
                <w:rFonts w:hint="eastAsia" w:ascii="宋体" w:hAnsi="宋体" w:cs="宋体"/>
                <w:color w:val="000000"/>
                <w:szCs w:val="21"/>
              </w:rPr>
              <w:t>第二部分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104" w:type="dxa"/>
            <w:vAlign w:val="center"/>
          </w:tcPr>
          <w:p>
            <w:pPr>
              <w:snapToGrid w:val="0"/>
              <w:spacing w:line="320" w:lineRule="exact"/>
              <w:jc w:val="center"/>
              <w:rPr>
                <w:rFonts w:ascii="宋体" w:hAnsi="宋体" w:cs="宋体"/>
                <w:color w:val="000000"/>
                <w:szCs w:val="21"/>
              </w:rPr>
            </w:pPr>
            <w:r>
              <w:rPr>
                <w:rFonts w:hint="eastAsia" w:ascii="宋体" w:hAnsi="宋体" w:cs="宋体"/>
                <w:color w:val="000000"/>
                <w:szCs w:val="21"/>
              </w:rPr>
              <w:t>2</w:t>
            </w:r>
          </w:p>
        </w:tc>
        <w:tc>
          <w:tcPr>
            <w:tcW w:w="3638" w:type="dxa"/>
            <w:vAlign w:val="center"/>
          </w:tcPr>
          <w:p>
            <w:pPr>
              <w:snapToGrid w:val="0"/>
              <w:spacing w:line="320" w:lineRule="exact"/>
              <w:jc w:val="center"/>
              <w:rPr>
                <w:rFonts w:ascii="宋体" w:hAnsi="宋体" w:cs="宋体"/>
                <w:color w:val="000000"/>
                <w:szCs w:val="21"/>
              </w:rPr>
            </w:pPr>
            <w:r>
              <w:rPr>
                <w:rFonts w:hint="eastAsia" w:ascii="宋体" w:hAnsi="宋体" w:cs="宋体"/>
                <w:color w:val="000000"/>
                <w:szCs w:val="21"/>
              </w:rPr>
              <w:t>镉</w:t>
            </w:r>
          </w:p>
        </w:tc>
        <w:tc>
          <w:tcPr>
            <w:tcW w:w="3818" w:type="dxa"/>
            <w:vAlign w:val="center"/>
          </w:tcPr>
          <w:p>
            <w:pPr>
              <w:snapToGrid w:val="0"/>
              <w:spacing w:line="320" w:lineRule="exact"/>
              <w:jc w:val="center"/>
              <w:rPr>
                <w:rFonts w:ascii="宋体" w:hAnsi="宋体" w:cs="宋体"/>
                <w:color w:val="000000"/>
                <w:szCs w:val="21"/>
              </w:rPr>
            </w:pPr>
            <w:r>
              <w:rPr>
                <w:rFonts w:hint="eastAsia" w:ascii="宋体" w:hAnsi="宋体" w:cs="宋体"/>
                <w:color w:val="000000"/>
                <w:szCs w:val="21"/>
              </w:rPr>
              <w:t>G</w:t>
            </w:r>
            <w:r>
              <w:rPr>
                <w:rFonts w:ascii="宋体" w:hAnsi="宋体" w:cs="宋体"/>
                <w:color w:val="000000"/>
                <w:szCs w:val="21"/>
              </w:rPr>
              <w:t>B 31604.24</w:t>
            </w:r>
          </w:p>
          <w:p>
            <w:pPr>
              <w:snapToGrid w:val="0"/>
              <w:spacing w:line="320" w:lineRule="exact"/>
              <w:jc w:val="center"/>
              <w:rPr>
                <w:rFonts w:ascii="宋体" w:hAnsi="宋体" w:cs="宋体"/>
                <w:color w:val="000000"/>
                <w:szCs w:val="21"/>
              </w:rPr>
            </w:pPr>
            <w:r>
              <w:rPr>
                <w:rFonts w:hint="eastAsia" w:ascii="宋体" w:hAnsi="宋体" w:cs="宋体"/>
                <w:color w:val="000000"/>
                <w:szCs w:val="21"/>
              </w:rPr>
              <w:t>或G</w:t>
            </w:r>
            <w:r>
              <w:rPr>
                <w:rFonts w:ascii="宋体" w:hAnsi="宋体" w:cs="宋体"/>
                <w:color w:val="000000"/>
                <w:szCs w:val="21"/>
              </w:rPr>
              <w:t>B31604.39-2016</w:t>
            </w:r>
            <w:r>
              <w:rPr>
                <w:rFonts w:hint="eastAsia" w:ascii="宋体" w:hAnsi="宋体" w:cs="宋体"/>
                <w:color w:val="000000"/>
                <w:szCs w:val="21"/>
              </w:rPr>
              <w:t>第二部分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104" w:type="dxa"/>
            <w:vAlign w:val="center"/>
          </w:tcPr>
          <w:p>
            <w:pPr>
              <w:snapToGrid w:val="0"/>
              <w:spacing w:line="320" w:lineRule="exact"/>
              <w:jc w:val="center"/>
              <w:rPr>
                <w:rFonts w:ascii="宋体" w:hAnsi="宋体" w:cs="宋体"/>
                <w:color w:val="000000"/>
                <w:szCs w:val="21"/>
              </w:rPr>
            </w:pPr>
            <w:r>
              <w:rPr>
                <w:rFonts w:hint="eastAsia" w:ascii="宋体" w:hAnsi="宋体" w:cs="宋体"/>
                <w:color w:val="000000"/>
                <w:szCs w:val="21"/>
              </w:rPr>
              <w:t>3</w:t>
            </w:r>
          </w:p>
        </w:tc>
        <w:tc>
          <w:tcPr>
            <w:tcW w:w="3638" w:type="dxa"/>
            <w:vAlign w:val="center"/>
          </w:tcPr>
          <w:p>
            <w:pPr>
              <w:snapToGrid w:val="0"/>
              <w:spacing w:line="320" w:lineRule="exact"/>
              <w:jc w:val="center"/>
              <w:rPr>
                <w:rFonts w:ascii="宋体" w:hAnsi="宋体" w:cs="宋体"/>
                <w:color w:val="000000"/>
                <w:szCs w:val="21"/>
              </w:rPr>
            </w:pPr>
            <w:r>
              <w:rPr>
                <w:rFonts w:hint="eastAsia" w:ascii="宋体" w:hAnsi="宋体" w:cs="宋体"/>
                <w:color w:val="000000"/>
                <w:szCs w:val="21"/>
              </w:rPr>
              <w:t>铅</w:t>
            </w:r>
          </w:p>
        </w:tc>
        <w:tc>
          <w:tcPr>
            <w:tcW w:w="3818" w:type="dxa"/>
            <w:vAlign w:val="center"/>
          </w:tcPr>
          <w:p>
            <w:pPr>
              <w:snapToGrid w:val="0"/>
              <w:spacing w:line="320" w:lineRule="exact"/>
              <w:jc w:val="center"/>
              <w:rPr>
                <w:rFonts w:ascii="宋体" w:hAnsi="宋体" w:cs="宋体"/>
                <w:color w:val="000000"/>
                <w:szCs w:val="21"/>
              </w:rPr>
            </w:pPr>
            <w:r>
              <w:rPr>
                <w:rFonts w:ascii="宋体" w:hAnsi="宋体" w:cs="宋体"/>
                <w:color w:val="000000"/>
                <w:szCs w:val="21"/>
              </w:rPr>
              <w:t>GB 31604.34-2016</w:t>
            </w:r>
            <w:r>
              <w:rPr>
                <w:rFonts w:hint="eastAsia" w:ascii="宋体" w:hAnsi="宋体" w:cs="宋体"/>
                <w:color w:val="000000"/>
                <w:szCs w:val="21"/>
              </w:rPr>
              <w:t>第二部分</w:t>
            </w:r>
          </w:p>
          <w:p>
            <w:pPr>
              <w:snapToGrid w:val="0"/>
              <w:spacing w:line="320" w:lineRule="exact"/>
              <w:jc w:val="center"/>
              <w:rPr>
                <w:rFonts w:ascii="宋体" w:hAnsi="宋体" w:cs="宋体"/>
                <w:color w:val="000000"/>
                <w:szCs w:val="21"/>
              </w:rPr>
            </w:pPr>
            <w:r>
              <w:rPr>
                <w:rFonts w:hint="eastAsia" w:ascii="宋体" w:hAnsi="宋体" w:cs="宋体"/>
                <w:color w:val="000000"/>
                <w:szCs w:val="21"/>
              </w:rPr>
              <w:t>或G</w:t>
            </w:r>
            <w:r>
              <w:rPr>
                <w:rFonts w:ascii="宋体" w:hAnsi="宋体" w:cs="宋体"/>
                <w:color w:val="000000"/>
                <w:szCs w:val="21"/>
              </w:rPr>
              <w:t>B31604.39-2016</w:t>
            </w:r>
            <w:r>
              <w:rPr>
                <w:rFonts w:hint="eastAsia" w:ascii="宋体" w:hAnsi="宋体" w:cs="宋体"/>
                <w:color w:val="000000"/>
                <w:szCs w:val="21"/>
              </w:rPr>
              <w:t>第二部分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104" w:type="dxa"/>
            <w:vAlign w:val="center"/>
          </w:tcPr>
          <w:p>
            <w:pPr>
              <w:snapToGrid w:val="0"/>
              <w:spacing w:line="320" w:lineRule="exact"/>
              <w:jc w:val="center"/>
              <w:rPr>
                <w:rFonts w:ascii="宋体" w:hAnsi="宋体" w:cs="宋体"/>
                <w:color w:val="000000"/>
                <w:szCs w:val="21"/>
              </w:rPr>
            </w:pPr>
            <w:r>
              <w:rPr>
                <w:rFonts w:hint="eastAsia" w:ascii="宋体" w:hAnsi="宋体" w:cs="宋体"/>
                <w:color w:val="000000"/>
                <w:szCs w:val="21"/>
              </w:rPr>
              <w:t>4</w:t>
            </w:r>
          </w:p>
        </w:tc>
        <w:tc>
          <w:tcPr>
            <w:tcW w:w="3638" w:type="dxa"/>
            <w:vAlign w:val="center"/>
          </w:tcPr>
          <w:p>
            <w:pPr>
              <w:snapToGrid w:val="0"/>
              <w:spacing w:line="320" w:lineRule="exact"/>
              <w:jc w:val="center"/>
              <w:rPr>
                <w:rFonts w:ascii="宋体" w:hAnsi="宋体" w:cs="宋体"/>
                <w:color w:val="000000"/>
                <w:szCs w:val="21"/>
              </w:rPr>
            </w:pPr>
            <w:r>
              <w:rPr>
                <w:rFonts w:hint="eastAsia" w:ascii="宋体" w:hAnsi="宋体" w:cs="宋体"/>
                <w:color w:val="000000"/>
                <w:szCs w:val="21"/>
              </w:rPr>
              <w:t>铬</w:t>
            </w:r>
            <w:r>
              <w:rPr>
                <w:rFonts w:hint="eastAsia" w:ascii="宋体" w:hAnsi="宋体" w:cs="宋体"/>
                <w:color w:val="000000"/>
                <w:szCs w:val="21"/>
                <w:vertAlign w:val="superscript"/>
              </w:rPr>
              <w:t>*</w:t>
            </w:r>
          </w:p>
        </w:tc>
        <w:tc>
          <w:tcPr>
            <w:tcW w:w="3818" w:type="dxa"/>
            <w:vAlign w:val="center"/>
          </w:tcPr>
          <w:p>
            <w:pPr>
              <w:snapToGrid w:val="0"/>
              <w:spacing w:line="320" w:lineRule="exact"/>
              <w:jc w:val="center"/>
              <w:rPr>
                <w:rFonts w:ascii="宋体" w:hAnsi="宋体" w:cs="宋体"/>
                <w:color w:val="000000"/>
                <w:szCs w:val="21"/>
              </w:rPr>
            </w:pPr>
            <w:r>
              <w:rPr>
                <w:rFonts w:ascii="宋体" w:hAnsi="宋体" w:cs="宋体"/>
                <w:color w:val="000000"/>
                <w:szCs w:val="21"/>
              </w:rPr>
              <w:t>GB 31604.25,</w:t>
            </w:r>
          </w:p>
          <w:p>
            <w:pPr>
              <w:snapToGrid w:val="0"/>
              <w:spacing w:line="320" w:lineRule="exact"/>
              <w:jc w:val="center"/>
              <w:rPr>
                <w:rFonts w:ascii="宋体" w:hAnsi="宋体" w:cs="宋体"/>
                <w:color w:val="000000"/>
                <w:szCs w:val="21"/>
              </w:rPr>
            </w:pPr>
            <w:r>
              <w:rPr>
                <w:rFonts w:hint="eastAsia" w:ascii="宋体" w:hAnsi="宋体" w:cs="宋体"/>
                <w:color w:val="000000"/>
                <w:szCs w:val="21"/>
              </w:rPr>
              <w:t>或G</w:t>
            </w:r>
            <w:r>
              <w:rPr>
                <w:rFonts w:ascii="宋体" w:hAnsi="宋体" w:cs="宋体"/>
                <w:color w:val="000000"/>
                <w:szCs w:val="21"/>
              </w:rPr>
              <w:t>B31604.39-2016</w:t>
            </w:r>
            <w:r>
              <w:rPr>
                <w:rFonts w:hint="eastAsia" w:ascii="宋体" w:hAnsi="宋体" w:cs="宋体"/>
                <w:color w:val="000000"/>
                <w:szCs w:val="21"/>
              </w:rPr>
              <w:t>第二部分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104" w:type="dxa"/>
            <w:vAlign w:val="center"/>
          </w:tcPr>
          <w:p>
            <w:pPr>
              <w:snapToGrid w:val="0"/>
              <w:spacing w:line="320" w:lineRule="exact"/>
              <w:jc w:val="center"/>
              <w:rPr>
                <w:rFonts w:ascii="宋体" w:hAnsi="宋体" w:cs="宋体"/>
                <w:color w:val="000000"/>
                <w:szCs w:val="21"/>
              </w:rPr>
            </w:pPr>
            <w:r>
              <w:rPr>
                <w:rFonts w:hint="eastAsia" w:ascii="宋体" w:hAnsi="宋体" w:cs="宋体"/>
                <w:color w:val="000000"/>
                <w:szCs w:val="21"/>
              </w:rPr>
              <w:t>5</w:t>
            </w:r>
          </w:p>
        </w:tc>
        <w:tc>
          <w:tcPr>
            <w:tcW w:w="3638" w:type="dxa"/>
            <w:vAlign w:val="center"/>
          </w:tcPr>
          <w:p>
            <w:pPr>
              <w:snapToGrid w:val="0"/>
              <w:spacing w:line="320" w:lineRule="exact"/>
              <w:jc w:val="center"/>
              <w:rPr>
                <w:rFonts w:ascii="宋体" w:hAnsi="宋体" w:cs="宋体"/>
                <w:color w:val="000000"/>
                <w:szCs w:val="21"/>
              </w:rPr>
            </w:pPr>
            <w:r>
              <w:rPr>
                <w:rFonts w:hint="eastAsia" w:ascii="宋体" w:hAnsi="宋体" w:cs="宋体"/>
                <w:color w:val="000000"/>
                <w:szCs w:val="21"/>
              </w:rPr>
              <w:t>镍</w:t>
            </w:r>
            <w:r>
              <w:rPr>
                <w:rFonts w:hint="eastAsia" w:ascii="宋体" w:hAnsi="宋体" w:cs="宋体"/>
                <w:color w:val="000000"/>
                <w:szCs w:val="21"/>
                <w:vertAlign w:val="superscript"/>
              </w:rPr>
              <w:t>*</w:t>
            </w:r>
          </w:p>
        </w:tc>
        <w:tc>
          <w:tcPr>
            <w:tcW w:w="3818" w:type="dxa"/>
            <w:vAlign w:val="center"/>
          </w:tcPr>
          <w:p>
            <w:pPr>
              <w:snapToGrid w:val="0"/>
              <w:spacing w:line="320" w:lineRule="exact"/>
              <w:jc w:val="center"/>
              <w:rPr>
                <w:rFonts w:ascii="宋体" w:hAnsi="宋体" w:cs="宋体"/>
                <w:color w:val="000000"/>
                <w:szCs w:val="21"/>
              </w:rPr>
            </w:pPr>
            <w:r>
              <w:rPr>
                <w:rFonts w:ascii="宋体" w:hAnsi="宋体" w:cs="宋体"/>
                <w:color w:val="000000"/>
                <w:szCs w:val="21"/>
              </w:rPr>
              <w:t>GB31604.33,</w:t>
            </w:r>
          </w:p>
          <w:p>
            <w:pPr>
              <w:snapToGrid w:val="0"/>
              <w:spacing w:line="320" w:lineRule="exact"/>
              <w:jc w:val="center"/>
              <w:rPr>
                <w:rFonts w:ascii="宋体" w:hAnsi="宋体" w:cs="宋体"/>
                <w:color w:val="000000"/>
                <w:szCs w:val="21"/>
              </w:rPr>
            </w:pPr>
            <w:r>
              <w:rPr>
                <w:rFonts w:hint="eastAsia" w:ascii="宋体" w:hAnsi="宋体" w:cs="宋体"/>
                <w:color w:val="000000"/>
                <w:szCs w:val="21"/>
              </w:rPr>
              <w:t>或G</w:t>
            </w:r>
            <w:r>
              <w:rPr>
                <w:rFonts w:ascii="宋体" w:hAnsi="宋体" w:cs="宋体"/>
                <w:color w:val="000000"/>
                <w:szCs w:val="21"/>
              </w:rPr>
              <w:t>B31604.39-2016</w:t>
            </w:r>
            <w:r>
              <w:rPr>
                <w:rFonts w:hint="eastAsia" w:ascii="宋体" w:hAnsi="宋体" w:cs="宋体"/>
                <w:color w:val="000000"/>
                <w:szCs w:val="21"/>
              </w:rPr>
              <w:t>第二部分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8560" w:type="dxa"/>
            <w:gridSpan w:val="3"/>
            <w:vAlign w:val="center"/>
          </w:tcPr>
          <w:p>
            <w:pPr>
              <w:snapToGrid w:val="0"/>
              <w:spacing w:line="320" w:lineRule="exact"/>
              <w:rPr>
                <w:rFonts w:ascii="宋体" w:hAnsi="宋体" w:cs="宋体"/>
                <w:color w:val="000000"/>
                <w:szCs w:val="21"/>
              </w:rPr>
            </w:pPr>
            <w:r>
              <w:rPr>
                <w:rFonts w:hint="eastAsia" w:ascii="宋体" w:hAnsi="宋体" w:cs="宋体"/>
                <w:color w:val="000000"/>
                <w:szCs w:val="21"/>
              </w:rPr>
              <w:t>备注：*不锈钢物迁移指标，马氏体型不锈钢材料及制品不检测铬指标。</w:t>
            </w:r>
          </w:p>
        </w:tc>
      </w:tr>
    </w:tbl>
    <w:p>
      <w:pPr>
        <w:adjustRightInd w:val="0"/>
        <w:snapToGrid w:val="0"/>
        <w:spacing w:line="440" w:lineRule="exact"/>
        <w:rPr>
          <w:color w:val="000000"/>
          <w:sz w:val="18"/>
          <w:szCs w:val="18"/>
        </w:rPr>
      </w:pPr>
    </w:p>
    <w:p>
      <w:pPr>
        <w:snapToGrid w:val="0"/>
        <w:spacing w:line="440" w:lineRule="exact"/>
        <w:jc w:val="center"/>
        <w:rPr>
          <w:color w:val="000000"/>
          <w:sz w:val="18"/>
          <w:szCs w:val="18"/>
        </w:rPr>
      </w:pPr>
      <w:r>
        <w:rPr>
          <w:color w:val="000000"/>
          <w:szCs w:val="21"/>
        </w:rPr>
        <w:t>表</w:t>
      </w:r>
      <w:r>
        <w:rPr>
          <w:rFonts w:hint="eastAsia"/>
          <w:color w:val="000000"/>
          <w:szCs w:val="21"/>
        </w:rPr>
        <w:t>1</w:t>
      </w:r>
      <w:r>
        <w:rPr>
          <w:color w:val="000000"/>
          <w:szCs w:val="21"/>
        </w:rPr>
        <w:t>1</w:t>
      </w:r>
      <w:r>
        <w:rPr>
          <w:rFonts w:hint="eastAsia"/>
          <w:color w:val="000000"/>
          <w:szCs w:val="21"/>
        </w:rPr>
        <w:t xml:space="preserve">  厨房纸巾</w:t>
      </w:r>
    </w:p>
    <w:tbl>
      <w:tblPr>
        <w:tblStyle w:val="4"/>
        <w:tblW w:w="8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3638"/>
        <w:gridCol w:w="3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104" w:type="dxa"/>
            <w:vAlign w:val="center"/>
          </w:tcPr>
          <w:p>
            <w:pPr>
              <w:snapToGrid w:val="0"/>
              <w:spacing w:line="440" w:lineRule="exact"/>
              <w:jc w:val="center"/>
              <w:rPr>
                <w:rFonts w:ascii="宋体" w:hAnsi="宋体" w:cs="宋体"/>
                <w:color w:val="000000"/>
                <w:szCs w:val="21"/>
              </w:rPr>
            </w:pPr>
            <w:r>
              <w:rPr>
                <w:rFonts w:hint="eastAsia" w:ascii="宋体" w:hAnsi="宋体" w:cs="宋体"/>
                <w:color w:val="000000"/>
                <w:szCs w:val="21"/>
              </w:rPr>
              <w:t>序号</w:t>
            </w:r>
          </w:p>
        </w:tc>
        <w:tc>
          <w:tcPr>
            <w:tcW w:w="3638" w:type="dxa"/>
            <w:vAlign w:val="center"/>
          </w:tcPr>
          <w:p>
            <w:pPr>
              <w:snapToGrid w:val="0"/>
              <w:spacing w:line="440" w:lineRule="exact"/>
              <w:jc w:val="center"/>
              <w:rPr>
                <w:rFonts w:ascii="宋体" w:hAnsi="宋体" w:cs="宋体"/>
                <w:color w:val="000000"/>
                <w:szCs w:val="21"/>
              </w:rPr>
            </w:pPr>
            <w:r>
              <w:rPr>
                <w:rFonts w:hint="eastAsia" w:ascii="宋体" w:hAnsi="宋体" w:cs="宋体"/>
                <w:color w:val="000000"/>
                <w:szCs w:val="21"/>
              </w:rPr>
              <w:t>检验项目</w:t>
            </w:r>
          </w:p>
        </w:tc>
        <w:tc>
          <w:tcPr>
            <w:tcW w:w="3818" w:type="dxa"/>
            <w:vAlign w:val="center"/>
          </w:tcPr>
          <w:p>
            <w:pPr>
              <w:snapToGrid w:val="0"/>
              <w:spacing w:line="440" w:lineRule="exact"/>
              <w:jc w:val="center"/>
              <w:rPr>
                <w:rFonts w:ascii="宋体" w:hAnsi="宋体" w:cs="宋体"/>
                <w:color w:val="000000"/>
                <w:szCs w:val="21"/>
              </w:rPr>
            </w:pPr>
            <w:r>
              <w:rPr>
                <w:rFonts w:hint="eastAsia" w:ascii="宋体" w:hAnsi="宋体" w:cs="宋体"/>
                <w:color w:val="00000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104" w:type="dxa"/>
            <w:vAlign w:val="center"/>
          </w:tcPr>
          <w:p>
            <w:pPr>
              <w:snapToGrid w:val="0"/>
              <w:spacing w:line="320" w:lineRule="exact"/>
              <w:jc w:val="center"/>
              <w:rPr>
                <w:rFonts w:ascii="宋体" w:hAnsi="宋体" w:cs="宋体"/>
                <w:color w:val="000000"/>
                <w:szCs w:val="21"/>
              </w:rPr>
            </w:pPr>
            <w:r>
              <w:rPr>
                <w:rFonts w:hint="eastAsia" w:ascii="宋体" w:hAnsi="宋体" w:cs="宋体"/>
                <w:color w:val="000000"/>
                <w:szCs w:val="21"/>
              </w:rPr>
              <w:t>1</w:t>
            </w:r>
          </w:p>
        </w:tc>
        <w:tc>
          <w:tcPr>
            <w:tcW w:w="3638" w:type="dxa"/>
            <w:vAlign w:val="center"/>
          </w:tcPr>
          <w:p>
            <w:pPr>
              <w:snapToGrid w:val="0"/>
              <w:spacing w:line="320" w:lineRule="exact"/>
              <w:jc w:val="center"/>
              <w:rPr>
                <w:rFonts w:ascii="宋体" w:hAnsi="宋体" w:cs="宋体"/>
                <w:color w:val="000000"/>
                <w:szCs w:val="21"/>
              </w:rPr>
            </w:pPr>
            <w:r>
              <w:rPr>
                <w:rFonts w:hint="eastAsia" w:ascii="宋体" w:hAnsi="宋体" w:cs="宋体"/>
                <w:color w:val="000000"/>
                <w:szCs w:val="21"/>
              </w:rPr>
              <w:t>白度</w:t>
            </w:r>
          </w:p>
        </w:tc>
        <w:tc>
          <w:tcPr>
            <w:tcW w:w="3818" w:type="dxa"/>
            <w:vAlign w:val="center"/>
          </w:tcPr>
          <w:p>
            <w:pPr>
              <w:snapToGrid w:val="0"/>
              <w:spacing w:line="320" w:lineRule="exact"/>
              <w:jc w:val="center"/>
              <w:rPr>
                <w:rFonts w:ascii="宋体" w:hAnsi="宋体" w:cs="宋体"/>
                <w:color w:val="000000"/>
                <w:szCs w:val="21"/>
              </w:rPr>
            </w:pPr>
            <w:r>
              <w:rPr>
                <w:rFonts w:hint="eastAsia" w:ascii="宋体" w:hAnsi="宋体" w:cs="宋体"/>
                <w:color w:val="000000"/>
                <w:szCs w:val="21"/>
              </w:rPr>
              <w:t>G</w:t>
            </w:r>
            <w:r>
              <w:rPr>
                <w:rFonts w:ascii="宋体" w:hAnsi="宋体" w:cs="宋体"/>
                <w:color w:val="000000"/>
                <w:szCs w:val="21"/>
              </w:rPr>
              <w:t>B/T 7974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104" w:type="dxa"/>
            <w:vAlign w:val="center"/>
          </w:tcPr>
          <w:p>
            <w:pPr>
              <w:snapToGrid w:val="0"/>
              <w:spacing w:line="320" w:lineRule="exact"/>
              <w:jc w:val="center"/>
              <w:rPr>
                <w:rFonts w:ascii="宋体" w:hAnsi="宋体" w:cs="宋体"/>
                <w:color w:val="000000"/>
                <w:szCs w:val="21"/>
              </w:rPr>
            </w:pPr>
            <w:r>
              <w:rPr>
                <w:rFonts w:hint="eastAsia" w:ascii="宋体" w:hAnsi="宋体" w:cs="宋体"/>
                <w:color w:val="000000"/>
                <w:szCs w:val="21"/>
              </w:rPr>
              <w:t>2</w:t>
            </w:r>
          </w:p>
        </w:tc>
        <w:tc>
          <w:tcPr>
            <w:tcW w:w="3638" w:type="dxa"/>
            <w:vAlign w:val="center"/>
          </w:tcPr>
          <w:p>
            <w:pPr>
              <w:snapToGrid w:val="0"/>
              <w:spacing w:line="320" w:lineRule="exact"/>
              <w:jc w:val="center"/>
              <w:rPr>
                <w:rFonts w:ascii="宋体" w:hAnsi="宋体" w:cs="宋体"/>
                <w:color w:val="000000"/>
                <w:szCs w:val="21"/>
              </w:rPr>
            </w:pPr>
            <w:r>
              <w:rPr>
                <w:rFonts w:hint="eastAsia" w:ascii="宋体" w:hAnsi="宋体" w:cs="宋体"/>
                <w:color w:val="000000"/>
                <w:szCs w:val="21"/>
              </w:rPr>
              <w:t>横向吸液高度</w:t>
            </w:r>
          </w:p>
        </w:tc>
        <w:tc>
          <w:tcPr>
            <w:tcW w:w="3818" w:type="dxa"/>
          </w:tcPr>
          <w:p>
            <w:pPr>
              <w:snapToGrid w:val="0"/>
              <w:spacing w:line="320" w:lineRule="exact"/>
              <w:jc w:val="center"/>
              <w:rPr>
                <w:rFonts w:ascii="宋体" w:hAnsi="宋体" w:cs="宋体"/>
                <w:color w:val="000000"/>
                <w:szCs w:val="21"/>
              </w:rPr>
            </w:pPr>
            <w:r>
              <w:rPr>
                <w:rFonts w:hint="eastAsia" w:ascii="宋体" w:hAnsi="宋体" w:cs="宋体"/>
                <w:color w:val="000000"/>
                <w:szCs w:val="21"/>
              </w:rPr>
              <w:t>G</w:t>
            </w:r>
            <w:r>
              <w:rPr>
                <w:rFonts w:ascii="宋体" w:hAnsi="宋体" w:cs="宋体"/>
                <w:color w:val="000000"/>
                <w:szCs w:val="21"/>
              </w:rPr>
              <w:t>B/T 461.1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104" w:type="dxa"/>
            <w:vAlign w:val="center"/>
          </w:tcPr>
          <w:p>
            <w:pPr>
              <w:snapToGrid w:val="0"/>
              <w:spacing w:line="320" w:lineRule="exact"/>
              <w:jc w:val="center"/>
              <w:rPr>
                <w:rFonts w:ascii="宋体" w:hAnsi="宋体" w:cs="宋体"/>
                <w:color w:val="000000"/>
                <w:szCs w:val="21"/>
              </w:rPr>
            </w:pPr>
            <w:r>
              <w:rPr>
                <w:rFonts w:hint="eastAsia" w:ascii="宋体" w:hAnsi="宋体" w:cs="宋体"/>
                <w:color w:val="000000"/>
                <w:szCs w:val="21"/>
              </w:rPr>
              <w:t>3</w:t>
            </w:r>
          </w:p>
        </w:tc>
        <w:tc>
          <w:tcPr>
            <w:tcW w:w="3638" w:type="dxa"/>
            <w:vAlign w:val="center"/>
          </w:tcPr>
          <w:p>
            <w:pPr>
              <w:snapToGrid w:val="0"/>
              <w:spacing w:line="320" w:lineRule="exact"/>
              <w:jc w:val="center"/>
              <w:rPr>
                <w:rFonts w:ascii="宋体" w:hAnsi="宋体" w:cs="宋体"/>
                <w:color w:val="000000"/>
                <w:szCs w:val="21"/>
              </w:rPr>
            </w:pPr>
            <w:r>
              <w:rPr>
                <w:rFonts w:hint="eastAsia" w:ascii="宋体" w:hAnsi="宋体" w:cs="宋体"/>
                <w:color w:val="000000"/>
                <w:szCs w:val="21"/>
              </w:rPr>
              <w:t>横向抗张指数</w:t>
            </w:r>
          </w:p>
        </w:tc>
        <w:tc>
          <w:tcPr>
            <w:tcW w:w="3818" w:type="dxa"/>
          </w:tcPr>
          <w:p>
            <w:pPr>
              <w:snapToGrid w:val="0"/>
              <w:spacing w:line="320" w:lineRule="exact"/>
              <w:jc w:val="center"/>
              <w:rPr>
                <w:rFonts w:ascii="宋体" w:hAnsi="宋体" w:cs="宋体"/>
                <w:color w:val="000000"/>
                <w:szCs w:val="21"/>
              </w:rPr>
            </w:pPr>
            <w:r>
              <w:rPr>
                <w:rFonts w:hint="eastAsia" w:ascii="宋体" w:hAnsi="宋体" w:cs="宋体"/>
                <w:color w:val="000000"/>
                <w:szCs w:val="21"/>
              </w:rPr>
              <w:t>G</w:t>
            </w:r>
            <w:r>
              <w:rPr>
                <w:rFonts w:ascii="宋体" w:hAnsi="宋体" w:cs="宋体"/>
                <w:color w:val="000000"/>
                <w:szCs w:val="21"/>
              </w:rPr>
              <w:t>B/T 12914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104" w:type="dxa"/>
            <w:vAlign w:val="center"/>
          </w:tcPr>
          <w:p>
            <w:pPr>
              <w:snapToGrid w:val="0"/>
              <w:spacing w:line="320" w:lineRule="exact"/>
              <w:jc w:val="center"/>
              <w:rPr>
                <w:rFonts w:ascii="宋体" w:hAnsi="宋体" w:cs="宋体"/>
                <w:color w:val="000000"/>
                <w:szCs w:val="21"/>
              </w:rPr>
            </w:pPr>
            <w:r>
              <w:rPr>
                <w:rFonts w:hint="eastAsia" w:ascii="宋体" w:hAnsi="宋体" w:cs="宋体"/>
                <w:color w:val="000000"/>
                <w:szCs w:val="21"/>
              </w:rPr>
              <w:t>4</w:t>
            </w:r>
          </w:p>
        </w:tc>
        <w:tc>
          <w:tcPr>
            <w:tcW w:w="3638" w:type="dxa"/>
            <w:vAlign w:val="center"/>
          </w:tcPr>
          <w:p>
            <w:pPr>
              <w:snapToGrid w:val="0"/>
              <w:spacing w:line="320" w:lineRule="exact"/>
              <w:jc w:val="center"/>
              <w:rPr>
                <w:rFonts w:ascii="宋体" w:hAnsi="宋体" w:cs="宋体"/>
                <w:color w:val="000000"/>
                <w:szCs w:val="21"/>
              </w:rPr>
            </w:pPr>
            <w:r>
              <w:rPr>
                <w:rFonts w:hint="eastAsia" w:ascii="宋体" w:hAnsi="宋体" w:cs="宋体"/>
                <w:color w:val="000000"/>
                <w:szCs w:val="21"/>
              </w:rPr>
              <w:t>纵向湿抗张指数</w:t>
            </w:r>
          </w:p>
        </w:tc>
        <w:tc>
          <w:tcPr>
            <w:tcW w:w="3818" w:type="dxa"/>
          </w:tcPr>
          <w:p>
            <w:pPr>
              <w:snapToGrid w:val="0"/>
              <w:spacing w:line="320" w:lineRule="exact"/>
              <w:jc w:val="center"/>
              <w:rPr>
                <w:rFonts w:ascii="宋体" w:hAnsi="宋体" w:cs="宋体"/>
                <w:color w:val="000000"/>
                <w:szCs w:val="21"/>
              </w:rPr>
            </w:pPr>
            <w:r>
              <w:rPr>
                <w:rFonts w:hint="eastAsia" w:ascii="宋体" w:hAnsi="宋体" w:cs="宋体"/>
                <w:color w:val="000000"/>
                <w:szCs w:val="21"/>
              </w:rPr>
              <w:t>G</w:t>
            </w:r>
            <w:r>
              <w:rPr>
                <w:rFonts w:ascii="宋体" w:hAnsi="宋体" w:cs="宋体"/>
                <w:color w:val="000000"/>
                <w:szCs w:val="21"/>
              </w:rPr>
              <w:t>B/T 12914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104" w:type="dxa"/>
            <w:vAlign w:val="center"/>
          </w:tcPr>
          <w:p>
            <w:pPr>
              <w:snapToGrid w:val="0"/>
              <w:spacing w:line="320" w:lineRule="exact"/>
              <w:jc w:val="center"/>
              <w:rPr>
                <w:rFonts w:ascii="宋体" w:hAnsi="宋体" w:cs="宋体"/>
                <w:color w:val="000000"/>
                <w:szCs w:val="21"/>
              </w:rPr>
            </w:pPr>
            <w:r>
              <w:rPr>
                <w:rFonts w:hint="eastAsia" w:ascii="宋体" w:hAnsi="宋体" w:cs="宋体"/>
                <w:color w:val="000000"/>
                <w:szCs w:val="21"/>
              </w:rPr>
              <w:t>5</w:t>
            </w:r>
          </w:p>
        </w:tc>
        <w:tc>
          <w:tcPr>
            <w:tcW w:w="3638" w:type="dxa"/>
            <w:vAlign w:val="center"/>
          </w:tcPr>
          <w:p>
            <w:pPr>
              <w:snapToGrid w:val="0"/>
              <w:spacing w:line="320" w:lineRule="exact"/>
              <w:jc w:val="center"/>
              <w:rPr>
                <w:rFonts w:ascii="宋体" w:hAnsi="宋体" w:cs="宋体"/>
                <w:color w:val="000000"/>
                <w:szCs w:val="21"/>
              </w:rPr>
            </w:pPr>
            <w:r>
              <w:rPr>
                <w:rFonts w:hint="eastAsia" w:ascii="宋体" w:hAnsi="宋体" w:cs="宋体"/>
                <w:color w:val="000000"/>
                <w:szCs w:val="21"/>
              </w:rPr>
              <w:t>洞眼</w:t>
            </w:r>
          </w:p>
        </w:tc>
        <w:tc>
          <w:tcPr>
            <w:tcW w:w="3818" w:type="dxa"/>
          </w:tcPr>
          <w:p>
            <w:pPr>
              <w:snapToGrid w:val="0"/>
              <w:spacing w:line="320" w:lineRule="exact"/>
              <w:jc w:val="center"/>
              <w:rPr>
                <w:rFonts w:ascii="宋体" w:hAnsi="宋体" w:cs="宋体"/>
                <w:color w:val="000000"/>
                <w:szCs w:val="21"/>
              </w:rPr>
            </w:pPr>
            <w:r>
              <w:rPr>
                <w:rFonts w:hint="eastAsia" w:ascii="宋体" w:hAnsi="宋体" w:cs="宋体"/>
                <w:color w:val="000000"/>
                <w:szCs w:val="21"/>
              </w:rPr>
              <w:t>G</w:t>
            </w:r>
            <w:r>
              <w:rPr>
                <w:rFonts w:ascii="宋体" w:hAnsi="宋体" w:cs="宋体"/>
                <w:color w:val="000000"/>
                <w:szCs w:val="21"/>
              </w:rPr>
              <w:t>B/T 26174-2010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104" w:type="dxa"/>
            <w:vAlign w:val="center"/>
          </w:tcPr>
          <w:p>
            <w:pPr>
              <w:snapToGrid w:val="0"/>
              <w:spacing w:line="320" w:lineRule="exact"/>
              <w:jc w:val="center"/>
              <w:rPr>
                <w:rFonts w:ascii="宋体" w:hAnsi="宋体" w:cs="宋体"/>
                <w:color w:val="000000"/>
                <w:szCs w:val="21"/>
              </w:rPr>
            </w:pPr>
            <w:r>
              <w:rPr>
                <w:rFonts w:hint="eastAsia" w:ascii="宋体" w:hAnsi="宋体" w:cs="宋体"/>
                <w:color w:val="000000"/>
                <w:szCs w:val="21"/>
              </w:rPr>
              <w:t>6</w:t>
            </w:r>
          </w:p>
        </w:tc>
        <w:tc>
          <w:tcPr>
            <w:tcW w:w="3638" w:type="dxa"/>
            <w:vAlign w:val="center"/>
          </w:tcPr>
          <w:p>
            <w:pPr>
              <w:snapToGrid w:val="0"/>
              <w:spacing w:line="320" w:lineRule="exact"/>
              <w:jc w:val="center"/>
              <w:rPr>
                <w:rFonts w:ascii="宋体" w:hAnsi="宋体" w:cs="宋体"/>
                <w:color w:val="000000"/>
                <w:szCs w:val="21"/>
              </w:rPr>
            </w:pPr>
            <w:r>
              <w:rPr>
                <w:rFonts w:hint="eastAsia" w:ascii="宋体" w:hAnsi="宋体" w:cs="宋体"/>
                <w:color w:val="000000"/>
                <w:szCs w:val="21"/>
              </w:rPr>
              <w:t>尘埃度</w:t>
            </w:r>
          </w:p>
        </w:tc>
        <w:tc>
          <w:tcPr>
            <w:tcW w:w="3818" w:type="dxa"/>
          </w:tcPr>
          <w:p>
            <w:pPr>
              <w:snapToGrid w:val="0"/>
              <w:spacing w:line="320" w:lineRule="exact"/>
              <w:jc w:val="center"/>
              <w:rPr>
                <w:rFonts w:ascii="宋体" w:hAnsi="宋体" w:cs="宋体"/>
                <w:color w:val="000000"/>
                <w:szCs w:val="21"/>
              </w:rPr>
            </w:pPr>
            <w:r>
              <w:rPr>
                <w:rFonts w:hint="eastAsia" w:ascii="宋体" w:hAnsi="宋体" w:cs="宋体"/>
                <w:color w:val="000000"/>
                <w:szCs w:val="21"/>
              </w:rPr>
              <w:t>G</w:t>
            </w:r>
            <w:r>
              <w:rPr>
                <w:rFonts w:ascii="宋体" w:hAnsi="宋体" w:cs="宋体"/>
                <w:color w:val="000000"/>
                <w:szCs w:val="21"/>
              </w:rPr>
              <w:t>B/T 1541-</w:t>
            </w:r>
          </w:p>
        </w:tc>
      </w:tr>
    </w:tbl>
    <w:p>
      <w:pPr>
        <w:adjustRightInd w:val="0"/>
        <w:snapToGrid w:val="0"/>
        <w:spacing w:line="440" w:lineRule="exact"/>
        <w:rPr>
          <w:color w:val="000000"/>
          <w:sz w:val="18"/>
          <w:szCs w:val="18"/>
        </w:rPr>
      </w:pPr>
    </w:p>
    <w:p>
      <w:pPr>
        <w:snapToGrid w:val="0"/>
        <w:spacing w:line="440" w:lineRule="exact"/>
        <w:jc w:val="center"/>
        <w:rPr>
          <w:color w:val="000000"/>
          <w:sz w:val="18"/>
          <w:szCs w:val="18"/>
        </w:rPr>
      </w:pPr>
      <w:r>
        <w:rPr>
          <w:color w:val="000000"/>
          <w:szCs w:val="21"/>
        </w:rPr>
        <w:t>表</w:t>
      </w:r>
      <w:r>
        <w:rPr>
          <w:rFonts w:hint="eastAsia"/>
          <w:color w:val="000000"/>
          <w:szCs w:val="21"/>
        </w:rPr>
        <w:t>1</w:t>
      </w:r>
      <w:r>
        <w:rPr>
          <w:color w:val="000000"/>
          <w:szCs w:val="21"/>
        </w:rPr>
        <w:t>2</w:t>
      </w:r>
      <w:r>
        <w:rPr>
          <w:rFonts w:hint="eastAsia"/>
          <w:color w:val="000000"/>
          <w:szCs w:val="21"/>
        </w:rPr>
        <w:t xml:space="preserve">  卫生巾（护垫）</w:t>
      </w:r>
    </w:p>
    <w:tbl>
      <w:tblPr>
        <w:tblStyle w:val="4"/>
        <w:tblW w:w="8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3638"/>
        <w:gridCol w:w="3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104" w:type="dxa"/>
            <w:vAlign w:val="center"/>
          </w:tcPr>
          <w:p>
            <w:pPr>
              <w:snapToGrid w:val="0"/>
              <w:spacing w:line="440" w:lineRule="exact"/>
              <w:jc w:val="center"/>
              <w:rPr>
                <w:rFonts w:ascii="宋体" w:hAnsi="宋体" w:cs="宋体"/>
                <w:color w:val="000000"/>
                <w:szCs w:val="21"/>
              </w:rPr>
            </w:pPr>
            <w:r>
              <w:rPr>
                <w:rFonts w:hint="eastAsia" w:ascii="宋体" w:hAnsi="宋体" w:cs="宋体"/>
                <w:color w:val="000000"/>
                <w:szCs w:val="21"/>
              </w:rPr>
              <w:t>序号</w:t>
            </w:r>
          </w:p>
        </w:tc>
        <w:tc>
          <w:tcPr>
            <w:tcW w:w="3638" w:type="dxa"/>
            <w:vAlign w:val="center"/>
          </w:tcPr>
          <w:p>
            <w:pPr>
              <w:snapToGrid w:val="0"/>
              <w:spacing w:line="440" w:lineRule="exact"/>
              <w:jc w:val="center"/>
              <w:rPr>
                <w:rFonts w:ascii="宋体" w:hAnsi="宋体" w:cs="宋体"/>
                <w:color w:val="000000"/>
                <w:szCs w:val="21"/>
              </w:rPr>
            </w:pPr>
            <w:r>
              <w:rPr>
                <w:rFonts w:hint="eastAsia" w:ascii="宋体" w:hAnsi="宋体" w:cs="宋体"/>
                <w:color w:val="000000"/>
                <w:szCs w:val="21"/>
              </w:rPr>
              <w:t>检验项目</w:t>
            </w:r>
          </w:p>
        </w:tc>
        <w:tc>
          <w:tcPr>
            <w:tcW w:w="3818" w:type="dxa"/>
            <w:vAlign w:val="center"/>
          </w:tcPr>
          <w:p>
            <w:pPr>
              <w:snapToGrid w:val="0"/>
              <w:spacing w:line="440" w:lineRule="exact"/>
              <w:jc w:val="center"/>
              <w:rPr>
                <w:rFonts w:ascii="宋体" w:hAnsi="宋体" w:cs="宋体"/>
                <w:color w:val="000000"/>
                <w:szCs w:val="21"/>
              </w:rPr>
            </w:pPr>
            <w:r>
              <w:rPr>
                <w:rFonts w:hint="eastAsia" w:ascii="宋体" w:hAnsi="宋体" w:cs="宋体"/>
                <w:color w:val="00000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5" w:hRule="atLeast"/>
          <w:jc w:val="center"/>
        </w:trPr>
        <w:tc>
          <w:tcPr>
            <w:tcW w:w="1104" w:type="dxa"/>
            <w:vAlign w:val="center"/>
          </w:tcPr>
          <w:p>
            <w:pPr>
              <w:snapToGrid w:val="0"/>
              <w:spacing w:line="320" w:lineRule="exact"/>
              <w:jc w:val="center"/>
              <w:rPr>
                <w:rFonts w:ascii="宋体" w:hAnsi="宋体" w:cs="宋体"/>
                <w:color w:val="000000"/>
                <w:szCs w:val="21"/>
              </w:rPr>
            </w:pPr>
            <w:r>
              <w:rPr>
                <w:rFonts w:hint="eastAsia" w:ascii="宋体" w:hAnsi="宋体" w:cs="宋体"/>
                <w:color w:val="000000"/>
                <w:szCs w:val="21"/>
              </w:rPr>
              <w:t>1</w:t>
            </w:r>
          </w:p>
        </w:tc>
        <w:tc>
          <w:tcPr>
            <w:tcW w:w="3638" w:type="dxa"/>
            <w:vAlign w:val="center"/>
          </w:tcPr>
          <w:p>
            <w:pPr>
              <w:snapToGrid w:val="0"/>
              <w:spacing w:line="320" w:lineRule="exact"/>
              <w:jc w:val="center"/>
              <w:rPr>
                <w:rFonts w:ascii="宋体" w:hAnsi="宋体" w:cs="宋体"/>
                <w:color w:val="000000"/>
                <w:szCs w:val="21"/>
              </w:rPr>
            </w:pPr>
            <w:r>
              <w:rPr>
                <w:rFonts w:hint="eastAsia" w:ascii="宋体" w:hAnsi="宋体" w:cs="宋体"/>
                <w:color w:val="000000"/>
                <w:szCs w:val="21"/>
              </w:rPr>
              <w:t>吸水倍率</w:t>
            </w:r>
          </w:p>
        </w:tc>
        <w:tc>
          <w:tcPr>
            <w:tcW w:w="3818" w:type="dxa"/>
            <w:vAlign w:val="center"/>
          </w:tcPr>
          <w:p>
            <w:pPr>
              <w:snapToGrid w:val="0"/>
              <w:spacing w:line="320" w:lineRule="exact"/>
              <w:jc w:val="center"/>
              <w:rPr>
                <w:rFonts w:ascii="宋体" w:hAnsi="宋体" w:cs="宋体"/>
                <w:color w:val="000000"/>
                <w:szCs w:val="21"/>
              </w:rPr>
            </w:pPr>
            <w:r>
              <w:rPr>
                <w:rFonts w:hint="eastAsia" w:ascii="宋体" w:hAnsi="宋体" w:cs="宋体"/>
                <w:color w:val="000000"/>
                <w:szCs w:val="21"/>
              </w:rPr>
              <w:t>G</w:t>
            </w:r>
            <w:r>
              <w:rPr>
                <w:rFonts w:ascii="宋体" w:hAnsi="宋体" w:cs="宋体"/>
                <w:color w:val="000000"/>
                <w:szCs w:val="21"/>
              </w:rPr>
              <w:t>B/T 8939-2018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104" w:type="dxa"/>
            <w:vAlign w:val="center"/>
          </w:tcPr>
          <w:p>
            <w:pPr>
              <w:snapToGrid w:val="0"/>
              <w:spacing w:line="320" w:lineRule="exact"/>
              <w:jc w:val="center"/>
              <w:rPr>
                <w:rFonts w:ascii="宋体" w:hAnsi="宋体" w:cs="宋体"/>
                <w:color w:val="000000"/>
                <w:szCs w:val="21"/>
              </w:rPr>
            </w:pPr>
            <w:r>
              <w:rPr>
                <w:rFonts w:hint="eastAsia" w:ascii="宋体" w:hAnsi="宋体" w:cs="宋体"/>
                <w:color w:val="000000"/>
                <w:szCs w:val="21"/>
              </w:rPr>
              <w:t>2</w:t>
            </w:r>
          </w:p>
        </w:tc>
        <w:tc>
          <w:tcPr>
            <w:tcW w:w="3638" w:type="dxa"/>
            <w:vAlign w:val="center"/>
          </w:tcPr>
          <w:p>
            <w:pPr>
              <w:snapToGrid w:val="0"/>
              <w:spacing w:line="320" w:lineRule="exact"/>
              <w:jc w:val="center"/>
              <w:rPr>
                <w:rFonts w:ascii="宋体" w:hAnsi="宋体" w:cs="宋体"/>
                <w:color w:val="000000"/>
                <w:szCs w:val="21"/>
              </w:rPr>
            </w:pPr>
            <w:r>
              <w:rPr>
                <w:rFonts w:hint="eastAsia" w:ascii="宋体" w:hAnsi="宋体" w:cs="宋体"/>
                <w:color w:val="000000"/>
                <w:szCs w:val="21"/>
              </w:rPr>
              <w:t>吸收速度</w:t>
            </w:r>
          </w:p>
        </w:tc>
        <w:tc>
          <w:tcPr>
            <w:tcW w:w="3818" w:type="dxa"/>
          </w:tcPr>
          <w:p>
            <w:pPr>
              <w:snapToGrid w:val="0"/>
              <w:spacing w:line="320" w:lineRule="exact"/>
              <w:jc w:val="center"/>
              <w:rPr>
                <w:rFonts w:ascii="宋体" w:hAnsi="宋体" w:cs="宋体"/>
                <w:color w:val="000000"/>
                <w:szCs w:val="21"/>
              </w:rPr>
            </w:pPr>
            <w:r>
              <w:rPr>
                <w:rFonts w:hint="eastAsia" w:ascii="宋体" w:hAnsi="宋体" w:cs="宋体"/>
                <w:color w:val="000000"/>
                <w:szCs w:val="21"/>
              </w:rPr>
              <w:t>G</w:t>
            </w:r>
            <w:r>
              <w:rPr>
                <w:rFonts w:ascii="宋体" w:hAnsi="宋体" w:cs="宋体"/>
                <w:color w:val="000000"/>
                <w:szCs w:val="21"/>
              </w:rPr>
              <w:t>B/T 8939-2018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104" w:type="dxa"/>
            <w:vAlign w:val="center"/>
          </w:tcPr>
          <w:p>
            <w:pPr>
              <w:snapToGrid w:val="0"/>
              <w:spacing w:line="320" w:lineRule="exact"/>
              <w:jc w:val="center"/>
              <w:rPr>
                <w:rFonts w:ascii="宋体" w:hAnsi="宋体" w:cs="宋体"/>
                <w:color w:val="000000"/>
                <w:szCs w:val="21"/>
              </w:rPr>
            </w:pPr>
            <w:r>
              <w:rPr>
                <w:rFonts w:hint="eastAsia" w:ascii="宋体" w:hAnsi="宋体" w:cs="宋体"/>
                <w:color w:val="000000"/>
                <w:szCs w:val="21"/>
              </w:rPr>
              <w:t>3</w:t>
            </w:r>
          </w:p>
        </w:tc>
        <w:tc>
          <w:tcPr>
            <w:tcW w:w="3638" w:type="dxa"/>
            <w:vAlign w:val="center"/>
          </w:tcPr>
          <w:p>
            <w:pPr>
              <w:snapToGrid w:val="0"/>
              <w:spacing w:line="320" w:lineRule="exact"/>
              <w:jc w:val="center"/>
              <w:rPr>
                <w:rFonts w:ascii="宋体" w:hAnsi="宋体" w:cs="宋体"/>
                <w:color w:val="000000"/>
                <w:szCs w:val="21"/>
              </w:rPr>
            </w:pPr>
            <w:r>
              <w:rPr>
                <w:rFonts w:hint="eastAsia" w:ascii="宋体" w:hAnsi="宋体" w:cs="宋体"/>
                <w:color w:val="000000"/>
                <w:szCs w:val="21"/>
              </w:rPr>
              <w:t>P</w:t>
            </w:r>
            <w:r>
              <w:rPr>
                <w:rFonts w:ascii="宋体" w:hAnsi="宋体" w:cs="宋体"/>
                <w:color w:val="000000"/>
                <w:szCs w:val="21"/>
              </w:rPr>
              <w:t>H</w:t>
            </w:r>
          </w:p>
        </w:tc>
        <w:tc>
          <w:tcPr>
            <w:tcW w:w="3818" w:type="dxa"/>
          </w:tcPr>
          <w:p>
            <w:pPr>
              <w:snapToGrid w:val="0"/>
              <w:spacing w:line="320" w:lineRule="exact"/>
              <w:jc w:val="center"/>
              <w:rPr>
                <w:rFonts w:ascii="宋体" w:hAnsi="宋体" w:cs="宋体"/>
                <w:color w:val="000000"/>
                <w:szCs w:val="21"/>
              </w:rPr>
            </w:pPr>
            <w:r>
              <w:rPr>
                <w:rFonts w:hint="eastAsia" w:ascii="宋体" w:hAnsi="宋体" w:cs="宋体"/>
                <w:color w:val="000000"/>
                <w:szCs w:val="21"/>
              </w:rPr>
              <w:t>G</w:t>
            </w:r>
            <w:r>
              <w:rPr>
                <w:rFonts w:ascii="宋体" w:hAnsi="宋体" w:cs="宋体"/>
                <w:color w:val="000000"/>
                <w:szCs w:val="21"/>
              </w:rPr>
              <w:t>B/T 8939-2018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104" w:type="dxa"/>
            <w:vAlign w:val="center"/>
          </w:tcPr>
          <w:p>
            <w:pPr>
              <w:snapToGrid w:val="0"/>
              <w:spacing w:line="320" w:lineRule="exact"/>
              <w:jc w:val="center"/>
              <w:rPr>
                <w:rFonts w:ascii="宋体" w:hAnsi="宋体" w:cs="宋体"/>
                <w:color w:val="000000"/>
                <w:szCs w:val="21"/>
              </w:rPr>
            </w:pPr>
            <w:r>
              <w:rPr>
                <w:rFonts w:hint="eastAsia" w:ascii="宋体" w:hAnsi="宋体" w:cs="宋体"/>
                <w:color w:val="000000"/>
                <w:szCs w:val="21"/>
              </w:rPr>
              <w:t>4</w:t>
            </w:r>
          </w:p>
        </w:tc>
        <w:tc>
          <w:tcPr>
            <w:tcW w:w="3638" w:type="dxa"/>
            <w:vAlign w:val="center"/>
          </w:tcPr>
          <w:p>
            <w:pPr>
              <w:snapToGrid w:val="0"/>
              <w:spacing w:line="320" w:lineRule="exact"/>
              <w:jc w:val="center"/>
              <w:rPr>
                <w:rFonts w:ascii="宋体" w:hAnsi="宋体" w:cs="宋体"/>
                <w:color w:val="000000"/>
                <w:szCs w:val="21"/>
              </w:rPr>
            </w:pPr>
            <w:r>
              <w:rPr>
                <w:rFonts w:hint="eastAsia" w:ascii="宋体" w:hAnsi="宋体" w:cs="宋体"/>
                <w:color w:val="000000"/>
                <w:szCs w:val="21"/>
              </w:rPr>
              <w:t>甲醛含量</w:t>
            </w:r>
          </w:p>
        </w:tc>
        <w:tc>
          <w:tcPr>
            <w:tcW w:w="3818" w:type="dxa"/>
          </w:tcPr>
          <w:p>
            <w:pPr>
              <w:snapToGrid w:val="0"/>
              <w:spacing w:line="320" w:lineRule="exact"/>
              <w:jc w:val="center"/>
              <w:rPr>
                <w:rFonts w:ascii="宋体" w:hAnsi="宋体" w:cs="宋体"/>
                <w:color w:val="000000"/>
                <w:szCs w:val="21"/>
              </w:rPr>
            </w:pPr>
            <w:r>
              <w:rPr>
                <w:rFonts w:hint="eastAsia" w:ascii="宋体" w:hAnsi="宋体" w:cs="宋体"/>
                <w:color w:val="000000"/>
                <w:szCs w:val="21"/>
              </w:rPr>
              <w:t>G</w:t>
            </w:r>
            <w:r>
              <w:rPr>
                <w:rFonts w:ascii="宋体" w:hAnsi="宋体" w:cs="宋体"/>
                <w:color w:val="000000"/>
                <w:szCs w:val="21"/>
              </w:rPr>
              <w:t>B/T 34448-2017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104" w:type="dxa"/>
            <w:vAlign w:val="center"/>
          </w:tcPr>
          <w:p>
            <w:pPr>
              <w:snapToGrid w:val="0"/>
              <w:spacing w:line="320" w:lineRule="exact"/>
              <w:jc w:val="center"/>
              <w:rPr>
                <w:rFonts w:ascii="宋体" w:hAnsi="宋体" w:cs="宋体"/>
                <w:color w:val="000000"/>
                <w:szCs w:val="21"/>
              </w:rPr>
            </w:pPr>
            <w:r>
              <w:rPr>
                <w:rFonts w:hint="eastAsia" w:ascii="宋体" w:hAnsi="宋体" w:cs="宋体"/>
                <w:color w:val="000000"/>
                <w:szCs w:val="21"/>
              </w:rPr>
              <w:t>5</w:t>
            </w:r>
          </w:p>
        </w:tc>
        <w:tc>
          <w:tcPr>
            <w:tcW w:w="3638" w:type="dxa"/>
            <w:vAlign w:val="center"/>
          </w:tcPr>
          <w:p>
            <w:pPr>
              <w:snapToGrid w:val="0"/>
              <w:spacing w:line="320" w:lineRule="exact"/>
              <w:jc w:val="center"/>
              <w:rPr>
                <w:rFonts w:ascii="宋体" w:hAnsi="宋体" w:cs="宋体"/>
                <w:color w:val="000000"/>
                <w:szCs w:val="21"/>
              </w:rPr>
            </w:pPr>
            <w:r>
              <w:rPr>
                <w:rFonts w:hint="eastAsia" w:ascii="宋体" w:hAnsi="宋体" w:cs="宋体"/>
                <w:color w:val="000000"/>
                <w:szCs w:val="21"/>
              </w:rPr>
              <w:t>可迁移性荧光物质</w:t>
            </w:r>
          </w:p>
        </w:tc>
        <w:tc>
          <w:tcPr>
            <w:tcW w:w="3818" w:type="dxa"/>
          </w:tcPr>
          <w:p>
            <w:pPr>
              <w:snapToGrid w:val="0"/>
              <w:spacing w:line="320" w:lineRule="exact"/>
              <w:jc w:val="center"/>
              <w:rPr>
                <w:rFonts w:ascii="宋体" w:hAnsi="宋体" w:cs="宋体"/>
                <w:color w:val="000000"/>
                <w:szCs w:val="21"/>
              </w:rPr>
            </w:pPr>
            <w:r>
              <w:rPr>
                <w:rFonts w:hint="eastAsia" w:ascii="宋体" w:hAnsi="宋体" w:cs="宋体"/>
                <w:color w:val="000000"/>
                <w:szCs w:val="21"/>
              </w:rPr>
              <w:t>G</w:t>
            </w:r>
            <w:r>
              <w:rPr>
                <w:rFonts w:ascii="宋体" w:hAnsi="宋体" w:cs="宋体"/>
                <w:color w:val="000000"/>
                <w:szCs w:val="21"/>
              </w:rPr>
              <w:t>B/T 8939-2018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104" w:type="dxa"/>
            <w:vAlign w:val="center"/>
          </w:tcPr>
          <w:p>
            <w:pPr>
              <w:snapToGrid w:val="0"/>
              <w:spacing w:line="320" w:lineRule="exact"/>
              <w:jc w:val="center"/>
              <w:rPr>
                <w:rFonts w:ascii="宋体" w:hAnsi="宋体" w:cs="宋体"/>
                <w:color w:val="000000"/>
                <w:szCs w:val="21"/>
              </w:rPr>
            </w:pPr>
            <w:r>
              <w:rPr>
                <w:rFonts w:hint="eastAsia" w:ascii="宋体" w:hAnsi="宋体" w:cs="宋体"/>
                <w:color w:val="000000"/>
                <w:szCs w:val="21"/>
              </w:rPr>
              <w:t>6</w:t>
            </w:r>
          </w:p>
        </w:tc>
        <w:tc>
          <w:tcPr>
            <w:tcW w:w="3638" w:type="dxa"/>
            <w:vAlign w:val="center"/>
          </w:tcPr>
          <w:p>
            <w:pPr>
              <w:snapToGrid w:val="0"/>
              <w:spacing w:line="320" w:lineRule="exact"/>
              <w:jc w:val="center"/>
              <w:rPr>
                <w:rFonts w:ascii="宋体" w:hAnsi="宋体" w:cs="宋体"/>
                <w:color w:val="000000"/>
                <w:szCs w:val="21"/>
              </w:rPr>
            </w:pPr>
            <w:r>
              <w:rPr>
                <w:rFonts w:hint="eastAsia" w:ascii="宋体" w:hAnsi="宋体" w:cs="宋体"/>
                <w:color w:val="000000"/>
                <w:szCs w:val="21"/>
              </w:rPr>
              <w:t>背胶剥离强度</w:t>
            </w:r>
          </w:p>
        </w:tc>
        <w:tc>
          <w:tcPr>
            <w:tcW w:w="3818" w:type="dxa"/>
          </w:tcPr>
          <w:p>
            <w:pPr>
              <w:snapToGrid w:val="0"/>
              <w:spacing w:line="320" w:lineRule="exact"/>
              <w:jc w:val="center"/>
              <w:rPr>
                <w:rFonts w:ascii="宋体" w:hAnsi="宋体" w:cs="宋体"/>
                <w:color w:val="000000"/>
                <w:szCs w:val="21"/>
              </w:rPr>
            </w:pPr>
            <w:r>
              <w:rPr>
                <w:rFonts w:hint="eastAsia" w:ascii="宋体" w:hAnsi="宋体" w:cs="宋体"/>
                <w:color w:val="000000"/>
                <w:szCs w:val="21"/>
              </w:rPr>
              <w:t>G</w:t>
            </w:r>
            <w:r>
              <w:rPr>
                <w:rFonts w:ascii="宋体" w:hAnsi="宋体" w:cs="宋体"/>
                <w:color w:val="000000"/>
                <w:szCs w:val="21"/>
              </w:rPr>
              <w:t>B/T 8939-2018</w:t>
            </w:r>
          </w:p>
        </w:tc>
      </w:tr>
    </w:tbl>
    <w:p>
      <w:pPr>
        <w:adjustRightInd w:val="0"/>
        <w:snapToGrid w:val="0"/>
        <w:spacing w:line="440" w:lineRule="exact"/>
        <w:rPr>
          <w:color w:val="000000"/>
          <w:sz w:val="18"/>
          <w:szCs w:val="18"/>
        </w:rPr>
      </w:pPr>
    </w:p>
    <w:p>
      <w:pPr>
        <w:snapToGrid w:val="0"/>
        <w:spacing w:line="440" w:lineRule="exact"/>
        <w:jc w:val="center"/>
        <w:rPr>
          <w:rFonts w:hint="eastAsia" w:eastAsia="宋体"/>
          <w:color w:val="000000"/>
          <w:sz w:val="18"/>
          <w:szCs w:val="18"/>
          <w:lang w:eastAsia="zh-CN"/>
        </w:rPr>
      </w:pPr>
      <w:r>
        <w:rPr>
          <w:color w:val="000000"/>
          <w:szCs w:val="21"/>
        </w:rPr>
        <w:t>表</w:t>
      </w:r>
      <w:r>
        <w:rPr>
          <w:rFonts w:hint="eastAsia"/>
          <w:color w:val="000000"/>
          <w:szCs w:val="21"/>
        </w:rPr>
        <w:t>1</w:t>
      </w:r>
      <w:r>
        <w:rPr>
          <w:rFonts w:hint="eastAsia"/>
          <w:color w:val="000000"/>
          <w:szCs w:val="21"/>
          <w:lang w:val="en-US" w:eastAsia="zh-CN"/>
        </w:rPr>
        <w:t>3</w:t>
      </w:r>
      <w:r>
        <w:rPr>
          <w:rFonts w:hint="eastAsia"/>
          <w:color w:val="000000"/>
          <w:szCs w:val="21"/>
        </w:rPr>
        <w:t xml:space="preserve"> </w:t>
      </w:r>
      <w:r>
        <w:rPr>
          <w:rFonts w:hint="eastAsia"/>
          <w:color w:val="000000"/>
          <w:szCs w:val="21"/>
          <w:lang w:val="en-US" w:eastAsia="zh-CN"/>
        </w:rPr>
        <w:t>塑料</w:t>
      </w:r>
      <w:r>
        <w:rPr>
          <w:rFonts w:hint="eastAsia"/>
          <w:color w:val="000000"/>
          <w:szCs w:val="21"/>
        </w:rPr>
        <w:t>餐饮具</w:t>
      </w:r>
    </w:p>
    <w:tbl>
      <w:tblPr>
        <w:tblStyle w:val="4"/>
        <w:tblW w:w="8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3638"/>
        <w:gridCol w:w="3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104" w:type="dxa"/>
            <w:vAlign w:val="center"/>
          </w:tcPr>
          <w:p>
            <w:pPr>
              <w:snapToGrid w:val="0"/>
              <w:spacing w:line="440" w:lineRule="exact"/>
              <w:jc w:val="center"/>
              <w:rPr>
                <w:rFonts w:ascii="宋体" w:hAnsi="宋体" w:cs="宋体"/>
                <w:color w:val="000000"/>
                <w:szCs w:val="21"/>
              </w:rPr>
            </w:pPr>
            <w:r>
              <w:rPr>
                <w:rFonts w:hint="eastAsia" w:ascii="宋体" w:hAnsi="宋体" w:cs="宋体"/>
                <w:color w:val="000000"/>
                <w:szCs w:val="21"/>
              </w:rPr>
              <w:t>序号</w:t>
            </w:r>
          </w:p>
        </w:tc>
        <w:tc>
          <w:tcPr>
            <w:tcW w:w="3638" w:type="dxa"/>
            <w:vAlign w:val="center"/>
          </w:tcPr>
          <w:p>
            <w:pPr>
              <w:snapToGrid w:val="0"/>
              <w:spacing w:line="440" w:lineRule="exact"/>
              <w:jc w:val="center"/>
              <w:rPr>
                <w:rFonts w:ascii="宋体" w:hAnsi="宋体" w:cs="宋体"/>
                <w:color w:val="000000"/>
                <w:szCs w:val="21"/>
              </w:rPr>
            </w:pPr>
            <w:r>
              <w:rPr>
                <w:rFonts w:hint="eastAsia" w:ascii="宋体" w:hAnsi="宋体" w:cs="宋体"/>
                <w:color w:val="000000"/>
                <w:szCs w:val="21"/>
              </w:rPr>
              <w:t>检验项目</w:t>
            </w:r>
          </w:p>
        </w:tc>
        <w:tc>
          <w:tcPr>
            <w:tcW w:w="3818" w:type="dxa"/>
            <w:vAlign w:val="center"/>
          </w:tcPr>
          <w:p>
            <w:pPr>
              <w:snapToGrid w:val="0"/>
              <w:spacing w:line="440" w:lineRule="exact"/>
              <w:jc w:val="center"/>
              <w:rPr>
                <w:rFonts w:ascii="宋体" w:hAnsi="宋体" w:cs="宋体"/>
                <w:color w:val="000000"/>
                <w:szCs w:val="21"/>
              </w:rPr>
            </w:pPr>
            <w:r>
              <w:rPr>
                <w:rFonts w:hint="eastAsia" w:ascii="宋体" w:hAnsi="宋体" w:cs="宋体"/>
                <w:color w:val="00000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104" w:type="dxa"/>
            <w:vAlign w:val="center"/>
          </w:tcPr>
          <w:p>
            <w:pPr>
              <w:snapToGrid w:val="0"/>
              <w:spacing w:line="320" w:lineRule="exact"/>
              <w:jc w:val="center"/>
              <w:rPr>
                <w:rFonts w:ascii="宋体" w:hAnsi="宋体" w:cs="宋体"/>
                <w:color w:val="000000"/>
                <w:szCs w:val="21"/>
              </w:rPr>
            </w:pPr>
            <w:r>
              <w:rPr>
                <w:rFonts w:hint="eastAsia" w:ascii="宋体" w:hAnsi="宋体" w:cs="宋体"/>
                <w:color w:val="000000"/>
                <w:szCs w:val="21"/>
              </w:rPr>
              <w:t>1</w:t>
            </w:r>
          </w:p>
        </w:tc>
        <w:tc>
          <w:tcPr>
            <w:tcW w:w="3638" w:type="dxa"/>
            <w:vAlign w:val="center"/>
          </w:tcPr>
          <w:p>
            <w:pPr>
              <w:snapToGrid w:val="0"/>
              <w:spacing w:line="320" w:lineRule="exact"/>
              <w:jc w:val="center"/>
              <w:rPr>
                <w:rFonts w:ascii="宋体" w:hAnsi="宋体" w:cs="宋体"/>
                <w:color w:val="000000"/>
                <w:szCs w:val="21"/>
              </w:rPr>
            </w:pPr>
            <w:r>
              <w:rPr>
                <w:rFonts w:hint="eastAsia" w:ascii="宋体" w:hAnsi="宋体" w:cs="宋体"/>
                <w:color w:val="000000"/>
                <w:szCs w:val="21"/>
              </w:rPr>
              <w:t>总迁移量</w:t>
            </w:r>
          </w:p>
        </w:tc>
        <w:tc>
          <w:tcPr>
            <w:tcW w:w="3818" w:type="dxa"/>
            <w:vAlign w:val="center"/>
          </w:tcPr>
          <w:p>
            <w:pPr>
              <w:snapToGrid w:val="0"/>
              <w:spacing w:line="320" w:lineRule="exact"/>
              <w:jc w:val="center"/>
              <w:rPr>
                <w:rFonts w:ascii="宋体" w:hAnsi="宋体" w:cs="宋体"/>
                <w:color w:val="000000"/>
                <w:szCs w:val="21"/>
              </w:rPr>
            </w:pPr>
            <w:r>
              <w:rPr>
                <w:rFonts w:ascii="宋体" w:hAnsi="宋体" w:cs="宋体"/>
                <w:color w:val="000000"/>
                <w:szCs w:val="21"/>
              </w:rPr>
              <w:t>GB 31604.8-20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104" w:type="dxa"/>
            <w:vAlign w:val="center"/>
          </w:tcPr>
          <w:p>
            <w:pPr>
              <w:snapToGrid w:val="0"/>
              <w:spacing w:line="320" w:lineRule="exact"/>
              <w:jc w:val="center"/>
              <w:rPr>
                <w:rFonts w:ascii="宋体" w:hAnsi="宋体" w:cs="宋体"/>
                <w:color w:val="000000"/>
                <w:szCs w:val="21"/>
              </w:rPr>
            </w:pPr>
            <w:r>
              <w:rPr>
                <w:rFonts w:hint="eastAsia" w:ascii="宋体" w:hAnsi="宋体" w:cs="宋体"/>
                <w:color w:val="000000"/>
                <w:szCs w:val="21"/>
              </w:rPr>
              <w:t>2</w:t>
            </w:r>
          </w:p>
        </w:tc>
        <w:tc>
          <w:tcPr>
            <w:tcW w:w="3638" w:type="dxa"/>
            <w:vAlign w:val="center"/>
          </w:tcPr>
          <w:p>
            <w:pPr>
              <w:snapToGrid w:val="0"/>
              <w:spacing w:line="320" w:lineRule="exact"/>
              <w:jc w:val="center"/>
              <w:rPr>
                <w:rFonts w:ascii="宋体" w:hAnsi="宋体" w:cs="宋体"/>
                <w:color w:val="000000"/>
                <w:szCs w:val="21"/>
              </w:rPr>
            </w:pPr>
            <w:r>
              <w:rPr>
                <w:rFonts w:hint="eastAsia" w:ascii="宋体" w:hAnsi="宋体" w:cs="宋体"/>
                <w:color w:val="000000"/>
                <w:szCs w:val="21"/>
              </w:rPr>
              <w:t>脱色试验</w:t>
            </w:r>
          </w:p>
        </w:tc>
        <w:tc>
          <w:tcPr>
            <w:tcW w:w="3818" w:type="dxa"/>
          </w:tcPr>
          <w:p>
            <w:pPr>
              <w:snapToGrid w:val="0"/>
              <w:spacing w:line="320" w:lineRule="exact"/>
              <w:jc w:val="center"/>
              <w:rPr>
                <w:rFonts w:ascii="宋体" w:hAnsi="宋体" w:cs="宋体"/>
                <w:color w:val="000000"/>
                <w:szCs w:val="21"/>
              </w:rPr>
            </w:pPr>
            <w:r>
              <w:rPr>
                <w:rFonts w:hint="eastAsia" w:ascii="宋体" w:hAnsi="宋体" w:cs="宋体"/>
                <w:color w:val="000000"/>
                <w:szCs w:val="21"/>
              </w:rPr>
              <w:t>G</w:t>
            </w:r>
            <w:r>
              <w:rPr>
                <w:rFonts w:ascii="宋体" w:hAnsi="宋体" w:cs="宋体"/>
                <w:color w:val="000000"/>
                <w:szCs w:val="21"/>
              </w:rPr>
              <w:t>B 31604.7-</w:t>
            </w:r>
          </w:p>
        </w:tc>
      </w:tr>
    </w:tbl>
    <w:p>
      <w:pPr>
        <w:adjustRightInd w:val="0"/>
        <w:snapToGrid w:val="0"/>
        <w:spacing w:line="440" w:lineRule="exact"/>
        <w:rPr>
          <w:rFonts w:hint="eastAsia"/>
          <w:color w:val="000000"/>
          <w:sz w:val="18"/>
          <w:szCs w:val="18"/>
          <w:lang w:val="en-US" w:eastAsia="zh-CN"/>
        </w:rPr>
      </w:pPr>
      <w:r>
        <w:rPr>
          <w:rFonts w:hint="eastAsia"/>
          <w:color w:val="000000"/>
          <w:sz w:val="18"/>
          <w:szCs w:val="18"/>
          <w:lang w:val="en-US" w:eastAsia="zh-CN"/>
        </w:rPr>
        <w:t xml:space="preserve">                               </w:t>
      </w:r>
    </w:p>
    <w:p>
      <w:pPr>
        <w:adjustRightInd w:val="0"/>
        <w:snapToGrid w:val="0"/>
        <w:spacing w:line="440" w:lineRule="exact"/>
        <w:ind w:firstLine="3060" w:firstLineChars="1700"/>
        <w:rPr>
          <w:rFonts w:hint="eastAsia" w:eastAsia="宋体"/>
          <w:color w:val="000000"/>
          <w:szCs w:val="21"/>
          <w:lang w:eastAsia="zh-CN"/>
        </w:rPr>
      </w:pPr>
      <w:r>
        <w:rPr>
          <w:rFonts w:hint="eastAsia"/>
          <w:color w:val="000000"/>
          <w:sz w:val="18"/>
          <w:szCs w:val="18"/>
          <w:lang w:val="en-US" w:eastAsia="zh-CN"/>
        </w:rPr>
        <w:t xml:space="preserve"> </w:t>
      </w:r>
      <w:r>
        <w:rPr>
          <w:color w:val="000000"/>
          <w:szCs w:val="21"/>
        </w:rPr>
        <w:t>表</w:t>
      </w:r>
      <w:r>
        <w:rPr>
          <w:rFonts w:hint="eastAsia"/>
          <w:color w:val="000000"/>
          <w:szCs w:val="21"/>
        </w:rPr>
        <w:t>1</w:t>
      </w:r>
      <w:r>
        <w:rPr>
          <w:rFonts w:hint="eastAsia"/>
          <w:color w:val="000000"/>
          <w:szCs w:val="21"/>
          <w:lang w:val="en-US" w:eastAsia="zh-CN"/>
        </w:rPr>
        <w:t>4</w:t>
      </w:r>
      <w:r>
        <w:rPr>
          <w:rFonts w:hint="eastAsia"/>
          <w:color w:val="000000"/>
          <w:szCs w:val="21"/>
        </w:rPr>
        <w:t xml:space="preserve"> </w:t>
      </w:r>
      <w:r>
        <w:rPr>
          <w:rFonts w:hint="eastAsia"/>
          <w:color w:val="000000"/>
          <w:szCs w:val="21"/>
          <w:lang w:val="en-US" w:eastAsia="zh-CN"/>
        </w:rPr>
        <w:t>电热水壶</w:t>
      </w:r>
    </w:p>
    <w:tbl>
      <w:tblPr>
        <w:tblStyle w:val="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3959"/>
        <w:gridCol w:w="3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blHeader/>
          <w:jc w:val="center"/>
        </w:trPr>
        <w:tc>
          <w:tcPr>
            <w:tcW w:w="844" w:type="dxa"/>
            <w:noWrap w:val="0"/>
            <w:vAlign w:val="center"/>
          </w:tcPr>
          <w:p>
            <w:pPr>
              <w:snapToGrid w:val="0"/>
              <w:spacing w:line="440" w:lineRule="exact"/>
              <w:jc w:val="center"/>
              <w:rPr>
                <w:color w:val="000000"/>
                <w:szCs w:val="21"/>
              </w:rPr>
            </w:pPr>
            <w:r>
              <w:rPr>
                <w:color w:val="000000"/>
                <w:szCs w:val="21"/>
              </w:rPr>
              <w:t>序号</w:t>
            </w:r>
          </w:p>
        </w:tc>
        <w:tc>
          <w:tcPr>
            <w:tcW w:w="3959" w:type="dxa"/>
            <w:noWrap w:val="0"/>
            <w:vAlign w:val="center"/>
          </w:tcPr>
          <w:p>
            <w:pPr>
              <w:snapToGrid w:val="0"/>
              <w:spacing w:line="440" w:lineRule="exact"/>
              <w:jc w:val="center"/>
              <w:rPr>
                <w:color w:val="000000"/>
                <w:szCs w:val="21"/>
              </w:rPr>
            </w:pPr>
            <w:r>
              <w:rPr>
                <w:color w:val="000000"/>
                <w:szCs w:val="21"/>
              </w:rPr>
              <w:t>检验项目</w:t>
            </w:r>
          </w:p>
        </w:tc>
        <w:tc>
          <w:tcPr>
            <w:tcW w:w="3719" w:type="dxa"/>
            <w:noWrap w:val="0"/>
            <w:vAlign w:val="center"/>
          </w:tcPr>
          <w:p>
            <w:pPr>
              <w:snapToGrid w:val="0"/>
              <w:spacing w:line="440" w:lineRule="exact"/>
              <w:jc w:val="center"/>
              <w:rPr>
                <w:color w:val="000000"/>
                <w:szCs w:val="21"/>
              </w:rPr>
            </w:pPr>
            <w:r>
              <w:rPr>
                <w:color w:val="00000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noWrap w:val="0"/>
            <w:vAlign w:val="center"/>
          </w:tcPr>
          <w:p>
            <w:pPr>
              <w:snapToGrid w:val="0"/>
              <w:jc w:val="center"/>
              <w:rPr>
                <w:color w:val="000000"/>
                <w:szCs w:val="21"/>
              </w:rPr>
            </w:pPr>
            <w:r>
              <w:rPr>
                <w:rFonts w:hint="eastAsia"/>
                <w:color w:val="000000"/>
                <w:szCs w:val="21"/>
              </w:rPr>
              <w:t>1</w:t>
            </w:r>
          </w:p>
        </w:tc>
        <w:tc>
          <w:tcPr>
            <w:tcW w:w="3959" w:type="dxa"/>
            <w:noWrap w:val="0"/>
            <w:vAlign w:val="center"/>
          </w:tcPr>
          <w:p>
            <w:pPr>
              <w:snapToGrid w:val="0"/>
              <w:jc w:val="center"/>
              <w:rPr>
                <w:color w:val="000000"/>
                <w:szCs w:val="21"/>
              </w:rPr>
            </w:pPr>
            <w:r>
              <w:t>对触及带电部件的防护</w:t>
            </w:r>
          </w:p>
        </w:tc>
        <w:tc>
          <w:tcPr>
            <w:tcW w:w="3719" w:type="dxa"/>
            <w:noWrap w:val="0"/>
            <w:vAlign w:val="center"/>
          </w:tcPr>
          <w:p>
            <w:pPr>
              <w:snapToGrid w:val="0"/>
              <w:jc w:val="center"/>
              <w:textAlignment w:val="center"/>
              <w:rPr>
                <w:color w:val="000000"/>
                <w:szCs w:val="21"/>
              </w:rPr>
            </w:pPr>
            <w:r>
              <w:rPr>
                <w:color w:val="000000"/>
                <w:szCs w:val="21"/>
              </w:rPr>
              <w:t>GB 4706.1-2005</w:t>
            </w:r>
          </w:p>
          <w:p>
            <w:pPr>
              <w:snapToGrid w:val="0"/>
              <w:jc w:val="center"/>
              <w:rPr>
                <w:color w:val="000000"/>
                <w:szCs w:val="21"/>
              </w:rPr>
            </w:pPr>
            <w:r>
              <w:rPr>
                <w:color w:val="000000"/>
                <w:szCs w:val="21"/>
              </w:rPr>
              <w:t>GB 4706.19-2008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noWrap w:val="0"/>
            <w:vAlign w:val="center"/>
          </w:tcPr>
          <w:p>
            <w:pPr>
              <w:snapToGrid w:val="0"/>
              <w:jc w:val="center"/>
              <w:rPr>
                <w:color w:val="000000"/>
                <w:szCs w:val="21"/>
              </w:rPr>
            </w:pPr>
            <w:r>
              <w:rPr>
                <w:rFonts w:hint="eastAsia"/>
                <w:color w:val="000000"/>
                <w:szCs w:val="21"/>
              </w:rPr>
              <w:t>2</w:t>
            </w:r>
          </w:p>
        </w:tc>
        <w:tc>
          <w:tcPr>
            <w:tcW w:w="3959" w:type="dxa"/>
            <w:noWrap w:val="0"/>
            <w:vAlign w:val="center"/>
          </w:tcPr>
          <w:p>
            <w:pPr>
              <w:snapToGrid w:val="0"/>
              <w:jc w:val="center"/>
              <w:rPr>
                <w:color w:val="000000"/>
                <w:szCs w:val="21"/>
              </w:rPr>
            </w:pPr>
            <w:r>
              <w:t>输入功率和电流</w:t>
            </w:r>
          </w:p>
        </w:tc>
        <w:tc>
          <w:tcPr>
            <w:tcW w:w="3719" w:type="dxa"/>
            <w:noWrap w:val="0"/>
            <w:vAlign w:val="center"/>
          </w:tcPr>
          <w:p>
            <w:pPr>
              <w:snapToGrid w:val="0"/>
              <w:jc w:val="center"/>
              <w:textAlignment w:val="center"/>
              <w:rPr>
                <w:color w:val="000000"/>
                <w:szCs w:val="21"/>
              </w:rPr>
            </w:pPr>
            <w:r>
              <w:rPr>
                <w:color w:val="000000"/>
                <w:szCs w:val="21"/>
              </w:rPr>
              <w:t>GB 4706.1-2005</w:t>
            </w:r>
          </w:p>
          <w:p>
            <w:pPr>
              <w:snapToGrid w:val="0"/>
              <w:jc w:val="center"/>
              <w:rPr>
                <w:color w:val="000000"/>
                <w:szCs w:val="21"/>
              </w:rPr>
            </w:pPr>
            <w:r>
              <w:rPr>
                <w:color w:val="000000"/>
                <w:szCs w:val="21"/>
              </w:rPr>
              <w:t>GB 4706.19-2008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noWrap w:val="0"/>
            <w:vAlign w:val="center"/>
          </w:tcPr>
          <w:p>
            <w:pPr>
              <w:snapToGrid w:val="0"/>
              <w:jc w:val="center"/>
              <w:rPr>
                <w:rFonts w:hint="eastAsia" w:eastAsia="宋体"/>
                <w:color w:val="000000"/>
                <w:szCs w:val="21"/>
                <w:lang w:eastAsia="zh-CN"/>
              </w:rPr>
            </w:pPr>
            <w:r>
              <w:rPr>
                <w:rFonts w:hint="eastAsia"/>
                <w:color w:val="000000"/>
                <w:szCs w:val="21"/>
                <w:lang w:val="en-US" w:eastAsia="zh-CN"/>
              </w:rPr>
              <w:t>3</w:t>
            </w:r>
          </w:p>
        </w:tc>
        <w:tc>
          <w:tcPr>
            <w:tcW w:w="3959" w:type="dxa"/>
            <w:noWrap w:val="0"/>
            <w:vAlign w:val="center"/>
          </w:tcPr>
          <w:p>
            <w:pPr>
              <w:snapToGrid w:val="0"/>
              <w:jc w:val="center"/>
              <w:rPr>
                <w:color w:val="000000"/>
                <w:szCs w:val="21"/>
              </w:rPr>
            </w:pPr>
            <w:r>
              <w:t>工作温度下的泄漏电流和电气强度</w:t>
            </w:r>
          </w:p>
        </w:tc>
        <w:tc>
          <w:tcPr>
            <w:tcW w:w="3719" w:type="dxa"/>
            <w:noWrap w:val="0"/>
            <w:vAlign w:val="center"/>
          </w:tcPr>
          <w:p>
            <w:pPr>
              <w:snapToGrid w:val="0"/>
              <w:jc w:val="center"/>
              <w:textAlignment w:val="center"/>
              <w:rPr>
                <w:color w:val="000000"/>
                <w:szCs w:val="21"/>
              </w:rPr>
            </w:pPr>
            <w:r>
              <w:rPr>
                <w:color w:val="000000"/>
                <w:szCs w:val="21"/>
              </w:rPr>
              <w:t>GB 4706.1-2005</w:t>
            </w:r>
          </w:p>
          <w:p>
            <w:pPr>
              <w:snapToGrid w:val="0"/>
              <w:jc w:val="center"/>
              <w:rPr>
                <w:color w:val="000000"/>
                <w:szCs w:val="21"/>
              </w:rPr>
            </w:pPr>
            <w:r>
              <w:rPr>
                <w:color w:val="000000"/>
                <w:szCs w:val="21"/>
              </w:rPr>
              <w:t>GB 4706.19-2008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noWrap w:val="0"/>
            <w:vAlign w:val="center"/>
          </w:tcPr>
          <w:p>
            <w:pPr>
              <w:snapToGrid w:val="0"/>
              <w:jc w:val="center"/>
              <w:rPr>
                <w:rFonts w:hint="eastAsia" w:eastAsia="宋体"/>
                <w:color w:val="000000"/>
                <w:szCs w:val="21"/>
                <w:lang w:eastAsia="zh-CN"/>
              </w:rPr>
            </w:pPr>
            <w:r>
              <w:rPr>
                <w:rFonts w:hint="eastAsia"/>
                <w:color w:val="000000"/>
                <w:szCs w:val="21"/>
                <w:lang w:val="en-US" w:eastAsia="zh-CN"/>
              </w:rPr>
              <w:t>4</w:t>
            </w:r>
          </w:p>
        </w:tc>
        <w:tc>
          <w:tcPr>
            <w:tcW w:w="3959" w:type="dxa"/>
            <w:noWrap w:val="0"/>
            <w:vAlign w:val="center"/>
          </w:tcPr>
          <w:p>
            <w:pPr>
              <w:snapToGrid w:val="0"/>
              <w:jc w:val="center"/>
              <w:rPr>
                <w:color w:val="000000"/>
                <w:kern w:val="2"/>
                <w:sz w:val="21"/>
                <w:szCs w:val="21"/>
                <w:lang w:val="en-US" w:eastAsia="zh-CN" w:bidi="ar-SA"/>
              </w:rPr>
            </w:pPr>
            <w:r>
              <w:t>非正常工作（不包括第19.11.4条试验）</w:t>
            </w:r>
          </w:p>
        </w:tc>
        <w:tc>
          <w:tcPr>
            <w:tcW w:w="3719" w:type="dxa"/>
            <w:noWrap w:val="0"/>
            <w:vAlign w:val="center"/>
          </w:tcPr>
          <w:p>
            <w:pPr>
              <w:snapToGrid w:val="0"/>
              <w:jc w:val="center"/>
              <w:textAlignment w:val="center"/>
              <w:rPr>
                <w:color w:val="000000"/>
                <w:szCs w:val="21"/>
              </w:rPr>
            </w:pPr>
            <w:r>
              <w:rPr>
                <w:color w:val="000000"/>
                <w:szCs w:val="21"/>
              </w:rPr>
              <w:t>GB 4706.1-2005</w:t>
            </w:r>
          </w:p>
          <w:p>
            <w:pPr>
              <w:snapToGrid w:val="0"/>
              <w:jc w:val="center"/>
              <w:rPr>
                <w:color w:val="000000"/>
                <w:kern w:val="2"/>
                <w:sz w:val="21"/>
                <w:szCs w:val="21"/>
                <w:lang w:val="en-US" w:eastAsia="zh-CN" w:bidi="ar-SA"/>
              </w:rPr>
            </w:pPr>
            <w:r>
              <w:rPr>
                <w:color w:val="000000"/>
                <w:szCs w:val="21"/>
              </w:rPr>
              <w:t>GB 4706.19-2008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noWrap w:val="0"/>
            <w:vAlign w:val="center"/>
          </w:tcPr>
          <w:p>
            <w:pPr>
              <w:snapToGrid w:val="0"/>
              <w:jc w:val="center"/>
              <w:rPr>
                <w:rFonts w:hint="eastAsia" w:eastAsia="宋体"/>
                <w:color w:val="000000"/>
                <w:szCs w:val="21"/>
                <w:lang w:eastAsia="zh-CN"/>
              </w:rPr>
            </w:pPr>
            <w:r>
              <w:rPr>
                <w:rFonts w:hint="eastAsia"/>
                <w:color w:val="000000"/>
                <w:szCs w:val="21"/>
                <w:lang w:val="en-US" w:eastAsia="zh-CN"/>
              </w:rPr>
              <w:t>5</w:t>
            </w:r>
          </w:p>
        </w:tc>
        <w:tc>
          <w:tcPr>
            <w:tcW w:w="3959" w:type="dxa"/>
            <w:noWrap w:val="0"/>
            <w:vAlign w:val="center"/>
          </w:tcPr>
          <w:p>
            <w:pPr>
              <w:snapToGrid w:val="0"/>
              <w:jc w:val="center"/>
              <w:rPr>
                <w:color w:val="000000"/>
                <w:kern w:val="2"/>
                <w:sz w:val="21"/>
                <w:szCs w:val="21"/>
                <w:lang w:val="en-US" w:eastAsia="zh-CN" w:bidi="ar-SA"/>
              </w:rPr>
            </w:pPr>
            <w:r>
              <w:t>稳定性和机械危险</w:t>
            </w:r>
          </w:p>
        </w:tc>
        <w:tc>
          <w:tcPr>
            <w:tcW w:w="3719" w:type="dxa"/>
            <w:noWrap w:val="0"/>
            <w:vAlign w:val="center"/>
          </w:tcPr>
          <w:p>
            <w:pPr>
              <w:snapToGrid w:val="0"/>
              <w:jc w:val="center"/>
              <w:textAlignment w:val="center"/>
              <w:rPr>
                <w:color w:val="000000"/>
                <w:szCs w:val="21"/>
              </w:rPr>
            </w:pPr>
            <w:r>
              <w:rPr>
                <w:color w:val="000000"/>
                <w:szCs w:val="21"/>
              </w:rPr>
              <w:t>GB 4706.1-2005</w:t>
            </w:r>
          </w:p>
          <w:p>
            <w:pPr>
              <w:snapToGrid w:val="0"/>
              <w:jc w:val="center"/>
              <w:rPr>
                <w:color w:val="000000"/>
                <w:kern w:val="2"/>
                <w:sz w:val="21"/>
                <w:szCs w:val="21"/>
                <w:lang w:val="en-US" w:eastAsia="zh-CN" w:bidi="ar-SA"/>
              </w:rPr>
            </w:pPr>
            <w:r>
              <w:rPr>
                <w:color w:val="000000"/>
                <w:szCs w:val="21"/>
              </w:rPr>
              <w:t>GB 4706.19-2008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noWrap w:val="0"/>
            <w:vAlign w:val="center"/>
          </w:tcPr>
          <w:p>
            <w:pPr>
              <w:snapToGrid w:val="0"/>
              <w:jc w:val="center"/>
              <w:rPr>
                <w:rFonts w:hint="eastAsia" w:eastAsia="宋体"/>
                <w:color w:val="000000"/>
                <w:szCs w:val="21"/>
                <w:lang w:eastAsia="zh-CN"/>
              </w:rPr>
            </w:pPr>
            <w:r>
              <w:rPr>
                <w:rFonts w:hint="eastAsia"/>
                <w:color w:val="000000"/>
                <w:szCs w:val="21"/>
                <w:lang w:val="en-US" w:eastAsia="zh-CN"/>
              </w:rPr>
              <w:t>6</w:t>
            </w:r>
          </w:p>
        </w:tc>
        <w:tc>
          <w:tcPr>
            <w:tcW w:w="3959" w:type="dxa"/>
            <w:noWrap w:val="0"/>
            <w:vAlign w:val="center"/>
          </w:tcPr>
          <w:p>
            <w:pPr>
              <w:snapToGrid w:val="0"/>
              <w:jc w:val="center"/>
              <w:rPr>
                <w:color w:val="000000"/>
                <w:kern w:val="2"/>
                <w:sz w:val="21"/>
                <w:szCs w:val="21"/>
                <w:lang w:val="en-US" w:eastAsia="zh-CN" w:bidi="ar-SA"/>
              </w:rPr>
            </w:pPr>
            <w:r>
              <w:t>机械强度</w:t>
            </w:r>
          </w:p>
        </w:tc>
        <w:tc>
          <w:tcPr>
            <w:tcW w:w="3719" w:type="dxa"/>
            <w:noWrap w:val="0"/>
            <w:vAlign w:val="center"/>
          </w:tcPr>
          <w:p>
            <w:pPr>
              <w:snapToGrid w:val="0"/>
              <w:jc w:val="center"/>
              <w:textAlignment w:val="center"/>
              <w:rPr>
                <w:color w:val="000000"/>
                <w:szCs w:val="21"/>
              </w:rPr>
            </w:pPr>
            <w:r>
              <w:rPr>
                <w:color w:val="000000"/>
                <w:szCs w:val="21"/>
              </w:rPr>
              <w:t>GB 4706.1-2005</w:t>
            </w:r>
          </w:p>
          <w:p>
            <w:pPr>
              <w:snapToGrid w:val="0"/>
              <w:jc w:val="center"/>
              <w:rPr>
                <w:color w:val="000000"/>
                <w:kern w:val="2"/>
                <w:sz w:val="21"/>
                <w:szCs w:val="21"/>
                <w:lang w:val="en-US" w:eastAsia="zh-CN" w:bidi="ar-SA"/>
              </w:rPr>
            </w:pPr>
            <w:r>
              <w:rPr>
                <w:color w:val="000000"/>
                <w:szCs w:val="21"/>
              </w:rPr>
              <w:t>GB 4706.19-2008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noWrap w:val="0"/>
            <w:vAlign w:val="center"/>
          </w:tcPr>
          <w:p>
            <w:pPr>
              <w:snapToGrid w:val="0"/>
              <w:jc w:val="center"/>
              <w:rPr>
                <w:rFonts w:hint="eastAsia" w:eastAsia="宋体"/>
                <w:color w:val="000000"/>
                <w:szCs w:val="21"/>
                <w:lang w:eastAsia="zh-CN"/>
              </w:rPr>
            </w:pPr>
            <w:r>
              <w:rPr>
                <w:rFonts w:hint="eastAsia"/>
                <w:color w:val="000000"/>
                <w:szCs w:val="21"/>
                <w:lang w:val="en-US" w:eastAsia="zh-CN"/>
              </w:rPr>
              <w:t>7</w:t>
            </w:r>
          </w:p>
        </w:tc>
        <w:tc>
          <w:tcPr>
            <w:tcW w:w="3959" w:type="dxa"/>
            <w:noWrap w:val="0"/>
            <w:vAlign w:val="center"/>
          </w:tcPr>
          <w:p>
            <w:pPr>
              <w:snapToGrid w:val="0"/>
              <w:jc w:val="center"/>
              <w:rPr>
                <w:color w:val="000000"/>
                <w:kern w:val="2"/>
                <w:sz w:val="21"/>
                <w:szCs w:val="21"/>
                <w:lang w:val="en-US" w:eastAsia="zh-CN" w:bidi="ar-SA"/>
              </w:rPr>
            </w:pPr>
            <w:r>
              <w:t>结构（不包括第22.46条试验</w:t>
            </w:r>
            <w:r>
              <w:rPr>
                <w:rFonts w:hint="eastAsia"/>
              </w:rPr>
              <w:t>和22.103条试验</w:t>
            </w:r>
            <w:r>
              <w:t>）</w:t>
            </w:r>
          </w:p>
        </w:tc>
        <w:tc>
          <w:tcPr>
            <w:tcW w:w="3719" w:type="dxa"/>
            <w:noWrap w:val="0"/>
            <w:vAlign w:val="center"/>
          </w:tcPr>
          <w:p>
            <w:pPr>
              <w:snapToGrid w:val="0"/>
              <w:jc w:val="center"/>
              <w:textAlignment w:val="center"/>
              <w:rPr>
                <w:color w:val="000000"/>
                <w:szCs w:val="21"/>
              </w:rPr>
            </w:pPr>
            <w:r>
              <w:rPr>
                <w:color w:val="000000"/>
                <w:szCs w:val="21"/>
              </w:rPr>
              <w:t>GB 4706.1-2005</w:t>
            </w:r>
          </w:p>
          <w:p>
            <w:pPr>
              <w:snapToGrid w:val="0"/>
              <w:jc w:val="center"/>
              <w:rPr>
                <w:color w:val="000000"/>
                <w:kern w:val="2"/>
                <w:sz w:val="21"/>
                <w:szCs w:val="21"/>
                <w:lang w:val="en-US" w:eastAsia="zh-CN" w:bidi="ar-SA"/>
              </w:rPr>
            </w:pPr>
            <w:r>
              <w:rPr>
                <w:color w:val="000000"/>
                <w:szCs w:val="21"/>
              </w:rPr>
              <w:t>GB 4706.19-2008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noWrap w:val="0"/>
            <w:vAlign w:val="center"/>
          </w:tcPr>
          <w:p>
            <w:pPr>
              <w:snapToGrid w:val="0"/>
              <w:jc w:val="center"/>
              <w:rPr>
                <w:rFonts w:hint="eastAsia" w:eastAsia="宋体"/>
                <w:color w:val="000000"/>
                <w:szCs w:val="21"/>
                <w:lang w:eastAsia="zh-CN"/>
              </w:rPr>
            </w:pPr>
            <w:r>
              <w:rPr>
                <w:rFonts w:hint="eastAsia"/>
                <w:color w:val="000000"/>
                <w:szCs w:val="21"/>
                <w:lang w:val="en-US" w:eastAsia="zh-CN"/>
              </w:rPr>
              <w:t>8</w:t>
            </w:r>
          </w:p>
        </w:tc>
        <w:tc>
          <w:tcPr>
            <w:tcW w:w="3959" w:type="dxa"/>
            <w:noWrap w:val="0"/>
            <w:vAlign w:val="center"/>
          </w:tcPr>
          <w:p>
            <w:pPr>
              <w:snapToGrid w:val="0"/>
              <w:jc w:val="center"/>
              <w:rPr>
                <w:color w:val="000000"/>
                <w:kern w:val="2"/>
                <w:sz w:val="21"/>
                <w:szCs w:val="21"/>
                <w:lang w:val="en-US" w:eastAsia="zh-CN" w:bidi="ar-SA"/>
              </w:rPr>
            </w:pPr>
            <w:r>
              <w:t>内部布线</w:t>
            </w:r>
          </w:p>
        </w:tc>
        <w:tc>
          <w:tcPr>
            <w:tcW w:w="3719" w:type="dxa"/>
            <w:noWrap w:val="0"/>
            <w:vAlign w:val="center"/>
          </w:tcPr>
          <w:p>
            <w:pPr>
              <w:snapToGrid w:val="0"/>
              <w:jc w:val="center"/>
              <w:textAlignment w:val="center"/>
              <w:rPr>
                <w:color w:val="000000"/>
                <w:szCs w:val="21"/>
              </w:rPr>
            </w:pPr>
            <w:r>
              <w:rPr>
                <w:color w:val="000000"/>
                <w:szCs w:val="21"/>
              </w:rPr>
              <w:t>GB 4706.1-2005</w:t>
            </w:r>
          </w:p>
          <w:p>
            <w:pPr>
              <w:snapToGrid w:val="0"/>
              <w:jc w:val="center"/>
              <w:rPr>
                <w:color w:val="000000"/>
                <w:kern w:val="2"/>
                <w:sz w:val="21"/>
                <w:szCs w:val="21"/>
                <w:lang w:val="en-US" w:eastAsia="zh-CN" w:bidi="ar-SA"/>
              </w:rPr>
            </w:pPr>
            <w:r>
              <w:rPr>
                <w:color w:val="000000"/>
                <w:szCs w:val="21"/>
              </w:rPr>
              <w:t>GB 4706.19-2008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noWrap w:val="0"/>
            <w:vAlign w:val="center"/>
          </w:tcPr>
          <w:p>
            <w:pPr>
              <w:snapToGrid w:val="0"/>
              <w:jc w:val="center"/>
              <w:rPr>
                <w:rFonts w:hint="eastAsia" w:eastAsia="宋体"/>
                <w:color w:val="000000"/>
                <w:szCs w:val="21"/>
                <w:lang w:eastAsia="zh-CN"/>
              </w:rPr>
            </w:pPr>
            <w:r>
              <w:rPr>
                <w:rFonts w:hint="eastAsia"/>
                <w:color w:val="000000"/>
                <w:szCs w:val="21"/>
                <w:lang w:val="en-US" w:eastAsia="zh-CN"/>
              </w:rPr>
              <w:t>9</w:t>
            </w:r>
          </w:p>
        </w:tc>
        <w:tc>
          <w:tcPr>
            <w:tcW w:w="3959" w:type="dxa"/>
            <w:noWrap w:val="0"/>
            <w:vAlign w:val="center"/>
          </w:tcPr>
          <w:p>
            <w:pPr>
              <w:snapToGrid w:val="0"/>
              <w:jc w:val="center"/>
              <w:rPr>
                <w:color w:val="000000"/>
                <w:kern w:val="2"/>
                <w:sz w:val="21"/>
                <w:szCs w:val="21"/>
                <w:lang w:val="en-US" w:eastAsia="zh-CN" w:bidi="ar-SA"/>
              </w:rPr>
            </w:pPr>
            <w:r>
              <w:t>电源连接和外部软线</w:t>
            </w:r>
          </w:p>
        </w:tc>
        <w:tc>
          <w:tcPr>
            <w:tcW w:w="3719" w:type="dxa"/>
            <w:noWrap w:val="0"/>
            <w:vAlign w:val="center"/>
          </w:tcPr>
          <w:p>
            <w:pPr>
              <w:snapToGrid w:val="0"/>
              <w:jc w:val="center"/>
              <w:textAlignment w:val="center"/>
              <w:rPr>
                <w:color w:val="000000"/>
                <w:szCs w:val="21"/>
              </w:rPr>
            </w:pPr>
            <w:r>
              <w:rPr>
                <w:color w:val="000000"/>
                <w:szCs w:val="21"/>
              </w:rPr>
              <w:t>GB 4706.1-2005</w:t>
            </w:r>
          </w:p>
          <w:p>
            <w:pPr>
              <w:snapToGrid w:val="0"/>
              <w:jc w:val="center"/>
              <w:rPr>
                <w:color w:val="000000"/>
                <w:kern w:val="2"/>
                <w:sz w:val="21"/>
                <w:szCs w:val="21"/>
                <w:lang w:val="en-US" w:eastAsia="zh-CN" w:bidi="ar-SA"/>
              </w:rPr>
            </w:pPr>
            <w:r>
              <w:rPr>
                <w:color w:val="000000"/>
                <w:szCs w:val="21"/>
              </w:rPr>
              <w:t>GB 4706.19-2008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noWrap w:val="0"/>
            <w:vAlign w:val="center"/>
          </w:tcPr>
          <w:p>
            <w:pPr>
              <w:snapToGrid w:val="0"/>
              <w:jc w:val="center"/>
              <w:rPr>
                <w:rFonts w:hint="eastAsia" w:eastAsia="宋体"/>
                <w:color w:val="000000"/>
                <w:szCs w:val="21"/>
                <w:lang w:eastAsia="zh-CN"/>
              </w:rPr>
            </w:pPr>
            <w:r>
              <w:rPr>
                <w:rFonts w:hint="eastAsia"/>
                <w:color w:val="000000"/>
                <w:szCs w:val="21"/>
              </w:rPr>
              <w:t>1</w:t>
            </w:r>
            <w:r>
              <w:rPr>
                <w:rFonts w:hint="eastAsia"/>
                <w:color w:val="000000"/>
                <w:szCs w:val="21"/>
                <w:lang w:val="en-US" w:eastAsia="zh-CN"/>
              </w:rPr>
              <w:t>0</w:t>
            </w:r>
          </w:p>
        </w:tc>
        <w:tc>
          <w:tcPr>
            <w:tcW w:w="3959" w:type="dxa"/>
            <w:noWrap w:val="0"/>
            <w:vAlign w:val="center"/>
          </w:tcPr>
          <w:p>
            <w:pPr>
              <w:snapToGrid w:val="0"/>
              <w:jc w:val="center"/>
              <w:rPr>
                <w:color w:val="000000"/>
                <w:kern w:val="2"/>
                <w:sz w:val="21"/>
                <w:szCs w:val="21"/>
                <w:lang w:val="en-US" w:eastAsia="zh-CN" w:bidi="ar-SA"/>
              </w:rPr>
            </w:pPr>
            <w:r>
              <w:t>外部导线用接线端子</w:t>
            </w:r>
          </w:p>
        </w:tc>
        <w:tc>
          <w:tcPr>
            <w:tcW w:w="3719" w:type="dxa"/>
            <w:noWrap w:val="0"/>
            <w:vAlign w:val="center"/>
          </w:tcPr>
          <w:p>
            <w:pPr>
              <w:snapToGrid w:val="0"/>
              <w:jc w:val="center"/>
              <w:textAlignment w:val="center"/>
              <w:rPr>
                <w:color w:val="000000"/>
                <w:szCs w:val="21"/>
              </w:rPr>
            </w:pPr>
            <w:r>
              <w:rPr>
                <w:color w:val="000000"/>
                <w:szCs w:val="21"/>
              </w:rPr>
              <w:t>GB 4706.1-2005</w:t>
            </w:r>
          </w:p>
          <w:p>
            <w:pPr>
              <w:snapToGrid w:val="0"/>
              <w:jc w:val="center"/>
              <w:rPr>
                <w:color w:val="000000"/>
                <w:kern w:val="2"/>
                <w:sz w:val="21"/>
                <w:szCs w:val="21"/>
                <w:lang w:val="en-US" w:eastAsia="zh-CN" w:bidi="ar-SA"/>
              </w:rPr>
            </w:pPr>
            <w:r>
              <w:rPr>
                <w:color w:val="000000"/>
                <w:szCs w:val="21"/>
              </w:rPr>
              <w:t>GB 4706.19-2008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noWrap w:val="0"/>
            <w:vAlign w:val="center"/>
          </w:tcPr>
          <w:p>
            <w:pPr>
              <w:snapToGrid w:val="0"/>
              <w:jc w:val="center"/>
              <w:rPr>
                <w:rFonts w:hint="default" w:eastAsia="宋体"/>
                <w:color w:val="000000"/>
                <w:szCs w:val="21"/>
                <w:lang w:val="en-US" w:eastAsia="zh-CN"/>
              </w:rPr>
            </w:pPr>
            <w:r>
              <w:rPr>
                <w:rFonts w:hint="eastAsia"/>
                <w:color w:val="000000"/>
                <w:szCs w:val="21"/>
                <w:lang w:val="en-US" w:eastAsia="zh-CN"/>
              </w:rPr>
              <w:t>11</w:t>
            </w:r>
          </w:p>
        </w:tc>
        <w:tc>
          <w:tcPr>
            <w:tcW w:w="3959" w:type="dxa"/>
            <w:noWrap w:val="0"/>
            <w:vAlign w:val="center"/>
          </w:tcPr>
          <w:p>
            <w:pPr>
              <w:snapToGrid w:val="0"/>
              <w:jc w:val="center"/>
              <w:rPr>
                <w:color w:val="000000"/>
                <w:kern w:val="2"/>
                <w:sz w:val="21"/>
                <w:szCs w:val="21"/>
                <w:lang w:val="en-US" w:eastAsia="zh-CN" w:bidi="ar-SA"/>
              </w:rPr>
            </w:pPr>
            <w:r>
              <w:t>接地措施</w:t>
            </w:r>
          </w:p>
        </w:tc>
        <w:tc>
          <w:tcPr>
            <w:tcW w:w="3719" w:type="dxa"/>
            <w:noWrap w:val="0"/>
            <w:vAlign w:val="center"/>
          </w:tcPr>
          <w:p>
            <w:pPr>
              <w:snapToGrid w:val="0"/>
              <w:jc w:val="center"/>
              <w:textAlignment w:val="center"/>
              <w:rPr>
                <w:color w:val="000000"/>
                <w:szCs w:val="21"/>
              </w:rPr>
            </w:pPr>
            <w:r>
              <w:rPr>
                <w:color w:val="000000"/>
                <w:szCs w:val="21"/>
              </w:rPr>
              <w:t>GB 4706.1-2005</w:t>
            </w:r>
          </w:p>
          <w:p>
            <w:pPr>
              <w:snapToGrid w:val="0"/>
              <w:jc w:val="center"/>
              <w:rPr>
                <w:color w:val="000000"/>
                <w:kern w:val="2"/>
                <w:sz w:val="21"/>
                <w:szCs w:val="21"/>
                <w:lang w:val="en-US" w:eastAsia="zh-CN" w:bidi="ar-SA"/>
              </w:rPr>
            </w:pPr>
            <w:r>
              <w:rPr>
                <w:color w:val="000000"/>
                <w:szCs w:val="21"/>
              </w:rPr>
              <w:t>GB 4706.19-2008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844" w:type="dxa"/>
            <w:noWrap w:val="0"/>
            <w:vAlign w:val="center"/>
          </w:tcPr>
          <w:p>
            <w:pPr>
              <w:snapToGrid w:val="0"/>
              <w:jc w:val="center"/>
              <w:rPr>
                <w:rFonts w:hint="default" w:eastAsia="宋体"/>
                <w:color w:val="000000"/>
                <w:szCs w:val="21"/>
                <w:lang w:val="en-US" w:eastAsia="zh-CN"/>
              </w:rPr>
            </w:pPr>
            <w:r>
              <w:rPr>
                <w:rFonts w:hint="eastAsia"/>
                <w:color w:val="000000"/>
                <w:szCs w:val="21"/>
                <w:lang w:val="en-US" w:eastAsia="zh-CN"/>
              </w:rPr>
              <w:t>12</w:t>
            </w:r>
          </w:p>
        </w:tc>
        <w:tc>
          <w:tcPr>
            <w:tcW w:w="3959" w:type="dxa"/>
            <w:noWrap w:val="0"/>
            <w:vAlign w:val="center"/>
          </w:tcPr>
          <w:p>
            <w:pPr>
              <w:snapToGrid w:val="0"/>
              <w:jc w:val="center"/>
              <w:rPr>
                <w:color w:val="000000"/>
                <w:kern w:val="2"/>
                <w:sz w:val="21"/>
                <w:szCs w:val="21"/>
                <w:lang w:val="en-US" w:eastAsia="zh-CN" w:bidi="ar-SA"/>
              </w:rPr>
            </w:pPr>
            <w:r>
              <w:t>螺钉和连接</w:t>
            </w:r>
          </w:p>
        </w:tc>
        <w:tc>
          <w:tcPr>
            <w:tcW w:w="3719" w:type="dxa"/>
            <w:noWrap w:val="0"/>
            <w:vAlign w:val="center"/>
          </w:tcPr>
          <w:p>
            <w:pPr>
              <w:snapToGrid w:val="0"/>
              <w:jc w:val="center"/>
              <w:textAlignment w:val="center"/>
              <w:rPr>
                <w:color w:val="000000"/>
                <w:szCs w:val="21"/>
              </w:rPr>
            </w:pPr>
            <w:r>
              <w:rPr>
                <w:color w:val="000000"/>
                <w:szCs w:val="21"/>
              </w:rPr>
              <w:t>GB 4706.1-2005</w:t>
            </w:r>
          </w:p>
          <w:p>
            <w:pPr>
              <w:snapToGrid w:val="0"/>
              <w:jc w:val="center"/>
              <w:rPr>
                <w:color w:val="000000"/>
                <w:kern w:val="2"/>
                <w:sz w:val="21"/>
                <w:szCs w:val="21"/>
                <w:lang w:val="en-US" w:eastAsia="zh-CN" w:bidi="ar-SA"/>
              </w:rPr>
            </w:pPr>
            <w:r>
              <w:rPr>
                <w:color w:val="000000"/>
                <w:szCs w:val="21"/>
              </w:rPr>
              <w:t>GB 4706.19-2008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noWrap w:val="0"/>
            <w:vAlign w:val="center"/>
          </w:tcPr>
          <w:p>
            <w:pPr>
              <w:snapToGrid w:val="0"/>
              <w:jc w:val="center"/>
              <w:rPr>
                <w:rFonts w:hint="default" w:eastAsia="宋体"/>
                <w:color w:val="000000"/>
                <w:szCs w:val="21"/>
                <w:lang w:val="en-US" w:eastAsia="zh-CN"/>
              </w:rPr>
            </w:pPr>
            <w:r>
              <w:rPr>
                <w:rFonts w:hint="eastAsia"/>
                <w:color w:val="000000"/>
                <w:szCs w:val="21"/>
                <w:lang w:val="en-US" w:eastAsia="zh-CN"/>
              </w:rPr>
              <w:t>13</w:t>
            </w:r>
          </w:p>
        </w:tc>
        <w:tc>
          <w:tcPr>
            <w:tcW w:w="3959" w:type="dxa"/>
            <w:noWrap w:val="0"/>
            <w:vAlign w:val="center"/>
          </w:tcPr>
          <w:p>
            <w:pPr>
              <w:snapToGrid w:val="0"/>
              <w:jc w:val="center"/>
              <w:rPr>
                <w:color w:val="000000"/>
                <w:kern w:val="2"/>
                <w:sz w:val="21"/>
                <w:szCs w:val="21"/>
                <w:lang w:val="en-US" w:eastAsia="zh-CN" w:bidi="ar-SA"/>
              </w:rPr>
            </w:pPr>
            <w:r>
              <w:t>电气间隙、爬电距离和固体绝缘</w:t>
            </w:r>
          </w:p>
        </w:tc>
        <w:tc>
          <w:tcPr>
            <w:tcW w:w="3719" w:type="dxa"/>
            <w:noWrap w:val="0"/>
            <w:vAlign w:val="center"/>
          </w:tcPr>
          <w:p>
            <w:pPr>
              <w:snapToGrid w:val="0"/>
              <w:jc w:val="center"/>
              <w:textAlignment w:val="center"/>
              <w:rPr>
                <w:color w:val="000000"/>
                <w:szCs w:val="21"/>
              </w:rPr>
            </w:pPr>
            <w:r>
              <w:rPr>
                <w:color w:val="000000"/>
                <w:szCs w:val="21"/>
              </w:rPr>
              <w:t>GB 4706.1-2005</w:t>
            </w:r>
          </w:p>
          <w:p>
            <w:pPr>
              <w:snapToGrid w:val="0"/>
              <w:jc w:val="center"/>
              <w:rPr>
                <w:color w:val="000000"/>
                <w:kern w:val="2"/>
                <w:sz w:val="21"/>
                <w:szCs w:val="21"/>
                <w:lang w:val="en-US" w:eastAsia="zh-CN" w:bidi="ar-SA"/>
              </w:rPr>
            </w:pPr>
            <w:r>
              <w:rPr>
                <w:color w:val="000000"/>
                <w:szCs w:val="21"/>
              </w:rPr>
              <w:t>GB 4706.19-2008</w:t>
            </w:r>
          </w:p>
        </w:tc>
      </w:tr>
    </w:tbl>
    <w:p>
      <w:pPr>
        <w:adjustRightInd w:val="0"/>
        <w:snapToGrid w:val="0"/>
        <w:spacing w:line="440" w:lineRule="exact"/>
        <w:ind w:firstLine="3360" w:firstLineChars="1600"/>
        <w:rPr>
          <w:color w:val="000000"/>
          <w:szCs w:val="21"/>
        </w:rPr>
      </w:pPr>
    </w:p>
    <w:p>
      <w:pPr>
        <w:adjustRightInd w:val="0"/>
        <w:snapToGrid w:val="0"/>
        <w:spacing w:line="440" w:lineRule="exact"/>
        <w:ind w:firstLine="3360" w:firstLineChars="1600"/>
        <w:rPr>
          <w:rFonts w:hint="eastAsia"/>
          <w:color w:val="000000"/>
          <w:szCs w:val="21"/>
          <w:lang w:val="en-US" w:eastAsia="zh-CN"/>
        </w:rPr>
      </w:pPr>
      <w:r>
        <w:rPr>
          <w:color w:val="000000"/>
          <w:szCs w:val="21"/>
        </w:rPr>
        <w:t>表</w:t>
      </w:r>
      <w:r>
        <w:rPr>
          <w:rFonts w:hint="eastAsia"/>
          <w:color w:val="000000"/>
          <w:szCs w:val="21"/>
        </w:rPr>
        <w:t>1</w:t>
      </w:r>
      <w:r>
        <w:rPr>
          <w:rFonts w:hint="eastAsia"/>
          <w:color w:val="000000"/>
          <w:szCs w:val="21"/>
          <w:lang w:val="en-US" w:eastAsia="zh-CN"/>
        </w:rPr>
        <w:t>5</w:t>
      </w:r>
      <w:r>
        <w:rPr>
          <w:rFonts w:hint="eastAsia"/>
          <w:color w:val="000000"/>
          <w:szCs w:val="21"/>
        </w:rPr>
        <w:t xml:space="preserve"> </w:t>
      </w:r>
      <w:r>
        <w:rPr>
          <w:rFonts w:hint="eastAsia"/>
          <w:color w:val="000000"/>
          <w:szCs w:val="21"/>
          <w:lang w:val="en-US" w:eastAsia="zh-CN"/>
        </w:rPr>
        <w:t>吹风机</w:t>
      </w:r>
    </w:p>
    <w:tbl>
      <w:tblPr>
        <w:tblStyle w:val="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3463"/>
        <w:gridCol w:w="4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blHeader/>
          <w:jc w:val="center"/>
        </w:trPr>
        <w:tc>
          <w:tcPr>
            <w:tcW w:w="943" w:type="dxa"/>
            <w:noWrap w:val="0"/>
            <w:vAlign w:val="center"/>
          </w:tcPr>
          <w:p>
            <w:pPr>
              <w:snapToGrid w:val="0"/>
              <w:spacing w:line="440" w:lineRule="exact"/>
              <w:jc w:val="center"/>
              <w:rPr>
                <w:color w:val="000000"/>
                <w:szCs w:val="21"/>
              </w:rPr>
            </w:pPr>
            <w:r>
              <w:rPr>
                <w:color w:val="000000"/>
                <w:szCs w:val="21"/>
              </w:rPr>
              <w:t>序号</w:t>
            </w:r>
          </w:p>
        </w:tc>
        <w:tc>
          <w:tcPr>
            <w:tcW w:w="3463" w:type="dxa"/>
            <w:noWrap w:val="0"/>
            <w:vAlign w:val="center"/>
          </w:tcPr>
          <w:p>
            <w:pPr>
              <w:snapToGrid w:val="0"/>
              <w:spacing w:line="440" w:lineRule="exact"/>
              <w:jc w:val="center"/>
              <w:rPr>
                <w:color w:val="000000"/>
                <w:szCs w:val="21"/>
              </w:rPr>
            </w:pPr>
            <w:r>
              <w:rPr>
                <w:color w:val="000000"/>
                <w:szCs w:val="21"/>
              </w:rPr>
              <w:t>检验项目</w:t>
            </w:r>
          </w:p>
        </w:tc>
        <w:tc>
          <w:tcPr>
            <w:tcW w:w="4116" w:type="dxa"/>
            <w:noWrap w:val="0"/>
            <w:vAlign w:val="center"/>
          </w:tcPr>
          <w:p>
            <w:pPr>
              <w:snapToGrid w:val="0"/>
              <w:spacing w:line="440" w:lineRule="exact"/>
              <w:jc w:val="center"/>
              <w:rPr>
                <w:color w:val="000000"/>
                <w:szCs w:val="21"/>
              </w:rPr>
            </w:pPr>
            <w:r>
              <w:rPr>
                <w:rFonts w:hint="eastAsia"/>
                <w:color w:val="000000"/>
                <w:szCs w:val="21"/>
              </w:rPr>
              <w:t>检验</w:t>
            </w:r>
            <w:r>
              <w:rPr>
                <w:color w:val="000000"/>
                <w:szCs w:val="21"/>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noWrap w:val="0"/>
            <w:vAlign w:val="center"/>
          </w:tcPr>
          <w:p>
            <w:pPr>
              <w:snapToGrid w:val="0"/>
              <w:jc w:val="center"/>
              <w:rPr>
                <w:color w:val="000000"/>
                <w:szCs w:val="21"/>
              </w:rPr>
            </w:pPr>
            <w:r>
              <w:rPr>
                <w:rFonts w:hint="eastAsia"/>
                <w:color w:val="000000"/>
                <w:szCs w:val="21"/>
              </w:rPr>
              <w:t>1</w:t>
            </w:r>
          </w:p>
        </w:tc>
        <w:tc>
          <w:tcPr>
            <w:tcW w:w="3463" w:type="dxa"/>
            <w:noWrap w:val="0"/>
            <w:vAlign w:val="center"/>
          </w:tcPr>
          <w:p>
            <w:pPr>
              <w:snapToGrid w:val="0"/>
              <w:jc w:val="center"/>
              <w:rPr>
                <w:color w:val="000000"/>
                <w:szCs w:val="21"/>
              </w:rPr>
            </w:pPr>
            <w:r>
              <w:rPr>
                <w:szCs w:val="21"/>
              </w:rPr>
              <w:t>对触及带电部件的防护</w:t>
            </w:r>
          </w:p>
        </w:tc>
        <w:tc>
          <w:tcPr>
            <w:tcW w:w="4116" w:type="dxa"/>
            <w:noWrap w:val="0"/>
            <w:vAlign w:val="top"/>
          </w:tcPr>
          <w:p>
            <w:pPr>
              <w:jc w:val="center"/>
              <w:rPr>
                <w:szCs w:val="21"/>
              </w:rPr>
            </w:pPr>
            <w:r>
              <w:rPr>
                <w:szCs w:val="21"/>
              </w:rPr>
              <w:t>GB 4706.1-2005</w:t>
            </w:r>
          </w:p>
          <w:p>
            <w:pPr>
              <w:snapToGrid w:val="0"/>
              <w:jc w:val="center"/>
              <w:rPr>
                <w:color w:val="000000"/>
                <w:szCs w:val="21"/>
              </w:rPr>
            </w:pPr>
            <w:r>
              <w:rPr>
                <w:szCs w:val="21"/>
              </w:rPr>
              <w:t>GB 4706.15-2008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noWrap w:val="0"/>
            <w:vAlign w:val="center"/>
          </w:tcPr>
          <w:p>
            <w:pPr>
              <w:snapToGrid w:val="0"/>
              <w:jc w:val="center"/>
              <w:rPr>
                <w:color w:val="000000"/>
                <w:szCs w:val="21"/>
              </w:rPr>
            </w:pPr>
            <w:r>
              <w:rPr>
                <w:rFonts w:hint="eastAsia"/>
                <w:color w:val="000000"/>
                <w:szCs w:val="21"/>
              </w:rPr>
              <w:t>2</w:t>
            </w:r>
          </w:p>
        </w:tc>
        <w:tc>
          <w:tcPr>
            <w:tcW w:w="3463" w:type="dxa"/>
            <w:noWrap w:val="0"/>
            <w:vAlign w:val="center"/>
          </w:tcPr>
          <w:p>
            <w:pPr>
              <w:snapToGrid w:val="0"/>
              <w:jc w:val="center"/>
              <w:rPr>
                <w:color w:val="000000"/>
                <w:szCs w:val="21"/>
              </w:rPr>
            </w:pPr>
            <w:r>
              <w:rPr>
                <w:szCs w:val="21"/>
              </w:rPr>
              <w:t>输入功率和电流</w:t>
            </w:r>
          </w:p>
        </w:tc>
        <w:tc>
          <w:tcPr>
            <w:tcW w:w="4116" w:type="dxa"/>
            <w:noWrap w:val="0"/>
            <w:vAlign w:val="top"/>
          </w:tcPr>
          <w:p>
            <w:pPr>
              <w:jc w:val="center"/>
              <w:rPr>
                <w:szCs w:val="21"/>
              </w:rPr>
            </w:pPr>
            <w:r>
              <w:rPr>
                <w:szCs w:val="21"/>
              </w:rPr>
              <w:t>GB 4706.1-2005</w:t>
            </w:r>
          </w:p>
          <w:p>
            <w:pPr>
              <w:snapToGrid w:val="0"/>
              <w:jc w:val="center"/>
              <w:rPr>
                <w:color w:val="000000"/>
                <w:szCs w:val="21"/>
              </w:rPr>
            </w:pPr>
            <w:r>
              <w:rPr>
                <w:szCs w:val="21"/>
              </w:rPr>
              <w:t>GB 4706.15-2008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noWrap w:val="0"/>
            <w:vAlign w:val="center"/>
          </w:tcPr>
          <w:p>
            <w:pPr>
              <w:snapToGrid w:val="0"/>
              <w:jc w:val="center"/>
              <w:rPr>
                <w:color w:val="000000"/>
                <w:szCs w:val="21"/>
              </w:rPr>
            </w:pPr>
            <w:r>
              <w:rPr>
                <w:rFonts w:hint="eastAsia"/>
                <w:color w:val="000000"/>
                <w:szCs w:val="21"/>
              </w:rPr>
              <w:t>3</w:t>
            </w:r>
          </w:p>
        </w:tc>
        <w:tc>
          <w:tcPr>
            <w:tcW w:w="3463" w:type="dxa"/>
            <w:noWrap w:val="0"/>
            <w:vAlign w:val="center"/>
          </w:tcPr>
          <w:p>
            <w:pPr>
              <w:snapToGrid w:val="0"/>
              <w:jc w:val="center"/>
              <w:rPr>
                <w:color w:val="000000"/>
                <w:szCs w:val="21"/>
              </w:rPr>
            </w:pPr>
            <w:r>
              <w:rPr>
                <w:szCs w:val="21"/>
              </w:rPr>
              <w:t>发热</w:t>
            </w:r>
          </w:p>
        </w:tc>
        <w:tc>
          <w:tcPr>
            <w:tcW w:w="4116" w:type="dxa"/>
            <w:noWrap w:val="0"/>
            <w:vAlign w:val="top"/>
          </w:tcPr>
          <w:p>
            <w:pPr>
              <w:jc w:val="center"/>
              <w:rPr>
                <w:szCs w:val="21"/>
              </w:rPr>
            </w:pPr>
            <w:r>
              <w:rPr>
                <w:szCs w:val="21"/>
              </w:rPr>
              <w:t>GB 4706.1-2005</w:t>
            </w:r>
          </w:p>
          <w:p>
            <w:pPr>
              <w:snapToGrid w:val="0"/>
              <w:jc w:val="center"/>
              <w:rPr>
                <w:color w:val="000000"/>
                <w:szCs w:val="21"/>
              </w:rPr>
            </w:pPr>
            <w:r>
              <w:rPr>
                <w:szCs w:val="21"/>
              </w:rPr>
              <w:t>GB 4706.15-2008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noWrap w:val="0"/>
            <w:vAlign w:val="center"/>
          </w:tcPr>
          <w:p>
            <w:pPr>
              <w:snapToGrid w:val="0"/>
              <w:jc w:val="center"/>
              <w:rPr>
                <w:color w:val="000000"/>
                <w:szCs w:val="21"/>
              </w:rPr>
            </w:pPr>
            <w:r>
              <w:rPr>
                <w:rFonts w:hint="eastAsia"/>
                <w:color w:val="000000"/>
                <w:szCs w:val="21"/>
              </w:rPr>
              <w:t>4</w:t>
            </w:r>
          </w:p>
        </w:tc>
        <w:tc>
          <w:tcPr>
            <w:tcW w:w="3463" w:type="dxa"/>
            <w:noWrap w:val="0"/>
            <w:vAlign w:val="center"/>
          </w:tcPr>
          <w:p>
            <w:pPr>
              <w:snapToGrid w:val="0"/>
              <w:jc w:val="center"/>
              <w:rPr>
                <w:color w:val="000000"/>
                <w:szCs w:val="21"/>
              </w:rPr>
            </w:pPr>
            <w:r>
              <w:rPr>
                <w:szCs w:val="21"/>
              </w:rPr>
              <w:t>工作温度下的泄漏电流和电气强度</w:t>
            </w:r>
          </w:p>
        </w:tc>
        <w:tc>
          <w:tcPr>
            <w:tcW w:w="4116" w:type="dxa"/>
            <w:noWrap w:val="0"/>
            <w:vAlign w:val="top"/>
          </w:tcPr>
          <w:p>
            <w:pPr>
              <w:jc w:val="center"/>
              <w:rPr>
                <w:szCs w:val="21"/>
              </w:rPr>
            </w:pPr>
            <w:r>
              <w:rPr>
                <w:szCs w:val="21"/>
              </w:rPr>
              <w:t>GB 4706.1-2005</w:t>
            </w:r>
          </w:p>
          <w:p>
            <w:pPr>
              <w:snapToGrid w:val="0"/>
              <w:jc w:val="center"/>
              <w:rPr>
                <w:color w:val="000000"/>
                <w:szCs w:val="21"/>
              </w:rPr>
            </w:pPr>
            <w:r>
              <w:rPr>
                <w:szCs w:val="21"/>
              </w:rPr>
              <w:t>GB 4706.15-2008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noWrap w:val="0"/>
            <w:vAlign w:val="center"/>
          </w:tcPr>
          <w:p>
            <w:pPr>
              <w:snapToGrid w:val="0"/>
              <w:jc w:val="center"/>
              <w:rPr>
                <w:rFonts w:hint="eastAsia" w:eastAsia="宋体"/>
                <w:color w:val="000000"/>
                <w:szCs w:val="21"/>
                <w:lang w:val="en-US" w:eastAsia="zh-CN"/>
              </w:rPr>
            </w:pPr>
            <w:r>
              <w:rPr>
                <w:rFonts w:hint="eastAsia"/>
                <w:color w:val="000000"/>
                <w:szCs w:val="21"/>
                <w:lang w:val="en-US" w:eastAsia="zh-CN"/>
              </w:rPr>
              <w:t>5</w:t>
            </w:r>
          </w:p>
        </w:tc>
        <w:tc>
          <w:tcPr>
            <w:tcW w:w="3463" w:type="dxa"/>
            <w:noWrap w:val="0"/>
            <w:vAlign w:val="center"/>
          </w:tcPr>
          <w:p>
            <w:pPr>
              <w:snapToGrid w:val="0"/>
              <w:jc w:val="center"/>
              <w:rPr>
                <w:color w:val="000000"/>
                <w:szCs w:val="21"/>
              </w:rPr>
            </w:pPr>
            <w:r>
              <w:rPr>
                <w:szCs w:val="21"/>
              </w:rPr>
              <w:t>稳定性和机械危险</w:t>
            </w:r>
          </w:p>
        </w:tc>
        <w:tc>
          <w:tcPr>
            <w:tcW w:w="4116" w:type="dxa"/>
            <w:noWrap w:val="0"/>
            <w:vAlign w:val="top"/>
          </w:tcPr>
          <w:p>
            <w:pPr>
              <w:jc w:val="center"/>
              <w:rPr>
                <w:szCs w:val="21"/>
              </w:rPr>
            </w:pPr>
            <w:r>
              <w:rPr>
                <w:szCs w:val="21"/>
              </w:rPr>
              <w:t>GB 4706.1-2005</w:t>
            </w:r>
          </w:p>
          <w:p>
            <w:pPr>
              <w:snapToGrid w:val="0"/>
              <w:jc w:val="center"/>
              <w:rPr>
                <w:color w:val="000000"/>
                <w:szCs w:val="21"/>
              </w:rPr>
            </w:pPr>
            <w:r>
              <w:rPr>
                <w:szCs w:val="21"/>
              </w:rPr>
              <w:t>GB 4706.15-2008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noWrap w:val="0"/>
            <w:vAlign w:val="center"/>
          </w:tcPr>
          <w:p>
            <w:pPr>
              <w:snapToGrid w:val="0"/>
              <w:jc w:val="center"/>
              <w:rPr>
                <w:rFonts w:hint="eastAsia" w:eastAsia="宋体"/>
                <w:color w:val="000000"/>
                <w:szCs w:val="21"/>
                <w:lang w:val="en-US" w:eastAsia="zh-CN"/>
              </w:rPr>
            </w:pPr>
            <w:r>
              <w:rPr>
                <w:rFonts w:hint="eastAsia"/>
                <w:color w:val="000000"/>
                <w:szCs w:val="21"/>
                <w:lang w:val="en-US" w:eastAsia="zh-CN"/>
              </w:rPr>
              <w:t>6</w:t>
            </w:r>
          </w:p>
        </w:tc>
        <w:tc>
          <w:tcPr>
            <w:tcW w:w="3463" w:type="dxa"/>
            <w:noWrap w:val="0"/>
            <w:vAlign w:val="center"/>
          </w:tcPr>
          <w:p>
            <w:pPr>
              <w:snapToGrid w:val="0"/>
              <w:jc w:val="center"/>
              <w:rPr>
                <w:color w:val="000000"/>
                <w:szCs w:val="21"/>
              </w:rPr>
            </w:pPr>
            <w:r>
              <w:rPr>
                <w:szCs w:val="21"/>
              </w:rPr>
              <w:t>机械强度</w:t>
            </w:r>
          </w:p>
        </w:tc>
        <w:tc>
          <w:tcPr>
            <w:tcW w:w="4116" w:type="dxa"/>
            <w:noWrap w:val="0"/>
            <w:vAlign w:val="top"/>
          </w:tcPr>
          <w:p>
            <w:pPr>
              <w:jc w:val="center"/>
              <w:rPr>
                <w:szCs w:val="21"/>
              </w:rPr>
            </w:pPr>
            <w:r>
              <w:rPr>
                <w:szCs w:val="21"/>
              </w:rPr>
              <w:t>GB 4706.1-2005</w:t>
            </w:r>
          </w:p>
          <w:p>
            <w:pPr>
              <w:snapToGrid w:val="0"/>
              <w:jc w:val="center"/>
              <w:rPr>
                <w:color w:val="000000"/>
                <w:szCs w:val="21"/>
              </w:rPr>
            </w:pPr>
            <w:r>
              <w:rPr>
                <w:szCs w:val="21"/>
              </w:rPr>
              <w:t>GB 4706.15-2008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noWrap w:val="0"/>
            <w:vAlign w:val="center"/>
          </w:tcPr>
          <w:p>
            <w:pPr>
              <w:snapToGrid w:val="0"/>
              <w:jc w:val="center"/>
              <w:rPr>
                <w:rFonts w:hint="eastAsia" w:eastAsia="宋体"/>
                <w:color w:val="000000"/>
                <w:szCs w:val="21"/>
                <w:lang w:val="en-US" w:eastAsia="zh-CN"/>
              </w:rPr>
            </w:pPr>
            <w:r>
              <w:rPr>
                <w:rFonts w:hint="eastAsia"/>
                <w:color w:val="000000"/>
                <w:szCs w:val="21"/>
                <w:lang w:val="en-US" w:eastAsia="zh-CN"/>
              </w:rPr>
              <w:t>7</w:t>
            </w:r>
          </w:p>
        </w:tc>
        <w:tc>
          <w:tcPr>
            <w:tcW w:w="3463" w:type="dxa"/>
            <w:noWrap w:val="0"/>
            <w:vAlign w:val="center"/>
          </w:tcPr>
          <w:p>
            <w:pPr>
              <w:snapToGrid w:val="0"/>
              <w:jc w:val="center"/>
              <w:rPr>
                <w:color w:val="000000"/>
                <w:szCs w:val="21"/>
              </w:rPr>
            </w:pPr>
            <w:r>
              <w:rPr>
                <w:szCs w:val="21"/>
              </w:rPr>
              <w:t>结构(不包括第22.46条试验)</w:t>
            </w:r>
          </w:p>
        </w:tc>
        <w:tc>
          <w:tcPr>
            <w:tcW w:w="4116" w:type="dxa"/>
            <w:noWrap w:val="0"/>
            <w:vAlign w:val="top"/>
          </w:tcPr>
          <w:p>
            <w:pPr>
              <w:jc w:val="center"/>
              <w:rPr>
                <w:szCs w:val="21"/>
              </w:rPr>
            </w:pPr>
            <w:r>
              <w:rPr>
                <w:szCs w:val="21"/>
              </w:rPr>
              <w:t>GB 4706.1-2005</w:t>
            </w:r>
          </w:p>
          <w:p>
            <w:pPr>
              <w:snapToGrid w:val="0"/>
              <w:jc w:val="center"/>
              <w:rPr>
                <w:color w:val="000000"/>
                <w:szCs w:val="21"/>
              </w:rPr>
            </w:pPr>
            <w:r>
              <w:rPr>
                <w:szCs w:val="21"/>
              </w:rPr>
              <w:t>GB 4706.15-2008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noWrap w:val="0"/>
            <w:vAlign w:val="center"/>
          </w:tcPr>
          <w:p>
            <w:pPr>
              <w:snapToGrid w:val="0"/>
              <w:jc w:val="center"/>
              <w:rPr>
                <w:rFonts w:hint="eastAsia" w:eastAsia="宋体"/>
                <w:color w:val="000000"/>
                <w:szCs w:val="21"/>
                <w:lang w:val="en-US" w:eastAsia="zh-CN"/>
              </w:rPr>
            </w:pPr>
            <w:r>
              <w:rPr>
                <w:rFonts w:hint="eastAsia"/>
                <w:color w:val="000000"/>
                <w:szCs w:val="21"/>
                <w:lang w:val="en-US" w:eastAsia="zh-CN"/>
              </w:rPr>
              <w:t>8</w:t>
            </w:r>
          </w:p>
        </w:tc>
        <w:tc>
          <w:tcPr>
            <w:tcW w:w="3463" w:type="dxa"/>
            <w:noWrap w:val="0"/>
            <w:vAlign w:val="center"/>
          </w:tcPr>
          <w:p>
            <w:pPr>
              <w:snapToGrid w:val="0"/>
              <w:jc w:val="center"/>
              <w:rPr>
                <w:color w:val="000000"/>
                <w:szCs w:val="21"/>
              </w:rPr>
            </w:pPr>
            <w:r>
              <w:rPr>
                <w:szCs w:val="21"/>
              </w:rPr>
              <w:t>内部布线</w:t>
            </w:r>
          </w:p>
        </w:tc>
        <w:tc>
          <w:tcPr>
            <w:tcW w:w="4116" w:type="dxa"/>
            <w:noWrap w:val="0"/>
            <w:vAlign w:val="top"/>
          </w:tcPr>
          <w:p>
            <w:pPr>
              <w:jc w:val="center"/>
              <w:rPr>
                <w:szCs w:val="21"/>
              </w:rPr>
            </w:pPr>
            <w:r>
              <w:rPr>
                <w:szCs w:val="21"/>
              </w:rPr>
              <w:t>GB 4706.1-2005</w:t>
            </w:r>
          </w:p>
          <w:p>
            <w:pPr>
              <w:snapToGrid w:val="0"/>
              <w:jc w:val="center"/>
              <w:rPr>
                <w:color w:val="000000"/>
                <w:szCs w:val="21"/>
              </w:rPr>
            </w:pPr>
            <w:r>
              <w:rPr>
                <w:szCs w:val="21"/>
              </w:rPr>
              <w:t>GB 4706.15-2008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noWrap w:val="0"/>
            <w:vAlign w:val="center"/>
          </w:tcPr>
          <w:p>
            <w:pPr>
              <w:snapToGrid w:val="0"/>
              <w:jc w:val="center"/>
              <w:rPr>
                <w:rFonts w:hint="eastAsia" w:eastAsia="宋体"/>
                <w:color w:val="000000"/>
                <w:szCs w:val="21"/>
                <w:lang w:val="en-US" w:eastAsia="zh-CN"/>
              </w:rPr>
            </w:pPr>
            <w:r>
              <w:rPr>
                <w:rFonts w:hint="eastAsia"/>
                <w:color w:val="000000"/>
                <w:szCs w:val="21"/>
                <w:lang w:val="en-US" w:eastAsia="zh-CN"/>
              </w:rPr>
              <w:t>9</w:t>
            </w:r>
          </w:p>
        </w:tc>
        <w:tc>
          <w:tcPr>
            <w:tcW w:w="3463" w:type="dxa"/>
            <w:noWrap w:val="0"/>
            <w:vAlign w:val="center"/>
          </w:tcPr>
          <w:p>
            <w:pPr>
              <w:snapToGrid w:val="0"/>
              <w:jc w:val="center"/>
              <w:rPr>
                <w:color w:val="000000"/>
                <w:szCs w:val="21"/>
              </w:rPr>
            </w:pPr>
            <w:r>
              <w:rPr>
                <w:szCs w:val="21"/>
              </w:rPr>
              <w:t>电源连接和外部软线</w:t>
            </w:r>
          </w:p>
        </w:tc>
        <w:tc>
          <w:tcPr>
            <w:tcW w:w="4116" w:type="dxa"/>
            <w:noWrap w:val="0"/>
            <w:vAlign w:val="top"/>
          </w:tcPr>
          <w:p>
            <w:pPr>
              <w:jc w:val="center"/>
              <w:rPr>
                <w:szCs w:val="21"/>
              </w:rPr>
            </w:pPr>
            <w:r>
              <w:rPr>
                <w:szCs w:val="21"/>
              </w:rPr>
              <w:t>GB 4706.1-2005</w:t>
            </w:r>
          </w:p>
          <w:p>
            <w:pPr>
              <w:snapToGrid w:val="0"/>
              <w:jc w:val="center"/>
              <w:rPr>
                <w:color w:val="000000"/>
                <w:szCs w:val="21"/>
              </w:rPr>
            </w:pPr>
            <w:r>
              <w:rPr>
                <w:szCs w:val="21"/>
              </w:rPr>
              <w:t>GB 4706.15-2008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943" w:type="dxa"/>
            <w:noWrap w:val="0"/>
            <w:vAlign w:val="center"/>
          </w:tcPr>
          <w:p>
            <w:pPr>
              <w:snapToGrid w:val="0"/>
              <w:jc w:val="center"/>
              <w:rPr>
                <w:rFonts w:hint="default" w:eastAsia="宋体"/>
                <w:color w:val="000000"/>
                <w:szCs w:val="21"/>
                <w:lang w:val="en-US" w:eastAsia="zh-CN"/>
              </w:rPr>
            </w:pPr>
            <w:r>
              <w:rPr>
                <w:rFonts w:hint="eastAsia"/>
                <w:color w:val="000000"/>
                <w:szCs w:val="21"/>
                <w:lang w:val="en-US" w:eastAsia="zh-CN"/>
              </w:rPr>
              <w:t>10</w:t>
            </w:r>
          </w:p>
        </w:tc>
        <w:tc>
          <w:tcPr>
            <w:tcW w:w="3463" w:type="dxa"/>
            <w:noWrap w:val="0"/>
            <w:vAlign w:val="center"/>
          </w:tcPr>
          <w:p>
            <w:pPr>
              <w:snapToGrid w:val="0"/>
              <w:jc w:val="center"/>
              <w:rPr>
                <w:color w:val="000000"/>
                <w:szCs w:val="21"/>
              </w:rPr>
            </w:pPr>
            <w:r>
              <w:rPr>
                <w:szCs w:val="21"/>
              </w:rPr>
              <w:t>外部导线用接线端子</w:t>
            </w:r>
          </w:p>
        </w:tc>
        <w:tc>
          <w:tcPr>
            <w:tcW w:w="4116" w:type="dxa"/>
            <w:noWrap w:val="0"/>
            <w:vAlign w:val="top"/>
          </w:tcPr>
          <w:p>
            <w:pPr>
              <w:jc w:val="center"/>
              <w:rPr>
                <w:szCs w:val="21"/>
              </w:rPr>
            </w:pPr>
            <w:r>
              <w:rPr>
                <w:szCs w:val="21"/>
              </w:rPr>
              <w:t>GB 4706.1-2005</w:t>
            </w:r>
          </w:p>
          <w:p>
            <w:pPr>
              <w:snapToGrid w:val="0"/>
              <w:jc w:val="center"/>
              <w:rPr>
                <w:color w:val="000000"/>
                <w:szCs w:val="21"/>
              </w:rPr>
            </w:pPr>
            <w:r>
              <w:rPr>
                <w:szCs w:val="21"/>
              </w:rPr>
              <w:t>GB 4706.15-2008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noWrap w:val="0"/>
            <w:vAlign w:val="center"/>
          </w:tcPr>
          <w:p>
            <w:pPr>
              <w:snapToGrid w:val="0"/>
              <w:jc w:val="center"/>
              <w:rPr>
                <w:rFonts w:hint="default" w:eastAsia="宋体"/>
                <w:color w:val="000000"/>
                <w:szCs w:val="21"/>
                <w:lang w:val="en-US" w:eastAsia="zh-CN"/>
              </w:rPr>
            </w:pPr>
            <w:r>
              <w:rPr>
                <w:rFonts w:hint="eastAsia"/>
                <w:color w:val="000000"/>
                <w:szCs w:val="21"/>
                <w:lang w:val="en-US" w:eastAsia="zh-CN"/>
              </w:rPr>
              <w:t>11</w:t>
            </w:r>
          </w:p>
        </w:tc>
        <w:tc>
          <w:tcPr>
            <w:tcW w:w="3463" w:type="dxa"/>
            <w:noWrap w:val="0"/>
            <w:vAlign w:val="center"/>
          </w:tcPr>
          <w:p>
            <w:pPr>
              <w:snapToGrid w:val="0"/>
              <w:jc w:val="center"/>
              <w:rPr>
                <w:color w:val="000000"/>
                <w:szCs w:val="21"/>
              </w:rPr>
            </w:pPr>
            <w:r>
              <w:rPr>
                <w:szCs w:val="21"/>
              </w:rPr>
              <w:t>接地措施</w:t>
            </w:r>
          </w:p>
        </w:tc>
        <w:tc>
          <w:tcPr>
            <w:tcW w:w="4116" w:type="dxa"/>
            <w:noWrap w:val="0"/>
            <w:vAlign w:val="top"/>
          </w:tcPr>
          <w:p>
            <w:pPr>
              <w:jc w:val="center"/>
              <w:rPr>
                <w:szCs w:val="21"/>
              </w:rPr>
            </w:pPr>
            <w:r>
              <w:rPr>
                <w:szCs w:val="21"/>
              </w:rPr>
              <w:t>GB 4706.1-2005</w:t>
            </w:r>
          </w:p>
          <w:p>
            <w:pPr>
              <w:snapToGrid w:val="0"/>
              <w:jc w:val="center"/>
              <w:rPr>
                <w:color w:val="000000"/>
                <w:szCs w:val="21"/>
              </w:rPr>
            </w:pPr>
            <w:r>
              <w:rPr>
                <w:szCs w:val="21"/>
              </w:rPr>
              <w:t>GB 4706.15-2008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noWrap w:val="0"/>
            <w:vAlign w:val="center"/>
          </w:tcPr>
          <w:p>
            <w:pPr>
              <w:snapToGrid w:val="0"/>
              <w:jc w:val="center"/>
              <w:rPr>
                <w:rFonts w:hint="default" w:eastAsia="宋体"/>
                <w:color w:val="000000"/>
                <w:szCs w:val="21"/>
                <w:lang w:val="en-US" w:eastAsia="zh-CN"/>
              </w:rPr>
            </w:pPr>
            <w:r>
              <w:rPr>
                <w:rFonts w:hint="eastAsia"/>
                <w:color w:val="000000"/>
                <w:szCs w:val="21"/>
                <w:lang w:val="en-US" w:eastAsia="zh-CN"/>
              </w:rPr>
              <w:t>12</w:t>
            </w:r>
          </w:p>
        </w:tc>
        <w:tc>
          <w:tcPr>
            <w:tcW w:w="3463" w:type="dxa"/>
            <w:noWrap w:val="0"/>
            <w:vAlign w:val="center"/>
          </w:tcPr>
          <w:p>
            <w:pPr>
              <w:snapToGrid w:val="0"/>
              <w:jc w:val="center"/>
              <w:rPr>
                <w:color w:val="000000"/>
                <w:szCs w:val="21"/>
              </w:rPr>
            </w:pPr>
            <w:r>
              <w:rPr>
                <w:szCs w:val="21"/>
              </w:rPr>
              <w:t>螺钉和连接</w:t>
            </w:r>
          </w:p>
        </w:tc>
        <w:tc>
          <w:tcPr>
            <w:tcW w:w="4116" w:type="dxa"/>
            <w:noWrap w:val="0"/>
            <w:vAlign w:val="top"/>
          </w:tcPr>
          <w:p>
            <w:pPr>
              <w:jc w:val="center"/>
              <w:rPr>
                <w:szCs w:val="21"/>
              </w:rPr>
            </w:pPr>
            <w:r>
              <w:rPr>
                <w:szCs w:val="21"/>
              </w:rPr>
              <w:t>GB 4706.1-2005</w:t>
            </w:r>
          </w:p>
          <w:p>
            <w:pPr>
              <w:snapToGrid w:val="0"/>
              <w:jc w:val="center"/>
              <w:rPr>
                <w:color w:val="000000"/>
                <w:szCs w:val="21"/>
              </w:rPr>
            </w:pPr>
            <w:r>
              <w:rPr>
                <w:szCs w:val="21"/>
              </w:rPr>
              <w:t>GB 4706.15-2008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noWrap w:val="0"/>
            <w:vAlign w:val="center"/>
          </w:tcPr>
          <w:p>
            <w:pPr>
              <w:snapToGrid w:val="0"/>
              <w:jc w:val="center"/>
              <w:rPr>
                <w:rFonts w:hint="default" w:eastAsia="宋体"/>
                <w:color w:val="000000"/>
                <w:szCs w:val="21"/>
                <w:lang w:val="en-US" w:eastAsia="zh-CN"/>
              </w:rPr>
            </w:pPr>
            <w:r>
              <w:rPr>
                <w:rFonts w:hint="eastAsia"/>
                <w:color w:val="000000"/>
                <w:szCs w:val="21"/>
                <w:lang w:val="en-US" w:eastAsia="zh-CN"/>
              </w:rPr>
              <w:t>13</w:t>
            </w:r>
          </w:p>
        </w:tc>
        <w:tc>
          <w:tcPr>
            <w:tcW w:w="3463" w:type="dxa"/>
            <w:noWrap w:val="0"/>
            <w:vAlign w:val="center"/>
          </w:tcPr>
          <w:p>
            <w:pPr>
              <w:snapToGrid w:val="0"/>
              <w:jc w:val="center"/>
              <w:rPr>
                <w:color w:val="000000"/>
                <w:szCs w:val="21"/>
              </w:rPr>
            </w:pPr>
            <w:r>
              <w:rPr>
                <w:szCs w:val="21"/>
              </w:rPr>
              <w:t>电气间隙、爬电距离和固体绝缘</w:t>
            </w:r>
          </w:p>
        </w:tc>
        <w:tc>
          <w:tcPr>
            <w:tcW w:w="4116" w:type="dxa"/>
            <w:noWrap w:val="0"/>
            <w:vAlign w:val="top"/>
          </w:tcPr>
          <w:p>
            <w:pPr>
              <w:jc w:val="center"/>
              <w:rPr>
                <w:szCs w:val="21"/>
              </w:rPr>
            </w:pPr>
            <w:r>
              <w:rPr>
                <w:szCs w:val="21"/>
              </w:rPr>
              <w:t>GB 4706.1-2005</w:t>
            </w:r>
          </w:p>
          <w:p>
            <w:pPr>
              <w:snapToGrid w:val="0"/>
              <w:jc w:val="center"/>
              <w:rPr>
                <w:color w:val="000000"/>
                <w:szCs w:val="21"/>
              </w:rPr>
            </w:pPr>
            <w:r>
              <w:rPr>
                <w:szCs w:val="21"/>
              </w:rPr>
              <w:t>GB 4706.15-2008</w:t>
            </w:r>
          </w:p>
        </w:tc>
      </w:tr>
    </w:tbl>
    <w:p>
      <w:pPr>
        <w:adjustRightInd w:val="0"/>
        <w:snapToGrid w:val="0"/>
        <w:spacing w:line="440" w:lineRule="exact"/>
        <w:ind w:firstLine="3360" w:firstLineChars="1600"/>
        <w:rPr>
          <w:color w:val="000000"/>
          <w:szCs w:val="21"/>
        </w:rPr>
      </w:pPr>
    </w:p>
    <w:p>
      <w:pPr>
        <w:adjustRightInd w:val="0"/>
        <w:snapToGrid w:val="0"/>
        <w:spacing w:line="440" w:lineRule="exact"/>
        <w:ind w:firstLine="3360" w:firstLineChars="1600"/>
        <w:rPr>
          <w:rFonts w:hint="eastAsia"/>
          <w:color w:val="000000"/>
          <w:szCs w:val="21"/>
          <w:lang w:val="en-US" w:eastAsia="zh-CN"/>
        </w:rPr>
      </w:pPr>
      <w:r>
        <w:rPr>
          <w:color w:val="000000"/>
          <w:szCs w:val="21"/>
        </w:rPr>
        <w:t>表</w:t>
      </w:r>
      <w:r>
        <w:rPr>
          <w:rFonts w:hint="eastAsia"/>
          <w:color w:val="000000"/>
          <w:szCs w:val="21"/>
        </w:rPr>
        <w:t>1</w:t>
      </w:r>
      <w:r>
        <w:rPr>
          <w:rFonts w:hint="eastAsia"/>
          <w:color w:val="000000"/>
          <w:szCs w:val="21"/>
          <w:lang w:val="en-US" w:eastAsia="zh-CN"/>
        </w:rPr>
        <w:t>6</w:t>
      </w:r>
      <w:r>
        <w:rPr>
          <w:rFonts w:hint="eastAsia"/>
          <w:color w:val="000000"/>
          <w:szCs w:val="21"/>
        </w:rPr>
        <w:t xml:space="preserve"> </w:t>
      </w:r>
      <w:r>
        <w:rPr>
          <w:rFonts w:hint="eastAsia"/>
          <w:color w:val="000000"/>
          <w:szCs w:val="21"/>
          <w:lang w:val="en-US" w:eastAsia="zh-CN"/>
        </w:rPr>
        <w:t>厨房机械</w:t>
      </w:r>
    </w:p>
    <w:tbl>
      <w:tblPr>
        <w:tblStyle w:val="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3959"/>
        <w:gridCol w:w="3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blHeader/>
          <w:jc w:val="center"/>
        </w:trPr>
        <w:tc>
          <w:tcPr>
            <w:tcW w:w="844" w:type="dxa"/>
            <w:noWrap w:val="0"/>
            <w:vAlign w:val="center"/>
          </w:tcPr>
          <w:p>
            <w:pPr>
              <w:snapToGrid w:val="0"/>
              <w:spacing w:line="440" w:lineRule="exact"/>
              <w:jc w:val="center"/>
              <w:rPr>
                <w:color w:val="000000"/>
                <w:szCs w:val="21"/>
              </w:rPr>
            </w:pPr>
            <w:r>
              <w:rPr>
                <w:color w:val="000000"/>
                <w:szCs w:val="21"/>
              </w:rPr>
              <w:t>序号</w:t>
            </w:r>
          </w:p>
        </w:tc>
        <w:tc>
          <w:tcPr>
            <w:tcW w:w="3959" w:type="dxa"/>
            <w:noWrap w:val="0"/>
            <w:vAlign w:val="center"/>
          </w:tcPr>
          <w:p>
            <w:pPr>
              <w:snapToGrid w:val="0"/>
              <w:spacing w:line="440" w:lineRule="exact"/>
              <w:jc w:val="center"/>
              <w:rPr>
                <w:color w:val="000000"/>
                <w:szCs w:val="21"/>
              </w:rPr>
            </w:pPr>
            <w:r>
              <w:rPr>
                <w:color w:val="000000"/>
                <w:szCs w:val="21"/>
              </w:rPr>
              <w:t>检验项目</w:t>
            </w:r>
          </w:p>
        </w:tc>
        <w:tc>
          <w:tcPr>
            <w:tcW w:w="3719" w:type="dxa"/>
            <w:noWrap w:val="0"/>
            <w:vAlign w:val="center"/>
          </w:tcPr>
          <w:p>
            <w:pPr>
              <w:snapToGrid w:val="0"/>
              <w:spacing w:line="440" w:lineRule="exact"/>
              <w:jc w:val="center"/>
              <w:rPr>
                <w:color w:val="000000"/>
                <w:szCs w:val="21"/>
              </w:rPr>
            </w:pPr>
            <w:r>
              <w:rPr>
                <w:color w:val="00000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noWrap w:val="0"/>
            <w:vAlign w:val="center"/>
          </w:tcPr>
          <w:p>
            <w:pPr>
              <w:snapToGrid w:val="0"/>
              <w:jc w:val="center"/>
              <w:rPr>
                <w:color w:val="000000"/>
                <w:szCs w:val="21"/>
              </w:rPr>
            </w:pPr>
            <w:r>
              <w:rPr>
                <w:rFonts w:hint="eastAsia"/>
                <w:color w:val="000000"/>
                <w:szCs w:val="21"/>
              </w:rPr>
              <w:t>1</w:t>
            </w:r>
          </w:p>
        </w:tc>
        <w:tc>
          <w:tcPr>
            <w:tcW w:w="3959" w:type="dxa"/>
            <w:noWrap w:val="0"/>
            <w:vAlign w:val="center"/>
          </w:tcPr>
          <w:p>
            <w:pPr>
              <w:snapToGrid w:val="0"/>
              <w:jc w:val="center"/>
              <w:rPr>
                <w:color w:val="000000"/>
                <w:szCs w:val="21"/>
              </w:rPr>
            </w:pPr>
            <w:r>
              <w:t>对触及带电部件的防护</w:t>
            </w:r>
          </w:p>
        </w:tc>
        <w:tc>
          <w:tcPr>
            <w:tcW w:w="3719" w:type="dxa"/>
            <w:noWrap w:val="0"/>
            <w:vAlign w:val="center"/>
          </w:tcPr>
          <w:p>
            <w:pPr>
              <w:snapToGrid w:val="0"/>
              <w:jc w:val="center"/>
              <w:textAlignment w:val="center"/>
              <w:rPr>
                <w:color w:val="000000"/>
                <w:szCs w:val="21"/>
              </w:rPr>
            </w:pPr>
            <w:r>
              <w:rPr>
                <w:color w:val="000000"/>
                <w:szCs w:val="21"/>
              </w:rPr>
              <w:t>GB 4706.1-2005</w:t>
            </w:r>
          </w:p>
          <w:p>
            <w:pPr>
              <w:snapToGrid w:val="0"/>
              <w:jc w:val="center"/>
              <w:rPr>
                <w:color w:val="000000"/>
                <w:szCs w:val="21"/>
              </w:rPr>
            </w:pPr>
            <w:r>
              <w:rPr>
                <w:color w:val="000000"/>
                <w:szCs w:val="21"/>
              </w:rPr>
              <w:t>GB 4706.</w:t>
            </w:r>
            <w:r>
              <w:rPr>
                <w:rFonts w:hint="eastAsia"/>
                <w:color w:val="000000"/>
                <w:szCs w:val="21"/>
                <w:lang w:val="en-US" w:eastAsia="zh-CN"/>
              </w:rPr>
              <w:t>30</w:t>
            </w:r>
            <w:r>
              <w:rPr>
                <w:color w:val="000000"/>
                <w:szCs w:val="21"/>
              </w:rPr>
              <w:t>-2008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noWrap w:val="0"/>
            <w:vAlign w:val="center"/>
          </w:tcPr>
          <w:p>
            <w:pPr>
              <w:snapToGrid w:val="0"/>
              <w:jc w:val="center"/>
              <w:rPr>
                <w:color w:val="000000"/>
                <w:szCs w:val="21"/>
              </w:rPr>
            </w:pPr>
            <w:r>
              <w:rPr>
                <w:rFonts w:hint="eastAsia"/>
                <w:color w:val="000000"/>
                <w:szCs w:val="21"/>
              </w:rPr>
              <w:t>2</w:t>
            </w:r>
          </w:p>
        </w:tc>
        <w:tc>
          <w:tcPr>
            <w:tcW w:w="3959" w:type="dxa"/>
            <w:noWrap w:val="0"/>
            <w:vAlign w:val="center"/>
          </w:tcPr>
          <w:p>
            <w:pPr>
              <w:snapToGrid w:val="0"/>
              <w:jc w:val="center"/>
              <w:rPr>
                <w:color w:val="000000"/>
                <w:szCs w:val="21"/>
              </w:rPr>
            </w:pPr>
            <w:r>
              <w:t>输入功率和电流</w:t>
            </w:r>
          </w:p>
        </w:tc>
        <w:tc>
          <w:tcPr>
            <w:tcW w:w="3719" w:type="dxa"/>
            <w:noWrap w:val="0"/>
            <w:vAlign w:val="center"/>
          </w:tcPr>
          <w:p>
            <w:pPr>
              <w:snapToGrid w:val="0"/>
              <w:jc w:val="center"/>
              <w:textAlignment w:val="center"/>
              <w:rPr>
                <w:color w:val="000000"/>
                <w:szCs w:val="21"/>
              </w:rPr>
            </w:pPr>
            <w:r>
              <w:rPr>
                <w:color w:val="000000"/>
                <w:szCs w:val="21"/>
              </w:rPr>
              <w:t>GB 4706.1-2005</w:t>
            </w:r>
          </w:p>
          <w:p>
            <w:pPr>
              <w:snapToGrid w:val="0"/>
              <w:jc w:val="center"/>
              <w:rPr>
                <w:color w:val="000000"/>
                <w:szCs w:val="21"/>
              </w:rPr>
            </w:pPr>
            <w:r>
              <w:rPr>
                <w:color w:val="000000"/>
                <w:szCs w:val="21"/>
              </w:rPr>
              <w:t>GB 4706.</w:t>
            </w:r>
            <w:r>
              <w:rPr>
                <w:rFonts w:hint="eastAsia"/>
                <w:color w:val="000000"/>
                <w:szCs w:val="21"/>
                <w:lang w:val="en-US" w:eastAsia="zh-CN"/>
              </w:rPr>
              <w:t>30</w:t>
            </w:r>
            <w:r>
              <w:rPr>
                <w:color w:val="000000"/>
                <w:szCs w:val="21"/>
              </w:rPr>
              <w:t>-2008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noWrap w:val="0"/>
            <w:vAlign w:val="center"/>
          </w:tcPr>
          <w:p>
            <w:pPr>
              <w:snapToGrid w:val="0"/>
              <w:jc w:val="center"/>
              <w:rPr>
                <w:rFonts w:hint="eastAsia" w:eastAsia="宋体"/>
                <w:color w:val="000000"/>
                <w:szCs w:val="21"/>
                <w:lang w:eastAsia="zh-CN"/>
              </w:rPr>
            </w:pPr>
            <w:r>
              <w:rPr>
                <w:rFonts w:hint="eastAsia"/>
                <w:color w:val="000000"/>
                <w:szCs w:val="21"/>
                <w:lang w:val="en-US" w:eastAsia="zh-CN"/>
              </w:rPr>
              <w:t>3</w:t>
            </w:r>
          </w:p>
        </w:tc>
        <w:tc>
          <w:tcPr>
            <w:tcW w:w="3959" w:type="dxa"/>
            <w:noWrap w:val="0"/>
            <w:vAlign w:val="center"/>
          </w:tcPr>
          <w:p>
            <w:pPr>
              <w:snapToGrid w:val="0"/>
              <w:jc w:val="center"/>
              <w:rPr>
                <w:color w:val="000000"/>
                <w:szCs w:val="21"/>
              </w:rPr>
            </w:pPr>
            <w:r>
              <w:t>工作温度下的泄漏电流和电气强度</w:t>
            </w:r>
          </w:p>
        </w:tc>
        <w:tc>
          <w:tcPr>
            <w:tcW w:w="3719" w:type="dxa"/>
            <w:noWrap w:val="0"/>
            <w:vAlign w:val="center"/>
          </w:tcPr>
          <w:p>
            <w:pPr>
              <w:snapToGrid w:val="0"/>
              <w:jc w:val="center"/>
              <w:textAlignment w:val="center"/>
              <w:rPr>
                <w:color w:val="000000"/>
                <w:szCs w:val="21"/>
              </w:rPr>
            </w:pPr>
            <w:r>
              <w:rPr>
                <w:color w:val="000000"/>
                <w:szCs w:val="21"/>
              </w:rPr>
              <w:t>GB 4706.1-2005</w:t>
            </w:r>
          </w:p>
          <w:p>
            <w:pPr>
              <w:snapToGrid w:val="0"/>
              <w:jc w:val="center"/>
              <w:rPr>
                <w:color w:val="000000"/>
                <w:szCs w:val="21"/>
              </w:rPr>
            </w:pPr>
            <w:r>
              <w:rPr>
                <w:color w:val="000000"/>
                <w:szCs w:val="21"/>
              </w:rPr>
              <w:t>GB 4706.</w:t>
            </w:r>
            <w:r>
              <w:rPr>
                <w:rFonts w:hint="eastAsia"/>
                <w:color w:val="000000"/>
                <w:szCs w:val="21"/>
                <w:lang w:val="en-US" w:eastAsia="zh-CN"/>
              </w:rPr>
              <w:t>30</w:t>
            </w:r>
            <w:r>
              <w:rPr>
                <w:color w:val="000000"/>
                <w:szCs w:val="21"/>
              </w:rPr>
              <w:t>-2008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noWrap w:val="0"/>
            <w:vAlign w:val="center"/>
          </w:tcPr>
          <w:p>
            <w:pPr>
              <w:snapToGrid w:val="0"/>
              <w:jc w:val="center"/>
              <w:rPr>
                <w:rFonts w:hint="eastAsia" w:eastAsia="宋体"/>
                <w:color w:val="000000"/>
                <w:szCs w:val="21"/>
                <w:lang w:eastAsia="zh-CN"/>
              </w:rPr>
            </w:pPr>
            <w:r>
              <w:rPr>
                <w:rFonts w:hint="eastAsia"/>
                <w:color w:val="000000"/>
                <w:szCs w:val="21"/>
                <w:lang w:val="en-US" w:eastAsia="zh-CN"/>
              </w:rPr>
              <w:t>4</w:t>
            </w:r>
          </w:p>
        </w:tc>
        <w:tc>
          <w:tcPr>
            <w:tcW w:w="3959" w:type="dxa"/>
            <w:noWrap w:val="0"/>
            <w:vAlign w:val="center"/>
          </w:tcPr>
          <w:p>
            <w:pPr>
              <w:snapToGrid w:val="0"/>
              <w:jc w:val="center"/>
              <w:rPr>
                <w:rFonts w:hint="eastAsia" w:eastAsia="宋体"/>
                <w:color w:val="000000"/>
                <w:kern w:val="2"/>
                <w:sz w:val="21"/>
                <w:szCs w:val="21"/>
                <w:lang w:val="en-US" w:eastAsia="zh-CN" w:bidi="ar-SA"/>
              </w:rPr>
            </w:pPr>
            <w:r>
              <w:rPr>
                <w:rFonts w:hint="eastAsia"/>
                <w:lang w:val="en-US" w:eastAsia="zh-CN"/>
              </w:rPr>
              <w:t>发热</w:t>
            </w:r>
          </w:p>
        </w:tc>
        <w:tc>
          <w:tcPr>
            <w:tcW w:w="3719" w:type="dxa"/>
            <w:noWrap w:val="0"/>
            <w:vAlign w:val="center"/>
          </w:tcPr>
          <w:p>
            <w:pPr>
              <w:snapToGrid w:val="0"/>
              <w:jc w:val="center"/>
              <w:textAlignment w:val="center"/>
              <w:rPr>
                <w:color w:val="000000"/>
                <w:szCs w:val="21"/>
              </w:rPr>
            </w:pPr>
            <w:r>
              <w:rPr>
                <w:color w:val="000000"/>
                <w:szCs w:val="21"/>
              </w:rPr>
              <w:t>GB 4706.1-2005</w:t>
            </w:r>
          </w:p>
          <w:p>
            <w:pPr>
              <w:snapToGrid w:val="0"/>
              <w:jc w:val="center"/>
              <w:rPr>
                <w:color w:val="000000"/>
                <w:kern w:val="2"/>
                <w:sz w:val="21"/>
                <w:szCs w:val="21"/>
                <w:lang w:val="en-US" w:eastAsia="zh-CN" w:bidi="ar-SA"/>
              </w:rPr>
            </w:pPr>
            <w:r>
              <w:rPr>
                <w:color w:val="000000"/>
                <w:szCs w:val="21"/>
              </w:rPr>
              <w:t>GB 4706.</w:t>
            </w:r>
            <w:r>
              <w:rPr>
                <w:rFonts w:hint="eastAsia"/>
                <w:color w:val="000000"/>
                <w:szCs w:val="21"/>
                <w:lang w:val="en-US" w:eastAsia="zh-CN"/>
              </w:rPr>
              <w:t>30</w:t>
            </w:r>
            <w:r>
              <w:rPr>
                <w:color w:val="000000"/>
                <w:szCs w:val="21"/>
              </w:rPr>
              <w:t>-2008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noWrap w:val="0"/>
            <w:vAlign w:val="center"/>
          </w:tcPr>
          <w:p>
            <w:pPr>
              <w:snapToGrid w:val="0"/>
              <w:jc w:val="center"/>
              <w:rPr>
                <w:rFonts w:hint="eastAsia" w:eastAsia="宋体"/>
                <w:color w:val="000000"/>
                <w:szCs w:val="21"/>
                <w:lang w:eastAsia="zh-CN"/>
              </w:rPr>
            </w:pPr>
            <w:r>
              <w:rPr>
                <w:rFonts w:hint="eastAsia"/>
                <w:color w:val="000000"/>
                <w:szCs w:val="21"/>
                <w:lang w:val="en-US" w:eastAsia="zh-CN"/>
              </w:rPr>
              <w:t>5</w:t>
            </w:r>
          </w:p>
        </w:tc>
        <w:tc>
          <w:tcPr>
            <w:tcW w:w="3959" w:type="dxa"/>
            <w:noWrap w:val="0"/>
            <w:vAlign w:val="center"/>
          </w:tcPr>
          <w:p>
            <w:pPr>
              <w:snapToGrid w:val="0"/>
              <w:jc w:val="center"/>
              <w:rPr>
                <w:color w:val="000000"/>
                <w:kern w:val="2"/>
                <w:sz w:val="21"/>
                <w:szCs w:val="21"/>
                <w:lang w:val="en-US" w:eastAsia="zh-CN" w:bidi="ar-SA"/>
              </w:rPr>
            </w:pPr>
            <w:r>
              <w:t>稳定性和机械危险</w:t>
            </w:r>
          </w:p>
        </w:tc>
        <w:tc>
          <w:tcPr>
            <w:tcW w:w="3719" w:type="dxa"/>
            <w:noWrap w:val="0"/>
            <w:vAlign w:val="center"/>
          </w:tcPr>
          <w:p>
            <w:pPr>
              <w:snapToGrid w:val="0"/>
              <w:jc w:val="center"/>
              <w:textAlignment w:val="center"/>
              <w:rPr>
                <w:color w:val="000000"/>
                <w:szCs w:val="21"/>
              </w:rPr>
            </w:pPr>
            <w:r>
              <w:rPr>
                <w:color w:val="000000"/>
                <w:szCs w:val="21"/>
              </w:rPr>
              <w:t>GB 4706.1-2005</w:t>
            </w:r>
          </w:p>
          <w:p>
            <w:pPr>
              <w:snapToGrid w:val="0"/>
              <w:jc w:val="center"/>
              <w:rPr>
                <w:color w:val="000000"/>
                <w:kern w:val="2"/>
                <w:sz w:val="21"/>
                <w:szCs w:val="21"/>
                <w:lang w:val="en-US" w:eastAsia="zh-CN" w:bidi="ar-SA"/>
              </w:rPr>
            </w:pPr>
            <w:r>
              <w:rPr>
                <w:color w:val="000000"/>
                <w:szCs w:val="21"/>
              </w:rPr>
              <w:t>GB 4706.</w:t>
            </w:r>
            <w:r>
              <w:rPr>
                <w:rFonts w:hint="eastAsia"/>
                <w:color w:val="000000"/>
                <w:szCs w:val="21"/>
                <w:lang w:val="en-US" w:eastAsia="zh-CN"/>
              </w:rPr>
              <w:t>30</w:t>
            </w:r>
            <w:r>
              <w:rPr>
                <w:color w:val="000000"/>
                <w:szCs w:val="21"/>
              </w:rPr>
              <w:t>-2008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noWrap w:val="0"/>
            <w:vAlign w:val="center"/>
          </w:tcPr>
          <w:p>
            <w:pPr>
              <w:snapToGrid w:val="0"/>
              <w:jc w:val="center"/>
              <w:rPr>
                <w:rFonts w:hint="eastAsia" w:eastAsia="宋体"/>
                <w:color w:val="000000"/>
                <w:szCs w:val="21"/>
                <w:lang w:eastAsia="zh-CN"/>
              </w:rPr>
            </w:pPr>
            <w:r>
              <w:rPr>
                <w:rFonts w:hint="eastAsia"/>
                <w:color w:val="000000"/>
                <w:szCs w:val="21"/>
                <w:lang w:val="en-US" w:eastAsia="zh-CN"/>
              </w:rPr>
              <w:t>6</w:t>
            </w:r>
          </w:p>
        </w:tc>
        <w:tc>
          <w:tcPr>
            <w:tcW w:w="3959" w:type="dxa"/>
            <w:noWrap w:val="0"/>
            <w:vAlign w:val="center"/>
          </w:tcPr>
          <w:p>
            <w:pPr>
              <w:snapToGrid w:val="0"/>
              <w:jc w:val="center"/>
              <w:rPr>
                <w:color w:val="000000"/>
                <w:kern w:val="2"/>
                <w:sz w:val="21"/>
                <w:szCs w:val="21"/>
                <w:lang w:val="en-US" w:eastAsia="zh-CN" w:bidi="ar-SA"/>
              </w:rPr>
            </w:pPr>
            <w:r>
              <w:t>机械强度</w:t>
            </w:r>
          </w:p>
        </w:tc>
        <w:tc>
          <w:tcPr>
            <w:tcW w:w="3719" w:type="dxa"/>
            <w:noWrap w:val="0"/>
            <w:vAlign w:val="center"/>
          </w:tcPr>
          <w:p>
            <w:pPr>
              <w:snapToGrid w:val="0"/>
              <w:jc w:val="center"/>
              <w:textAlignment w:val="center"/>
              <w:rPr>
                <w:color w:val="000000"/>
                <w:szCs w:val="21"/>
              </w:rPr>
            </w:pPr>
            <w:r>
              <w:rPr>
                <w:color w:val="000000"/>
                <w:szCs w:val="21"/>
              </w:rPr>
              <w:t>GB 4706.1-2005</w:t>
            </w:r>
          </w:p>
          <w:p>
            <w:pPr>
              <w:snapToGrid w:val="0"/>
              <w:jc w:val="center"/>
              <w:rPr>
                <w:color w:val="000000"/>
                <w:kern w:val="2"/>
                <w:sz w:val="21"/>
                <w:szCs w:val="21"/>
                <w:lang w:val="en-US" w:eastAsia="zh-CN" w:bidi="ar-SA"/>
              </w:rPr>
            </w:pPr>
            <w:r>
              <w:rPr>
                <w:color w:val="000000"/>
                <w:szCs w:val="21"/>
              </w:rPr>
              <w:t>GB 4706.</w:t>
            </w:r>
            <w:r>
              <w:rPr>
                <w:rFonts w:hint="eastAsia"/>
                <w:color w:val="000000"/>
                <w:szCs w:val="21"/>
                <w:lang w:val="en-US" w:eastAsia="zh-CN"/>
              </w:rPr>
              <w:t>30</w:t>
            </w:r>
            <w:r>
              <w:rPr>
                <w:color w:val="000000"/>
                <w:szCs w:val="21"/>
              </w:rPr>
              <w:t>-2008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noWrap w:val="0"/>
            <w:vAlign w:val="center"/>
          </w:tcPr>
          <w:p>
            <w:pPr>
              <w:snapToGrid w:val="0"/>
              <w:jc w:val="center"/>
              <w:rPr>
                <w:rFonts w:hint="eastAsia" w:eastAsia="宋体"/>
                <w:color w:val="000000"/>
                <w:szCs w:val="21"/>
                <w:lang w:eastAsia="zh-CN"/>
              </w:rPr>
            </w:pPr>
            <w:r>
              <w:rPr>
                <w:rFonts w:hint="eastAsia"/>
                <w:color w:val="000000"/>
                <w:szCs w:val="21"/>
                <w:lang w:val="en-US" w:eastAsia="zh-CN"/>
              </w:rPr>
              <w:t>7</w:t>
            </w:r>
          </w:p>
        </w:tc>
        <w:tc>
          <w:tcPr>
            <w:tcW w:w="3959" w:type="dxa"/>
            <w:noWrap w:val="0"/>
            <w:vAlign w:val="center"/>
          </w:tcPr>
          <w:p>
            <w:pPr>
              <w:snapToGrid w:val="0"/>
              <w:jc w:val="center"/>
              <w:rPr>
                <w:color w:val="000000"/>
                <w:kern w:val="2"/>
                <w:sz w:val="21"/>
                <w:szCs w:val="21"/>
                <w:lang w:val="en-US" w:eastAsia="zh-CN" w:bidi="ar-SA"/>
              </w:rPr>
            </w:pPr>
            <w:r>
              <w:t>结构</w:t>
            </w:r>
          </w:p>
        </w:tc>
        <w:tc>
          <w:tcPr>
            <w:tcW w:w="3719" w:type="dxa"/>
            <w:noWrap w:val="0"/>
            <w:vAlign w:val="center"/>
          </w:tcPr>
          <w:p>
            <w:pPr>
              <w:snapToGrid w:val="0"/>
              <w:jc w:val="center"/>
              <w:textAlignment w:val="center"/>
              <w:rPr>
                <w:color w:val="000000"/>
                <w:szCs w:val="21"/>
              </w:rPr>
            </w:pPr>
            <w:r>
              <w:rPr>
                <w:color w:val="000000"/>
                <w:szCs w:val="21"/>
              </w:rPr>
              <w:t>GB 4706.1-2005</w:t>
            </w:r>
          </w:p>
          <w:p>
            <w:pPr>
              <w:snapToGrid w:val="0"/>
              <w:jc w:val="center"/>
              <w:rPr>
                <w:color w:val="000000"/>
                <w:kern w:val="2"/>
                <w:sz w:val="21"/>
                <w:szCs w:val="21"/>
                <w:lang w:val="en-US" w:eastAsia="zh-CN" w:bidi="ar-SA"/>
              </w:rPr>
            </w:pPr>
            <w:r>
              <w:rPr>
                <w:color w:val="000000"/>
                <w:szCs w:val="21"/>
              </w:rPr>
              <w:t>GB 4706.</w:t>
            </w:r>
            <w:r>
              <w:rPr>
                <w:rFonts w:hint="eastAsia"/>
                <w:color w:val="000000"/>
                <w:szCs w:val="21"/>
                <w:lang w:val="en-US" w:eastAsia="zh-CN"/>
              </w:rPr>
              <w:t>30</w:t>
            </w:r>
            <w:r>
              <w:rPr>
                <w:color w:val="000000"/>
                <w:szCs w:val="21"/>
              </w:rPr>
              <w:t>-2008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noWrap w:val="0"/>
            <w:vAlign w:val="center"/>
          </w:tcPr>
          <w:p>
            <w:pPr>
              <w:snapToGrid w:val="0"/>
              <w:jc w:val="center"/>
              <w:rPr>
                <w:rFonts w:hint="eastAsia" w:eastAsia="宋体"/>
                <w:color w:val="000000"/>
                <w:szCs w:val="21"/>
                <w:lang w:eastAsia="zh-CN"/>
              </w:rPr>
            </w:pPr>
            <w:r>
              <w:rPr>
                <w:rFonts w:hint="eastAsia"/>
                <w:color w:val="000000"/>
                <w:szCs w:val="21"/>
                <w:lang w:val="en-US" w:eastAsia="zh-CN"/>
              </w:rPr>
              <w:t>8</w:t>
            </w:r>
          </w:p>
        </w:tc>
        <w:tc>
          <w:tcPr>
            <w:tcW w:w="3959" w:type="dxa"/>
            <w:noWrap w:val="0"/>
            <w:vAlign w:val="center"/>
          </w:tcPr>
          <w:p>
            <w:pPr>
              <w:snapToGrid w:val="0"/>
              <w:jc w:val="center"/>
              <w:rPr>
                <w:color w:val="000000"/>
                <w:kern w:val="2"/>
                <w:sz w:val="21"/>
                <w:szCs w:val="21"/>
                <w:lang w:val="en-US" w:eastAsia="zh-CN" w:bidi="ar-SA"/>
              </w:rPr>
            </w:pPr>
            <w:r>
              <w:t>内部布线</w:t>
            </w:r>
          </w:p>
        </w:tc>
        <w:tc>
          <w:tcPr>
            <w:tcW w:w="3719" w:type="dxa"/>
            <w:noWrap w:val="0"/>
            <w:vAlign w:val="center"/>
          </w:tcPr>
          <w:p>
            <w:pPr>
              <w:snapToGrid w:val="0"/>
              <w:jc w:val="center"/>
              <w:textAlignment w:val="center"/>
              <w:rPr>
                <w:color w:val="000000"/>
                <w:szCs w:val="21"/>
              </w:rPr>
            </w:pPr>
            <w:r>
              <w:rPr>
                <w:color w:val="000000"/>
                <w:szCs w:val="21"/>
              </w:rPr>
              <w:t>GB 4706.1-2005</w:t>
            </w:r>
          </w:p>
          <w:p>
            <w:pPr>
              <w:snapToGrid w:val="0"/>
              <w:jc w:val="center"/>
              <w:rPr>
                <w:color w:val="000000"/>
                <w:kern w:val="2"/>
                <w:sz w:val="21"/>
                <w:szCs w:val="21"/>
                <w:lang w:val="en-US" w:eastAsia="zh-CN" w:bidi="ar-SA"/>
              </w:rPr>
            </w:pPr>
            <w:r>
              <w:rPr>
                <w:color w:val="000000"/>
                <w:szCs w:val="21"/>
              </w:rPr>
              <w:t>GB 4706.</w:t>
            </w:r>
            <w:r>
              <w:rPr>
                <w:rFonts w:hint="eastAsia"/>
                <w:color w:val="000000"/>
                <w:szCs w:val="21"/>
                <w:lang w:val="en-US" w:eastAsia="zh-CN"/>
              </w:rPr>
              <w:t>30</w:t>
            </w:r>
            <w:r>
              <w:rPr>
                <w:color w:val="000000"/>
                <w:szCs w:val="21"/>
              </w:rPr>
              <w:t>-2008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noWrap w:val="0"/>
            <w:vAlign w:val="center"/>
          </w:tcPr>
          <w:p>
            <w:pPr>
              <w:snapToGrid w:val="0"/>
              <w:jc w:val="center"/>
              <w:rPr>
                <w:rFonts w:hint="eastAsia" w:eastAsia="宋体"/>
                <w:color w:val="000000"/>
                <w:szCs w:val="21"/>
                <w:lang w:eastAsia="zh-CN"/>
              </w:rPr>
            </w:pPr>
            <w:r>
              <w:rPr>
                <w:rFonts w:hint="eastAsia"/>
                <w:color w:val="000000"/>
                <w:szCs w:val="21"/>
                <w:lang w:val="en-US" w:eastAsia="zh-CN"/>
              </w:rPr>
              <w:t>9</w:t>
            </w:r>
          </w:p>
        </w:tc>
        <w:tc>
          <w:tcPr>
            <w:tcW w:w="3959" w:type="dxa"/>
            <w:noWrap w:val="0"/>
            <w:vAlign w:val="center"/>
          </w:tcPr>
          <w:p>
            <w:pPr>
              <w:snapToGrid w:val="0"/>
              <w:jc w:val="center"/>
              <w:rPr>
                <w:color w:val="000000"/>
                <w:kern w:val="2"/>
                <w:sz w:val="21"/>
                <w:szCs w:val="21"/>
                <w:lang w:val="en-US" w:eastAsia="zh-CN" w:bidi="ar-SA"/>
              </w:rPr>
            </w:pPr>
            <w:r>
              <w:t>电源连接和外部软线</w:t>
            </w:r>
          </w:p>
        </w:tc>
        <w:tc>
          <w:tcPr>
            <w:tcW w:w="3719" w:type="dxa"/>
            <w:noWrap w:val="0"/>
            <w:vAlign w:val="center"/>
          </w:tcPr>
          <w:p>
            <w:pPr>
              <w:snapToGrid w:val="0"/>
              <w:jc w:val="center"/>
              <w:textAlignment w:val="center"/>
              <w:rPr>
                <w:color w:val="000000"/>
                <w:szCs w:val="21"/>
              </w:rPr>
            </w:pPr>
            <w:r>
              <w:rPr>
                <w:color w:val="000000"/>
                <w:szCs w:val="21"/>
              </w:rPr>
              <w:t>GB 4706.1-2005</w:t>
            </w:r>
          </w:p>
          <w:p>
            <w:pPr>
              <w:snapToGrid w:val="0"/>
              <w:jc w:val="center"/>
              <w:rPr>
                <w:color w:val="000000"/>
                <w:kern w:val="2"/>
                <w:sz w:val="21"/>
                <w:szCs w:val="21"/>
                <w:lang w:val="en-US" w:eastAsia="zh-CN" w:bidi="ar-SA"/>
              </w:rPr>
            </w:pPr>
            <w:r>
              <w:rPr>
                <w:color w:val="000000"/>
                <w:szCs w:val="21"/>
              </w:rPr>
              <w:t>GB 4706.</w:t>
            </w:r>
            <w:r>
              <w:rPr>
                <w:rFonts w:hint="eastAsia"/>
                <w:color w:val="000000"/>
                <w:szCs w:val="21"/>
                <w:lang w:val="en-US" w:eastAsia="zh-CN"/>
              </w:rPr>
              <w:t>30</w:t>
            </w:r>
            <w:r>
              <w:rPr>
                <w:color w:val="000000"/>
                <w:szCs w:val="21"/>
              </w:rPr>
              <w:t>-2008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noWrap w:val="0"/>
            <w:vAlign w:val="center"/>
          </w:tcPr>
          <w:p>
            <w:pPr>
              <w:snapToGrid w:val="0"/>
              <w:jc w:val="center"/>
              <w:rPr>
                <w:rFonts w:hint="eastAsia" w:eastAsia="宋体"/>
                <w:color w:val="000000"/>
                <w:szCs w:val="21"/>
                <w:lang w:eastAsia="zh-CN"/>
              </w:rPr>
            </w:pPr>
            <w:r>
              <w:rPr>
                <w:rFonts w:hint="eastAsia"/>
                <w:color w:val="000000"/>
                <w:szCs w:val="21"/>
              </w:rPr>
              <w:t>1</w:t>
            </w:r>
            <w:r>
              <w:rPr>
                <w:rFonts w:hint="eastAsia"/>
                <w:color w:val="000000"/>
                <w:szCs w:val="21"/>
                <w:lang w:val="en-US" w:eastAsia="zh-CN"/>
              </w:rPr>
              <w:t>0</w:t>
            </w:r>
          </w:p>
        </w:tc>
        <w:tc>
          <w:tcPr>
            <w:tcW w:w="3959" w:type="dxa"/>
            <w:noWrap w:val="0"/>
            <w:vAlign w:val="center"/>
          </w:tcPr>
          <w:p>
            <w:pPr>
              <w:snapToGrid w:val="0"/>
              <w:jc w:val="center"/>
              <w:rPr>
                <w:color w:val="000000"/>
                <w:kern w:val="2"/>
                <w:sz w:val="21"/>
                <w:szCs w:val="21"/>
                <w:lang w:val="en-US" w:eastAsia="zh-CN" w:bidi="ar-SA"/>
              </w:rPr>
            </w:pPr>
            <w:r>
              <w:t>外部导线用接线端子</w:t>
            </w:r>
          </w:p>
        </w:tc>
        <w:tc>
          <w:tcPr>
            <w:tcW w:w="3719" w:type="dxa"/>
            <w:noWrap w:val="0"/>
            <w:vAlign w:val="center"/>
          </w:tcPr>
          <w:p>
            <w:pPr>
              <w:snapToGrid w:val="0"/>
              <w:jc w:val="center"/>
              <w:textAlignment w:val="center"/>
              <w:rPr>
                <w:color w:val="000000"/>
                <w:szCs w:val="21"/>
              </w:rPr>
            </w:pPr>
            <w:r>
              <w:rPr>
                <w:color w:val="000000"/>
                <w:szCs w:val="21"/>
              </w:rPr>
              <w:t>GB 4706.1-2005</w:t>
            </w:r>
          </w:p>
          <w:p>
            <w:pPr>
              <w:snapToGrid w:val="0"/>
              <w:jc w:val="center"/>
              <w:rPr>
                <w:color w:val="000000"/>
                <w:kern w:val="2"/>
                <w:sz w:val="21"/>
                <w:szCs w:val="21"/>
                <w:lang w:val="en-US" w:eastAsia="zh-CN" w:bidi="ar-SA"/>
              </w:rPr>
            </w:pPr>
            <w:r>
              <w:rPr>
                <w:color w:val="000000"/>
                <w:szCs w:val="21"/>
              </w:rPr>
              <w:t>GB 4706.</w:t>
            </w:r>
            <w:r>
              <w:rPr>
                <w:rFonts w:hint="eastAsia"/>
                <w:color w:val="000000"/>
                <w:szCs w:val="21"/>
                <w:lang w:val="en-US" w:eastAsia="zh-CN"/>
              </w:rPr>
              <w:t>30</w:t>
            </w:r>
            <w:r>
              <w:rPr>
                <w:color w:val="000000"/>
                <w:szCs w:val="21"/>
              </w:rPr>
              <w:t>-2008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noWrap w:val="0"/>
            <w:vAlign w:val="center"/>
          </w:tcPr>
          <w:p>
            <w:pPr>
              <w:snapToGrid w:val="0"/>
              <w:jc w:val="center"/>
              <w:rPr>
                <w:rFonts w:hint="default" w:eastAsia="宋体"/>
                <w:color w:val="000000"/>
                <w:szCs w:val="21"/>
                <w:lang w:val="en-US" w:eastAsia="zh-CN"/>
              </w:rPr>
            </w:pPr>
            <w:r>
              <w:rPr>
                <w:rFonts w:hint="eastAsia"/>
                <w:color w:val="000000"/>
                <w:szCs w:val="21"/>
                <w:lang w:val="en-US" w:eastAsia="zh-CN"/>
              </w:rPr>
              <w:t>11</w:t>
            </w:r>
          </w:p>
        </w:tc>
        <w:tc>
          <w:tcPr>
            <w:tcW w:w="3959" w:type="dxa"/>
            <w:noWrap w:val="0"/>
            <w:vAlign w:val="center"/>
          </w:tcPr>
          <w:p>
            <w:pPr>
              <w:snapToGrid w:val="0"/>
              <w:jc w:val="center"/>
              <w:rPr>
                <w:color w:val="000000"/>
                <w:kern w:val="2"/>
                <w:sz w:val="21"/>
                <w:szCs w:val="21"/>
                <w:lang w:val="en-US" w:eastAsia="zh-CN" w:bidi="ar-SA"/>
              </w:rPr>
            </w:pPr>
            <w:r>
              <w:t>接地措施</w:t>
            </w:r>
          </w:p>
        </w:tc>
        <w:tc>
          <w:tcPr>
            <w:tcW w:w="3719" w:type="dxa"/>
            <w:noWrap w:val="0"/>
            <w:vAlign w:val="center"/>
          </w:tcPr>
          <w:p>
            <w:pPr>
              <w:snapToGrid w:val="0"/>
              <w:jc w:val="center"/>
              <w:textAlignment w:val="center"/>
              <w:rPr>
                <w:color w:val="000000"/>
                <w:szCs w:val="21"/>
              </w:rPr>
            </w:pPr>
            <w:r>
              <w:rPr>
                <w:color w:val="000000"/>
                <w:szCs w:val="21"/>
              </w:rPr>
              <w:t>GB 4706.1-2005</w:t>
            </w:r>
          </w:p>
          <w:p>
            <w:pPr>
              <w:snapToGrid w:val="0"/>
              <w:jc w:val="center"/>
              <w:rPr>
                <w:color w:val="000000"/>
                <w:kern w:val="2"/>
                <w:sz w:val="21"/>
                <w:szCs w:val="21"/>
                <w:lang w:val="en-US" w:eastAsia="zh-CN" w:bidi="ar-SA"/>
              </w:rPr>
            </w:pPr>
            <w:r>
              <w:rPr>
                <w:color w:val="000000"/>
                <w:szCs w:val="21"/>
              </w:rPr>
              <w:t>GB 4706.</w:t>
            </w:r>
            <w:r>
              <w:rPr>
                <w:rFonts w:hint="eastAsia"/>
                <w:color w:val="000000"/>
                <w:szCs w:val="21"/>
                <w:lang w:val="en-US" w:eastAsia="zh-CN"/>
              </w:rPr>
              <w:t>30</w:t>
            </w:r>
            <w:r>
              <w:rPr>
                <w:color w:val="000000"/>
                <w:szCs w:val="21"/>
              </w:rPr>
              <w:t>-2008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844" w:type="dxa"/>
            <w:noWrap w:val="0"/>
            <w:vAlign w:val="center"/>
          </w:tcPr>
          <w:p>
            <w:pPr>
              <w:snapToGrid w:val="0"/>
              <w:jc w:val="center"/>
              <w:rPr>
                <w:rFonts w:hint="default" w:eastAsia="宋体"/>
                <w:color w:val="000000"/>
                <w:szCs w:val="21"/>
                <w:lang w:val="en-US" w:eastAsia="zh-CN"/>
              </w:rPr>
            </w:pPr>
            <w:r>
              <w:rPr>
                <w:rFonts w:hint="eastAsia"/>
                <w:color w:val="000000"/>
                <w:szCs w:val="21"/>
                <w:lang w:val="en-US" w:eastAsia="zh-CN"/>
              </w:rPr>
              <w:t>12</w:t>
            </w:r>
          </w:p>
        </w:tc>
        <w:tc>
          <w:tcPr>
            <w:tcW w:w="3959" w:type="dxa"/>
            <w:noWrap w:val="0"/>
            <w:vAlign w:val="center"/>
          </w:tcPr>
          <w:p>
            <w:pPr>
              <w:snapToGrid w:val="0"/>
              <w:jc w:val="center"/>
              <w:rPr>
                <w:color w:val="000000"/>
                <w:kern w:val="2"/>
                <w:sz w:val="21"/>
                <w:szCs w:val="21"/>
                <w:lang w:val="en-US" w:eastAsia="zh-CN" w:bidi="ar-SA"/>
              </w:rPr>
            </w:pPr>
            <w:r>
              <w:t>螺钉和连接</w:t>
            </w:r>
          </w:p>
        </w:tc>
        <w:tc>
          <w:tcPr>
            <w:tcW w:w="3719" w:type="dxa"/>
            <w:noWrap w:val="0"/>
            <w:vAlign w:val="center"/>
          </w:tcPr>
          <w:p>
            <w:pPr>
              <w:snapToGrid w:val="0"/>
              <w:jc w:val="center"/>
              <w:textAlignment w:val="center"/>
              <w:rPr>
                <w:color w:val="000000"/>
                <w:szCs w:val="21"/>
              </w:rPr>
            </w:pPr>
            <w:r>
              <w:rPr>
                <w:color w:val="000000"/>
                <w:szCs w:val="21"/>
              </w:rPr>
              <w:t>GB 4706.1-2005</w:t>
            </w:r>
          </w:p>
          <w:p>
            <w:pPr>
              <w:snapToGrid w:val="0"/>
              <w:jc w:val="center"/>
              <w:rPr>
                <w:color w:val="000000"/>
                <w:kern w:val="2"/>
                <w:sz w:val="21"/>
                <w:szCs w:val="21"/>
                <w:lang w:val="en-US" w:eastAsia="zh-CN" w:bidi="ar-SA"/>
              </w:rPr>
            </w:pPr>
            <w:r>
              <w:rPr>
                <w:color w:val="000000"/>
                <w:szCs w:val="21"/>
              </w:rPr>
              <w:t>GB 4706.</w:t>
            </w:r>
            <w:r>
              <w:rPr>
                <w:rFonts w:hint="eastAsia"/>
                <w:color w:val="000000"/>
                <w:szCs w:val="21"/>
                <w:lang w:val="en-US" w:eastAsia="zh-CN"/>
              </w:rPr>
              <w:t>30</w:t>
            </w:r>
            <w:r>
              <w:rPr>
                <w:color w:val="000000"/>
                <w:szCs w:val="21"/>
              </w:rPr>
              <w:t>-2008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noWrap w:val="0"/>
            <w:vAlign w:val="center"/>
          </w:tcPr>
          <w:p>
            <w:pPr>
              <w:snapToGrid w:val="0"/>
              <w:jc w:val="center"/>
              <w:rPr>
                <w:rFonts w:hint="default" w:eastAsia="宋体"/>
                <w:color w:val="000000"/>
                <w:szCs w:val="21"/>
                <w:lang w:val="en-US" w:eastAsia="zh-CN"/>
              </w:rPr>
            </w:pPr>
            <w:r>
              <w:rPr>
                <w:rFonts w:hint="eastAsia"/>
                <w:color w:val="000000"/>
                <w:szCs w:val="21"/>
                <w:lang w:val="en-US" w:eastAsia="zh-CN"/>
              </w:rPr>
              <w:t>13</w:t>
            </w:r>
          </w:p>
        </w:tc>
        <w:tc>
          <w:tcPr>
            <w:tcW w:w="3959" w:type="dxa"/>
            <w:noWrap w:val="0"/>
            <w:vAlign w:val="center"/>
          </w:tcPr>
          <w:p>
            <w:pPr>
              <w:snapToGrid w:val="0"/>
              <w:jc w:val="center"/>
              <w:rPr>
                <w:color w:val="000000"/>
                <w:kern w:val="2"/>
                <w:sz w:val="21"/>
                <w:szCs w:val="21"/>
                <w:lang w:val="en-US" w:eastAsia="zh-CN" w:bidi="ar-SA"/>
              </w:rPr>
            </w:pPr>
            <w:r>
              <w:t>电气间隙、爬电距离和固体绝缘</w:t>
            </w:r>
          </w:p>
        </w:tc>
        <w:tc>
          <w:tcPr>
            <w:tcW w:w="3719" w:type="dxa"/>
            <w:noWrap w:val="0"/>
            <w:vAlign w:val="center"/>
          </w:tcPr>
          <w:p>
            <w:pPr>
              <w:snapToGrid w:val="0"/>
              <w:jc w:val="center"/>
              <w:textAlignment w:val="center"/>
              <w:rPr>
                <w:color w:val="000000"/>
                <w:szCs w:val="21"/>
              </w:rPr>
            </w:pPr>
            <w:r>
              <w:rPr>
                <w:color w:val="000000"/>
                <w:szCs w:val="21"/>
              </w:rPr>
              <w:t>GB 4706.1-2005</w:t>
            </w:r>
          </w:p>
          <w:p>
            <w:pPr>
              <w:snapToGrid w:val="0"/>
              <w:jc w:val="center"/>
              <w:rPr>
                <w:color w:val="000000"/>
                <w:kern w:val="2"/>
                <w:sz w:val="21"/>
                <w:szCs w:val="21"/>
                <w:lang w:val="en-US" w:eastAsia="zh-CN" w:bidi="ar-SA"/>
              </w:rPr>
            </w:pPr>
            <w:r>
              <w:rPr>
                <w:color w:val="000000"/>
                <w:szCs w:val="21"/>
              </w:rPr>
              <w:t>GB 4706.</w:t>
            </w:r>
            <w:r>
              <w:rPr>
                <w:rFonts w:hint="eastAsia"/>
                <w:color w:val="000000"/>
                <w:szCs w:val="21"/>
                <w:lang w:val="en-US" w:eastAsia="zh-CN"/>
              </w:rPr>
              <w:t>30</w:t>
            </w:r>
            <w:r>
              <w:rPr>
                <w:color w:val="000000"/>
                <w:szCs w:val="21"/>
              </w:rPr>
              <w:t>-2008</w:t>
            </w:r>
          </w:p>
        </w:tc>
      </w:tr>
    </w:tbl>
    <w:p>
      <w:pPr>
        <w:spacing w:line="360" w:lineRule="auto"/>
        <w:rPr>
          <w:rFonts w:eastAsia="黑体"/>
          <w:color w:val="000000"/>
          <w:szCs w:val="21"/>
        </w:rPr>
      </w:pPr>
      <w:r>
        <w:rPr>
          <w:rFonts w:eastAsia="黑体"/>
          <w:color w:val="000000"/>
          <w:szCs w:val="21"/>
        </w:rPr>
        <w:t>3 判定规则</w:t>
      </w:r>
    </w:p>
    <w:p>
      <w:pPr>
        <w:snapToGrid w:val="0"/>
        <w:spacing w:line="440" w:lineRule="exact"/>
        <w:rPr>
          <w:color w:val="000000"/>
          <w:szCs w:val="21"/>
        </w:rPr>
      </w:pPr>
      <w:r>
        <w:rPr>
          <w:color w:val="000000"/>
          <w:szCs w:val="21"/>
        </w:rPr>
        <w:t>3.1依据标准</w:t>
      </w:r>
    </w:p>
    <w:p>
      <w:pPr>
        <w:snapToGrid w:val="0"/>
        <w:spacing w:line="440" w:lineRule="exact"/>
        <w:ind w:firstLine="420" w:firstLineChars="200"/>
        <w:rPr>
          <w:color w:val="000000"/>
          <w:szCs w:val="21"/>
        </w:rPr>
      </w:pPr>
      <w:r>
        <w:rPr>
          <w:color w:val="000000"/>
          <w:szCs w:val="21"/>
        </w:rPr>
        <w:t>GB/T 9985—2000 《手洗餐具用洗涤剂》</w:t>
      </w:r>
    </w:p>
    <w:p>
      <w:pPr>
        <w:snapToGrid w:val="0"/>
        <w:spacing w:line="440" w:lineRule="exact"/>
        <w:ind w:firstLine="420" w:firstLineChars="200"/>
        <w:rPr>
          <w:color w:val="000000"/>
          <w:szCs w:val="21"/>
        </w:rPr>
      </w:pPr>
      <w:r>
        <w:rPr>
          <w:color w:val="000000"/>
          <w:szCs w:val="21"/>
        </w:rPr>
        <w:t>GB/T 4789.2—2016《食品卫生微生物学检验 菌落总数测定》</w:t>
      </w:r>
    </w:p>
    <w:p>
      <w:pPr>
        <w:snapToGrid w:val="0"/>
        <w:spacing w:line="440" w:lineRule="exact"/>
        <w:ind w:firstLine="420" w:firstLineChars="200"/>
        <w:rPr>
          <w:color w:val="000000"/>
          <w:szCs w:val="21"/>
        </w:rPr>
      </w:pPr>
      <w:r>
        <w:rPr>
          <w:color w:val="000000"/>
          <w:szCs w:val="21"/>
        </w:rPr>
        <w:t>GB/T 4789.3—2016《食品卫生微生物学检验 大肠菌群测定》</w:t>
      </w:r>
    </w:p>
    <w:p>
      <w:pPr>
        <w:snapToGrid w:val="0"/>
        <w:spacing w:line="440" w:lineRule="exact"/>
        <w:ind w:firstLine="420" w:firstLineChars="200"/>
        <w:rPr>
          <w:color w:val="auto"/>
          <w:szCs w:val="21"/>
        </w:rPr>
      </w:pPr>
      <w:r>
        <w:rPr>
          <w:rFonts w:hint="eastAsia"/>
          <w:color w:val="auto"/>
          <w:szCs w:val="21"/>
        </w:rPr>
        <w:t>QB/T 2654-2013《洗手液》</w:t>
      </w:r>
    </w:p>
    <w:p>
      <w:pPr>
        <w:snapToGrid w:val="0"/>
        <w:spacing w:line="440" w:lineRule="exact"/>
        <w:ind w:firstLine="420" w:firstLineChars="200"/>
        <w:rPr>
          <w:color w:val="auto"/>
          <w:szCs w:val="21"/>
        </w:rPr>
      </w:pPr>
      <w:r>
        <w:rPr>
          <w:rFonts w:hint="eastAsia"/>
          <w:color w:val="auto"/>
          <w:szCs w:val="21"/>
        </w:rPr>
        <w:t>GB/T34855-2017《洗手液》</w:t>
      </w:r>
    </w:p>
    <w:p>
      <w:pPr>
        <w:snapToGrid w:val="0"/>
        <w:spacing w:line="440" w:lineRule="exact"/>
        <w:ind w:firstLine="420" w:firstLineChars="200"/>
        <w:rPr>
          <w:color w:val="auto"/>
          <w:szCs w:val="21"/>
        </w:rPr>
      </w:pPr>
      <w:r>
        <w:rPr>
          <w:rFonts w:hint="eastAsia"/>
          <w:color w:val="auto"/>
          <w:szCs w:val="21"/>
        </w:rPr>
        <w:t>GB 19877.1-2005《特种洗手液》</w:t>
      </w:r>
    </w:p>
    <w:p>
      <w:pPr>
        <w:snapToGrid w:val="0"/>
        <w:spacing w:line="440" w:lineRule="exact"/>
        <w:ind w:firstLine="420" w:firstLineChars="200"/>
        <w:rPr>
          <w:color w:val="000000"/>
          <w:szCs w:val="21"/>
        </w:rPr>
      </w:pPr>
      <w:r>
        <w:rPr>
          <w:rFonts w:hint="eastAsia"/>
          <w:color w:val="000000"/>
          <w:szCs w:val="21"/>
        </w:rPr>
        <w:t>QB/T 1224-2012《衣料用液体洗涤剂》</w:t>
      </w:r>
    </w:p>
    <w:p>
      <w:pPr>
        <w:snapToGrid w:val="0"/>
        <w:spacing w:line="440" w:lineRule="exact"/>
        <w:ind w:firstLine="420" w:firstLineChars="200"/>
        <w:rPr>
          <w:color w:val="000000"/>
          <w:szCs w:val="21"/>
        </w:rPr>
      </w:pPr>
      <w:r>
        <w:rPr>
          <w:rFonts w:hint="eastAsia"/>
          <w:color w:val="000000"/>
          <w:szCs w:val="21"/>
        </w:rPr>
        <w:t>GB/T 13171.1-2009《洗衣粉（含磷型）》</w:t>
      </w:r>
    </w:p>
    <w:p>
      <w:pPr>
        <w:snapToGrid w:val="0"/>
        <w:spacing w:line="440" w:lineRule="exact"/>
        <w:ind w:firstLine="420" w:firstLineChars="200"/>
        <w:rPr>
          <w:color w:val="000000"/>
          <w:szCs w:val="21"/>
        </w:rPr>
      </w:pPr>
      <w:r>
        <w:rPr>
          <w:rFonts w:hint="eastAsia"/>
          <w:color w:val="000000"/>
          <w:szCs w:val="21"/>
        </w:rPr>
        <w:t>GB/T 13171.2-2009《洗衣粉（无磷型）》</w:t>
      </w:r>
    </w:p>
    <w:p>
      <w:pPr>
        <w:snapToGrid w:val="0"/>
        <w:spacing w:line="440" w:lineRule="exact"/>
        <w:ind w:firstLine="420" w:firstLineChars="200"/>
        <w:rPr>
          <w:color w:val="000000"/>
          <w:szCs w:val="21"/>
        </w:rPr>
      </w:pPr>
      <w:r>
        <w:rPr>
          <w:rFonts w:hint="eastAsia"/>
          <w:color w:val="000000"/>
          <w:szCs w:val="21"/>
        </w:rPr>
        <w:t>QB/T 1913-2004《透明皂》</w:t>
      </w:r>
    </w:p>
    <w:p>
      <w:pPr>
        <w:snapToGrid w:val="0"/>
        <w:spacing w:line="440" w:lineRule="exact"/>
        <w:ind w:firstLine="420" w:firstLineChars="200"/>
        <w:rPr>
          <w:color w:val="000000"/>
          <w:szCs w:val="21"/>
        </w:rPr>
      </w:pPr>
      <w:r>
        <w:rPr>
          <w:rFonts w:hint="eastAsia"/>
          <w:color w:val="000000"/>
          <w:szCs w:val="21"/>
        </w:rPr>
        <w:t>QB/T 2485-2008《香皂》</w:t>
      </w:r>
    </w:p>
    <w:p>
      <w:pPr>
        <w:snapToGrid w:val="0"/>
        <w:spacing w:line="440" w:lineRule="exact"/>
        <w:ind w:firstLine="420" w:firstLineChars="200"/>
        <w:rPr>
          <w:color w:val="000000"/>
          <w:szCs w:val="21"/>
        </w:rPr>
      </w:pPr>
      <w:r>
        <w:rPr>
          <w:rFonts w:hint="eastAsia"/>
          <w:color w:val="000000"/>
          <w:szCs w:val="21"/>
        </w:rPr>
        <w:t>QB/T 2486-2008《洗衣皂》</w:t>
      </w:r>
    </w:p>
    <w:p>
      <w:pPr>
        <w:snapToGrid w:val="0"/>
        <w:spacing w:line="440" w:lineRule="exact"/>
        <w:ind w:firstLine="420" w:firstLineChars="200"/>
        <w:rPr>
          <w:color w:val="000000"/>
          <w:szCs w:val="21"/>
        </w:rPr>
      </w:pPr>
      <w:r>
        <w:rPr>
          <w:rFonts w:hint="eastAsia"/>
          <w:color w:val="000000"/>
          <w:szCs w:val="21"/>
        </w:rPr>
        <w:t>QB/T 2487-2008《复合洗衣皂》</w:t>
      </w:r>
    </w:p>
    <w:p>
      <w:pPr>
        <w:snapToGrid w:val="0"/>
        <w:spacing w:line="440" w:lineRule="exact"/>
        <w:ind w:firstLine="420" w:firstLineChars="200"/>
        <w:rPr>
          <w:color w:val="000000"/>
          <w:szCs w:val="21"/>
        </w:rPr>
      </w:pPr>
      <w:bookmarkStart w:id="0" w:name="_Hlk118462725"/>
      <w:r>
        <w:rPr>
          <w:rFonts w:hint="eastAsia"/>
          <w:color w:val="000000"/>
          <w:szCs w:val="21"/>
        </w:rPr>
        <w:t>GB 4806.9-2016 《食品安全国家标准  食品接触用金属材料及制品》</w:t>
      </w:r>
    </w:p>
    <w:p>
      <w:pPr>
        <w:snapToGrid w:val="0"/>
        <w:spacing w:line="440" w:lineRule="exact"/>
        <w:ind w:firstLine="420" w:firstLineChars="200"/>
        <w:rPr>
          <w:color w:val="000000"/>
          <w:szCs w:val="21"/>
        </w:rPr>
      </w:pPr>
      <w:r>
        <w:rPr>
          <w:rFonts w:hint="eastAsia"/>
          <w:color w:val="000000"/>
          <w:szCs w:val="21"/>
        </w:rPr>
        <w:t>G</w:t>
      </w:r>
      <w:r>
        <w:rPr>
          <w:color w:val="000000"/>
          <w:szCs w:val="21"/>
        </w:rPr>
        <w:t xml:space="preserve">B/T 26174-2010 </w:t>
      </w:r>
      <w:r>
        <w:rPr>
          <w:rFonts w:hint="eastAsia"/>
          <w:color w:val="000000"/>
          <w:szCs w:val="21"/>
        </w:rPr>
        <w:t>《厨房纸巾》</w:t>
      </w:r>
    </w:p>
    <w:p>
      <w:pPr>
        <w:snapToGrid w:val="0"/>
        <w:spacing w:line="440" w:lineRule="exact"/>
        <w:ind w:firstLine="420" w:firstLineChars="200"/>
        <w:rPr>
          <w:color w:val="000000"/>
          <w:szCs w:val="21"/>
        </w:rPr>
      </w:pPr>
      <w:r>
        <w:rPr>
          <w:rFonts w:hint="eastAsia"/>
          <w:color w:val="000000"/>
          <w:szCs w:val="21"/>
        </w:rPr>
        <w:t>G</w:t>
      </w:r>
      <w:r>
        <w:rPr>
          <w:color w:val="000000"/>
          <w:szCs w:val="21"/>
        </w:rPr>
        <w:t xml:space="preserve">B/T 8939-2018 </w:t>
      </w:r>
      <w:r>
        <w:rPr>
          <w:rFonts w:hint="eastAsia"/>
          <w:color w:val="000000"/>
          <w:szCs w:val="21"/>
        </w:rPr>
        <w:t>《卫生巾（护垫）》</w:t>
      </w:r>
    </w:p>
    <w:p>
      <w:pPr>
        <w:snapToGrid w:val="0"/>
        <w:spacing w:line="440" w:lineRule="exact"/>
        <w:ind w:firstLine="420" w:firstLineChars="200"/>
        <w:rPr>
          <w:color w:val="000000"/>
          <w:szCs w:val="21"/>
        </w:rPr>
      </w:pPr>
      <w:r>
        <w:rPr>
          <w:rFonts w:hint="eastAsia"/>
          <w:color w:val="000000"/>
          <w:szCs w:val="21"/>
        </w:rPr>
        <w:t>GB 4806.7-2016 《食品安全国家标准  食品接触用塑料材料及制品》</w:t>
      </w:r>
    </w:p>
    <w:p>
      <w:pPr>
        <w:snapToGrid w:val="0"/>
        <w:spacing w:line="440" w:lineRule="exact"/>
        <w:ind w:firstLine="420" w:firstLineChars="200"/>
        <w:rPr>
          <w:color w:val="000000"/>
          <w:szCs w:val="21"/>
        </w:rPr>
      </w:pPr>
      <w:r>
        <w:rPr>
          <w:rFonts w:hint="eastAsia"/>
          <w:color w:val="000000"/>
          <w:szCs w:val="21"/>
        </w:rPr>
        <w:t>GB 4806.6-2016 《食品安全国家标准  食品接触用塑料树脂》</w:t>
      </w:r>
    </w:p>
    <w:p>
      <w:pPr>
        <w:snapToGrid w:val="0"/>
        <w:spacing w:line="440" w:lineRule="exact"/>
        <w:ind w:firstLine="420" w:firstLineChars="200"/>
        <w:rPr>
          <w:color w:val="000000"/>
          <w:szCs w:val="21"/>
        </w:rPr>
      </w:pPr>
      <w:r>
        <w:rPr>
          <w:rFonts w:hint="eastAsia"/>
          <w:color w:val="000000"/>
          <w:szCs w:val="21"/>
        </w:rPr>
        <w:t>GB 4806.5-2016 《食品安全国家标准  玻璃制品》</w:t>
      </w:r>
    </w:p>
    <w:p>
      <w:pPr>
        <w:snapToGrid w:val="0"/>
        <w:spacing w:line="440" w:lineRule="exact"/>
        <w:ind w:firstLine="420" w:firstLineChars="200"/>
        <w:rPr>
          <w:color w:val="000000"/>
          <w:szCs w:val="21"/>
        </w:rPr>
      </w:pPr>
      <w:r>
        <w:rPr>
          <w:rFonts w:hint="eastAsia"/>
          <w:color w:val="000000"/>
          <w:szCs w:val="21"/>
        </w:rPr>
        <w:t>GB 4806.4-2016 《食品安全国家标准  陶瓷制品》</w:t>
      </w:r>
    </w:p>
    <w:p>
      <w:pPr>
        <w:snapToGrid w:val="0"/>
        <w:spacing w:line="440" w:lineRule="exact"/>
        <w:ind w:firstLine="420" w:firstLineChars="200"/>
        <w:rPr>
          <w:rFonts w:hint="eastAsia"/>
          <w:color w:val="000000"/>
          <w:szCs w:val="21"/>
        </w:rPr>
      </w:pPr>
      <w:r>
        <w:rPr>
          <w:rFonts w:hint="eastAsia"/>
          <w:color w:val="000000"/>
          <w:szCs w:val="21"/>
        </w:rPr>
        <w:t>GB 4806.3-2016 《食品安全国家标准  搪瓷制品》</w:t>
      </w:r>
    </w:p>
    <w:p>
      <w:pPr>
        <w:snapToGrid w:val="0"/>
        <w:spacing w:line="440" w:lineRule="exact"/>
        <w:ind w:firstLine="420" w:firstLineChars="200"/>
        <w:rPr>
          <w:szCs w:val="21"/>
        </w:rPr>
      </w:pPr>
      <w:r>
        <w:rPr>
          <w:szCs w:val="21"/>
        </w:rPr>
        <w:t xml:space="preserve">GB 4706.1-2005 </w:t>
      </w:r>
      <w:r>
        <w:rPr>
          <w:rFonts w:hint="eastAsia"/>
          <w:szCs w:val="21"/>
          <w:lang w:eastAsia="zh-CN"/>
        </w:rPr>
        <w:t>《</w:t>
      </w:r>
      <w:r>
        <w:rPr>
          <w:szCs w:val="21"/>
        </w:rPr>
        <w:t>家用和类似用途电器的安全 第1部分:通用要求</w:t>
      </w:r>
      <w:r>
        <w:rPr>
          <w:rFonts w:hint="eastAsia"/>
          <w:szCs w:val="21"/>
          <w:lang w:eastAsia="zh-CN"/>
        </w:rPr>
        <w:t>》</w:t>
      </w:r>
    </w:p>
    <w:p>
      <w:pPr>
        <w:snapToGrid w:val="0"/>
        <w:spacing w:line="440" w:lineRule="exact"/>
        <w:ind w:firstLine="420" w:firstLineChars="200"/>
        <w:rPr>
          <w:rFonts w:hint="eastAsia"/>
          <w:szCs w:val="21"/>
          <w:lang w:eastAsia="zh-CN"/>
        </w:rPr>
      </w:pPr>
      <w:r>
        <w:rPr>
          <w:szCs w:val="21"/>
        </w:rPr>
        <w:t xml:space="preserve">GB 4706.15-2008 </w:t>
      </w:r>
      <w:r>
        <w:rPr>
          <w:rFonts w:hint="eastAsia"/>
          <w:szCs w:val="21"/>
          <w:lang w:eastAsia="zh-CN"/>
        </w:rPr>
        <w:t>《</w:t>
      </w:r>
      <w:r>
        <w:rPr>
          <w:szCs w:val="21"/>
        </w:rPr>
        <w:t>家用和类似用途电器的安全 皮肤及毛发护理器具的特殊要求</w:t>
      </w:r>
      <w:r>
        <w:rPr>
          <w:rFonts w:hint="eastAsia"/>
          <w:szCs w:val="21"/>
          <w:lang w:eastAsia="zh-CN"/>
        </w:rPr>
        <w:t>》</w:t>
      </w:r>
    </w:p>
    <w:p>
      <w:pPr>
        <w:snapToGrid w:val="0"/>
        <w:spacing w:line="440" w:lineRule="exact"/>
        <w:ind w:firstLine="420" w:firstLineChars="200"/>
        <w:rPr>
          <w:color w:val="000000"/>
          <w:szCs w:val="21"/>
        </w:rPr>
      </w:pPr>
      <w:r>
        <w:rPr>
          <w:color w:val="000000"/>
          <w:szCs w:val="21"/>
        </w:rPr>
        <w:t xml:space="preserve">GB 4706.19-2008 </w:t>
      </w:r>
      <w:r>
        <w:rPr>
          <w:rFonts w:hint="eastAsia"/>
          <w:color w:val="000000"/>
          <w:szCs w:val="21"/>
          <w:lang w:eastAsia="zh-CN"/>
        </w:rPr>
        <w:t>《</w:t>
      </w:r>
      <w:r>
        <w:t>家用和类似用途电器的安全 液体加热器的特殊要求</w:t>
      </w:r>
      <w:r>
        <w:rPr>
          <w:rFonts w:hint="eastAsia"/>
          <w:color w:val="000000"/>
          <w:szCs w:val="21"/>
          <w:lang w:eastAsia="zh-CN"/>
        </w:rPr>
        <w:t>》</w:t>
      </w:r>
    </w:p>
    <w:bookmarkEnd w:id="0"/>
    <w:p>
      <w:pPr>
        <w:snapToGrid w:val="0"/>
        <w:spacing w:line="440" w:lineRule="exact"/>
        <w:ind w:firstLine="420" w:firstLineChars="200"/>
        <w:rPr>
          <w:color w:val="000000"/>
          <w:szCs w:val="21"/>
        </w:rPr>
      </w:pPr>
      <w:r>
        <w:rPr>
          <w:color w:val="000000"/>
          <w:szCs w:val="21"/>
        </w:rPr>
        <w:t>GB 4706.</w:t>
      </w:r>
      <w:r>
        <w:rPr>
          <w:rFonts w:hint="eastAsia"/>
          <w:color w:val="000000"/>
          <w:szCs w:val="21"/>
          <w:lang w:val="en-US" w:eastAsia="zh-CN"/>
        </w:rPr>
        <w:t>30</w:t>
      </w:r>
      <w:r>
        <w:rPr>
          <w:color w:val="000000"/>
          <w:szCs w:val="21"/>
        </w:rPr>
        <w:t xml:space="preserve">-2008 </w:t>
      </w:r>
      <w:r>
        <w:rPr>
          <w:rFonts w:hint="eastAsia"/>
          <w:color w:val="000000"/>
          <w:szCs w:val="21"/>
          <w:lang w:eastAsia="zh-CN"/>
        </w:rPr>
        <w:t>《</w:t>
      </w:r>
      <w:r>
        <w:t xml:space="preserve">家用和类似用途电器的安全 </w:t>
      </w:r>
      <w:r>
        <w:rPr>
          <w:rFonts w:hint="eastAsia"/>
          <w:lang w:val="en-US" w:eastAsia="zh-CN"/>
        </w:rPr>
        <w:t>厨房机械</w:t>
      </w:r>
      <w:r>
        <w:t>的特殊要求</w:t>
      </w:r>
      <w:r>
        <w:rPr>
          <w:rFonts w:hint="eastAsia"/>
          <w:color w:val="000000"/>
          <w:szCs w:val="21"/>
          <w:lang w:eastAsia="zh-CN"/>
        </w:rPr>
        <w:t>》</w:t>
      </w:r>
    </w:p>
    <w:p>
      <w:pPr>
        <w:snapToGrid w:val="0"/>
        <w:spacing w:line="440" w:lineRule="exact"/>
        <w:ind w:firstLine="417" w:firstLineChars="199"/>
        <w:rPr>
          <w:color w:val="000000"/>
          <w:szCs w:val="21"/>
        </w:rPr>
      </w:pPr>
      <w:r>
        <w:rPr>
          <w:color w:val="000000"/>
          <w:szCs w:val="21"/>
        </w:rPr>
        <w:t>产品明示质量要求</w:t>
      </w:r>
    </w:p>
    <w:p>
      <w:pPr>
        <w:snapToGrid w:val="0"/>
        <w:spacing w:line="440" w:lineRule="exact"/>
        <w:rPr>
          <w:color w:val="000000"/>
          <w:szCs w:val="21"/>
        </w:rPr>
      </w:pPr>
      <w:r>
        <w:rPr>
          <w:color w:val="000000"/>
          <w:szCs w:val="21"/>
        </w:rPr>
        <w:t>3.2判定原则</w:t>
      </w:r>
    </w:p>
    <w:p>
      <w:pPr>
        <w:snapToGrid w:val="0"/>
        <w:spacing w:line="440" w:lineRule="exact"/>
        <w:ind w:firstLine="420" w:firstLineChars="200"/>
        <w:rPr>
          <w:color w:val="000000"/>
          <w:szCs w:val="21"/>
        </w:rPr>
      </w:pPr>
      <w:r>
        <w:rPr>
          <w:color w:val="000000"/>
          <w:szCs w:val="21"/>
        </w:rPr>
        <w:t>经检验，检验项目全部合格，判定为被抽查产品所检项</w:t>
      </w:r>
      <w:r>
        <w:rPr>
          <w:szCs w:val="21"/>
        </w:rPr>
        <w:t>目未发现不合</w:t>
      </w:r>
      <w:r>
        <w:rPr>
          <w:color w:val="000000"/>
          <w:szCs w:val="21"/>
        </w:rPr>
        <w:t>格；检验项目中任一项或一项以上不合格，判定为被抽查产品不合格。</w:t>
      </w:r>
    </w:p>
    <w:p>
      <w:pPr>
        <w:snapToGrid w:val="0"/>
        <w:spacing w:line="440" w:lineRule="exact"/>
        <w:ind w:firstLine="417" w:firstLineChars="199"/>
        <w:rPr>
          <w:color w:val="000000"/>
          <w:szCs w:val="21"/>
        </w:rPr>
      </w:pPr>
      <w:r>
        <w:rPr>
          <w:color w:val="000000"/>
          <w:szCs w:val="21"/>
        </w:rPr>
        <w:t>若被检产品明示的质量要求高于本细则中检验项目依据的标准要求时，应按被检产品明示的质量要求判定。</w:t>
      </w:r>
    </w:p>
    <w:p>
      <w:pPr>
        <w:snapToGrid w:val="0"/>
        <w:spacing w:line="440" w:lineRule="exact"/>
        <w:ind w:firstLine="417" w:firstLineChars="199"/>
        <w:rPr>
          <w:color w:val="000000"/>
          <w:szCs w:val="21"/>
        </w:rPr>
      </w:pPr>
      <w:r>
        <w:rPr>
          <w:color w:val="000000"/>
          <w:szCs w:val="21"/>
        </w:rPr>
        <w:t>若被检产品明示的质量要求低于本细则中检验项目依据的强制性标准要求时，应按照强制性标准要求判定。</w:t>
      </w:r>
    </w:p>
    <w:p>
      <w:pPr>
        <w:snapToGrid w:val="0"/>
        <w:spacing w:line="440" w:lineRule="exact"/>
        <w:ind w:firstLine="417" w:firstLineChars="199"/>
        <w:rPr>
          <w:color w:val="000000"/>
          <w:szCs w:val="21"/>
        </w:rPr>
      </w:pPr>
      <w:r>
        <w:rPr>
          <w:color w:val="000000"/>
          <w:szCs w:val="21"/>
        </w:rPr>
        <w:t>若被检产品明示的质量要求低于或包含本细则中检验项目依据的推荐性标准要求时，应以被检产品明示的质量要求判定。</w:t>
      </w:r>
    </w:p>
    <w:p>
      <w:pPr>
        <w:snapToGrid w:val="0"/>
        <w:spacing w:line="440" w:lineRule="exact"/>
        <w:ind w:firstLine="417" w:firstLineChars="199"/>
        <w:rPr>
          <w:color w:val="000000"/>
          <w:szCs w:val="21"/>
        </w:rPr>
      </w:pPr>
      <w:r>
        <w:rPr>
          <w:color w:val="000000"/>
          <w:szCs w:val="21"/>
        </w:rPr>
        <w:t>若被检产品明示的质量要求缺少本细则中检验项目依据的强制性标准要求时，应按照强制性标准要求判定。</w:t>
      </w:r>
    </w:p>
    <w:p>
      <w:pPr>
        <w:snapToGrid w:val="0"/>
        <w:spacing w:line="440" w:lineRule="exact"/>
        <w:ind w:firstLine="417" w:firstLineChars="199"/>
      </w:pPr>
      <w:r>
        <w:rPr>
          <w:color w:val="000000"/>
          <w:szCs w:val="21"/>
        </w:rPr>
        <w:t>若被检产品明示的质量要求缺少本细则中检验项目依据的推荐性标准要求时，该项目不参与判定。</w:t>
      </w:r>
    </w:p>
    <w:sectPr>
      <w:footerReference r:id="rId3" w:type="default"/>
      <w:pgSz w:w="11906" w:h="16838"/>
      <w:pgMar w:top="1304" w:right="1587" w:bottom="131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CE72D8"/>
    <w:rsid w:val="00197116"/>
    <w:rsid w:val="001C3E85"/>
    <w:rsid w:val="002D0286"/>
    <w:rsid w:val="005C3EFF"/>
    <w:rsid w:val="006149F1"/>
    <w:rsid w:val="00623BA6"/>
    <w:rsid w:val="006974B7"/>
    <w:rsid w:val="006E230A"/>
    <w:rsid w:val="006F5B77"/>
    <w:rsid w:val="00822869"/>
    <w:rsid w:val="008D306E"/>
    <w:rsid w:val="009956D9"/>
    <w:rsid w:val="00C513B1"/>
    <w:rsid w:val="00C664C1"/>
    <w:rsid w:val="00D5117C"/>
    <w:rsid w:val="00E6685A"/>
    <w:rsid w:val="00F27FE9"/>
    <w:rsid w:val="00FC3FAF"/>
    <w:rsid w:val="051E1304"/>
    <w:rsid w:val="066A346A"/>
    <w:rsid w:val="097F0A72"/>
    <w:rsid w:val="0D746064"/>
    <w:rsid w:val="13CA44EB"/>
    <w:rsid w:val="18245A95"/>
    <w:rsid w:val="19FA05B5"/>
    <w:rsid w:val="1B011585"/>
    <w:rsid w:val="1CD34AB7"/>
    <w:rsid w:val="22296F48"/>
    <w:rsid w:val="26B06C18"/>
    <w:rsid w:val="29BE60AE"/>
    <w:rsid w:val="2CD315CB"/>
    <w:rsid w:val="2D836E4F"/>
    <w:rsid w:val="3050175A"/>
    <w:rsid w:val="31757B80"/>
    <w:rsid w:val="3514729F"/>
    <w:rsid w:val="35AD6A3F"/>
    <w:rsid w:val="3A3E40FC"/>
    <w:rsid w:val="3D13526E"/>
    <w:rsid w:val="3DCE72D8"/>
    <w:rsid w:val="3E9C15E6"/>
    <w:rsid w:val="3ED619F9"/>
    <w:rsid w:val="42CB3050"/>
    <w:rsid w:val="488161B7"/>
    <w:rsid w:val="4E2B1D7C"/>
    <w:rsid w:val="50EA1FFA"/>
    <w:rsid w:val="56B741CF"/>
    <w:rsid w:val="60D34685"/>
    <w:rsid w:val="62801AA4"/>
    <w:rsid w:val="63B31240"/>
    <w:rsid w:val="63C95767"/>
    <w:rsid w:val="6A164870"/>
    <w:rsid w:val="6E5810A7"/>
    <w:rsid w:val="7CAE030D"/>
    <w:rsid w:val="7FC44C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0"/>
    <w:rPr>
      <w:rFonts w:ascii="Times New Roman" w:hAnsi="Times New Roman" w:eastAsia="宋体" w:cs="Times New Roman"/>
      <w:kern w:val="2"/>
      <w:sz w:val="18"/>
      <w:szCs w:val="18"/>
    </w:rPr>
  </w:style>
  <w:style w:type="character" w:customStyle="1" w:styleId="8">
    <w:name w:val="页脚 字符"/>
    <w:basedOn w:val="6"/>
    <w:link w:val="2"/>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623</Words>
  <Characters>3554</Characters>
  <Lines>29</Lines>
  <Paragraphs>8</Paragraphs>
  <TotalTime>18</TotalTime>
  <ScaleCrop>false</ScaleCrop>
  <LinksUpToDate>false</LinksUpToDate>
  <CharactersWithSpaces>4169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2022-11-03T02:08:00Z</dcterms:created>
  <dc:creator>lenovo</dc:creator>
  <cp:lastModifiedBy>宋超</cp:lastModifiedBy>
  <dcterms:modified xsi:type="dcterms:W3CDTF">2022-11-08T01:36:54Z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